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7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56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E5633C" w:rsidP="00375CF0">
      <w:pPr>
        <w:pStyle w:val="a8"/>
        <w:jc w:val="both"/>
        <w:rPr>
          <w:b w:val="0"/>
          <w:bCs w:val="0"/>
          <w:i/>
        </w:rPr>
      </w:pPr>
      <w:r w:rsidRPr="00E5633C">
        <w:rPr>
          <w:i/>
          <w:sz w:val="22"/>
        </w:rPr>
        <w:t xml:space="preserve">О включении избирателей, не имеющих регистрации по месту жительства в пределах Российской Федерации, но зарегистрированных по месту пребывания на территории избирательного округа, в список избирателей на выборах депутатов Совета депутатов сельского поселения Новый Кременкуль четвертого созыва </w:t>
      </w:r>
      <w:r w:rsidR="00375CF0" w:rsidRPr="00375CF0">
        <w:rPr>
          <w:i/>
          <w:sz w:val="22"/>
        </w:rPr>
        <w:t xml:space="preserve"> </w:t>
      </w:r>
    </w:p>
    <w:p w:rsidR="00520C83" w:rsidRPr="00C50D0C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0C83" w:rsidRPr="00520C83" w:rsidRDefault="00E5633C" w:rsidP="00520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5633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В соответствии с частью 3 статьи 12 Закона Челябинской области от 29 июня 2006 года  № 36-ЗО «О муниципальных выборах в Челябинской области»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,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 w:rsid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РЕШИЛА:</w:t>
      </w:r>
    </w:p>
    <w:p w:rsidR="00E5633C" w:rsidRPr="00E5633C" w:rsidRDefault="00E5633C" w:rsidP="00E56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Избиратели, не имеющие регистрации по месту жительства в пределах Российской Федерации, но зарегистрированные по месту временного пребывания на территории 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сельского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Новый Кременкуль 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решением участковой избирательной комиссии включаются в список избирателей на избирательном участке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2117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E5633C" w:rsidRPr="00E5633C" w:rsidRDefault="00E5633C" w:rsidP="00E56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2.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2117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включать избирателей, не имеющих регистрации по месту жительства в пределах Российской Федерации, но зарегистрированных по месту 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пребывания на территории </w:t>
      </w:r>
      <w:bookmarkStart w:id="0" w:name="_GoBack"/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сельского поселения Новый Кременкуль</w:t>
      </w:r>
      <w:bookmarkEnd w:id="0"/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в список избирателей по личному письменному заявлению, поданному в участковую избирательную комиссию не позднее чем в день голосования.</w:t>
      </w:r>
    </w:p>
    <w:p w:rsidR="00E5633C" w:rsidRDefault="00E5633C" w:rsidP="00E56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3. Направить настоящее решение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2117</w:t>
      </w:r>
      <w:r w:rsidRPr="00E5633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520C83" w:rsidRPr="00520C83" w:rsidRDefault="00E5633C" w:rsidP="00E56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E5633C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Щастливая</w:t>
      </w:r>
      <w:proofErr w:type="spellEnd"/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Pr="00520C83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520C83" w:rsidRPr="00520C83" w:rsidSect="008B5D2B">
      <w:headerReference w:type="default" r:id="rId8"/>
      <w:pgSz w:w="11906" w:h="16838"/>
      <w:pgMar w:top="1134" w:right="851" w:bottom="113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A6" w:rsidRDefault="000201A6">
      <w:pPr>
        <w:spacing w:after="0" w:line="240" w:lineRule="auto"/>
      </w:pPr>
      <w:r>
        <w:separator/>
      </w:r>
    </w:p>
  </w:endnote>
  <w:endnote w:type="continuationSeparator" w:id="0">
    <w:p w:rsidR="000201A6" w:rsidRDefault="0002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A6" w:rsidRDefault="000201A6">
      <w:pPr>
        <w:spacing w:after="0" w:line="240" w:lineRule="auto"/>
      </w:pPr>
      <w:r>
        <w:separator/>
      </w:r>
    </w:p>
  </w:footnote>
  <w:footnote w:type="continuationSeparator" w:id="0">
    <w:p w:rsidR="000201A6" w:rsidRDefault="0002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0201A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51E50AA1"/>
    <w:multiLevelType w:val="hybridMultilevel"/>
    <w:tmpl w:val="3354ACCC"/>
    <w:lvl w:ilvl="0" w:tplc="8BA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201A6"/>
    <w:rsid w:val="000A4DB5"/>
    <w:rsid w:val="00152117"/>
    <w:rsid w:val="001E5B0A"/>
    <w:rsid w:val="00235E39"/>
    <w:rsid w:val="002B6985"/>
    <w:rsid w:val="002D4990"/>
    <w:rsid w:val="002F3B51"/>
    <w:rsid w:val="00375CF0"/>
    <w:rsid w:val="0041433A"/>
    <w:rsid w:val="00520C83"/>
    <w:rsid w:val="00575D8A"/>
    <w:rsid w:val="00735A26"/>
    <w:rsid w:val="00763594"/>
    <w:rsid w:val="00771D35"/>
    <w:rsid w:val="00776BB2"/>
    <w:rsid w:val="007A623A"/>
    <w:rsid w:val="007B1E04"/>
    <w:rsid w:val="008B4245"/>
    <w:rsid w:val="008B5D2B"/>
    <w:rsid w:val="00A963C1"/>
    <w:rsid w:val="00AB7140"/>
    <w:rsid w:val="00AD0601"/>
    <w:rsid w:val="00B67160"/>
    <w:rsid w:val="00BF1C99"/>
    <w:rsid w:val="00BF4373"/>
    <w:rsid w:val="00BF62D5"/>
    <w:rsid w:val="00C50D0C"/>
    <w:rsid w:val="00D153B6"/>
    <w:rsid w:val="00E5633C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75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5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14-15">
    <w:name w:val="т3fе3fк3fс3fт3f14-15"/>
    <w:basedOn w:val="a"/>
    <w:uiPriority w:val="99"/>
    <w:rsid w:val="00AD060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2023-08-08T05:50:00Z</cp:lastPrinted>
  <dcterms:created xsi:type="dcterms:W3CDTF">2022-06-29T07:17:00Z</dcterms:created>
  <dcterms:modified xsi:type="dcterms:W3CDTF">2023-08-11T06:20:00Z</dcterms:modified>
</cp:coreProperties>
</file>