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528C0" w:rsidRDefault="003528C0" w:rsidP="003528C0">
      <w:r>
        <w:t>Постановление администрации Сосновского муниципального района Челябинской области от 11.06.2015 года № 1952</w:t>
      </w: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3257E1" w:rsidRDefault="003257E1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662065" w:rsidRDefault="00662065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о внесении изменений в Правила землепользования</w:t>
      </w:r>
      <w:r w:rsidR="00152173">
        <w:rPr>
          <w:sz w:val="28"/>
          <w:szCs w:val="28"/>
        </w:rPr>
        <w:t xml:space="preserve"> и застройки поселка Полетаево</w:t>
      </w:r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662065" w:rsidRDefault="00662065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62065" w:rsidRDefault="00662065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</w:p>
    <w:p w:rsidR="00662065" w:rsidRDefault="00662065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87862" w:rsidRDefault="00662065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  <w:r w:rsidRPr="00662065">
        <w:rPr>
          <w:sz w:val="28"/>
          <w:szCs w:val="28"/>
        </w:rPr>
        <w:t>           </w:t>
      </w:r>
      <w:proofErr w:type="gramStart"/>
      <w:r w:rsidRPr="00662065">
        <w:rPr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решением совета депутатов Полетаевского сельского поселения </w:t>
      </w:r>
      <w:r w:rsidRPr="00152173">
        <w:rPr>
          <w:sz w:val="28"/>
          <w:szCs w:val="28"/>
        </w:rPr>
        <w:t xml:space="preserve">№ </w:t>
      </w:r>
      <w:r w:rsidR="00152173" w:rsidRPr="00152173">
        <w:rPr>
          <w:sz w:val="28"/>
          <w:szCs w:val="28"/>
        </w:rPr>
        <w:t>17</w:t>
      </w:r>
      <w:r w:rsidRPr="00152173">
        <w:rPr>
          <w:sz w:val="28"/>
          <w:szCs w:val="28"/>
        </w:rPr>
        <w:t xml:space="preserve"> от </w:t>
      </w:r>
      <w:r w:rsidR="00152173" w:rsidRPr="00152173">
        <w:rPr>
          <w:sz w:val="28"/>
          <w:szCs w:val="28"/>
        </w:rPr>
        <w:t>06.05.2015</w:t>
      </w:r>
      <w:r w:rsidRPr="00152173">
        <w:rPr>
          <w:sz w:val="28"/>
          <w:szCs w:val="28"/>
        </w:rPr>
        <w:t xml:space="preserve"> года «Об утверждении генерального плана, правил землепользования и застройки пос. </w:t>
      </w:r>
      <w:proofErr w:type="gramEnd"/>
      <w:r w:rsidRPr="00152173">
        <w:rPr>
          <w:sz w:val="28"/>
          <w:szCs w:val="28"/>
        </w:rPr>
        <w:t>Полетаево Полетаевского сельского поселения Сосновского муниципального района Челябинской области»</w:t>
      </w:r>
      <w:r w:rsidR="00287862" w:rsidRPr="00152173">
        <w:rPr>
          <w:sz w:val="28"/>
          <w:szCs w:val="28"/>
        </w:rPr>
        <w:t>,</w:t>
      </w:r>
      <w:r w:rsidR="00287862">
        <w:rPr>
          <w:sz w:val="28"/>
          <w:szCs w:val="28"/>
        </w:rPr>
        <w:t xml:space="preserve"> администрация Сосновского муниципального района</w:t>
      </w:r>
    </w:p>
    <w:p w:rsidR="00662065" w:rsidRPr="00662065" w:rsidRDefault="00287862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ПОСТАНАВЛЯЕТ</w:t>
      </w:r>
      <w:r w:rsidR="00662065" w:rsidRPr="00662065">
        <w:rPr>
          <w:sz w:val="28"/>
          <w:szCs w:val="28"/>
        </w:rPr>
        <w:t>:</w:t>
      </w:r>
    </w:p>
    <w:p w:rsidR="00662065" w:rsidRPr="00662065" w:rsidRDefault="00662065" w:rsidP="006620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065">
        <w:rPr>
          <w:rFonts w:ascii="Times New Roman" w:hAnsi="Times New Roman"/>
          <w:sz w:val="28"/>
          <w:szCs w:val="28"/>
        </w:rPr>
        <w:t xml:space="preserve">Управлению  архитектуры и строительства Администрации Сосновского муниципального района (Антель О.В.) обеспечить подготовку проекта о внесении изменений в Правила землепользования и застройки пос. Полетаево </w:t>
      </w:r>
      <w:r w:rsidR="00152173" w:rsidRPr="00662065">
        <w:rPr>
          <w:rFonts w:ascii="Times New Roman" w:hAnsi="Times New Roman"/>
          <w:sz w:val="28"/>
          <w:szCs w:val="28"/>
        </w:rPr>
        <w:t>Сосновского</w:t>
      </w:r>
      <w:r w:rsidR="00152173" w:rsidRPr="0066206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Челябинской области</w:t>
      </w:r>
      <w:r w:rsidR="00152173">
        <w:rPr>
          <w:rFonts w:ascii="Times New Roman" w:hAnsi="Times New Roman"/>
          <w:sz w:val="28"/>
          <w:szCs w:val="28"/>
        </w:rPr>
        <w:t xml:space="preserve"> относительно земельного участка с кадастровым номером 74:19:1107001:2796</w:t>
      </w:r>
      <w:r w:rsidR="003257E1">
        <w:rPr>
          <w:rFonts w:ascii="Times New Roman" w:hAnsi="Times New Roman"/>
          <w:sz w:val="28"/>
          <w:szCs w:val="28"/>
        </w:rPr>
        <w:t>.</w:t>
      </w:r>
      <w:r w:rsidRPr="00662065">
        <w:rPr>
          <w:rFonts w:ascii="Times New Roman" w:hAnsi="Times New Roman"/>
          <w:sz w:val="28"/>
          <w:szCs w:val="28"/>
        </w:rPr>
        <w:t xml:space="preserve"> </w:t>
      </w:r>
    </w:p>
    <w:p w:rsidR="00662065" w:rsidRPr="00662065" w:rsidRDefault="00662065" w:rsidP="006620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06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620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206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 </w:t>
      </w:r>
    </w:p>
    <w:p w:rsidR="00662065" w:rsidRPr="00662065" w:rsidRDefault="00662065" w:rsidP="006620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065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662065" w:rsidRPr="00662065" w:rsidRDefault="00662065" w:rsidP="00662065">
      <w:pPr>
        <w:widowControl/>
        <w:autoSpaceDE/>
        <w:adjustRightInd/>
        <w:spacing w:before="0"/>
        <w:ind w:firstLine="0"/>
        <w:jc w:val="both"/>
        <w:rPr>
          <w:color w:val="000000" w:themeColor="text1"/>
          <w:sz w:val="28"/>
          <w:szCs w:val="28"/>
        </w:rPr>
      </w:pPr>
      <w:r w:rsidRPr="00662065">
        <w:rPr>
          <w:color w:val="000000" w:themeColor="text1"/>
          <w:sz w:val="28"/>
          <w:szCs w:val="28"/>
        </w:rPr>
        <w:t> </w:t>
      </w:r>
    </w:p>
    <w:p w:rsidR="00662065" w:rsidRDefault="00662065" w:rsidP="00662065">
      <w:pPr>
        <w:widowControl/>
        <w:autoSpaceDE/>
        <w:adjustRightInd/>
        <w:spacing w:before="0" w:after="135" w:line="270" w:lineRule="atLeast"/>
        <w:ind w:firstLine="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 </w:t>
      </w:r>
    </w:p>
    <w:p w:rsidR="00662065" w:rsidRDefault="00662065" w:rsidP="00662065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62065" w:rsidRDefault="00662065" w:rsidP="00662065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257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В.П. Котов</w:t>
      </w:r>
    </w:p>
    <w:p w:rsidR="00662065" w:rsidRDefault="00662065" w:rsidP="00662065">
      <w:pPr>
        <w:spacing w:before="0"/>
        <w:ind w:left="5664" w:firstLine="6"/>
        <w:rPr>
          <w:sz w:val="26"/>
          <w:szCs w:val="26"/>
        </w:rPr>
      </w:pPr>
    </w:p>
    <w:p w:rsidR="004A4E28" w:rsidRDefault="004A4E28"/>
    <w:sectPr w:rsidR="004A4E28" w:rsidSect="003257E1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1D"/>
    <w:multiLevelType w:val="hybridMultilevel"/>
    <w:tmpl w:val="07B4D038"/>
    <w:lvl w:ilvl="0" w:tplc="4B6E4D96">
      <w:start w:val="1"/>
      <w:numFmt w:val="decimal"/>
      <w:lvlText w:val="%1."/>
      <w:lvlJc w:val="left"/>
      <w:pPr>
        <w:ind w:left="151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65"/>
    <w:rsid w:val="000246A1"/>
    <w:rsid w:val="00152173"/>
    <w:rsid w:val="00287862"/>
    <w:rsid w:val="003257E1"/>
    <w:rsid w:val="003528C0"/>
    <w:rsid w:val="004A4E28"/>
    <w:rsid w:val="00662065"/>
    <w:rsid w:val="008034B2"/>
    <w:rsid w:val="0082630F"/>
    <w:rsid w:val="008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5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65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SmolinaTA</cp:lastModifiedBy>
  <cp:revision>10</cp:revision>
  <cp:lastPrinted>2015-06-10T04:38:00Z</cp:lastPrinted>
  <dcterms:created xsi:type="dcterms:W3CDTF">2015-05-05T07:13:00Z</dcterms:created>
  <dcterms:modified xsi:type="dcterms:W3CDTF">2015-06-11T06:34:00Z</dcterms:modified>
</cp:coreProperties>
</file>