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8168F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18.08.2016 года № 1314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A3284C" w:rsidRPr="000A63C1" w:rsidRDefault="00A3284C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742887">
        <w:rPr>
          <w:sz w:val="28"/>
          <w:szCs w:val="28"/>
        </w:rPr>
        <w:t>автодороги от автодороги «</w:t>
      </w:r>
      <w:proofErr w:type="spellStart"/>
      <w:r w:rsidR="00742887">
        <w:rPr>
          <w:sz w:val="28"/>
          <w:szCs w:val="28"/>
        </w:rPr>
        <w:t>Шагол</w:t>
      </w:r>
      <w:proofErr w:type="spellEnd"/>
      <w:r w:rsidR="00742887">
        <w:rPr>
          <w:sz w:val="28"/>
          <w:szCs w:val="28"/>
        </w:rPr>
        <w:t xml:space="preserve"> – Красное поле – обход г</w:t>
      </w:r>
      <w:proofErr w:type="gramStart"/>
      <w:r w:rsidR="00742887">
        <w:rPr>
          <w:sz w:val="28"/>
          <w:szCs w:val="28"/>
        </w:rPr>
        <w:t>.Ч</w:t>
      </w:r>
      <w:proofErr w:type="gramEnd"/>
      <w:r w:rsidR="00742887">
        <w:rPr>
          <w:sz w:val="28"/>
          <w:szCs w:val="28"/>
        </w:rPr>
        <w:t xml:space="preserve">елябинска» до жилой застройки микрорайона «Звездный в пос. Красное поле  </w:t>
      </w:r>
      <w:r w:rsidR="00F612CE">
        <w:rPr>
          <w:sz w:val="28"/>
          <w:szCs w:val="28"/>
        </w:rPr>
        <w:t xml:space="preserve"> </w:t>
      </w:r>
      <w:r w:rsidR="00EA746A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742887">
        <w:rPr>
          <w:sz w:val="28"/>
          <w:szCs w:val="28"/>
        </w:rPr>
        <w:t>ООО СК «Альтернатива»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742887">
        <w:rPr>
          <w:sz w:val="28"/>
          <w:szCs w:val="28"/>
        </w:rPr>
        <w:t xml:space="preserve">для размещения </w:t>
      </w:r>
      <w:r w:rsidR="00742887" w:rsidRPr="000A63C1">
        <w:rPr>
          <w:sz w:val="28"/>
          <w:szCs w:val="28"/>
        </w:rPr>
        <w:t xml:space="preserve"> линейного о</w:t>
      </w:r>
      <w:r w:rsidR="00742887">
        <w:rPr>
          <w:sz w:val="28"/>
          <w:szCs w:val="28"/>
        </w:rPr>
        <w:t>бъекта автодороги от автодороги «</w:t>
      </w:r>
      <w:proofErr w:type="spellStart"/>
      <w:r w:rsidR="00742887">
        <w:rPr>
          <w:sz w:val="28"/>
          <w:szCs w:val="28"/>
        </w:rPr>
        <w:t>Шагол</w:t>
      </w:r>
      <w:proofErr w:type="spellEnd"/>
      <w:r w:rsidR="00742887">
        <w:rPr>
          <w:sz w:val="28"/>
          <w:szCs w:val="28"/>
        </w:rPr>
        <w:t xml:space="preserve"> – Красное поле – обход г</w:t>
      </w:r>
      <w:proofErr w:type="gramStart"/>
      <w:r w:rsidR="00742887">
        <w:rPr>
          <w:sz w:val="28"/>
          <w:szCs w:val="28"/>
        </w:rPr>
        <w:t>.Ч</w:t>
      </w:r>
      <w:proofErr w:type="gramEnd"/>
      <w:r w:rsidR="00742887">
        <w:rPr>
          <w:sz w:val="28"/>
          <w:szCs w:val="28"/>
        </w:rPr>
        <w:t>елябинска» до жилой застройки микрорайона «Звездный в пос. Красное поле   Сосновского муниципального района Челябинской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F612CE">
        <w:rPr>
          <w:b w:val="0"/>
          <w:sz w:val="28"/>
          <w:szCs w:val="28"/>
        </w:rPr>
        <w:t>Краснопольского</w:t>
      </w:r>
      <w:r w:rsidR="005F533D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A746A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28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68F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1BF7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4EBE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0F32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0912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887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284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46A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12CE"/>
    <w:rsid w:val="00F64C9A"/>
    <w:rsid w:val="00F659C4"/>
    <w:rsid w:val="00F661AC"/>
    <w:rsid w:val="00F661D5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167FA-BE70-476B-8475-3973F190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95</cp:revision>
  <cp:lastPrinted>2016-08-16T06:30:00Z</cp:lastPrinted>
  <dcterms:created xsi:type="dcterms:W3CDTF">2015-04-27T06:57:00Z</dcterms:created>
  <dcterms:modified xsi:type="dcterms:W3CDTF">2016-08-18T07:02:00Z</dcterms:modified>
</cp:coreProperties>
</file>