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C2" w:rsidRDefault="00D46F02" w:rsidP="00C92AF2">
      <w:pPr>
        <w:pStyle w:val="af0"/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Постановление администрации Сосновского муниципального района Челябинской области от 04.10.2018</w:t>
      </w:r>
      <w:r w:rsidR="0025323B">
        <w:rPr>
          <w:rFonts w:eastAsiaTheme="minorHAnsi"/>
          <w:bCs/>
          <w:sz w:val="28"/>
          <w:szCs w:val="28"/>
          <w:lang w:eastAsia="en-US"/>
        </w:rPr>
        <w:t xml:space="preserve"> года 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№2713</w:t>
      </w: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C92AF2">
      <w:pPr>
        <w:pStyle w:val="af0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C92AF2">
      <w:pPr>
        <w:pStyle w:val="af0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3225C2">
      <w:pPr>
        <w:pStyle w:val="af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031FD2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1FD2" w:rsidRDefault="00031FD2" w:rsidP="00031FD2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1FD2" w:rsidRPr="006E25DA" w:rsidRDefault="00031FD2" w:rsidP="00031FD2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sz w:val="28"/>
          <w:szCs w:val="28"/>
          <w:lang w:eastAsia="en-US"/>
        </w:rPr>
      </w:pPr>
      <w:r w:rsidRPr="006E25DA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Pr="006E25DA">
        <w:rPr>
          <w:color w:val="000000"/>
          <w:sz w:val="28"/>
          <w:szCs w:val="28"/>
        </w:rPr>
        <w:t>схемы размещения рекламных конструкций на земельных участках в границах Сосновского  муниципального района Челябинской области</w:t>
      </w:r>
    </w:p>
    <w:p w:rsidR="00031FD2" w:rsidRDefault="00031FD2" w:rsidP="00031FD2">
      <w:pPr>
        <w:pStyle w:val="af0"/>
        <w:autoSpaceDE w:val="0"/>
        <w:autoSpaceDN w:val="0"/>
        <w:adjustRightInd w:val="0"/>
        <w:ind w:left="0"/>
        <w:rPr>
          <w:rFonts w:eastAsiaTheme="minorHAnsi"/>
          <w:bCs/>
          <w:sz w:val="28"/>
          <w:szCs w:val="28"/>
          <w:lang w:eastAsia="en-US"/>
        </w:rPr>
      </w:pPr>
    </w:p>
    <w:p w:rsidR="003225C2" w:rsidRPr="00EB447A" w:rsidRDefault="003F0105" w:rsidP="003225C2">
      <w:pPr>
        <w:pStyle w:val="af0"/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E25DA" w:rsidRPr="00EB447A" w:rsidRDefault="006E25DA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Pr="00EB447A" w:rsidRDefault="006E25DA" w:rsidP="00626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EB447A">
          <w:rPr>
            <w:rFonts w:eastAsiaTheme="minorHAnsi"/>
            <w:sz w:val="28"/>
            <w:szCs w:val="28"/>
            <w:lang w:eastAsia="en-US"/>
          </w:rPr>
          <w:t>ч. 5.8 ст. 19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 xml:space="preserve">№ </w:t>
      </w:r>
      <w:r w:rsidRPr="00EB447A">
        <w:rPr>
          <w:rFonts w:eastAsiaTheme="minorHAnsi"/>
          <w:sz w:val="28"/>
          <w:szCs w:val="28"/>
          <w:lang w:eastAsia="en-US"/>
        </w:rPr>
        <w:t>38-ФЗ от 13.03.2006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 рекламе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EB447A">
          <w:rPr>
            <w:rFonts w:eastAsiaTheme="minorHAnsi"/>
            <w:sz w:val="28"/>
            <w:szCs w:val="28"/>
            <w:lang w:eastAsia="en-US"/>
          </w:rPr>
          <w:t>ч. 15.1 ст. 15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131-ФЗ от 06.10.2003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r w:rsidR="00EB447A" w:rsidRPr="00EB447A">
        <w:rPr>
          <w:sz w:val="28"/>
          <w:szCs w:val="28"/>
        </w:rPr>
        <w:t>О Положении «О порядке распространения наружной рекламы и информации на территории Сосновского муниципального района»</w:t>
      </w:r>
      <w:r w:rsidRPr="00EB447A">
        <w:rPr>
          <w:rFonts w:eastAsiaTheme="minorHAnsi"/>
          <w:sz w:val="28"/>
          <w:szCs w:val="28"/>
          <w:lang w:eastAsia="en-US"/>
        </w:rPr>
        <w:t xml:space="preserve">, утвержденным решением Собрания депутатов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от </w:t>
      </w:r>
      <w:r w:rsidR="00EB447A" w:rsidRPr="00EB447A">
        <w:rPr>
          <w:rFonts w:eastAsiaTheme="minorHAnsi"/>
          <w:sz w:val="28"/>
          <w:szCs w:val="28"/>
          <w:lang w:eastAsia="en-US"/>
        </w:rPr>
        <w:t>16.11.2011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307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B447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администрация </w:t>
      </w:r>
      <w:r w:rsidR="00EB447A">
        <w:rPr>
          <w:rFonts w:eastAsiaTheme="minorHAnsi"/>
          <w:sz w:val="28"/>
          <w:szCs w:val="28"/>
          <w:lang w:eastAsia="en-US"/>
        </w:rPr>
        <w:t>Сосновского</w:t>
      </w:r>
      <w:r w:rsidRPr="00EB447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6E25DA" w:rsidRPr="00EB447A" w:rsidRDefault="006E25DA" w:rsidP="006266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>ПОСТАНОВЛЯЕТ:</w:t>
      </w:r>
    </w:p>
    <w:p w:rsidR="006E25DA" w:rsidRPr="00643F63" w:rsidRDefault="00643F63" w:rsidP="00643F63">
      <w:pPr>
        <w:pStyle w:val="af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схему размещения рекламных конструкций на территории Сосновского муниципального района </w:t>
      </w:r>
      <w:r w:rsidR="003E0C16">
        <w:rPr>
          <w:rFonts w:eastAsiaTheme="minorHAnsi"/>
          <w:sz w:val="28"/>
          <w:szCs w:val="28"/>
          <w:lang w:eastAsia="en-US"/>
        </w:rPr>
        <w:t xml:space="preserve">в новой редакции </w:t>
      </w:r>
      <w:r>
        <w:rPr>
          <w:rFonts w:eastAsiaTheme="minorHAnsi"/>
          <w:sz w:val="28"/>
          <w:szCs w:val="28"/>
          <w:lang w:eastAsia="en-US"/>
        </w:rPr>
        <w:t>(Приложение №1).</w:t>
      </w:r>
    </w:p>
    <w:p w:rsidR="00EB447A" w:rsidRDefault="00EB447A" w:rsidP="00EB447A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>Управлению муниципальной с</w:t>
      </w:r>
      <w:r w:rsidR="00CE57E3">
        <w:rPr>
          <w:sz w:val="28"/>
          <w:szCs w:val="28"/>
        </w:rPr>
        <w:t>лужбы (О.В.Осипова</w:t>
      </w:r>
      <w:r w:rsidRPr="00EB447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31FD2">
        <w:rPr>
          <w:sz w:val="28"/>
          <w:szCs w:val="28"/>
        </w:rPr>
        <w:t>а</w:t>
      </w:r>
      <w:r w:rsidRPr="00EB447A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643F63" w:rsidRDefault="00643F63" w:rsidP="00EB447A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Сосновского муниципального района от 10.02.2017 года №422 </w:t>
      </w:r>
      <w:r w:rsidR="003F0105">
        <w:rPr>
          <w:sz w:val="28"/>
          <w:szCs w:val="28"/>
        </w:rPr>
        <w:t>«Об утверждении схемы размещения рекламных конструкций на земельных участках в границах Сосновского муниципального района Челябинской области».</w:t>
      </w:r>
    </w:p>
    <w:p w:rsidR="00031FD2" w:rsidRDefault="00031FD2" w:rsidP="00031F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31FD2" w:rsidRDefault="00031FD2" w:rsidP="00031F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31FD2" w:rsidRDefault="00031FD2" w:rsidP="00031F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31FD2" w:rsidRDefault="00031FD2" w:rsidP="00031F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31FD2" w:rsidRPr="00EB447A" w:rsidRDefault="00031FD2" w:rsidP="00031F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B447A" w:rsidRPr="00EB447A" w:rsidRDefault="00EB447A" w:rsidP="00EB447A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B447A">
        <w:rPr>
          <w:sz w:val="28"/>
          <w:szCs w:val="28"/>
        </w:rPr>
        <w:t>Азархина</w:t>
      </w:r>
      <w:proofErr w:type="spellEnd"/>
      <w:r w:rsidRPr="00EB447A">
        <w:rPr>
          <w:sz w:val="28"/>
          <w:szCs w:val="28"/>
        </w:rPr>
        <w:t xml:space="preserve"> И.М. </w:t>
      </w:r>
    </w:p>
    <w:p w:rsidR="00EB447A" w:rsidRPr="00984937" w:rsidRDefault="00EB447A" w:rsidP="00EB447A"/>
    <w:p w:rsidR="00EB447A" w:rsidRDefault="00EB447A" w:rsidP="000A63C1">
      <w:pPr>
        <w:rPr>
          <w:color w:val="FF0000"/>
          <w:sz w:val="28"/>
          <w:szCs w:val="28"/>
        </w:rPr>
      </w:pPr>
    </w:p>
    <w:p w:rsidR="00EB447A" w:rsidRPr="00EB447A" w:rsidRDefault="00EB447A" w:rsidP="000A63C1">
      <w:pPr>
        <w:rPr>
          <w:sz w:val="28"/>
          <w:szCs w:val="28"/>
        </w:rPr>
      </w:pPr>
    </w:p>
    <w:p w:rsidR="00031FD2" w:rsidRDefault="00031FD2" w:rsidP="000A63C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A63C1" w:rsidRPr="00EB447A" w:rsidRDefault="00C60E61" w:rsidP="000A63C1">
      <w:r w:rsidRPr="00EB447A">
        <w:rPr>
          <w:sz w:val="28"/>
          <w:szCs w:val="28"/>
        </w:rPr>
        <w:t>Глав</w:t>
      </w:r>
      <w:r w:rsidR="00731C2F">
        <w:rPr>
          <w:sz w:val="28"/>
          <w:szCs w:val="28"/>
        </w:rPr>
        <w:t>ы</w:t>
      </w:r>
      <w:r w:rsidRPr="00EB447A">
        <w:rPr>
          <w:sz w:val="28"/>
          <w:szCs w:val="28"/>
        </w:rPr>
        <w:t xml:space="preserve">  района </w:t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="0062669B">
        <w:rPr>
          <w:sz w:val="28"/>
          <w:szCs w:val="28"/>
        </w:rPr>
        <w:t xml:space="preserve">    </w:t>
      </w:r>
      <w:r w:rsidR="00031FD2">
        <w:rPr>
          <w:sz w:val="28"/>
          <w:szCs w:val="28"/>
        </w:rPr>
        <w:t xml:space="preserve">                  И.М. </w:t>
      </w:r>
      <w:proofErr w:type="spellStart"/>
      <w:r w:rsidR="00031FD2">
        <w:rPr>
          <w:sz w:val="28"/>
          <w:szCs w:val="28"/>
        </w:rPr>
        <w:t>Азархин</w:t>
      </w:r>
      <w:proofErr w:type="spellEnd"/>
      <w:r w:rsidRPr="00EB447A">
        <w:rPr>
          <w:sz w:val="28"/>
          <w:szCs w:val="28"/>
        </w:rPr>
        <w:t xml:space="preserve"> </w:t>
      </w:r>
    </w:p>
    <w:p w:rsidR="000A63C1" w:rsidRPr="00EB447A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8" w15:restartNumberingAfterBreak="0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E82854"/>
    <w:multiLevelType w:val="multilevel"/>
    <w:tmpl w:val="99B8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33"/>
  </w:num>
  <w:num w:numId="7">
    <w:abstractNumId w:val="32"/>
  </w:num>
  <w:num w:numId="8">
    <w:abstractNumId w:val="34"/>
  </w:num>
  <w:num w:numId="9">
    <w:abstractNumId w:val="30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8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1FD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95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5757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0B00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2EA5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323B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5C2"/>
    <w:rsid w:val="00322635"/>
    <w:rsid w:val="003233D0"/>
    <w:rsid w:val="003235DC"/>
    <w:rsid w:val="00323FD3"/>
    <w:rsid w:val="00324FFB"/>
    <w:rsid w:val="003251CF"/>
    <w:rsid w:val="0032526F"/>
    <w:rsid w:val="003254C3"/>
    <w:rsid w:val="003259BB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16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105"/>
    <w:rsid w:val="003F09D8"/>
    <w:rsid w:val="003F10DE"/>
    <w:rsid w:val="003F2547"/>
    <w:rsid w:val="003F3439"/>
    <w:rsid w:val="003F371D"/>
    <w:rsid w:val="003F53AA"/>
    <w:rsid w:val="003F5C44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6F5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69B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0C8C"/>
    <w:rsid w:val="0064101C"/>
    <w:rsid w:val="00641301"/>
    <w:rsid w:val="00641406"/>
    <w:rsid w:val="006428E3"/>
    <w:rsid w:val="00642ACF"/>
    <w:rsid w:val="00643EEA"/>
    <w:rsid w:val="00643F63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5DA"/>
    <w:rsid w:val="006E2ABD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2F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047B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1836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BC3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5BDB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73C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56C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3F3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5C0D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3A1F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2AF2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7E3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152E"/>
    <w:rsid w:val="00D42926"/>
    <w:rsid w:val="00D43A28"/>
    <w:rsid w:val="00D445C1"/>
    <w:rsid w:val="00D45949"/>
    <w:rsid w:val="00D45A64"/>
    <w:rsid w:val="00D45B51"/>
    <w:rsid w:val="00D46C34"/>
    <w:rsid w:val="00D46F02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4CCE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401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373B"/>
    <w:rsid w:val="00EB4119"/>
    <w:rsid w:val="00EB4142"/>
    <w:rsid w:val="00EB447A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5D0"/>
  <w15:docId w15:val="{B6903BDD-2B8F-44FC-BDE1-1AF0072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C517F06A9911D1FA1BB7C5847F37FBBFDAC3AA46C5EA87A93319F400316D6l8l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9C517F06A9911D1FA1A5714E2BAC74B0F7F237A36C55FC27CC6AC2170A1C81CDB8000C512C80CDl2l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C517F06A9911D1FA1A5714E2BAC74B0F6F335A16755FC27CC6AC2170A1C81CDB8000C53l2l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CE4F-1C39-4736-A2FF-8EBCA3B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Танзиля Хамитовна Даутова</cp:lastModifiedBy>
  <cp:revision>13</cp:revision>
  <cp:lastPrinted>2018-10-02T09:13:00Z</cp:lastPrinted>
  <dcterms:created xsi:type="dcterms:W3CDTF">2018-09-27T09:40:00Z</dcterms:created>
  <dcterms:modified xsi:type="dcterms:W3CDTF">2018-10-05T09:28:00Z</dcterms:modified>
</cp:coreProperties>
</file>