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F" w:rsidRDefault="00E208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 администрации Сосновского муниципального района Челябинской области от 03.08.2015 года № 2315</w:t>
      </w:r>
    </w:p>
    <w:p w:rsidR="00AC5167" w:rsidRDefault="00AC5167">
      <w:pPr>
        <w:rPr>
          <w:rFonts w:ascii="Times New Roman" w:hAnsi="Times New Roman" w:cs="Times New Roman"/>
          <w:sz w:val="32"/>
          <w:szCs w:val="32"/>
        </w:rPr>
      </w:pPr>
    </w:p>
    <w:p w:rsidR="00AC5167" w:rsidRDefault="00AC5167">
      <w:pPr>
        <w:rPr>
          <w:rFonts w:ascii="Times New Roman" w:hAnsi="Times New Roman" w:cs="Times New Roman"/>
          <w:sz w:val="32"/>
          <w:szCs w:val="32"/>
        </w:rPr>
      </w:pPr>
    </w:p>
    <w:p w:rsidR="00AC5167" w:rsidRDefault="00AC5167">
      <w:pPr>
        <w:rPr>
          <w:rFonts w:ascii="Times New Roman" w:hAnsi="Times New Roman" w:cs="Times New Roman"/>
          <w:sz w:val="32"/>
          <w:szCs w:val="32"/>
        </w:rPr>
      </w:pPr>
    </w:p>
    <w:p w:rsidR="00AC5167" w:rsidRDefault="00AC5167">
      <w:pPr>
        <w:rPr>
          <w:rFonts w:ascii="Times New Roman" w:hAnsi="Times New Roman" w:cs="Times New Roman"/>
          <w:sz w:val="32"/>
          <w:szCs w:val="32"/>
        </w:rPr>
      </w:pPr>
    </w:p>
    <w:p w:rsidR="007532ED" w:rsidRPr="00A01A47" w:rsidRDefault="007532ED" w:rsidP="00F769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76DA" w:rsidRPr="00784C77" w:rsidRDefault="007532ED" w:rsidP="00AC5167">
      <w:pPr>
        <w:pStyle w:val="ConsPlusNormal"/>
        <w:tabs>
          <w:tab w:val="left" w:pos="5954"/>
        </w:tabs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О </w:t>
      </w:r>
      <w:r w:rsidR="00280E0A" w:rsidRPr="00784C7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C587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C587F" w:rsidRPr="00784C77">
        <w:rPr>
          <w:rFonts w:ascii="Times New Roman" w:hAnsi="Times New Roman" w:cs="Times New Roman"/>
          <w:bCs/>
          <w:sz w:val="28"/>
          <w:szCs w:val="28"/>
        </w:rPr>
        <w:t>об оплате труда работников 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FC587F">
        <w:rPr>
          <w:rFonts w:ascii="Times New Roman" w:hAnsi="Times New Roman" w:cs="Times New Roman"/>
          <w:bCs/>
          <w:sz w:val="28"/>
          <w:szCs w:val="28"/>
        </w:rPr>
        <w:t xml:space="preserve"> утвержденное </w:t>
      </w:r>
      <w:r w:rsidR="00280E0A" w:rsidRPr="00784C77">
        <w:rPr>
          <w:rFonts w:ascii="Times New Roman" w:hAnsi="Times New Roman" w:cs="Times New Roman"/>
          <w:sz w:val="28"/>
          <w:szCs w:val="28"/>
        </w:rPr>
        <w:t>постановление</w:t>
      </w:r>
      <w:r w:rsidR="00FC587F">
        <w:rPr>
          <w:rFonts w:ascii="Times New Roman" w:hAnsi="Times New Roman" w:cs="Times New Roman"/>
          <w:sz w:val="28"/>
          <w:szCs w:val="28"/>
        </w:rPr>
        <w:t xml:space="preserve">м </w:t>
      </w:r>
      <w:r w:rsidR="00280E0A" w:rsidRPr="00784C77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24.02.2015года № 799</w:t>
      </w:r>
    </w:p>
    <w:p w:rsidR="007532ED" w:rsidRPr="00784C77" w:rsidRDefault="007532ED" w:rsidP="00753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2ED" w:rsidRPr="00784C77" w:rsidRDefault="007532ED" w:rsidP="00753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AC51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32ED" w:rsidRPr="00784C77" w:rsidRDefault="007532ED" w:rsidP="00AC51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Челябинской области от 26.06.2015года № 337-рп, </w:t>
      </w:r>
      <w:r w:rsidR="00AC5167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5E046F" w:rsidRPr="00784C77" w:rsidRDefault="00AC5167" w:rsidP="0075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E046F" w:rsidRPr="00784C77">
        <w:rPr>
          <w:rFonts w:ascii="Times New Roman" w:hAnsi="Times New Roman" w:cs="Times New Roman"/>
          <w:sz w:val="28"/>
          <w:szCs w:val="28"/>
        </w:rPr>
        <w:t>:</w:t>
      </w:r>
    </w:p>
    <w:p w:rsidR="009476DA" w:rsidRPr="00AC5167" w:rsidRDefault="005E046F" w:rsidP="00AC51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 </w:t>
      </w:r>
      <w:r w:rsidRPr="00784C77">
        <w:rPr>
          <w:sz w:val="28"/>
          <w:szCs w:val="28"/>
        </w:rPr>
        <w:t xml:space="preserve">            </w:t>
      </w:r>
      <w:r w:rsidR="004610F2" w:rsidRPr="00AC5167">
        <w:rPr>
          <w:rFonts w:ascii="Times New Roman" w:hAnsi="Times New Roman" w:cs="Times New Roman"/>
          <w:sz w:val="28"/>
          <w:szCs w:val="28"/>
        </w:rPr>
        <w:t>1.</w:t>
      </w:r>
      <w:r w:rsidR="009476DA" w:rsidRPr="00AC5167">
        <w:rPr>
          <w:rFonts w:ascii="Times New Roman" w:hAnsi="Times New Roman" w:cs="Times New Roman"/>
          <w:sz w:val="28"/>
          <w:szCs w:val="28"/>
        </w:rPr>
        <w:t xml:space="preserve"> </w:t>
      </w:r>
      <w:r w:rsidR="009B5582" w:rsidRPr="00AC5167">
        <w:rPr>
          <w:rFonts w:ascii="Times New Roman" w:hAnsi="Times New Roman" w:cs="Times New Roman"/>
        </w:rPr>
        <w:t xml:space="preserve"> </w:t>
      </w:r>
      <w:r w:rsidR="009B5582" w:rsidRPr="00AC5167">
        <w:rPr>
          <w:rFonts w:ascii="Times New Roman" w:hAnsi="Times New Roman" w:cs="Times New Roman"/>
          <w:sz w:val="28"/>
          <w:szCs w:val="28"/>
        </w:rPr>
        <w:t xml:space="preserve">Изложить Приложение 1 к </w:t>
      </w:r>
      <w:r w:rsidR="009476DA" w:rsidRPr="00AC5167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9B5582" w:rsidRPr="00AC5167">
        <w:rPr>
          <w:rFonts w:ascii="Times New Roman" w:hAnsi="Times New Roman" w:cs="Times New Roman"/>
          <w:bCs/>
          <w:sz w:val="28"/>
          <w:szCs w:val="28"/>
        </w:rPr>
        <w:t>ю</w:t>
      </w:r>
      <w:r w:rsidR="009476DA" w:rsidRPr="00AC5167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9B5582" w:rsidRPr="00AC5167">
        <w:rPr>
          <w:rFonts w:ascii="Times New Roman" w:hAnsi="Times New Roman" w:cs="Times New Roman"/>
          <w:sz w:val="28"/>
          <w:szCs w:val="28"/>
        </w:rPr>
        <w:t xml:space="preserve"> в редакции приложения 1 к настоящему Постановлению.</w:t>
      </w:r>
    </w:p>
    <w:p w:rsidR="002B3AA1" w:rsidRPr="00784C77" w:rsidRDefault="002B3AA1" w:rsidP="00AB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и распространяет свое действие на правоотношения, возникающие с 1 </w:t>
      </w:r>
      <w:r w:rsidR="005E046F" w:rsidRPr="00784C77">
        <w:rPr>
          <w:rFonts w:ascii="Times New Roman" w:hAnsi="Times New Roman" w:cs="Times New Roman"/>
          <w:sz w:val="28"/>
          <w:szCs w:val="28"/>
        </w:rPr>
        <w:t>июля</w:t>
      </w:r>
      <w:r w:rsidRPr="00784C77">
        <w:rPr>
          <w:rFonts w:ascii="Times New Roman" w:hAnsi="Times New Roman" w:cs="Times New Roman"/>
          <w:sz w:val="28"/>
          <w:szCs w:val="28"/>
        </w:rPr>
        <w:t xml:space="preserve"> 20</w:t>
      </w:r>
      <w:r w:rsidR="005E046F" w:rsidRPr="00784C77">
        <w:rPr>
          <w:rFonts w:ascii="Times New Roman" w:hAnsi="Times New Roman" w:cs="Times New Roman"/>
          <w:sz w:val="28"/>
          <w:szCs w:val="28"/>
        </w:rPr>
        <w:t>15</w:t>
      </w:r>
      <w:r w:rsidRPr="00784C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6943" w:rsidRDefault="00767631" w:rsidP="00AB5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4. </w:t>
      </w:r>
      <w:r w:rsidR="00F76943" w:rsidRPr="00784C77">
        <w:rPr>
          <w:rFonts w:ascii="Times New Roman" w:hAnsi="Times New Roman" w:cs="Times New Roman"/>
          <w:bCs/>
          <w:sz w:val="28"/>
          <w:szCs w:val="28"/>
        </w:rPr>
        <w:t>Управлению муниципальной службы (Осипова О.В.) обеспечить опубликование н</w:t>
      </w:r>
      <w:r w:rsidR="00F76943" w:rsidRPr="00784C77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AC5167">
        <w:rPr>
          <w:rFonts w:ascii="Times New Roman" w:hAnsi="Times New Roman" w:cs="Times New Roman"/>
          <w:sz w:val="28"/>
          <w:szCs w:val="28"/>
        </w:rPr>
        <w:t>п</w:t>
      </w:r>
      <w:r w:rsidR="00F76943" w:rsidRPr="00784C77">
        <w:rPr>
          <w:rFonts w:ascii="Times New Roman" w:hAnsi="Times New Roman" w:cs="Times New Roman"/>
          <w:sz w:val="28"/>
          <w:szCs w:val="28"/>
        </w:rPr>
        <w:t xml:space="preserve">остановления в </w:t>
      </w:r>
      <w:r w:rsidR="00AC5167">
        <w:rPr>
          <w:rFonts w:ascii="Times New Roman" w:hAnsi="Times New Roman" w:cs="Times New Roman"/>
          <w:sz w:val="28"/>
          <w:szCs w:val="28"/>
        </w:rPr>
        <w:t>И</w:t>
      </w:r>
      <w:r w:rsidR="00F76943" w:rsidRPr="00784C77">
        <w:rPr>
          <w:rFonts w:ascii="Times New Roman" w:hAnsi="Times New Roman" w:cs="Times New Roman"/>
          <w:sz w:val="28"/>
          <w:szCs w:val="28"/>
        </w:rPr>
        <w:t>нформационном бюллетене «</w:t>
      </w:r>
      <w:proofErr w:type="spellStart"/>
      <w:r w:rsidR="00F76943" w:rsidRPr="00784C77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F76943" w:rsidRPr="00784C77">
        <w:rPr>
          <w:rFonts w:ascii="Times New Roman" w:hAnsi="Times New Roman" w:cs="Times New Roman"/>
          <w:sz w:val="28"/>
          <w:szCs w:val="28"/>
        </w:rPr>
        <w:t xml:space="preserve"> нива» и размещение его на официальном сайте Администрации Сосновского муниципального района и в сети Интернет.</w:t>
      </w:r>
    </w:p>
    <w:p w:rsidR="00AC5167" w:rsidRDefault="00AC5167" w:rsidP="00AB5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AB5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167" w:rsidRPr="00784C77" w:rsidRDefault="00AC5167" w:rsidP="00AB5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943" w:rsidRDefault="00767631" w:rsidP="00AB5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76943" w:rsidRPr="00784C7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AC5167">
        <w:rPr>
          <w:rFonts w:ascii="Times New Roman" w:hAnsi="Times New Roman" w:cs="Times New Roman"/>
          <w:sz w:val="28"/>
          <w:szCs w:val="28"/>
        </w:rPr>
        <w:t>п</w:t>
      </w:r>
      <w:r w:rsidR="00F76943" w:rsidRPr="00784C77">
        <w:rPr>
          <w:rFonts w:ascii="Times New Roman" w:hAnsi="Times New Roman" w:cs="Times New Roman"/>
          <w:sz w:val="28"/>
          <w:szCs w:val="28"/>
        </w:rPr>
        <w:t>остановления возложить на руководителя аппарата Панина С.Н.</w:t>
      </w:r>
    </w:p>
    <w:p w:rsidR="00AC5167" w:rsidRDefault="00AC5167" w:rsidP="00AB5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AB5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AC5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AC5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767631" w:rsidRPr="00784C77" w:rsidRDefault="00AC5167" w:rsidP="00AC5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7631" w:rsidRPr="00784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В.П.Котов</w:t>
      </w:r>
    </w:p>
    <w:p w:rsidR="00F76943" w:rsidRDefault="00F7694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5582" w:rsidRDefault="009B5582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5582" w:rsidRDefault="009B5582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5582" w:rsidRDefault="009B5582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167" w:rsidRDefault="00AC516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5582" w:rsidRDefault="009B5582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5582" w:rsidRDefault="009B5582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76943" w:rsidRPr="00CA21A0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76943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CA21A0">
        <w:rPr>
          <w:rFonts w:ascii="Times New Roman" w:hAnsi="Times New Roman" w:cs="Times New Roman"/>
          <w:sz w:val="28"/>
          <w:szCs w:val="28"/>
        </w:rPr>
        <w:t>учреждения</w:t>
      </w:r>
    </w:p>
    <w:p w:rsidR="00F76943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</w:t>
      </w:r>
      <w:r w:rsidRPr="00CA21A0">
        <w:rPr>
          <w:rFonts w:ascii="Times New Roman" w:hAnsi="Times New Roman" w:cs="Times New Roman"/>
          <w:sz w:val="28"/>
          <w:szCs w:val="28"/>
        </w:rPr>
        <w:t>гофункциональный</w:t>
      </w:r>
      <w:r w:rsidR="00AC5167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центр</w:t>
      </w:r>
      <w:r w:rsidR="00AC5167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76943" w:rsidRDefault="00AC5167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6943" w:rsidRPr="00CA21A0">
        <w:rPr>
          <w:rFonts w:ascii="Times New Roman" w:hAnsi="Times New Roman" w:cs="Times New Roman"/>
          <w:sz w:val="28"/>
          <w:szCs w:val="28"/>
        </w:rPr>
        <w:t>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943" w:rsidRPr="00CA21A0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F76943"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0"/>
      <w:bookmarkEnd w:id="0"/>
      <w:r w:rsidRPr="00CA21A0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Перечень профессий рабочих, отнесенных к профессиональным квалификационным </w:t>
      </w:r>
      <w:hyperlink r:id="rId4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21A0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установлен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29.05.2008 года № 248-н «Об утверждении профессиональных квалификационных групп общеотраслевых профессий рабочих».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>Общеотраслевые профессии рабочих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158"/>
      </w:tblGrid>
      <w:tr w:rsidR="00F76943" w:rsidRPr="00D245E0" w:rsidTr="00FC758E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76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21A0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 xml:space="preserve">, отнесенных к профессиональным квалификационным </w:t>
      </w:r>
      <w:hyperlink r:id="rId5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>, установлен</w:t>
      </w:r>
      <w:r w:rsidR="00AC5167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29.05.</w:t>
      </w:r>
      <w:r w:rsidRPr="00CA21A0">
        <w:rPr>
          <w:rFonts w:ascii="Times New Roman" w:hAnsi="Times New Roman" w:cs="Times New Roman"/>
          <w:sz w:val="28"/>
          <w:szCs w:val="28"/>
        </w:rPr>
        <w:t xml:space="preserve">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A21A0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-н «</w:t>
      </w:r>
      <w:r w:rsidRPr="00CA21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служащих».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95"/>
      <w:bookmarkStart w:id="3" w:name="Par214"/>
      <w:bookmarkStart w:id="4" w:name="Par226"/>
      <w:bookmarkStart w:id="5" w:name="Par232"/>
      <w:bookmarkEnd w:id="2"/>
      <w:bookmarkEnd w:id="3"/>
      <w:bookmarkEnd w:id="4"/>
      <w:bookmarkEnd w:id="5"/>
      <w:r w:rsidRPr="00CA21A0">
        <w:rPr>
          <w:rFonts w:ascii="Times New Roman" w:hAnsi="Times New Roman" w:cs="Times New Roman"/>
          <w:sz w:val="28"/>
          <w:szCs w:val="28"/>
        </w:rPr>
        <w:lastRenderedPageBreak/>
        <w:t>Профессиональная квалификационная группа</w:t>
      </w:r>
    </w:p>
    <w:p w:rsidR="00F76943" w:rsidRDefault="00F76943" w:rsidP="00F76943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CA21A0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2"/>
        <w:gridCol w:w="3571"/>
        <w:gridCol w:w="2158"/>
      </w:tblGrid>
      <w:tr w:rsidR="00F76943" w:rsidRPr="00622E8E" w:rsidTr="00FC758E">
        <w:trPr>
          <w:jc w:val="center"/>
        </w:trPr>
        <w:tc>
          <w:tcPr>
            <w:tcW w:w="39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622E8E" w:rsidTr="00FC758E">
        <w:trPr>
          <w:trHeight w:val="726"/>
          <w:jc w:val="center"/>
        </w:trPr>
        <w:tc>
          <w:tcPr>
            <w:tcW w:w="39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76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3459</w:t>
            </w: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Default="00F76943" w:rsidP="00F76943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AC5167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78"/>
        <w:gridCol w:w="3571"/>
        <w:gridCol w:w="2088"/>
      </w:tblGrid>
      <w:tr w:rsidR="00F76943" w:rsidRPr="00D245E0" w:rsidTr="00FC758E">
        <w:trPr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Техник (специалист по приему и выдаче документов)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76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017"/>
      </w:tblGrid>
      <w:tr w:rsidR="00F76943" w:rsidRPr="00D245E0" w:rsidTr="00FC758E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0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7E3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39B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 (специалист по работе с заявителями)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  <w:r w:rsidR="00AC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C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внутридолжностной категории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7E3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39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Pr="00F44C2A" w:rsidRDefault="00F76943" w:rsidP="00F76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С.Н.Панин</w:t>
      </w:r>
    </w:p>
    <w:p w:rsidR="002B3AA1" w:rsidRPr="00A01A47" w:rsidRDefault="002B3AA1" w:rsidP="00461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2B3AA1" w:rsidRPr="00A01A47" w:rsidSect="00AC51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ED"/>
    <w:rsid w:val="00280E0A"/>
    <w:rsid w:val="002B3AA1"/>
    <w:rsid w:val="003731AF"/>
    <w:rsid w:val="0039020F"/>
    <w:rsid w:val="004610F2"/>
    <w:rsid w:val="005E046F"/>
    <w:rsid w:val="007532ED"/>
    <w:rsid w:val="00767631"/>
    <w:rsid w:val="00784C77"/>
    <w:rsid w:val="007E339B"/>
    <w:rsid w:val="009013E7"/>
    <w:rsid w:val="009476DA"/>
    <w:rsid w:val="009B5582"/>
    <w:rsid w:val="00A01A47"/>
    <w:rsid w:val="00AB570C"/>
    <w:rsid w:val="00AC5167"/>
    <w:rsid w:val="00C4138D"/>
    <w:rsid w:val="00E20803"/>
    <w:rsid w:val="00F76943"/>
    <w:rsid w:val="00F97295"/>
    <w:rsid w:val="00FC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6D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B5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BE8F1485E738B95CFD7DC7541CA19ECBA27A7066DA3A306DF13E4204090300F60F144C6B936DCWAK" TargetMode="External"/><Relationship Id="rId4" Type="http://schemas.openxmlformats.org/officeDocument/2006/relationships/hyperlink" Target="consultantplus://offline/ref=516BE8F1485E738B95CFD7DC7541CA19ECBA27A7066DA3A306DF13E4204090300F60F144C6B936DC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6</cp:revision>
  <cp:lastPrinted>2015-07-31T04:23:00Z</cp:lastPrinted>
  <dcterms:created xsi:type="dcterms:W3CDTF">2015-07-31T04:06:00Z</dcterms:created>
  <dcterms:modified xsi:type="dcterms:W3CDTF">2015-08-03T06:08:00Z</dcterms:modified>
</cp:coreProperties>
</file>