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94" w:rsidRDefault="003B7994" w:rsidP="003B799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/>
        </w:rPr>
      </w:pPr>
      <w:bookmarkStart w:id="0" w:name="_GoBack"/>
      <w:bookmarkEnd w:id="0"/>
    </w:p>
    <w:p w:rsidR="003B7994" w:rsidRPr="00166921" w:rsidRDefault="003B7994" w:rsidP="003B7994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32"/>
          <w:szCs w:val="32"/>
          <w:lang w:val="ru-RU" w:eastAsia="ru-RU"/>
        </w:rPr>
      </w:pPr>
      <w:r w:rsidRPr="00166921">
        <w:rPr>
          <w:noProof/>
          <w:sz w:val="32"/>
          <w:szCs w:val="32"/>
          <w:lang w:val="ru-RU" w:eastAsia="ru-RU"/>
        </w:rPr>
        <w:drawing>
          <wp:inline distT="0" distB="0" distL="0" distR="0" wp14:anchorId="7201A1FE" wp14:editId="43B079C5">
            <wp:extent cx="765810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994" w:rsidRPr="00166921" w:rsidRDefault="003B7994" w:rsidP="003B799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166921">
        <w:rPr>
          <w:b/>
          <w:bCs/>
          <w:sz w:val="32"/>
          <w:szCs w:val="32"/>
          <w:lang w:val="ru-RU" w:eastAsia="ru-RU"/>
        </w:rPr>
        <w:t>СОБРАНИЕ ДЕПУТАТОВ СОСНОВСКОГО</w:t>
      </w:r>
    </w:p>
    <w:p w:rsidR="003B7994" w:rsidRPr="00166921" w:rsidRDefault="003B7994" w:rsidP="003B7994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ru-RU" w:eastAsia="ru-RU"/>
        </w:rPr>
      </w:pPr>
      <w:r w:rsidRPr="00166921">
        <w:rPr>
          <w:b/>
          <w:bCs/>
          <w:sz w:val="32"/>
          <w:szCs w:val="32"/>
          <w:lang w:val="ru-RU" w:eastAsia="ru-RU"/>
        </w:rPr>
        <w:t>МУНИЦИПАЛЬНОГО РАЙОНА</w:t>
      </w:r>
    </w:p>
    <w:p w:rsidR="003B7994" w:rsidRPr="00405E15" w:rsidRDefault="003B7994" w:rsidP="003B7994">
      <w:pPr>
        <w:autoSpaceDE w:val="0"/>
        <w:autoSpaceDN w:val="0"/>
        <w:adjustRightInd w:val="0"/>
        <w:jc w:val="center"/>
        <w:rPr>
          <w:sz w:val="28"/>
          <w:szCs w:val="32"/>
          <w:lang w:val="ru-RU" w:eastAsia="ru-RU"/>
        </w:rPr>
      </w:pPr>
      <w:r w:rsidRPr="00405E15">
        <w:rPr>
          <w:sz w:val="28"/>
          <w:szCs w:val="32"/>
          <w:lang w:val="ru-RU" w:eastAsia="ru-RU"/>
        </w:rPr>
        <w:t>ЧЕТВЕРТОГО  СОЗЫВА</w:t>
      </w:r>
    </w:p>
    <w:p w:rsidR="003B7994" w:rsidRPr="00166921" w:rsidRDefault="003B7994" w:rsidP="003B7994">
      <w:pPr>
        <w:pBdr>
          <w:top w:val="thinThickSmallGap" w:sz="24" w:space="2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3B7994" w:rsidRPr="00166921" w:rsidRDefault="003B7994" w:rsidP="003B7994">
      <w:pPr>
        <w:spacing w:after="200" w:line="276" w:lineRule="auto"/>
        <w:jc w:val="center"/>
        <w:rPr>
          <w:b/>
          <w:sz w:val="32"/>
          <w:szCs w:val="32"/>
          <w:lang w:val="ru-RU" w:eastAsia="ru-RU"/>
        </w:rPr>
      </w:pPr>
      <w:proofErr w:type="gramStart"/>
      <w:r w:rsidRPr="00166921">
        <w:rPr>
          <w:b/>
          <w:sz w:val="32"/>
          <w:szCs w:val="32"/>
          <w:lang w:val="ru-RU" w:eastAsia="ru-RU"/>
        </w:rPr>
        <w:t>Р</w:t>
      </w:r>
      <w:proofErr w:type="gramEnd"/>
      <w:r w:rsidRPr="00166921">
        <w:rPr>
          <w:b/>
          <w:sz w:val="32"/>
          <w:szCs w:val="32"/>
          <w:lang w:val="ru-RU" w:eastAsia="ru-RU"/>
        </w:rPr>
        <w:t xml:space="preserve"> Е Ш Е Н И Е</w:t>
      </w:r>
      <w:r>
        <w:rPr>
          <w:b/>
          <w:sz w:val="32"/>
          <w:szCs w:val="32"/>
          <w:lang w:val="ru-RU" w:eastAsia="ru-RU"/>
        </w:rPr>
        <w:t xml:space="preserve"> </w:t>
      </w:r>
      <w:r w:rsidRPr="00166921">
        <w:rPr>
          <w:b/>
          <w:sz w:val="32"/>
          <w:szCs w:val="32"/>
          <w:lang w:val="ru-RU" w:eastAsia="ru-RU"/>
        </w:rPr>
        <w:t xml:space="preserve"> </w:t>
      </w:r>
    </w:p>
    <w:p w:rsidR="003B7994" w:rsidRPr="002D16E1" w:rsidRDefault="003B7994" w:rsidP="003B7994">
      <w:pPr>
        <w:spacing w:after="200" w:line="276" w:lineRule="auto"/>
        <w:jc w:val="both"/>
        <w:rPr>
          <w:sz w:val="28"/>
          <w:szCs w:val="28"/>
          <w:lang w:val="ru-RU" w:eastAsia="ru-RU"/>
        </w:rPr>
      </w:pPr>
      <w:r w:rsidRPr="002D16E1">
        <w:rPr>
          <w:sz w:val="28"/>
          <w:szCs w:val="28"/>
          <w:lang w:val="ru-RU" w:eastAsia="ru-RU"/>
        </w:rPr>
        <w:t xml:space="preserve">от </w:t>
      </w:r>
      <w:r w:rsidR="00663C68">
        <w:rPr>
          <w:sz w:val="28"/>
          <w:szCs w:val="28"/>
          <w:lang w:val="ru-RU" w:eastAsia="ru-RU"/>
        </w:rPr>
        <w:t>«</w:t>
      </w:r>
      <w:r w:rsidR="005D7FE4">
        <w:rPr>
          <w:sz w:val="28"/>
          <w:szCs w:val="28"/>
          <w:lang w:val="ru-RU" w:eastAsia="ru-RU"/>
        </w:rPr>
        <w:t>17</w:t>
      </w:r>
      <w:r w:rsidR="00663C68">
        <w:rPr>
          <w:sz w:val="28"/>
          <w:szCs w:val="28"/>
          <w:lang w:val="ru-RU" w:eastAsia="ru-RU"/>
        </w:rPr>
        <w:t>»</w:t>
      </w:r>
      <w:r w:rsidR="005D7FE4">
        <w:rPr>
          <w:sz w:val="28"/>
          <w:szCs w:val="28"/>
          <w:lang w:val="ru-RU" w:eastAsia="ru-RU"/>
        </w:rPr>
        <w:t xml:space="preserve"> декабря </w:t>
      </w:r>
      <w:r>
        <w:rPr>
          <w:sz w:val="28"/>
          <w:szCs w:val="28"/>
          <w:lang w:val="ru-RU" w:eastAsia="ru-RU"/>
        </w:rPr>
        <w:t>2014</w:t>
      </w:r>
      <w:r w:rsidRPr="002D16E1">
        <w:rPr>
          <w:sz w:val="28"/>
          <w:szCs w:val="28"/>
          <w:lang w:val="ru-RU" w:eastAsia="ru-RU"/>
        </w:rPr>
        <w:t xml:space="preserve"> года № </w:t>
      </w:r>
      <w:r w:rsidR="005D7FE4">
        <w:rPr>
          <w:sz w:val="28"/>
          <w:szCs w:val="28"/>
          <w:lang w:val="ru-RU" w:eastAsia="ru-RU"/>
        </w:rPr>
        <w:t>918</w:t>
      </w:r>
    </w:p>
    <w:p w:rsidR="003B7994" w:rsidRPr="00131707" w:rsidRDefault="003B7994" w:rsidP="003B7994">
      <w:pPr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внесении изменений и дополнений</w:t>
      </w:r>
      <w:r w:rsidRPr="00D35592">
        <w:rPr>
          <w:sz w:val="28"/>
          <w:szCs w:val="28"/>
          <w:lang w:val="ru-RU"/>
        </w:rPr>
        <w:t xml:space="preserve"> </w:t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  <w:r w:rsidRPr="00131707">
        <w:rPr>
          <w:sz w:val="28"/>
          <w:szCs w:val="28"/>
          <w:lang w:val="ru-RU"/>
        </w:rPr>
        <w:tab/>
      </w:r>
    </w:p>
    <w:p w:rsidR="003B7994" w:rsidRDefault="003B7994" w:rsidP="003B7994">
      <w:pPr>
        <w:spacing w:line="276" w:lineRule="auto"/>
        <w:rPr>
          <w:sz w:val="28"/>
          <w:szCs w:val="28"/>
          <w:lang w:val="ru-RU"/>
        </w:rPr>
      </w:pPr>
      <w:r w:rsidRPr="00131707">
        <w:rPr>
          <w:sz w:val="28"/>
          <w:szCs w:val="28"/>
          <w:lang w:val="ru-RU"/>
        </w:rPr>
        <w:t>в Устав  Сосновского</w:t>
      </w:r>
      <w:r>
        <w:rPr>
          <w:sz w:val="28"/>
          <w:szCs w:val="28"/>
          <w:lang w:val="ru-RU"/>
        </w:rPr>
        <w:t xml:space="preserve"> </w:t>
      </w:r>
      <w:r w:rsidRPr="00131707">
        <w:rPr>
          <w:sz w:val="28"/>
          <w:szCs w:val="28"/>
          <w:lang w:val="ru-RU"/>
        </w:rPr>
        <w:t>муниципального</w:t>
      </w:r>
    </w:p>
    <w:p w:rsidR="003B7994" w:rsidRDefault="003B7994" w:rsidP="00B27249">
      <w:pPr>
        <w:spacing w:line="276" w:lineRule="auto"/>
        <w:rPr>
          <w:sz w:val="28"/>
          <w:szCs w:val="28"/>
          <w:lang w:val="ru-RU"/>
        </w:rPr>
      </w:pPr>
      <w:r w:rsidRPr="00131707">
        <w:rPr>
          <w:sz w:val="28"/>
          <w:szCs w:val="28"/>
          <w:lang w:val="ru-RU"/>
        </w:rPr>
        <w:t>района</w:t>
      </w:r>
    </w:p>
    <w:p w:rsidR="00B27249" w:rsidRDefault="00B27249" w:rsidP="00B27249">
      <w:pPr>
        <w:spacing w:line="276" w:lineRule="auto"/>
        <w:rPr>
          <w:sz w:val="28"/>
          <w:szCs w:val="28"/>
          <w:lang w:val="ru-RU"/>
        </w:rPr>
      </w:pPr>
    </w:p>
    <w:p w:rsidR="003B7994" w:rsidRPr="00131707" w:rsidRDefault="003B7994" w:rsidP="003B7994">
      <w:pPr>
        <w:spacing w:line="276" w:lineRule="auto"/>
        <w:ind w:hanging="1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</w:t>
      </w:r>
      <w:r w:rsidRPr="00131707">
        <w:rPr>
          <w:sz w:val="28"/>
          <w:szCs w:val="28"/>
          <w:lang w:val="ru-RU"/>
        </w:rPr>
        <w:t xml:space="preserve">Собрание депутатов Сосновского муниципального района </w:t>
      </w:r>
      <w:r>
        <w:rPr>
          <w:sz w:val="28"/>
          <w:szCs w:val="28"/>
          <w:lang w:val="ru-RU"/>
        </w:rPr>
        <w:t xml:space="preserve">четвертого созыва </w:t>
      </w:r>
      <w:r w:rsidRPr="00131707">
        <w:rPr>
          <w:sz w:val="28"/>
          <w:szCs w:val="28"/>
          <w:lang w:val="ru-RU"/>
        </w:rPr>
        <w:t>РЕШАЕТ:</w:t>
      </w:r>
    </w:p>
    <w:p w:rsidR="00FF5FFD" w:rsidRPr="00FF5FFD" w:rsidRDefault="003B7994" w:rsidP="00FF5FFD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Устав Сосновского муниципального района следующие изменения и дополнения: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8527D">
        <w:rPr>
          <w:sz w:val="28"/>
          <w:szCs w:val="28"/>
          <w:lang w:val="ru-RU"/>
        </w:rPr>
        <w:t xml:space="preserve">1) </w:t>
      </w:r>
      <w:r>
        <w:rPr>
          <w:sz w:val="28"/>
          <w:szCs w:val="28"/>
          <w:lang w:val="ru-RU"/>
        </w:rPr>
        <w:t>Пункт 3 статьи 4.1 изложить в следующей редакции: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«3. Муниципальные нормативные правовые акты муниципального района, затрагивающие права, свободы и обязанности человека и гражданина, вступают в силу после их официального опубликования (обнародования).»;</w:t>
      </w:r>
    </w:p>
    <w:p w:rsidR="00FF5FFD" w:rsidRDefault="00FF5FFD" w:rsidP="00FF5F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В статье 5:  </w:t>
      </w:r>
    </w:p>
    <w:p w:rsidR="00FF5FFD" w:rsidRDefault="00FF5FFD" w:rsidP="00FF5F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подпункт 1 пункта 1</w:t>
      </w:r>
      <w:r w:rsidRPr="00EE28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изложить в следующей редакции: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«1) </w:t>
      </w:r>
      <w:r w:rsidRPr="001E0E05">
        <w:rPr>
          <w:sz w:val="28"/>
          <w:szCs w:val="28"/>
          <w:lang w:val="ru-RU"/>
        </w:rPr>
        <w:t>составление и рассмотрение проекта бюджета муниципального района,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</w:t>
      </w:r>
      <w:r w:rsidRPr="00C42EA3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»;</w:t>
      </w:r>
    </w:p>
    <w:p w:rsidR="00FF5FFD" w:rsidRDefault="00FF5FFD" w:rsidP="00FF5F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пункт 1 дополнить подпунктом 38 следующего содержания: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«38) </w:t>
      </w:r>
      <w:r w:rsidRPr="00261EE1">
        <w:rPr>
          <w:sz w:val="28"/>
          <w:szCs w:val="28"/>
          <w:lang w:val="ru-RU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таких наименований, размещение информации в государственном адресном реестре.</w:t>
      </w:r>
      <w:r>
        <w:rPr>
          <w:sz w:val="28"/>
          <w:szCs w:val="28"/>
          <w:lang w:val="ru-RU"/>
        </w:rPr>
        <w:t>»;</w:t>
      </w:r>
    </w:p>
    <w:p w:rsidR="0063253A" w:rsidRDefault="0063253A" w:rsidP="0063253A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Pr="00B11E66">
        <w:rPr>
          <w:sz w:val="28"/>
          <w:szCs w:val="28"/>
          <w:lang w:val="ru-RU"/>
        </w:rPr>
        <w:t>Пункт 2 статьи 17 изложить в следующей редакции:</w:t>
      </w:r>
    </w:p>
    <w:p w:rsidR="0063253A" w:rsidRDefault="0063253A" w:rsidP="0063253A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«2. Собрание депутатов Сосновского муниципального района состоит из 21 депутата, избранных гражданами, место жительства которых расположено в границах избирательного округа, на основе всеобщего равного и прямого избирательного права при тайном голосовании в соответствии с законодательством Российской Федерации.</w:t>
      </w:r>
    </w:p>
    <w:p w:rsidR="0063253A" w:rsidRDefault="0063253A" w:rsidP="0063253A">
      <w:pPr>
        <w:pStyle w:val="a3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Собрание депутатов Сосновского муниципального района может осуществлять свои полномочия в случае избрания не менее двух третей от определенной настоящим Уставом численности депутатов.»</w:t>
      </w:r>
    </w:p>
    <w:p w:rsidR="00FF5FFD" w:rsidRDefault="0063253A" w:rsidP="00FF5F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F5FFD" w:rsidRPr="00F8527D">
        <w:rPr>
          <w:sz w:val="28"/>
          <w:szCs w:val="28"/>
          <w:lang w:val="ru-RU"/>
        </w:rPr>
        <w:t xml:space="preserve">) </w:t>
      </w:r>
      <w:r w:rsidR="00FF5FFD">
        <w:rPr>
          <w:sz w:val="28"/>
          <w:szCs w:val="28"/>
          <w:lang w:val="ru-RU"/>
        </w:rPr>
        <w:t>Подпункт 2 пункта 1 статьи 18 изложить в следующей редакции: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«2) Рассмотрение проекта бюджета муниципального района, утверждение бюджета муниципального района, утверждение отчета об исполнении бюджета муниципального района;»;</w:t>
      </w:r>
    </w:p>
    <w:p w:rsidR="00FF5FFD" w:rsidRDefault="0063253A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FF5FFD" w:rsidRPr="00F8527D">
        <w:rPr>
          <w:sz w:val="28"/>
          <w:szCs w:val="28"/>
          <w:lang w:val="ru-RU"/>
        </w:rPr>
        <w:t xml:space="preserve">) </w:t>
      </w:r>
      <w:r w:rsidR="00FF5FFD">
        <w:rPr>
          <w:sz w:val="28"/>
          <w:szCs w:val="28"/>
          <w:lang w:val="ru-RU"/>
        </w:rPr>
        <w:t>В пункте 1 статьи 29 исключить подпункт 14 следующего содержания: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«14) изменения порядка формирования представительного органа муниципального района в соответствии с пунктом 5 статьи 35 Федерального закона от 06.10.2003 № 131-ФЗ «Об общих принципах организации местного самоуправления в Российской Федерации».»;</w:t>
      </w:r>
    </w:p>
    <w:p w:rsidR="00FF5FFD" w:rsidRDefault="0063253A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FF5FFD" w:rsidRPr="00F8527D">
        <w:rPr>
          <w:sz w:val="28"/>
          <w:szCs w:val="28"/>
          <w:lang w:val="ru-RU"/>
        </w:rPr>
        <w:t xml:space="preserve">) </w:t>
      </w:r>
      <w:r w:rsidR="00FF5FFD">
        <w:rPr>
          <w:sz w:val="28"/>
          <w:szCs w:val="28"/>
          <w:lang w:val="ru-RU"/>
        </w:rPr>
        <w:t xml:space="preserve">В статье 32:  </w:t>
      </w:r>
    </w:p>
    <w:p w:rsidR="00FF5FFD" w:rsidRDefault="00FF5FFD" w:rsidP="00FF5F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 подпункт 1 пункта 1 изложить в следующей редакции:</w:t>
      </w:r>
    </w:p>
    <w:p w:rsidR="00FF5FFD" w:rsidRDefault="00FF5FFD" w:rsidP="00FF5F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«1)</w:t>
      </w:r>
      <w:r w:rsidRPr="008F7B71">
        <w:rPr>
          <w:sz w:val="28"/>
          <w:szCs w:val="28"/>
          <w:lang w:val="ru-RU"/>
        </w:rPr>
        <w:t xml:space="preserve"> </w:t>
      </w:r>
      <w:r w:rsidRPr="001E0E05">
        <w:rPr>
          <w:sz w:val="28"/>
          <w:szCs w:val="28"/>
          <w:lang w:val="ru-RU"/>
        </w:rPr>
        <w:t>составл</w:t>
      </w:r>
      <w:r>
        <w:rPr>
          <w:sz w:val="28"/>
          <w:szCs w:val="28"/>
          <w:lang w:val="ru-RU"/>
        </w:rPr>
        <w:t>яет</w:t>
      </w:r>
      <w:r w:rsidRPr="001E0E05">
        <w:rPr>
          <w:sz w:val="28"/>
          <w:szCs w:val="28"/>
          <w:lang w:val="ru-RU"/>
        </w:rPr>
        <w:t xml:space="preserve"> проект бюджета муниципального района, исполн</w:t>
      </w:r>
      <w:r>
        <w:rPr>
          <w:sz w:val="28"/>
          <w:szCs w:val="28"/>
          <w:lang w:val="ru-RU"/>
        </w:rPr>
        <w:t>яет</w:t>
      </w:r>
      <w:r w:rsidRPr="001E0E05">
        <w:rPr>
          <w:sz w:val="28"/>
          <w:szCs w:val="28"/>
          <w:lang w:val="ru-RU"/>
        </w:rPr>
        <w:t xml:space="preserve"> бюджет муниципального района, осуществл</w:t>
      </w:r>
      <w:r>
        <w:rPr>
          <w:sz w:val="28"/>
          <w:szCs w:val="28"/>
          <w:lang w:val="ru-RU"/>
        </w:rPr>
        <w:t>яет</w:t>
      </w:r>
      <w:r w:rsidRPr="001E0E05">
        <w:rPr>
          <w:sz w:val="28"/>
          <w:szCs w:val="28"/>
          <w:lang w:val="ru-RU"/>
        </w:rPr>
        <w:t xml:space="preserve"> контрол</w:t>
      </w:r>
      <w:r>
        <w:rPr>
          <w:sz w:val="28"/>
          <w:szCs w:val="28"/>
          <w:lang w:val="ru-RU"/>
        </w:rPr>
        <w:t>ь</w:t>
      </w:r>
      <w:r w:rsidRPr="001E0E05">
        <w:rPr>
          <w:sz w:val="28"/>
          <w:szCs w:val="28"/>
          <w:lang w:val="ru-RU"/>
        </w:rPr>
        <w:t xml:space="preserve"> за его исполнением, составл</w:t>
      </w:r>
      <w:r>
        <w:rPr>
          <w:sz w:val="28"/>
          <w:szCs w:val="28"/>
          <w:lang w:val="ru-RU"/>
        </w:rPr>
        <w:t>яет</w:t>
      </w:r>
      <w:r w:rsidRPr="001E0E05">
        <w:rPr>
          <w:sz w:val="28"/>
          <w:szCs w:val="28"/>
          <w:lang w:val="ru-RU"/>
        </w:rPr>
        <w:t xml:space="preserve"> отчет об исполнении бюджета муниципального района</w:t>
      </w:r>
      <w:r>
        <w:rPr>
          <w:sz w:val="28"/>
          <w:szCs w:val="28"/>
          <w:lang w:val="ru-RU"/>
        </w:rPr>
        <w:t>;»;</w:t>
      </w:r>
    </w:p>
    <w:p w:rsidR="00FF5FFD" w:rsidRDefault="00FF5FFD" w:rsidP="00FF5F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 пункт 1 дополнить подпунктом 44</w:t>
      </w:r>
      <w:r w:rsidRPr="00EE282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следующего содержания: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«44)</w:t>
      </w:r>
      <w:r w:rsidRPr="0045384B">
        <w:rPr>
          <w:sz w:val="28"/>
          <w:szCs w:val="28"/>
          <w:lang w:val="ru-RU"/>
        </w:rPr>
        <w:t xml:space="preserve"> </w:t>
      </w:r>
      <w:r w:rsidRPr="00261EE1">
        <w:rPr>
          <w:sz w:val="28"/>
          <w:szCs w:val="28"/>
          <w:lang w:val="ru-RU"/>
        </w:rPr>
        <w:t>присв</w:t>
      </w:r>
      <w:r>
        <w:rPr>
          <w:sz w:val="28"/>
          <w:szCs w:val="28"/>
          <w:lang w:val="ru-RU"/>
        </w:rPr>
        <w:t>аивает</w:t>
      </w:r>
      <w:r w:rsidRPr="00261EE1">
        <w:rPr>
          <w:sz w:val="28"/>
          <w:szCs w:val="28"/>
          <w:lang w:val="ru-RU"/>
        </w:rPr>
        <w:t xml:space="preserve"> адрес</w:t>
      </w:r>
      <w:r>
        <w:rPr>
          <w:sz w:val="28"/>
          <w:szCs w:val="28"/>
          <w:lang w:val="ru-RU"/>
        </w:rPr>
        <w:t>а</w:t>
      </w:r>
      <w:r w:rsidRPr="00261EE1">
        <w:rPr>
          <w:sz w:val="28"/>
          <w:szCs w:val="28"/>
          <w:lang w:val="ru-RU"/>
        </w:rPr>
        <w:t xml:space="preserve"> объектам адресации, измен</w:t>
      </w:r>
      <w:r>
        <w:rPr>
          <w:sz w:val="28"/>
          <w:szCs w:val="28"/>
          <w:lang w:val="ru-RU"/>
        </w:rPr>
        <w:t>яет</w:t>
      </w:r>
      <w:r w:rsidRPr="00261EE1">
        <w:rPr>
          <w:sz w:val="28"/>
          <w:szCs w:val="28"/>
          <w:lang w:val="ru-RU"/>
        </w:rPr>
        <w:t>, аннулир</w:t>
      </w:r>
      <w:r>
        <w:rPr>
          <w:sz w:val="28"/>
          <w:szCs w:val="28"/>
          <w:lang w:val="ru-RU"/>
        </w:rPr>
        <w:t>ует</w:t>
      </w:r>
      <w:r w:rsidRPr="00261EE1">
        <w:rPr>
          <w:sz w:val="28"/>
          <w:szCs w:val="28"/>
          <w:lang w:val="ru-RU"/>
        </w:rPr>
        <w:t xml:space="preserve"> адрес</w:t>
      </w:r>
      <w:r>
        <w:rPr>
          <w:sz w:val="28"/>
          <w:szCs w:val="28"/>
          <w:lang w:val="ru-RU"/>
        </w:rPr>
        <w:t>а</w:t>
      </w:r>
      <w:r w:rsidRPr="00261EE1">
        <w:rPr>
          <w:sz w:val="28"/>
          <w:szCs w:val="28"/>
          <w:lang w:val="ru-RU"/>
        </w:rPr>
        <w:t>, присв</w:t>
      </w:r>
      <w:r>
        <w:rPr>
          <w:sz w:val="28"/>
          <w:szCs w:val="28"/>
          <w:lang w:val="ru-RU"/>
        </w:rPr>
        <w:t>аивает</w:t>
      </w:r>
      <w:r w:rsidRPr="00261EE1">
        <w:rPr>
          <w:sz w:val="28"/>
          <w:szCs w:val="28"/>
          <w:lang w:val="ru-RU"/>
        </w:rPr>
        <w:t xml:space="preserve"> наименовани</w:t>
      </w:r>
      <w:r>
        <w:rPr>
          <w:sz w:val="28"/>
          <w:szCs w:val="28"/>
          <w:lang w:val="ru-RU"/>
        </w:rPr>
        <w:t>я</w:t>
      </w:r>
      <w:r w:rsidRPr="00261EE1">
        <w:rPr>
          <w:sz w:val="28"/>
          <w:szCs w:val="28"/>
          <w:lang w:val="ru-RU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</w:t>
      </w:r>
      <w:r>
        <w:rPr>
          <w:sz w:val="28"/>
          <w:szCs w:val="28"/>
          <w:lang w:val="ru-RU"/>
        </w:rPr>
        <w:t>я</w:t>
      </w:r>
      <w:r w:rsidRPr="00261EE1">
        <w:rPr>
          <w:sz w:val="28"/>
          <w:szCs w:val="28"/>
          <w:lang w:val="ru-RU"/>
        </w:rPr>
        <w:t xml:space="preserve"> элементам планировочной структуры в границах межселенной территории муниципального района, измен</w:t>
      </w:r>
      <w:r>
        <w:rPr>
          <w:sz w:val="28"/>
          <w:szCs w:val="28"/>
          <w:lang w:val="ru-RU"/>
        </w:rPr>
        <w:t>яет</w:t>
      </w:r>
      <w:r w:rsidRPr="00261EE1">
        <w:rPr>
          <w:sz w:val="28"/>
          <w:szCs w:val="28"/>
          <w:lang w:val="ru-RU"/>
        </w:rPr>
        <w:t>, аннулир</w:t>
      </w:r>
      <w:r>
        <w:rPr>
          <w:sz w:val="28"/>
          <w:szCs w:val="28"/>
          <w:lang w:val="ru-RU"/>
        </w:rPr>
        <w:t>ует</w:t>
      </w:r>
      <w:r w:rsidRPr="00261EE1">
        <w:rPr>
          <w:sz w:val="28"/>
          <w:szCs w:val="28"/>
          <w:lang w:val="ru-RU"/>
        </w:rPr>
        <w:t xml:space="preserve"> таки</w:t>
      </w:r>
      <w:r>
        <w:rPr>
          <w:sz w:val="28"/>
          <w:szCs w:val="28"/>
          <w:lang w:val="ru-RU"/>
        </w:rPr>
        <w:t>е наименования</w:t>
      </w:r>
      <w:r w:rsidRPr="00261EE1">
        <w:rPr>
          <w:sz w:val="28"/>
          <w:szCs w:val="28"/>
          <w:lang w:val="ru-RU"/>
        </w:rPr>
        <w:t>, размещ</w:t>
      </w:r>
      <w:r>
        <w:rPr>
          <w:sz w:val="28"/>
          <w:szCs w:val="28"/>
          <w:lang w:val="ru-RU"/>
        </w:rPr>
        <w:t>ает</w:t>
      </w:r>
      <w:r w:rsidRPr="00261EE1">
        <w:rPr>
          <w:sz w:val="28"/>
          <w:szCs w:val="28"/>
          <w:lang w:val="ru-RU"/>
        </w:rPr>
        <w:t xml:space="preserve"> информаци</w:t>
      </w:r>
      <w:r>
        <w:rPr>
          <w:sz w:val="28"/>
          <w:szCs w:val="28"/>
          <w:lang w:val="ru-RU"/>
        </w:rPr>
        <w:t>ю</w:t>
      </w:r>
      <w:r w:rsidRPr="00261EE1">
        <w:rPr>
          <w:sz w:val="28"/>
          <w:szCs w:val="28"/>
          <w:lang w:val="ru-RU"/>
        </w:rPr>
        <w:t xml:space="preserve"> в государственном адресном реестре.</w:t>
      </w:r>
      <w:r>
        <w:rPr>
          <w:sz w:val="28"/>
          <w:szCs w:val="28"/>
          <w:lang w:val="ru-RU"/>
        </w:rPr>
        <w:t>»;</w:t>
      </w:r>
    </w:p>
    <w:p w:rsidR="00FF5FFD" w:rsidRDefault="0063253A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FF5FFD" w:rsidRPr="00F8527D">
        <w:rPr>
          <w:sz w:val="28"/>
          <w:szCs w:val="28"/>
          <w:lang w:val="ru-RU"/>
        </w:rPr>
        <w:t xml:space="preserve">) </w:t>
      </w:r>
      <w:r w:rsidR="00FF5FFD">
        <w:rPr>
          <w:sz w:val="28"/>
          <w:szCs w:val="28"/>
          <w:lang w:val="ru-RU"/>
        </w:rPr>
        <w:t>Статью 36 изложить в следующей редакции: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«Статья 36. Бюджет муниципального района</w:t>
      </w:r>
    </w:p>
    <w:p w:rsidR="00FF5FFD" w:rsidRPr="001D1ECC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1ECC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Сосновский муниципальный район</w:t>
      </w:r>
      <w:r w:rsidRPr="001D1ECC">
        <w:rPr>
          <w:sz w:val="28"/>
          <w:szCs w:val="28"/>
          <w:lang w:val="ru-RU"/>
        </w:rPr>
        <w:t xml:space="preserve"> имеет собственный бюджет (бюджет</w:t>
      </w:r>
      <w:r>
        <w:rPr>
          <w:sz w:val="28"/>
          <w:szCs w:val="28"/>
          <w:lang w:val="ru-RU"/>
        </w:rPr>
        <w:t xml:space="preserve"> муниципального района</w:t>
      </w:r>
      <w:r w:rsidRPr="001D1ECC">
        <w:rPr>
          <w:sz w:val="28"/>
          <w:szCs w:val="28"/>
          <w:lang w:val="ru-RU"/>
        </w:rPr>
        <w:t>).</w:t>
      </w:r>
    </w:p>
    <w:p w:rsidR="00FF5FFD" w:rsidRPr="001D1ECC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1ECC">
        <w:rPr>
          <w:sz w:val="28"/>
          <w:szCs w:val="28"/>
          <w:lang w:val="ru-RU"/>
        </w:rPr>
        <w:t>Бюджет муниципального района</w:t>
      </w:r>
      <w:r>
        <w:rPr>
          <w:sz w:val="28"/>
          <w:szCs w:val="28"/>
          <w:lang w:val="ru-RU"/>
        </w:rPr>
        <w:t xml:space="preserve"> (районный бюджет)</w:t>
      </w:r>
      <w:r w:rsidRPr="001D1ECC">
        <w:rPr>
          <w:sz w:val="28"/>
          <w:szCs w:val="28"/>
          <w:lang w:val="ru-RU"/>
        </w:rPr>
        <w:t xml:space="preserve"> и свод бюджетов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FF5FFD" w:rsidRPr="00663C68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1ECC">
        <w:rPr>
          <w:sz w:val="28"/>
          <w:szCs w:val="28"/>
          <w:lang w:val="ru-RU"/>
        </w:rPr>
        <w:t xml:space="preserve">2. Составление и рассмотрение проекта </w:t>
      </w:r>
      <w:r>
        <w:rPr>
          <w:sz w:val="28"/>
          <w:szCs w:val="28"/>
          <w:lang w:val="ru-RU"/>
        </w:rPr>
        <w:t>бюджета муниципального района</w:t>
      </w:r>
      <w:r w:rsidRPr="001D1ECC">
        <w:rPr>
          <w:sz w:val="28"/>
          <w:szCs w:val="28"/>
          <w:lang w:val="ru-RU"/>
        </w:rPr>
        <w:t>, утверждение и исполнение бюджета</w:t>
      </w:r>
      <w:r>
        <w:rPr>
          <w:sz w:val="28"/>
          <w:szCs w:val="28"/>
          <w:lang w:val="ru-RU"/>
        </w:rPr>
        <w:t xml:space="preserve"> муниципального района</w:t>
      </w:r>
      <w:r w:rsidRPr="001D1ECC">
        <w:rPr>
          <w:sz w:val="28"/>
          <w:szCs w:val="28"/>
          <w:lang w:val="ru-RU"/>
        </w:rPr>
        <w:t xml:space="preserve">, осуществление </w:t>
      </w:r>
      <w:proofErr w:type="gramStart"/>
      <w:r w:rsidRPr="001D1ECC">
        <w:rPr>
          <w:sz w:val="28"/>
          <w:szCs w:val="28"/>
          <w:lang w:val="ru-RU"/>
        </w:rPr>
        <w:t>контроля за</w:t>
      </w:r>
      <w:proofErr w:type="gramEnd"/>
      <w:r w:rsidRPr="001D1ECC">
        <w:rPr>
          <w:sz w:val="28"/>
          <w:szCs w:val="28"/>
          <w:lang w:val="ru-RU"/>
        </w:rPr>
        <w:t xml:space="preserve"> его исполнением, составление и утверждение отчета об исполнении бюджета</w:t>
      </w:r>
      <w:r>
        <w:rPr>
          <w:sz w:val="28"/>
          <w:szCs w:val="28"/>
          <w:lang w:val="ru-RU"/>
        </w:rPr>
        <w:t xml:space="preserve"> муниципального района</w:t>
      </w:r>
      <w:r w:rsidRPr="001D1ECC">
        <w:rPr>
          <w:sz w:val="28"/>
          <w:szCs w:val="28"/>
          <w:lang w:val="ru-RU"/>
        </w:rPr>
        <w:t xml:space="preserve"> осуществляются </w:t>
      </w:r>
      <w:r w:rsidRPr="001D1ECC">
        <w:rPr>
          <w:sz w:val="28"/>
          <w:szCs w:val="28"/>
          <w:lang w:val="ru-RU"/>
        </w:rPr>
        <w:lastRenderedPageBreak/>
        <w:t xml:space="preserve">органами местного самоуправления самостоятельно с соблюдением требований, установленных </w:t>
      </w:r>
      <w:r w:rsidRPr="00663C68">
        <w:rPr>
          <w:sz w:val="28"/>
          <w:szCs w:val="28"/>
          <w:lang w:val="ru-RU"/>
        </w:rPr>
        <w:t xml:space="preserve">Бюджетным </w:t>
      </w:r>
      <w:r w:rsidR="0074101B">
        <w:fldChar w:fldCharType="begin"/>
      </w:r>
      <w:r w:rsidR="0074101B" w:rsidRPr="0074101B">
        <w:rPr>
          <w:lang w:val="ru-RU"/>
        </w:rPr>
        <w:instrText xml:space="preserve"> </w:instrText>
      </w:r>
      <w:r w:rsidR="0074101B">
        <w:instrText>HYPERLINK</w:instrText>
      </w:r>
      <w:r w:rsidR="0074101B" w:rsidRPr="0074101B">
        <w:rPr>
          <w:lang w:val="ru-RU"/>
        </w:rPr>
        <w:instrText xml:space="preserve"> "</w:instrText>
      </w:r>
      <w:r w:rsidR="0074101B">
        <w:instrText>consultantplus</w:instrText>
      </w:r>
      <w:r w:rsidR="0074101B" w:rsidRPr="0074101B">
        <w:rPr>
          <w:lang w:val="ru-RU"/>
        </w:rPr>
        <w:instrText>://</w:instrText>
      </w:r>
      <w:r w:rsidR="0074101B">
        <w:instrText>offline</w:instrText>
      </w:r>
      <w:r w:rsidR="0074101B" w:rsidRPr="0074101B">
        <w:rPr>
          <w:lang w:val="ru-RU"/>
        </w:rPr>
        <w:instrText>/</w:instrText>
      </w:r>
      <w:r w:rsidR="0074101B">
        <w:instrText>ref</w:instrText>
      </w:r>
      <w:r w:rsidR="0074101B" w:rsidRPr="0074101B">
        <w:rPr>
          <w:lang w:val="ru-RU"/>
        </w:rPr>
        <w:instrText>=9</w:instrText>
      </w:r>
      <w:r w:rsidR="0074101B">
        <w:instrText>DC</w:instrText>
      </w:r>
      <w:r w:rsidR="0074101B" w:rsidRPr="0074101B">
        <w:rPr>
          <w:lang w:val="ru-RU"/>
        </w:rPr>
        <w:instrText>2221</w:instrText>
      </w:r>
      <w:r w:rsidR="0074101B">
        <w:instrText>EC</w:instrText>
      </w:r>
      <w:r w:rsidR="0074101B" w:rsidRPr="0074101B">
        <w:rPr>
          <w:lang w:val="ru-RU"/>
        </w:rPr>
        <w:instrText>646</w:instrText>
      </w:r>
      <w:r w:rsidR="0074101B">
        <w:instrText>F</w:instrText>
      </w:r>
      <w:r w:rsidR="0074101B" w:rsidRPr="0074101B">
        <w:rPr>
          <w:lang w:val="ru-RU"/>
        </w:rPr>
        <w:instrText>1</w:instrText>
      </w:r>
      <w:r w:rsidR="0074101B">
        <w:instrText>D</w:instrText>
      </w:r>
      <w:r w:rsidR="0074101B" w:rsidRPr="0074101B">
        <w:rPr>
          <w:lang w:val="ru-RU"/>
        </w:rPr>
        <w:instrText>23181</w:instrText>
      </w:r>
      <w:r w:rsidR="0074101B">
        <w:instrText>A</w:instrText>
      </w:r>
      <w:r w:rsidR="0074101B" w:rsidRPr="0074101B">
        <w:rPr>
          <w:lang w:val="ru-RU"/>
        </w:rPr>
        <w:instrText>2</w:instrText>
      </w:r>
      <w:r w:rsidR="0074101B">
        <w:instrText>CF</w:instrText>
      </w:r>
      <w:r w:rsidR="0074101B" w:rsidRPr="0074101B">
        <w:rPr>
          <w:lang w:val="ru-RU"/>
        </w:rPr>
        <w:instrText>74</w:instrText>
      </w:r>
      <w:r w:rsidR="0074101B">
        <w:instrText>A</w:instrText>
      </w:r>
      <w:r w:rsidR="0074101B" w:rsidRPr="0074101B">
        <w:rPr>
          <w:lang w:val="ru-RU"/>
        </w:rPr>
        <w:instrText>3484</w:instrText>
      </w:r>
      <w:r w:rsidR="0074101B">
        <w:instrText>B</w:instrText>
      </w:r>
      <w:r w:rsidR="0074101B" w:rsidRPr="0074101B">
        <w:rPr>
          <w:lang w:val="ru-RU"/>
        </w:rPr>
        <w:instrText>99</w:instrText>
      </w:r>
      <w:r w:rsidR="0074101B">
        <w:instrText>ED</w:instrText>
      </w:r>
      <w:r w:rsidR="0074101B" w:rsidRPr="0074101B">
        <w:rPr>
          <w:lang w:val="ru-RU"/>
        </w:rPr>
        <w:instrText>5</w:instrText>
      </w:r>
      <w:r w:rsidR="0074101B">
        <w:instrText>D</w:instrText>
      </w:r>
      <w:r w:rsidR="0074101B" w:rsidRPr="0074101B">
        <w:rPr>
          <w:lang w:val="ru-RU"/>
        </w:rPr>
        <w:instrText>5048058</w:instrText>
      </w:r>
      <w:r w:rsidR="0074101B">
        <w:instrText>B</w:instrText>
      </w:r>
      <w:r w:rsidR="0074101B" w:rsidRPr="0074101B">
        <w:rPr>
          <w:lang w:val="ru-RU"/>
        </w:rPr>
        <w:instrText>3627</w:instrText>
      </w:r>
      <w:r w:rsidR="0074101B">
        <w:instrText>A</w:instrText>
      </w:r>
      <w:r w:rsidR="0074101B" w:rsidRPr="0074101B">
        <w:rPr>
          <w:lang w:val="ru-RU"/>
        </w:rPr>
        <w:instrText>414</w:instrText>
      </w:r>
      <w:r w:rsidR="0074101B">
        <w:instrText>E</w:instrText>
      </w:r>
      <w:r w:rsidR="0074101B" w:rsidRPr="0074101B">
        <w:rPr>
          <w:lang w:val="ru-RU"/>
        </w:rPr>
        <w:instrText>82</w:instrText>
      </w:r>
      <w:r w:rsidR="0074101B">
        <w:instrText>AG</w:instrText>
      </w:r>
      <w:r w:rsidR="0074101B" w:rsidRPr="0074101B">
        <w:rPr>
          <w:lang w:val="ru-RU"/>
        </w:rPr>
        <w:instrText>7</w:instrText>
      </w:r>
      <w:r w:rsidR="0074101B">
        <w:instrText>T</w:instrText>
      </w:r>
      <w:r w:rsidR="0074101B" w:rsidRPr="0074101B">
        <w:rPr>
          <w:lang w:val="ru-RU"/>
        </w:rPr>
        <w:instrText>8</w:instrText>
      </w:r>
      <w:r w:rsidR="0074101B">
        <w:instrText>K</w:instrText>
      </w:r>
      <w:r w:rsidR="0074101B" w:rsidRPr="0074101B">
        <w:rPr>
          <w:lang w:val="ru-RU"/>
        </w:rPr>
        <w:instrText xml:space="preserve">" </w:instrText>
      </w:r>
      <w:r w:rsidR="0074101B">
        <w:fldChar w:fldCharType="separate"/>
      </w:r>
      <w:r w:rsidRPr="00663C68">
        <w:rPr>
          <w:sz w:val="28"/>
          <w:szCs w:val="28"/>
          <w:lang w:val="ru-RU"/>
        </w:rPr>
        <w:t>кодексом</w:t>
      </w:r>
      <w:r w:rsidR="0074101B">
        <w:rPr>
          <w:sz w:val="28"/>
          <w:szCs w:val="28"/>
          <w:lang w:val="ru-RU"/>
        </w:rPr>
        <w:fldChar w:fldCharType="end"/>
      </w:r>
      <w:r w:rsidRPr="00663C68">
        <w:rPr>
          <w:sz w:val="28"/>
          <w:szCs w:val="28"/>
          <w:lang w:val="ru-RU"/>
        </w:rPr>
        <w:t xml:space="preserve"> Российской Федерации.</w:t>
      </w:r>
    </w:p>
    <w:p w:rsidR="00FF5FFD" w:rsidRPr="00663C68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3C68">
        <w:rPr>
          <w:sz w:val="28"/>
          <w:szCs w:val="28"/>
          <w:lang w:val="ru-RU"/>
        </w:rPr>
        <w:t xml:space="preserve">3. Бюджетные полномочия муниципального района устанавливаются Бюджетным </w:t>
      </w:r>
      <w:r w:rsidR="0074101B">
        <w:fldChar w:fldCharType="begin"/>
      </w:r>
      <w:r w:rsidR="0074101B" w:rsidRPr="0074101B">
        <w:rPr>
          <w:lang w:val="ru-RU"/>
        </w:rPr>
        <w:instrText xml:space="preserve"> </w:instrText>
      </w:r>
      <w:r w:rsidR="0074101B">
        <w:instrText>H</w:instrText>
      </w:r>
      <w:r w:rsidR="0074101B">
        <w:instrText>YPERLINK</w:instrText>
      </w:r>
      <w:r w:rsidR="0074101B" w:rsidRPr="0074101B">
        <w:rPr>
          <w:lang w:val="ru-RU"/>
        </w:rPr>
        <w:instrText xml:space="preserve"> "</w:instrText>
      </w:r>
      <w:r w:rsidR="0074101B">
        <w:instrText>consultantplus</w:instrText>
      </w:r>
      <w:r w:rsidR="0074101B" w:rsidRPr="0074101B">
        <w:rPr>
          <w:lang w:val="ru-RU"/>
        </w:rPr>
        <w:instrText>://</w:instrText>
      </w:r>
      <w:r w:rsidR="0074101B">
        <w:instrText>offline</w:instrText>
      </w:r>
      <w:r w:rsidR="0074101B" w:rsidRPr="0074101B">
        <w:rPr>
          <w:lang w:val="ru-RU"/>
        </w:rPr>
        <w:instrText>/</w:instrText>
      </w:r>
      <w:r w:rsidR="0074101B">
        <w:instrText>ref</w:instrText>
      </w:r>
      <w:r w:rsidR="0074101B" w:rsidRPr="0074101B">
        <w:rPr>
          <w:lang w:val="ru-RU"/>
        </w:rPr>
        <w:instrText>=9</w:instrText>
      </w:r>
      <w:r w:rsidR="0074101B">
        <w:instrText>DC</w:instrText>
      </w:r>
      <w:r w:rsidR="0074101B" w:rsidRPr="0074101B">
        <w:rPr>
          <w:lang w:val="ru-RU"/>
        </w:rPr>
        <w:instrText>2221</w:instrText>
      </w:r>
      <w:r w:rsidR="0074101B">
        <w:instrText>EC</w:instrText>
      </w:r>
      <w:r w:rsidR="0074101B" w:rsidRPr="0074101B">
        <w:rPr>
          <w:lang w:val="ru-RU"/>
        </w:rPr>
        <w:instrText>646</w:instrText>
      </w:r>
      <w:r w:rsidR="0074101B">
        <w:instrText>F</w:instrText>
      </w:r>
      <w:r w:rsidR="0074101B" w:rsidRPr="0074101B">
        <w:rPr>
          <w:lang w:val="ru-RU"/>
        </w:rPr>
        <w:instrText>1</w:instrText>
      </w:r>
      <w:r w:rsidR="0074101B">
        <w:instrText>D</w:instrText>
      </w:r>
      <w:r w:rsidR="0074101B" w:rsidRPr="0074101B">
        <w:rPr>
          <w:lang w:val="ru-RU"/>
        </w:rPr>
        <w:instrText>23181</w:instrText>
      </w:r>
      <w:r w:rsidR="0074101B">
        <w:instrText>A</w:instrText>
      </w:r>
      <w:r w:rsidR="0074101B" w:rsidRPr="0074101B">
        <w:rPr>
          <w:lang w:val="ru-RU"/>
        </w:rPr>
        <w:instrText>2</w:instrText>
      </w:r>
      <w:r w:rsidR="0074101B">
        <w:instrText>CF</w:instrText>
      </w:r>
      <w:r w:rsidR="0074101B" w:rsidRPr="0074101B">
        <w:rPr>
          <w:lang w:val="ru-RU"/>
        </w:rPr>
        <w:instrText>74</w:instrText>
      </w:r>
      <w:r w:rsidR="0074101B">
        <w:instrText>A</w:instrText>
      </w:r>
      <w:r w:rsidR="0074101B" w:rsidRPr="0074101B">
        <w:rPr>
          <w:lang w:val="ru-RU"/>
        </w:rPr>
        <w:instrText>3484</w:instrText>
      </w:r>
      <w:r w:rsidR="0074101B">
        <w:instrText>B</w:instrText>
      </w:r>
      <w:r w:rsidR="0074101B" w:rsidRPr="0074101B">
        <w:rPr>
          <w:lang w:val="ru-RU"/>
        </w:rPr>
        <w:instrText>99</w:instrText>
      </w:r>
      <w:r w:rsidR="0074101B">
        <w:instrText>ED</w:instrText>
      </w:r>
      <w:r w:rsidR="0074101B" w:rsidRPr="0074101B">
        <w:rPr>
          <w:lang w:val="ru-RU"/>
        </w:rPr>
        <w:instrText>5</w:instrText>
      </w:r>
      <w:r w:rsidR="0074101B">
        <w:instrText>D</w:instrText>
      </w:r>
      <w:r w:rsidR="0074101B" w:rsidRPr="0074101B">
        <w:rPr>
          <w:lang w:val="ru-RU"/>
        </w:rPr>
        <w:instrText>5048058</w:instrText>
      </w:r>
      <w:r w:rsidR="0074101B">
        <w:instrText>B</w:instrText>
      </w:r>
      <w:r w:rsidR="0074101B" w:rsidRPr="0074101B">
        <w:rPr>
          <w:lang w:val="ru-RU"/>
        </w:rPr>
        <w:instrText>3627</w:instrText>
      </w:r>
      <w:r w:rsidR="0074101B">
        <w:instrText>A</w:instrText>
      </w:r>
      <w:r w:rsidR="0074101B" w:rsidRPr="0074101B">
        <w:rPr>
          <w:lang w:val="ru-RU"/>
        </w:rPr>
        <w:instrText>414</w:instrText>
      </w:r>
      <w:r w:rsidR="0074101B">
        <w:instrText>E</w:instrText>
      </w:r>
      <w:r w:rsidR="0074101B" w:rsidRPr="0074101B">
        <w:rPr>
          <w:lang w:val="ru-RU"/>
        </w:rPr>
        <w:instrText>82</w:instrText>
      </w:r>
      <w:r w:rsidR="0074101B">
        <w:instrText>AG</w:instrText>
      </w:r>
      <w:r w:rsidR="0074101B" w:rsidRPr="0074101B">
        <w:rPr>
          <w:lang w:val="ru-RU"/>
        </w:rPr>
        <w:instrText>7</w:instrText>
      </w:r>
      <w:r w:rsidR="0074101B">
        <w:instrText>T</w:instrText>
      </w:r>
      <w:r w:rsidR="0074101B" w:rsidRPr="0074101B">
        <w:rPr>
          <w:lang w:val="ru-RU"/>
        </w:rPr>
        <w:instrText>8</w:instrText>
      </w:r>
      <w:r w:rsidR="0074101B">
        <w:instrText>K</w:instrText>
      </w:r>
      <w:r w:rsidR="0074101B" w:rsidRPr="0074101B">
        <w:rPr>
          <w:lang w:val="ru-RU"/>
        </w:rPr>
        <w:instrText xml:space="preserve">" </w:instrText>
      </w:r>
      <w:r w:rsidR="0074101B">
        <w:fldChar w:fldCharType="separate"/>
      </w:r>
      <w:r w:rsidRPr="00663C68">
        <w:rPr>
          <w:sz w:val="28"/>
          <w:szCs w:val="28"/>
          <w:lang w:val="ru-RU"/>
        </w:rPr>
        <w:t>кодексом</w:t>
      </w:r>
      <w:r w:rsidR="0074101B">
        <w:rPr>
          <w:sz w:val="28"/>
          <w:szCs w:val="28"/>
          <w:lang w:val="ru-RU"/>
        </w:rPr>
        <w:fldChar w:fldCharType="end"/>
      </w:r>
      <w:r w:rsidRPr="00663C68">
        <w:rPr>
          <w:sz w:val="28"/>
          <w:szCs w:val="28"/>
          <w:lang w:val="ru-RU"/>
        </w:rPr>
        <w:t xml:space="preserve"> Российской Федерации</w:t>
      </w:r>
      <w:proofErr w:type="gramStart"/>
      <w:r w:rsidRPr="00663C68">
        <w:rPr>
          <w:sz w:val="28"/>
          <w:szCs w:val="28"/>
          <w:lang w:val="ru-RU"/>
        </w:rPr>
        <w:t>.»;</w:t>
      </w:r>
      <w:proofErr w:type="gramEnd"/>
    </w:p>
    <w:p w:rsidR="00FF5FFD" w:rsidRPr="00663C68" w:rsidRDefault="0063253A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FF5FFD" w:rsidRPr="00663C68">
        <w:rPr>
          <w:sz w:val="28"/>
          <w:szCs w:val="28"/>
          <w:lang w:val="ru-RU"/>
        </w:rPr>
        <w:t>) Статью 37 изложить в следующей редакции:</w:t>
      </w:r>
    </w:p>
    <w:p w:rsidR="00FF5FFD" w:rsidRPr="00663C68" w:rsidRDefault="00FF5FFD" w:rsidP="00FF5FF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 w:rsidRPr="00663C68">
        <w:rPr>
          <w:sz w:val="28"/>
          <w:szCs w:val="28"/>
          <w:lang w:val="ru-RU"/>
        </w:rPr>
        <w:t>«Статья 37. Расходы бюджета муниципального района</w:t>
      </w:r>
    </w:p>
    <w:p w:rsidR="00FF5FFD" w:rsidRPr="005F1B9A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663C68">
        <w:rPr>
          <w:sz w:val="28"/>
          <w:szCs w:val="28"/>
          <w:lang w:val="ru-RU"/>
        </w:rPr>
        <w:t xml:space="preserve">1. Формирование расходов бюджета муниципального района осуществляется в соответствии с расходными обязательствами муниципального района, устанавливаемыми и исполняемыми органами местного самоуправления муниципального района в соответствии с требованиями Бюджетного </w:t>
      </w:r>
      <w:r w:rsidR="0074101B">
        <w:fldChar w:fldCharType="begin"/>
      </w:r>
      <w:r w:rsidR="0074101B" w:rsidRPr="0074101B">
        <w:rPr>
          <w:lang w:val="ru-RU"/>
        </w:rPr>
        <w:instrText xml:space="preserve"> </w:instrText>
      </w:r>
      <w:r w:rsidR="0074101B">
        <w:instrText>HYPERLINK</w:instrText>
      </w:r>
      <w:r w:rsidR="0074101B" w:rsidRPr="0074101B">
        <w:rPr>
          <w:lang w:val="ru-RU"/>
        </w:rPr>
        <w:instrText xml:space="preserve"> "</w:instrText>
      </w:r>
      <w:r w:rsidR="0074101B">
        <w:instrText>c</w:instrText>
      </w:r>
      <w:r w:rsidR="0074101B">
        <w:instrText>onsultantplus</w:instrText>
      </w:r>
      <w:r w:rsidR="0074101B" w:rsidRPr="0074101B">
        <w:rPr>
          <w:lang w:val="ru-RU"/>
        </w:rPr>
        <w:instrText>://</w:instrText>
      </w:r>
      <w:r w:rsidR="0074101B">
        <w:instrText>offline</w:instrText>
      </w:r>
      <w:r w:rsidR="0074101B" w:rsidRPr="0074101B">
        <w:rPr>
          <w:lang w:val="ru-RU"/>
        </w:rPr>
        <w:instrText>/</w:instrText>
      </w:r>
      <w:r w:rsidR="0074101B">
        <w:instrText>ref</w:instrText>
      </w:r>
      <w:r w:rsidR="0074101B" w:rsidRPr="0074101B">
        <w:rPr>
          <w:lang w:val="ru-RU"/>
        </w:rPr>
        <w:instrText>=</w:instrText>
      </w:r>
      <w:r w:rsidR="0074101B">
        <w:instrText>A</w:instrText>
      </w:r>
      <w:r w:rsidR="0074101B" w:rsidRPr="0074101B">
        <w:rPr>
          <w:lang w:val="ru-RU"/>
        </w:rPr>
        <w:instrText>1</w:instrText>
      </w:r>
      <w:r w:rsidR="0074101B">
        <w:instrText>D</w:instrText>
      </w:r>
      <w:r w:rsidR="0074101B" w:rsidRPr="0074101B">
        <w:rPr>
          <w:lang w:val="ru-RU"/>
        </w:rPr>
        <w:instrText>50</w:instrText>
      </w:r>
      <w:r w:rsidR="0074101B">
        <w:instrText>AE</w:instrText>
      </w:r>
      <w:r w:rsidR="0074101B" w:rsidRPr="0074101B">
        <w:rPr>
          <w:lang w:val="ru-RU"/>
        </w:rPr>
        <w:instrText>0514</w:instrText>
      </w:r>
      <w:r w:rsidR="0074101B">
        <w:instrText>DD</w:instrText>
      </w:r>
      <w:r w:rsidR="0074101B" w:rsidRPr="0074101B">
        <w:rPr>
          <w:lang w:val="ru-RU"/>
        </w:rPr>
        <w:instrText>136164854</w:instrText>
      </w:r>
      <w:r w:rsidR="0074101B">
        <w:instrText>F</w:instrText>
      </w:r>
      <w:r w:rsidR="0074101B" w:rsidRPr="0074101B">
        <w:rPr>
          <w:lang w:val="ru-RU"/>
        </w:rPr>
        <w:instrText>976</w:instrText>
      </w:r>
      <w:r w:rsidR="0074101B">
        <w:instrText>A</w:instrText>
      </w:r>
      <w:r w:rsidR="0074101B" w:rsidRPr="0074101B">
        <w:rPr>
          <w:lang w:val="ru-RU"/>
        </w:rPr>
        <w:instrText>03989</w:instrText>
      </w:r>
      <w:r w:rsidR="0074101B">
        <w:instrText>B</w:instrText>
      </w:r>
      <w:r w:rsidR="0074101B" w:rsidRPr="0074101B">
        <w:rPr>
          <w:lang w:val="ru-RU"/>
        </w:rPr>
        <w:instrText>64</w:instrText>
      </w:r>
      <w:r w:rsidR="0074101B">
        <w:instrText>BFE</w:instrText>
      </w:r>
      <w:r w:rsidR="0074101B" w:rsidRPr="0074101B">
        <w:rPr>
          <w:lang w:val="ru-RU"/>
        </w:rPr>
        <w:instrText>6</w:instrText>
      </w:r>
      <w:r w:rsidR="0074101B">
        <w:instrText>F</w:instrText>
      </w:r>
      <w:r w:rsidR="0074101B" w:rsidRPr="0074101B">
        <w:rPr>
          <w:lang w:val="ru-RU"/>
        </w:rPr>
        <w:instrText>09</w:instrText>
      </w:r>
      <w:r w:rsidR="0074101B">
        <w:instrText>A</w:instrText>
      </w:r>
      <w:r w:rsidR="0074101B" w:rsidRPr="0074101B">
        <w:rPr>
          <w:lang w:val="ru-RU"/>
        </w:rPr>
        <w:instrText>7261095</w:instrText>
      </w:r>
      <w:r w:rsidR="0074101B">
        <w:instrText>E</w:instrText>
      </w:r>
      <w:r w:rsidR="0074101B" w:rsidRPr="0074101B">
        <w:rPr>
          <w:lang w:val="ru-RU"/>
        </w:rPr>
        <w:instrText>05</w:instrText>
      </w:r>
      <w:r w:rsidR="0074101B">
        <w:instrText>CEE</w:instrText>
      </w:r>
      <w:r w:rsidR="0074101B" w:rsidRPr="0074101B">
        <w:rPr>
          <w:lang w:val="ru-RU"/>
        </w:rPr>
        <w:instrText>491</w:instrText>
      </w:r>
      <w:r w:rsidR="0074101B">
        <w:instrText>Bp</w:instrText>
      </w:r>
      <w:r w:rsidR="0074101B" w:rsidRPr="0074101B">
        <w:rPr>
          <w:lang w:val="ru-RU"/>
        </w:rPr>
        <w:instrText>3</w:instrText>
      </w:r>
      <w:r w:rsidR="0074101B">
        <w:instrText>K</w:instrText>
      </w:r>
      <w:r w:rsidR="0074101B" w:rsidRPr="0074101B">
        <w:rPr>
          <w:lang w:val="ru-RU"/>
        </w:rPr>
        <w:instrText xml:space="preserve">" </w:instrText>
      </w:r>
      <w:r w:rsidR="0074101B">
        <w:fldChar w:fldCharType="separate"/>
      </w:r>
      <w:r w:rsidRPr="00663C68">
        <w:rPr>
          <w:sz w:val="28"/>
          <w:szCs w:val="28"/>
          <w:lang w:val="ru-RU"/>
        </w:rPr>
        <w:t>кодекса</w:t>
      </w:r>
      <w:r w:rsidR="0074101B">
        <w:rPr>
          <w:sz w:val="28"/>
          <w:szCs w:val="28"/>
          <w:lang w:val="ru-RU"/>
        </w:rPr>
        <w:fldChar w:fldCharType="end"/>
      </w:r>
      <w:r w:rsidRPr="005F1B9A">
        <w:rPr>
          <w:sz w:val="28"/>
          <w:szCs w:val="28"/>
          <w:lang w:val="ru-RU"/>
        </w:rPr>
        <w:t xml:space="preserve"> Российской Федерации.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F1B9A">
        <w:rPr>
          <w:sz w:val="28"/>
          <w:szCs w:val="28"/>
          <w:lang w:val="ru-RU"/>
        </w:rPr>
        <w:t xml:space="preserve">2. Исполнение расходных обязательств </w:t>
      </w:r>
      <w:r>
        <w:rPr>
          <w:sz w:val="28"/>
          <w:szCs w:val="28"/>
          <w:lang w:val="ru-RU"/>
        </w:rPr>
        <w:t>муниципального района</w:t>
      </w:r>
      <w:r w:rsidRPr="005F1B9A">
        <w:rPr>
          <w:sz w:val="28"/>
          <w:szCs w:val="28"/>
          <w:lang w:val="ru-RU"/>
        </w:rPr>
        <w:t xml:space="preserve"> осуществляется за счет средств </w:t>
      </w:r>
      <w:r>
        <w:rPr>
          <w:sz w:val="28"/>
          <w:szCs w:val="28"/>
          <w:lang w:val="ru-RU"/>
        </w:rPr>
        <w:t>бюджета муниципального района</w:t>
      </w:r>
      <w:r w:rsidRPr="005F1B9A">
        <w:rPr>
          <w:sz w:val="28"/>
          <w:szCs w:val="28"/>
          <w:lang w:val="ru-RU"/>
        </w:rPr>
        <w:t xml:space="preserve"> в соответствии с требованиями </w:t>
      </w:r>
      <w:r w:rsidRPr="00663C68">
        <w:rPr>
          <w:sz w:val="28"/>
          <w:szCs w:val="28"/>
          <w:lang w:val="ru-RU"/>
        </w:rPr>
        <w:t xml:space="preserve">Бюджетного </w:t>
      </w:r>
      <w:r w:rsidR="0074101B">
        <w:fldChar w:fldCharType="begin"/>
      </w:r>
      <w:r w:rsidR="0074101B" w:rsidRPr="0074101B">
        <w:rPr>
          <w:lang w:val="ru-RU"/>
        </w:rPr>
        <w:instrText xml:space="preserve"> </w:instrText>
      </w:r>
      <w:r w:rsidR="0074101B">
        <w:instrText>HYPERLINK</w:instrText>
      </w:r>
      <w:r w:rsidR="0074101B" w:rsidRPr="0074101B">
        <w:rPr>
          <w:lang w:val="ru-RU"/>
        </w:rPr>
        <w:instrText xml:space="preserve"> "</w:instrText>
      </w:r>
      <w:r w:rsidR="0074101B">
        <w:instrText>consultantplus</w:instrText>
      </w:r>
      <w:r w:rsidR="0074101B" w:rsidRPr="0074101B">
        <w:rPr>
          <w:lang w:val="ru-RU"/>
        </w:rPr>
        <w:instrText>://</w:instrText>
      </w:r>
      <w:r w:rsidR="0074101B">
        <w:instrText>offline</w:instrText>
      </w:r>
      <w:r w:rsidR="0074101B" w:rsidRPr="0074101B">
        <w:rPr>
          <w:lang w:val="ru-RU"/>
        </w:rPr>
        <w:instrText>/</w:instrText>
      </w:r>
      <w:r w:rsidR="0074101B">
        <w:instrText>ref</w:instrText>
      </w:r>
      <w:r w:rsidR="0074101B" w:rsidRPr="0074101B">
        <w:rPr>
          <w:lang w:val="ru-RU"/>
        </w:rPr>
        <w:instrText>=</w:instrText>
      </w:r>
      <w:r w:rsidR="0074101B">
        <w:instrText>A</w:instrText>
      </w:r>
      <w:r w:rsidR="0074101B" w:rsidRPr="0074101B">
        <w:rPr>
          <w:lang w:val="ru-RU"/>
        </w:rPr>
        <w:instrText>1</w:instrText>
      </w:r>
      <w:r w:rsidR="0074101B">
        <w:instrText>D</w:instrText>
      </w:r>
      <w:r w:rsidR="0074101B" w:rsidRPr="0074101B">
        <w:rPr>
          <w:lang w:val="ru-RU"/>
        </w:rPr>
        <w:instrText>50</w:instrText>
      </w:r>
      <w:r w:rsidR="0074101B">
        <w:instrText>AE</w:instrText>
      </w:r>
      <w:r w:rsidR="0074101B" w:rsidRPr="0074101B">
        <w:rPr>
          <w:lang w:val="ru-RU"/>
        </w:rPr>
        <w:instrText>0514</w:instrText>
      </w:r>
      <w:r w:rsidR="0074101B">
        <w:instrText>DD</w:instrText>
      </w:r>
      <w:r w:rsidR="0074101B" w:rsidRPr="0074101B">
        <w:rPr>
          <w:lang w:val="ru-RU"/>
        </w:rPr>
        <w:instrText>136164854</w:instrText>
      </w:r>
      <w:r w:rsidR="0074101B">
        <w:instrText>F</w:instrText>
      </w:r>
      <w:r w:rsidR="0074101B" w:rsidRPr="0074101B">
        <w:rPr>
          <w:lang w:val="ru-RU"/>
        </w:rPr>
        <w:instrText>976</w:instrText>
      </w:r>
      <w:r w:rsidR="0074101B">
        <w:instrText>A</w:instrText>
      </w:r>
      <w:r w:rsidR="0074101B" w:rsidRPr="0074101B">
        <w:rPr>
          <w:lang w:val="ru-RU"/>
        </w:rPr>
        <w:instrText>03989</w:instrText>
      </w:r>
      <w:r w:rsidR="0074101B">
        <w:instrText>B</w:instrText>
      </w:r>
      <w:r w:rsidR="0074101B" w:rsidRPr="0074101B">
        <w:rPr>
          <w:lang w:val="ru-RU"/>
        </w:rPr>
        <w:instrText>64</w:instrText>
      </w:r>
      <w:r w:rsidR="0074101B">
        <w:instrText>BFE</w:instrText>
      </w:r>
      <w:r w:rsidR="0074101B" w:rsidRPr="0074101B">
        <w:rPr>
          <w:lang w:val="ru-RU"/>
        </w:rPr>
        <w:instrText>6</w:instrText>
      </w:r>
      <w:r w:rsidR="0074101B">
        <w:instrText>F</w:instrText>
      </w:r>
      <w:r w:rsidR="0074101B" w:rsidRPr="0074101B">
        <w:rPr>
          <w:lang w:val="ru-RU"/>
        </w:rPr>
        <w:instrText>09</w:instrText>
      </w:r>
      <w:r w:rsidR="0074101B">
        <w:instrText>A</w:instrText>
      </w:r>
      <w:r w:rsidR="0074101B" w:rsidRPr="0074101B">
        <w:rPr>
          <w:lang w:val="ru-RU"/>
        </w:rPr>
        <w:instrText>7261095</w:instrText>
      </w:r>
      <w:r w:rsidR="0074101B">
        <w:instrText>E</w:instrText>
      </w:r>
      <w:r w:rsidR="0074101B" w:rsidRPr="0074101B">
        <w:rPr>
          <w:lang w:val="ru-RU"/>
        </w:rPr>
        <w:instrText>05</w:instrText>
      </w:r>
      <w:r w:rsidR="0074101B">
        <w:instrText>CEE</w:instrText>
      </w:r>
      <w:r w:rsidR="0074101B" w:rsidRPr="0074101B">
        <w:rPr>
          <w:lang w:val="ru-RU"/>
        </w:rPr>
        <w:instrText>491</w:instrText>
      </w:r>
      <w:r w:rsidR="0074101B">
        <w:instrText>Bp</w:instrText>
      </w:r>
      <w:r w:rsidR="0074101B" w:rsidRPr="0074101B">
        <w:rPr>
          <w:lang w:val="ru-RU"/>
        </w:rPr>
        <w:instrText>3</w:instrText>
      </w:r>
      <w:r w:rsidR="0074101B">
        <w:instrText>K</w:instrText>
      </w:r>
      <w:r w:rsidR="0074101B" w:rsidRPr="0074101B">
        <w:rPr>
          <w:lang w:val="ru-RU"/>
        </w:rPr>
        <w:instrText xml:space="preserve">" </w:instrText>
      </w:r>
      <w:r w:rsidR="0074101B">
        <w:fldChar w:fldCharType="separate"/>
      </w:r>
      <w:r w:rsidRPr="00663C68">
        <w:rPr>
          <w:sz w:val="28"/>
          <w:szCs w:val="28"/>
          <w:lang w:val="ru-RU"/>
        </w:rPr>
        <w:t>кодекса</w:t>
      </w:r>
      <w:r w:rsidR="0074101B">
        <w:rPr>
          <w:sz w:val="28"/>
          <w:szCs w:val="28"/>
          <w:lang w:val="ru-RU"/>
        </w:rPr>
        <w:fldChar w:fldCharType="end"/>
      </w:r>
      <w:r w:rsidRPr="005F1B9A">
        <w:rPr>
          <w:sz w:val="28"/>
          <w:szCs w:val="28"/>
          <w:lang w:val="ru-RU"/>
        </w:rPr>
        <w:t xml:space="preserve"> Российской Федерации</w:t>
      </w:r>
      <w:proofErr w:type="gramStart"/>
      <w:r w:rsidRPr="005F1B9A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r w:rsidRPr="005F1B9A">
        <w:rPr>
          <w:sz w:val="28"/>
          <w:szCs w:val="28"/>
          <w:lang w:val="ru-RU"/>
        </w:rPr>
        <w:t>;</w:t>
      </w:r>
      <w:proofErr w:type="gramEnd"/>
    </w:p>
    <w:p w:rsidR="00FF5FFD" w:rsidRDefault="0063253A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FF5FFD" w:rsidRPr="00F8527D">
        <w:rPr>
          <w:sz w:val="28"/>
          <w:szCs w:val="28"/>
          <w:lang w:val="ru-RU"/>
        </w:rPr>
        <w:t>)</w:t>
      </w:r>
      <w:r w:rsidR="00FF5FFD" w:rsidRPr="00B20756">
        <w:rPr>
          <w:color w:val="FF0000"/>
          <w:sz w:val="28"/>
          <w:szCs w:val="28"/>
          <w:lang w:val="ru-RU"/>
        </w:rPr>
        <w:t xml:space="preserve"> </w:t>
      </w:r>
      <w:r w:rsidR="00FF5FFD">
        <w:rPr>
          <w:sz w:val="28"/>
          <w:szCs w:val="28"/>
          <w:lang w:val="ru-RU"/>
        </w:rPr>
        <w:t>Статью 38 изложить в следующей редакции: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«Статья 38. Доходы бюджета муниципального района</w:t>
      </w:r>
    </w:p>
    <w:p w:rsidR="00FF5FFD" w:rsidRDefault="00FF5FFD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20756">
        <w:rPr>
          <w:sz w:val="28"/>
          <w:szCs w:val="28"/>
          <w:lang w:val="ru-RU"/>
        </w:rPr>
        <w:t>Формирование доходов бюджет</w:t>
      </w:r>
      <w:r>
        <w:rPr>
          <w:sz w:val="28"/>
          <w:szCs w:val="28"/>
          <w:lang w:val="ru-RU"/>
        </w:rPr>
        <w:t xml:space="preserve">а муниципального района </w:t>
      </w:r>
      <w:r w:rsidRPr="00B20756">
        <w:rPr>
          <w:sz w:val="28"/>
          <w:szCs w:val="28"/>
          <w:lang w:val="ru-RU"/>
        </w:rPr>
        <w:t>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  <w:r>
        <w:rPr>
          <w:sz w:val="28"/>
          <w:szCs w:val="28"/>
          <w:lang w:val="ru-RU"/>
        </w:rPr>
        <w:t>».</w:t>
      </w:r>
    </w:p>
    <w:p w:rsidR="00B27249" w:rsidRPr="00B20756" w:rsidRDefault="00B27249" w:rsidP="00FF5F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B7994" w:rsidRDefault="003B7994" w:rsidP="00FF5F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Настоящее Решение подлежит официальному опубликованию в газете «Сосновская Нива»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3B7994" w:rsidRDefault="003B7994" w:rsidP="00FF5FF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после его официального опубликования в соответствии с действующим законодательством Российской Федерации.</w:t>
      </w:r>
    </w:p>
    <w:p w:rsidR="004912BB" w:rsidRDefault="004912BB" w:rsidP="00FF5FFD">
      <w:pPr>
        <w:ind w:firstLine="709"/>
        <w:jc w:val="both"/>
        <w:rPr>
          <w:sz w:val="28"/>
          <w:szCs w:val="28"/>
          <w:lang w:val="ru-RU"/>
        </w:rPr>
      </w:pPr>
    </w:p>
    <w:p w:rsidR="003B7994" w:rsidRDefault="003B7994" w:rsidP="00FF5FFD">
      <w:pPr>
        <w:ind w:firstLine="709"/>
        <w:jc w:val="both"/>
        <w:rPr>
          <w:sz w:val="28"/>
          <w:szCs w:val="28"/>
          <w:lang w:val="ru-RU"/>
        </w:rPr>
      </w:pPr>
    </w:p>
    <w:p w:rsidR="003B7994" w:rsidRDefault="003B7994" w:rsidP="003B7994">
      <w:pPr>
        <w:ind w:firstLine="709"/>
        <w:jc w:val="both"/>
        <w:rPr>
          <w:sz w:val="28"/>
          <w:szCs w:val="28"/>
          <w:lang w:val="ru-RU"/>
        </w:rPr>
      </w:pPr>
    </w:p>
    <w:p w:rsidR="003B7994" w:rsidRDefault="003B7994" w:rsidP="003B7994">
      <w:pPr>
        <w:ind w:firstLine="709"/>
        <w:jc w:val="both"/>
        <w:rPr>
          <w:sz w:val="28"/>
          <w:szCs w:val="28"/>
          <w:lang w:val="ru-RU"/>
        </w:rPr>
      </w:pPr>
    </w:p>
    <w:p w:rsidR="003B7994" w:rsidRDefault="003B7994" w:rsidP="003B79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Сосновского                                           Председатель Собрания</w:t>
      </w:r>
    </w:p>
    <w:p w:rsidR="003B7994" w:rsidRDefault="003B7994" w:rsidP="003B7994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района                                  депутатов Сосновского</w:t>
      </w:r>
    </w:p>
    <w:p w:rsidR="003B7994" w:rsidRDefault="003B7994" w:rsidP="003B7994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663C68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муниципального района  </w:t>
      </w:r>
    </w:p>
    <w:p w:rsidR="003B7994" w:rsidRPr="002F1011" w:rsidRDefault="003B7994" w:rsidP="003B7994">
      <w:pPr>
        <w:autoSpaceDE w:val="0"/>
        <w:autoSpaceDN w:val="0"/>
        <w:adjustRightInd w:val="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____________В.П. Котов                                  _____________Г.М. </w:t>
      </w:r>
      <w:proofErr w:type="spellStart"/>
      <w:r>
        <w:rPr>
          <w:sz w:val="28"/>
          <w:szCs w:val="28"/>
          <w:lang w:val="ru-RU"/>
        </w:rPr>
        <w:t>Шихалева</w:t>
      </w:r>
      <w:proofErr w:type="spellEnd"/>
    </w:p>
    <w:p w:rsidR="001A692E" w:rsidRPr="00663C68" w:rsidRDefault="001A692E" w:rsidP="003B7994">
      <w:pPr>
        <w:rPr>
          <w:lang w:val="ru-RU"/>
        </w:rPr>
      </w:pPr>
    </w:p>
    <w:sectPr w:rsidR="001A692E" w:rsidRPr="00663C68" w:rsidSect="0074101B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1C54"/>
    <w:multiLevelType w:val="hybridMultilevel"/>
    <w:tmpl w:val="12A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2395E"/>
    <w:multiLevelType w:val="hybridMultilevel"/>
    <w:tmpl w:val="67B03040"/>
    <w:lvl w:ilvl="0" w:tplc="6DA6F37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94"/>
    <w:rsid w:val="001A692E"/>
    <w:rsid w:val="003B7994"/>
    <w:rsid w:val="0046051B"/>
    <w:rsid w:val="004912BB"/>
    <w:rsid w:val="005D7FE4"/>
    <w:rsid w:val="0063253A"/>
    <w:rsid w:val="00663C68"/>
    <w:rsid w:val="007032DF"/>
    <w:rsid w:val="0074101B"/>
    <w:rsid w:val="00B20600"/>
    <w:rsid w:val="00B22263"/>
    <w:rsid w:val="00B27249"/>
    <w:rsid w:val="00D42D05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9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94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9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79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99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39B67-67DB-485B-8E31-6401B2DD3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2014-12-24T04:57:00Z</cp:lastPrinted>
  <dcterms:created xsi:type="dcterms:W3CDTF">2014-10-28T06:44:00Z</dcterms:created>
  <dcterms:modified xsi:type="dcterms:W3CDTF">2015-03-05T05:53:00Z</dcterms:modified>
</cp:coreProperties>
</file>