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5" w:rsidRDefault="001E74A5" w:rsidP="001E74A5">
      <w:r>
        <w:t>Постановление администрации Сосновского муниципального района Челябинской области от 19.07.2016 года № 1124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07402" w:rsidRDefault="0000740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территории </w:t>
      </w:r>
      <w:r w:rsidR="00C163F6" w:rsidRPr="00EE4821">
        <w:rPr>
          <w:color w:val="333333"/>
          <w:sz w:val="28"/>
          <w:szCs w:val="28"/>
        </w:rPr>
        <w:t>(проект планировки территории</w:t>
      </w:r>
      <w:r w:rsidR="00C163F6">
        <w:rPr>
          <w:color w:val="333333"/>
          <w:sz w:val="28"/>
          <w:szCs w:val="28"/>
        </w:rPr>
        <w:t xml:space="preserve"> </w:t>
      </w:r>
      <w:r w:rsidR="00C163F6" w:rsidRPr="00EE4821">
        <w:rPr>
          <w:color w:val="333333"/>
          <w:sz w:val="28"/>
          <w:szCs w:val="28"/>
        </w:rPr>
        <w:t>с проектом межевания территории)</w:t>
      </w:r>
      <w:r w:rsidR="00C163F6">
        <w:rPr>
          <w:color w:val="333333"/>
          <w:sz w:val="28"/>
          <w:szCs w:val="28"/>
        </w:rPr>
        <w:t xml:space="preserve"> </w:t>
      </w:r>
      <w:r w:rsidR="00C163F6">
        <w:rPr>
          <w:sz w:val="28"/>
          <w:szCs w:val="28"/>
        </w:rPr>
        <w:t>для реконструкции объектов КС «</w:t>
      </w:r>
      <w:proofErr w:type="spellStart"/>
      <w:r w:rsidR="00C163F6">
        <w:rPr>
          <w:sz w:val="28"/>
          <w:szCs w:val="28"/>
        </w:rPr>
        <w:t>Долгодеревенская</w:t>
      </w:r>
      <w:proofErr w:type="spellEnd"/>
      <w:r w:rsidR="00C163F6">
        <w:rPr>
          <w:sz w:val="28"/>
          <w:szCs w:val="28"/>
        </w:rPr>
        <w:t xml:space="preserve">» в рамках проект «Дооснащение ИТСО объектов ООО «Газпром </w:t>
      </w:r>
      <w:proofErr w:type="spellStart"/>
      <w:r w:rsidR="00C163F6">
        <w:rPr>
          <w:sz w:val="28"/>
          <w:szCs w:val="28"/>
        </w:rPr>
        <w:t>трансгаз</w:t>
      </w:r>
      <w:proofErr w:type="spellEnd"/>
      <w:r w:rsidR="00C163F6">
        <w:rPr>
          <w:sz w:val="28"/>
          <w:szCs w:val="28"/>
        </w:rPr>
        <w:t xml:space="preserve"> Екатеринбург»</w:t>
      </w:r>
      <w:r w:rsidR="005013C6">
        <w:rPr>
          <w:sz w:val="28"/>
          <w:szCs w:val="28"/>
        </w:rPr>
        <w:t xml:space="preserve">  </w:t>
      </w:r>
      <w:r w:rsidR="00F35031">
        <w:rPr>
          <w:sz w:val="28"/>
          <w:szCs w:val="28"/>
        </w:rPr>
        <w:t xml:space="preserve">в </w:t>
      </w:r>
      <w:r w:rsidR="005013C6">
        <w:rPr>
          <w:sz w:val="28"/>
          <w:szCs w:val="28"/>
        </w:rPr>
        <w:t>Сосновско</w:t>
      </w:r>
      <w:r w:rsidR="00F35031">
        <w:rPr>
          <w:sz w:val="28"/>
          <w:szCs w:val="28"/>
        </w:rPr>
        <w:t>м</w:t>
      </w:r>
      <w:r w:rsidR="005013C6">
        <w:rPr>
          <w:sz w:val="28"/>
          <w:szCs w:val="28"/>
        </w:rPr>
        <w:t xml:space="preserve"> муниципально</w:t>
      </w:r>
      <w:r w:rsidR="00F35031">
        <w:rPr>
          <w:sz w:val="28"/>
          <w:szCs w:val="28"/>
        </w:rPr>
        <w:t>м</w:t>
      </w:r>
      <w:r w:rsidR="005013C6">
        <w:rPr>
          <w:sz w:val="28"/>
          <w:szCs w:val="28"/>
        </w:rPr>
        <w:t xml:space="preserve"> район</w:t>
      </w:r>
      <w:r w:rsidR="00F35031">
        <w:rPr>
          <w:sz w:val="28"/>
          <w:szCs w:val="28"/>
        </w:rPr>
        <w:t>е</w:t>
      </w:r>
      <w:r w:rsidR="005013C6">
        <w:rPr>
          <w:sz w:val="28"/>
          <w:szCs w:val="28"/>
        </w:rPr>
        <w:t xml:space="preserve"> Челябинской области 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C163F6">
        <w:rPr>
          <w:sz w:val="28"/>
          <w:szCs w:val="28"/>
        </w:rPr>
        <w:t>ООО «Уральский центр систем безопасности»</w:t>
      </w:r>
      <w:r w:rsidR="005013C6">
        <w:rPr>
          <w:sz w:val="28"/>
          <w:szCs w:val="28"/>
        </w:rPr>
        <w:t>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A42858" w:rsidRDefault="000A63C1" w:rsidP="000A63C1">
      <w:pPr>
        <w:pStyle w:val="a3"/>
        <w:rPr>
          <w:b w:val="0"/>
          <w:sz w:val="28"/>
          <w:szCs w:val="28"/>
        </w:rPr>
      </w:pPr>
      <w:r w:rsidRPr="00A42858">
        <w:rPr>
          <w:b w:val="0"/>
          <w:sz w:val="28"/>
          <w:szCs w:val="28"/>
        </w:rPr>
        <w:t>ПОСТАНОВЛЯЕТ:</w:t>
      </w:r>
    </w:p>
    <w:p w:rsidR="003C38BC" w:rsidRPr="00A4285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42858">
        <w:rPr>
          <w:b w:val="0"/>
          <w:sz w:val="28"/>
          <w:szCs w:val="28"/>
        </w:rPr>
        <w:t xml:space="preserve">Выполнить в течение одного года документацию </w:t>
      </w:r>
      <w:r w:rsidR="00A42858" w:rsidRPr="00A42858">
        <w:rPr>
          <w:b w:val="0"/>
          <w:sz w:val="28"/>
          <w:szCs w:val="28"/>
        </w:rPr>
        <w:t xml:space="preserve">по планировке территории </w:t>
      </w:r>
      <w:r w:rsidR="00A42858" w:rsidRPr="00A42858">
        <w:rPr>
          <w:b w:val="0"/>
          <w:color w:val="333333"/>
          <w:sz w:val="28"/>
          <w:szCs w:val="28"/>
        </w:rPr>
        <w:t xml:space="preserve">(проект планировки территории с проектом межевания территории) </w:t>
      </w:r>
      <w:r w:rsidR="00A42858" w:rsidRPr="00A42858">
        <w:rPr>
          <w:b w:val="0"/>
          <w:sz w:val="28"/>
          <w:szCs w:val="28"/>
        </w:rPr>
        <w:t>для реконструкции объектов КС «</w:t>
      </w:r>
      <w:proofErr w:type="spellStart"/>
      <w:r w:rsidR="00A42858" w:rsidRPr="00A42858">
        <w:rPr>
          <w:b w:val="0"/>
          <w:sz w:val="28"/>
          <w:szCs w:val="28"/>
        </w:rPr>
        <w:t>Долгодеревенская</w:t>
      </w:r>
      <w:proofErr w:type="spellEnd"/>
      <w:r w:rsidR="00A42858" w:rsidRPr="00A42858">
        <w:rPr>
          <w:b w:val="0"/>
          <w:sz w:val="28"/>
          <w:szCs w:val="28"/>
        </w:rPr>
        <w:t xml:space="preserve">» в рамках проект «Дооснащение ИТСО объектов ООО «Газпром </w:t>
      </w:r>
      <w:proofErr w:type="spellStart"/>
      <w:r w:rsidR="00A42858" w:rsidRPr="00A42858">
        <w:rPr>
          <w:b w:val="0"/>
          <w:sz w:val="28"/>
          <w:szCs w:val="28"/>
        </w:rPr>
        <w:t>трансгаз</w:t>
      </w:r>
      <w:proofErr w:type="spellEnd"/>
      <w:r w:rsidR="00A42858" w:rsidRPr="00A42858">
        <w:rPr>
          <w:b w:val="0"/>
          <w:sz w:val="28"/>
          <w:szCs w:val="28"/>
        </w:rPr>
        <w:t xml:space="preserve"> Екатеринбург»  в Сосновском муниципальном районе Челябинской области</w:t>
      </w:r>
      <w:r w:rsidR="003C38BC" w:rsidRPr="00A42858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4285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7B15DA">
        <w:rPr>
          <w:b w:val="0"/>
          <w:sz w:val="28"/>
          <w:szCs w:val="28"/>
        </w:rPr>
        <w:t xml:space="preserve">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F35031">
        <w:rPr>
          <w:b w:val="0"/>
          <w:sz w:val="28"/>
          <w:szCs w:val="28"/>
        </w:rPr>
        <w:t>Долгодеревенского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4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402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4A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3C6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79E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820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2858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6D8E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63F6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6EF4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2F83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031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7E57C-EB64-4A64-B7FB-A8EE80FD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74</cp:revision>
  <cp:lastPrinted>2016-07-14T08:48:00Z</cp:lastPrinted>
  <dcterms:created xsi:type="dcterms:W3CDTF">2015-04-27T06:57:00Z</dcterms:created>
  <dcterms:modified xsi:type="dcterms:W3CDTF">2016-07-19T09:04:00Z</dcterms:modified>
</cp:coreProperties>
</file>