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77" w:rsidRDefault="00E54770" w:rsidP="000B3577">
      <w:pPr>
        <w:ind w:firstLine="705"/>
        <w:rPr>
          <w:sz w:val="28"/>
        </w:rPr>
      </w:pPr>
      <w:r>
        <w:rPr>
          <w:sz w:val="28"/>
        </w:rPr>
        <w:t xml:space="preserve">Постановление администрации Сосновского муниципального района Челябинской области от19.11.2018 года №2991 </w:t>
      </w: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tbl>
      <w:tblPr>
        <w:tblpPr w:leftFromText="180" w:rightFromText="180" w:vertAnchor="page" w:horzAnchor="margin" w:tblpY="4096"/>
        <w:tblW w:w="0" w:type="auto"/>
        <w:tblLook w:val="01E0"/>
      </w:tblPr>
      <w:tblGrid>
        <w:gridCol w:w="5637"/>
      </w:tblGrid>
      <w:tr w:rsidR="000B3577" w:rsidRPr="0040233E" w:rsidTr="00FF23CE">
        <w:trPr>
          <w:trHeight w:val="1089"/>
        </w:trPr>
        <w:tc>
          <w:tcPr>
            <w:tcW w:w="5637" w:type="dxa"/>
          </w:tcPr>
          <w:p w:rsidR="000B3577" w:rsidRDefault="000B3577" w:rsidP="00FF23C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0B3577" w:rsidRPr="0040233E" w:rsidRDefault="000B3577" w:rsidP="00FF23CE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0233E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б</w:t>
            </w:r>
            <w:r w:rsidRPr="0040233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утверждении </w:t>
            </w:r>
            <w:r w:rsidRPr="0040233E">
              <w:rPr>
                <w:rFonts w:ascii="Times New Roman" w:hAnsi="Times New Roman" w:cs="Times New Roman"/>
                <w:b w:val="0"/>
                <w:sz w:val="28"/>
                <w:szCs w:val="28"/>
              </w:rPr>
              <w:t>схемы водоснабжения и водоотведения муниципального образования «Кременкульское сельское поселение»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на период 2018-2028 годов</w:t>
            </w:r>
          </w:p>
        </w:tc>
      </w:tr>
    </w:tbl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ind w:firstLine="705"/>
        <w:rPr>
          <w:sz w:val="28"/>
        </w:rPr>
      </w:pPr>
    </w:p>
    <w:p w:rsidR="000B3577" w:rsidRDefault="000B3577" w:rsidP="000B3577">
      <w:pPr>
        <w:rPr>
          <w:sz w:val="28"/>
        </w:rPr>
      </w:pPr>
    </w:p>
    <w:p w:rsidR="000B3577" w:rsidRPr="000B3577" w:rsidRDefault="000B3577" w:rsidP="000B3577">
      <w:pPr>
        <w:ind w:right="-2" w:firstLine="708"/>
        <w:rPr>
          <w:sz w:val="28"/>
          <w:szCs w:val="28"/>
        </w:rPr>
      </w:pPr>
      <w:proofErr w:type="gramStart"/>
      <w:r w:rsidRPr="000B3577">
        <w:rPr>
          <w:sz w:val="28"/>
          <w:szCs w:val="28"/>
        </w:rPr>
        <w:t>В соответствии с Федеральными законами от 06.10.2003 года № 131-ФЗ «Об общих принципах организации местного самоуправления в Российской Федерации», от 07.12.2011 года № 416-ФЗ «О водоснабжении и водоотведении», постановлением Правительства Российской Федерации от 05.09.2013 года № 782 «О схемах водоснабжения и водоотведения», постановлением администрации Сосновского муниципального района от 30.05.2017 года № 1560 «Об утверждении Порядка разработки и утверждения схем водоснабжения и водоотведения на территории</w:t>
      </w:r>
      <w:proofErr w:type="gramEnd"/>
      <w:r w:rsidRPr="000B3577">
        <w:rPr>
          <w:sz w:val="28"/>
          <w:szCs w:val="28"/>
        </w:rPr>
        <w:t xml:space="preserve"> Сосновского муниципального района, требований к их содержанию», с учетом протокола заседания рабочей группы по разработке схемы водоснабжения и водоотведения муниципального образования «Кременкульское сельское поселение» на период 2018-2028 годов от 12.11.2018 года, администрация Сосновского муниципального района</w:t>
      </w:r>
    </w:p>
    <w:p w:rsidR="000B3577" w:rsidRPr="000B3577" w:rsidRDefault="000B3577" w:rsidP="000B3577">
      <w:pPr>
        <w:ind w:right="-2"/>
        <w:rPr>
          <w:sz w:val="28"/>
          <w:szCs w:val="28"/>
        </w:rPr>
      </w:pPr>
      <w:r w:rsidRPr="000B3577">
        <w:rPr>
          <w:sz w:val="28"/>
          <w:szCs w:val="28"/>
        </w:rPr>
        <w:t>ПОСТАНОВЛЯЕТ:</w:t>
      </w:r>
    </w:p>
    <w:p w:rsidR="000B3577" w:rsidRPr="000B3577" w:rsidRDefault="000B3577" w:rsidP="000B3577">
      <w:pPr>
        <w:pStyle w:val="af5"/>
        <w:numPr>
          <w:ilvl w:val="0"/>
          <w:numId w:val="36"/>
        </w:numPr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577">
        <w:rPr>
          <w:rFonts w:ascii="Times New Roman" w:hAnsi="Times New Roman" w:cs="Times New Roman"/>
          <w:sz w:val="28"/>
          <w:szCs w:val="28"/>
        </w:rPr>
        <w:t>Утвердить прилагаемую схему водоснабжения и водоотведения муниципального образования «Кременкульское сельское поселение» на период 2018-2028 годов.</w:t>
      </w:r>
    </w:p>
    <w:p w:rsidR="000B3577" w:rsidRPr="000B3577" w:rsidRDefault="000B3577" w:rsidP="000B3577">
      <w:pPr>
        <w:pStyle w:val="af5"/>
        <w:numPr>
          <w:ilvl w:val="0"/>
          <w:numId w:val="36"/>
        </w:numPr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577">
        <w:rPr>
          <w:rFonts w:ascii="Times New Roman" w:hAnsi="Times New Roman" w:cs="Times New Roman"/>
          <w:sz w:val="28"/>
          <w:szCs w:val="28"/>
        </w:rPr>
        <w:t>Постановление администрации Сосновского муниципального района от 17.07.2017 года № 2255 признать утратившим силу.</w:t>
      </w:r>
    </w:p>
    <w:p w:rsidR="000B3577" w:rsidRPr="000B3577" w:rsidRDefault="000B3577" w:rsidP="000B3577">
      <w:pPr>
        <w:ind w:right="-2" w:firstLine="709"/>
        <w:rPr>
          <w:sz w:val="28"/>
          <w:szCs w:val="28"/>
        </w:rPr>
      </w:pPr>
      <w:r w:rsidRPr="000B3577">
        <w:rPr>
          <w:sz w:val="28"/>
          <w:szCs w:val="28"/>
        </w:rPr>
        <w:t>3.</w:t>
      </w:r>
      <w:r w:rsidRPr="000B3577">
        <w:rPr>
          <w:sz w:val="28"/>
          <w:szCs w:val="28"/>
        </w:rPr>
        <w:tab/>
        <w:t>Управлению муниципальной службы (О.В. Осипова) обеспечить размещение настоящего постановления на официальном сайте администрации Сосновского муниципального района в сети «Интернет».</w:t>
      </w:r>
    </w:p>
    <w:p w:rsidR="000B3577" w:rsidRPr="000B3577" w:rsidRDefault="000B3577" w:rsidP="000B3577">
      <w:pPr>
        <w:tabs>
          <w:tab w:val="left" w:pos="1418"/>
        </w:tabs>
        <w:ind w:right="-2" w:firstLine="709"/>
        <w:rPr>
          <w:sz w:val="28"/>
          <w:szCs w:val="28"/>
        </w:rPr>
      </w:pPr>
      <w:r w:rsidRPr="000B3577">
        <w:rPr>
          <w:sz w:val="28"/>
          <w:szCs w:val="28"/>
        </w:rPr>
        <w:t>4.</w:t>
      </w:r>
      <w:r w:rsidRPr="000B3577">
        <w:rPr>
          <w:sz w:val="28"/>
          <w:szCs w:val="28"/>
        </w:rPr>
        <w:tab/>
      </w:r>
      <w:proofErr w:type="gramStart"/>
      <w:r w:rsidRPr="000B3577">
        <w:rPr>
          <w:sz w:val="28"/>
          <w:szCs w:val="28"/>
        </w:rPr>
        <w:t>Контроль за</w:t>
      </w:r>
      <w:proofErr w:type="gramEnd"/>
      <w:r w:rsidRPr="000B3577">
        <w:rPr>
          <w:sz w:val="28"/>
          <w:szCs w:val="28"/>
        </w:rPr>
        <w:t xml:space="preserve"> выполнением настоящего постановления возложить на заместителя Главы района Голованова В.В.</w:t>
      </w:r>
    </w:p>
    <w:p w:rsidR="000B3577" w:rsidRPr="000B3577" w:rsidRDefault="000B3577" w:rsidP="000B3577">
      <w:pPr>
        <w:ind w:right="-2" w:firstLine="709"/>
        <w:rPr>
          <w:sz w:val="28"/>
          <w:szCs w:val="28"/>
        </w:rPr>
      </w:pPr>
    </w:p>
    <w:p w:rsidR="000B3577" w:rsidRDefault="000B3577" w:rsidP="000B3577">
      <w:pPr>
        <w:ind w:right="-2"/>
        <w:rPr>
          <w:sz w:val="28"/>
        </w:rPr>
      </w:pPr>
      <w:r>
        <w:rPr>
          <w:sz w:val="28"/>
        </w:rPr>
        <w:t>Глава Сосновского</w:t>
      </w:r>
    </w:p>
    <w:p w:rsidR="000B3577" w:rsidRDefault="000B3577" w:rsidP="000B3577">
      <w:pPr>
        <w:ind w:right="-2"/>
      </w:pPr>
      <w:r>
        <w:rPr>
          <w:sz w:val="28"/>
        </w:rPr>
        <w:t>муниципального района</w:t>
      </w:r>
      <w:r>
        <w:rPr>
          <w:sz w:val="28"/>
        </w:rPr>
        <w:tab/>
      </w:r>
      <w:r>
        <w:rPr>
          <w:sz w:val="28"/>
        </w:rPr>
        <w:tab/>
        <w:t xml:space="preserve">          </w:t>
      </w:r>
      <w:r>
        <w:rPr>
          <w:sz w:val="28"/>
        </w:rPr>
        <w:tab/>
      </w:r>
      <w:r>
        <w:rPr>
          <w:sz w:val="28"/>
        </w:rPr>
        <w:tab/>
        <w:t xml:space="preserve">                                   Е.Г. Ваганов</w:t>
      </w:r>
    </w:p>
    <w:p w:rsidR="00EB1386" w:rsidRPr="00E06988" w:rsidRDefault="00E06988" w:rsidP="00EB1386">
      <w:pPr>
        <w:pageBreakBefore/>
        <w:spacing w:line="240" w:lineRule="auto"/>
        <w:ind w:left="4956" w:firstLine="0"/>
        <w:jc w:val="right"/>
        <w:rPr>
          <w:sz w:val="28"/>
          <w:szCs w:val="28"/>
        </w:rPr>
      </w:pPr>
      <w:r w:rsidRPr="00E06988">
        <w:rPr>
          <w:sz w:val="28"/>
          <w:szCs w:val="28"/>
        </w:rPr>
        <w:lastRenderedPageBreak/>
        <w:t>Приложение к постановлению</w:t>
      </w:r>
      <w:r w:rsidR="00EB1386">
        <w:rPr>
          <w:sz w:val="28"/>
          <w:szCs w:val="28"/>
        </w:rPr>
        <w:t xml:space="preserve"> а</w:t>
      </w:r>
      <w:r w:rsidR="00EB1386" w:rsidRPr="00E06988">
        <w:rPr>
          <w:sz w:val="28"/>
          <w:szCs w:val="28"/>
        </w:rPr>
        <w:t>дминистрации Сосновского муниципального района</w:t>
      </w:r>
      <w:r w:rsidR="00EB1386">
        <w:rPr>
          <w:sz w:val="28"/>
          <w:szCs w:val="28"/>
        </w:rPr>
        <w:t xml:space="preserve"> о</w:t>
      </w:r>
      <w:r w:rsidR="00EB1386" w:rsidRPr="00E06988">
        <w:rPr>
          <w:sz w:val="28"/>
          <w:szCs w:val="28"/>
        </w:rPr>
        <w:t xml:space="preserve">т </w:t>
      </w:r>
      <w:r w:rsidR="00E54770">
        <w:rPr>
          <w:sz w:val="28"/>
          <w:szCs w:val="28"/>
        </w:rPr>
        <w:t>19.11.</w:t>
      </w:r>
      <w:r w:rsidR="00EB1386" w:rsidRPr="00E06988">
        <w:rPr>
          <w:sz w:val="28"/>
          <w:szCs w:val="28"/>
        </w:rPr>
        <w:t>2018года №</w:t>
      </w:r>
      <w:r w:rsidR="00E54770">
        <w:rPr>
          <w:sz w:val="28"/>
          <w:szCs w:val="28"/>
        </w:rPr>
        <w:t xml:space="preserve"> 2991</w:t>
      </w: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EB1386" w:rsidRDefault="00EB1386" w:rsidP="00EB1386">
      <w:pPr>
        <w:ind w:firstLine="0"/>
        <w:jc w:val="center"/>
        <w:rPr>
          <w:sz w:val="28"/>
          <w:szCs w:val="28"/>
        </w:rPr>
      </w:pPr>
    </w:p>
    <w:p w:rsidR="00C0160B" w:rsidRPr="00EB1386" w:rsidRDefault="007479E8" w:rsidP="00EB1386">
      <w:pPr>
        <w:ind w:firstLine="0"/>
        <w:jc w:val="center"/>
        <w:rPr>
          <w:sz w:val="28"/>
          <w:szCs w:val="28"/>
        </w:rPr>
      </w:pPr>
      <w:r w:rsidRPr="00EB1386">
        <w:rPr>
          <w:sz w:val="28"/>
          <w:szCs w:val="28"/>
        </w:rPr>
        <w:t>Схема водоснабжения и водоотведения муниципального образования</w:t>
      </w:r>
    </w:p>
    <w:p w:rsidR="007479E8" w:rsidRPr="00E06988" w:rsidRDefault="007479E8" w:rsidP="00AD66D3">
      <w:pPr>
        <w:ind w:firstLine="278"/>
        <w:jc w:val="center"/>
        <w:rPr>
          <w:sz w:val="28"/>
          <w:szCs w:val="28"/>
        </w:rPr>
      </w:pPr>
      <w:r w:rsidRPr="00E06988">
        <w:rPr>
          <w:sz w:val="28"/>
          <w:szCs w:val="28"/>
        </w:rPr>
        <w:t>«Кременкульское сельское поселение» на период 201</w:t>
      </w:r>
      <w:r w:rsidR="00F20E33" w:rsidRPr="00E06988">
        <w:rPr>
          <w:sz w:val="28"/>
          <w:szCs w:val="28"/>
        </w:rPr>
        <w:t>8</w:t>
      </w:r>
      <w:r w:rsidRPr="00E06988">
        <w:rPr>
          <w:sz w:val="28"/>
          <w:szCs w:val="28"/>
        </w:rPr>
        <w:t>-202</w:t>
      </w:r>
      <w:r w:rsidR="00F20E33" w:rsidRPr="00E06988">
        <w:rPr>
          <w:sz w:val="28"/>
          <w:szCs w:val="28"/>
        </w:rPr>
        <w:t>8</w:t>
      </w:r>
      <w:r w:rsidRPr="00E06988">
        <w:rPr>
          <w:sz w:val="28"/>
          <w:szCs w:val="28"/>
        </w:rPr>
        <w:t xml:space="preserve"> гг</w:t>
      </w:r>
      <w:r w:rsidR="00C0160B" w:rsidRPr="00E06988">
        <w:rPr>
          <w:sz w:val="28"/>
          <w:szCs w:val="28"/>
        </w:rPr>
        <w:t>.</w:t>
      </w:r>
    </w:p>
    <w:sdt>
      <w:sdtPr>
        <w:rPr>
          <w:rFonts w:ascii="Times New Roman" w:eastAsia="Calibri" w:hAnsi="Times New Roman" w:cs="Times New Roman"/>
          <w:i w:val="0"/>
          <w:color w:val="auto"/>
          <w:sz w:val="28"/>
          <w:szCs w:val="28"/>
          <w:lang w:eastAsia="ar-SA"/>
        </w:rPr>
        <w:id w:val="-1491324400"/>
      </w:sdtPr>
      <w:sdtEndPr>
        <w:rPr>
          <w:b/>
          <w:bCs/>
        </w:rPr>
      </w:sdtEndPr>
      <w:sdtContent>
        <w:p w:rsidR="006C68AF" w:rsidRPr="00E06988" w:rsidRDefault="006C68AF" w:rsidP="00E06988">
          <w:pPr>
            <w:pStyle w:val="af7"/>
            <w:numPr>
              <w:ilvl w:val="0"/>
              <w:numId w:val="0"/>
            </w:numPr>
            <w:jc w:val="center"/>
            <w:rPr>
              <w:rFonts w:ascii="Times New Roman" w:hAnsi="Times New Roman" w:cs="Times New Roman"/>
              <w:b/>
              <w:i w:val="0"/>
              <w:color w:val="auto"/>
              <w:sz w:val="28"/>
              <w:szCs w:val="28"/>
            </w:rPr>
          </w:pPr>
          <w:r w:rsidRPr="00E06988">
            <w:rPr>
              <w:rFonts w:ascii="Times New Roman" w:hAnsi="Times New Roman" w:cs="Times New Roman"/>
              <w:b/>
              <w:i w:val="0"/>
              <w:color w:val="auto"/>
              <w:sz w:val="28"/>
              <w:szCs w:val="28"/>
            </w:rPr>
            <w:t>СОДЕРЖАНИЕ</w:t>
          </w:r>
        </w:p>
        <w:p w:rsidR="00E06988" w:rsidRPr="00E06988" w:rsidRDefault="00E06988" w:rsidP="00E06988">
          <w:pPr>
            <w:rPr>
              <w:sz w:val="28"/>
              <w:szCs w:val="28"/>
              <w:lang w:eastAsia="ru-RU"/>
            </w:rPr>
          </w:pPr>
        </w:p>
        <w:p w:rsidR="00A85F62" w:rsidRDefault="00A85F62" w:rsidP="00A85F62">
          <w:pPr>
            <w:pStyle w:val="1"/>
            <w:numPr>
              <w:ilvl w:val="0"/>
              <w:numId w:val="0"/>
            </w:numPr>
            <w:ind w:left="70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812966" w:history="1">
            <w:r w:rsidRPr="00800E37">
              <w:rPr>
                <w:rStyle w:val="a7"/>
                <w:noProof/>
              </w:rPr>
              <w:t>Нормативные ссылки</w:t>
            </w:r>
            <w:r>
              <w:rPr>
                <w:noProof/>
                <w:webHidden/>
              </w:rPr>
              <w:tab/>
            </w:r>
            <w:r w:rsidR="000B3577">
              <w:rPr>
                <w:noProof/>
                <w:webHidden/>
              </w:rPr>
              <w:t>8</w:t>
            </w:r>
          </w:hyperlink>
        </w:p>
        <w:p w:rsidR="00A85F62" w:rsidRDefault="00A85F62" w:rsidP="00A85F62">
          <w:pPr>
            <w:pStyle w:val="1"/>
            <w:numPr>
              <w:ilvl w:val="0"/>
              <w:numId w:val="0"/>
            </w:numPr>
            <w:ind w:left="70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67" w:history="1">
            <w:r w:rsidRPr="00800E37">
              <w:rPr>
                <w:rStyle w:val="a7"/>
                <w:noProof/>
              </w:rPr>
              <w:t>Определения</w:t>
            </w:r>
            <w:r>
              <w:rPr>
                <w:noProof/>
                <w:webHidden/>
              </w:rPr>
              <w:tab/>
            </w:r>
            <w:r w:rsidR="000B3577">
              <w:rPr>
                <w:noProof/>
                <w:webHidden/>
              </w:rPr>
              <w:t>9</w:t>
            </w:r>
          </w:hyperlink>
        </w:p>
        <w:p w:rsidR="00A85F62" w:rsidRDefault="00A85F62" w:rsidP="00A85F62">
          <w:pPr>
            <w:pStyle w:val="1"/>
            <w:numPr>
              <w:ilvl w:val="0"/>
              <w:numId w:val="0"/>
            </w:numPr>
            <w:ind w:left="70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68" w:history="1">
            <w:r w:rsidRPr="00800E37">
              <w:rPr>
                <w:rStyle w:val="a7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 w:rsidR="000B3577">
              <w:rPr>
                <w:noProof/>
                <w:webHidden/>
              </w:rPr>
              <w:t>10</w:t>
            </w:r>
          </w:hyperlink>
        </w:p>
        <w:p w:rsidR="00A85F62" w:rsidRDefault="00A85F62" w:rsidP="00A85F62">
          <w:pPr>
            <w:pStyle w:val="1"/>
            <w:numPr>
              <w:ilvl w:val="0"/>
              <w:numId w:val="0"/>
            </w:numPr>
            <w:tabs>
              <w:tab w:val="left" w:pos="1100"/>
            </w:tabs>
            <w:ind w:left="70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69" w:history="1">
            <w:r w:rsidRPr="00800E37">
              <w:rPr>
                <w:rStyle w:val="a7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>.</w:t>
            </w:r>
            <w:r w:rsidRPr="00800E37">
              <w:rPr>
                <w:rStyle w:val="a7"/>
                <w:noProof/>
              </w:rPr>
              <w:t>Схема водоснабжения</w:t>
            </w:r>
            <w:r>
              <w:rPr>
                <w:noProof/>
                <w:webHidden/>
              </w:rPr>
              <w:tab/>
            </w:r>
            <w:r w:rsidR="000B3577">
              <w:rPr>
                <w:noProof/>
                <w:webHidden/>
              </w:rPr>
              <w:t>11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0" w:history="1">
            <w:r w:rsidRPr="00800E37">
              <w:rPr>
                <w:rStyle w:val="a7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Технико-экономическое состояние централизованных систем водоснабжения поселения</w:t>
            </w:r>
            <w:r>
              <w:rPr>
                <w:noProof/>
                <w:webHidden/>
              </w:rPr>
              <w:tab/>
            </w:r>
            <w:r w:rsidR="000D61DB">
              <w:rPr>
                <w:noProof/>
                <w:webHidden/>
              </w:rPr>
              <w:t>11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1" w:history="1">
            <w:r w:rsidRPr="00800E37">
              <w:rPr>
                <w:rStyle w:val="a7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>
              <w:rPr>
                <w:noProof/>
                <w:webHidden/>
              </w:rPr>
              <w:tab/>
            </w:r>
            <w:r w:rsidR="000D61DB">
              <w:rPr>
                <w:noProof/>
                <w:webHidden/>
              </w:rPr>
              <w:t>11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2" w:history="1">
            <w:r w:rsidRPr="00800E37">
              <w:rPr>
                <w:rStyle w:val="a7"/>
                <w:noProof/>
              </w:rPr>
              <w:t>1.1.2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территорий поселения, городского округа, не охваченных централизованными системами водоснабжения</w:t>
            </w:r>
            <w:r>
              <w:rPr>
                <w:noProof/>
                <w:webHidden/>
              </w:rPr>
              <w:tab/>
            </w:r>
            <w:r w:rsidR="000D61DB">
              <w:rPr>
                <w:noProof/>
                <w:webHidden/>
              </w:rPr>
              <w:t>18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3" w:history="1">
            <w:r w:rsidRPr="00800E37">
              <w:rPr>
                <w:rStyle w:val="a7"/>
                <w:noProof/>
              </w:rPr>
              <w:t>1.1.3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водоснабжения соответственно) и перечень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 w:rsidR="000D61DB">
              <w:rPr>
                <w:noProof/>
                <w:webHidden/>
              </w:rPr>
              <w:t>19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4" w:history="1">
            <w:r w:rsidRPr="00800E37">
              <w:rPr>
                <w:rStyle w:val="a7"/>
                <w:noProof/>
              </w:rPr>
              <w:t>1.1.4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результатов технического обследования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 w:rsidR="000D61DB">
              <w:rPr>
                <w:noProof/>
                <w:webHidden/>
              </w:rPr>
              <w:t>20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5" w:history="1">
            <w:r w:rsidRPr="00800E37">
              <w:rPr>
                <w:rStyle w:val="a7"/>
                <w:noProof/>
              </w:rPr>
              <w:t>1.1.5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24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6" w:history="1">
            <w:r w:rsidRPr="00800E37">
              <w:rPr>
                <w:rStyle w:val="a7"/>
                <w:noProof/>
              </w:rPr>
              <w:t>1.1.6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25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7" w:history="1">
            <w:r w:rsidRPr="00800E37">
              <w:rPr>
                <w:rStyle w:val="a7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Направления развития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26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8" w:history="1">
            <w:r w:rsidRPr="00800E37">
              <w:rPr>
                <w:rStyle w:val="a7"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Основные направления, принципы, задачи и плановые значения показателей развития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26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79" w:history="1">
            <w:r w:rsidRPr="00800E37">
              <w:rPr>
                <w:rStyle w:val="a7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Баланс водоснабжения и потребления горячей, питьевой, технической воды</w:t>
            </w:r>
            <w:r>
              <w:rPr>
                <w:rStyle w:val="a7"/>
                <w:noProof/>
              </w:rPr>
              <w:t>……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27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0" w:history="1">
            <w:r w:rsidRPr="00800E37">
              <w:rPr>
                <w:rStyle w:val="a7"/>
                <w:noProof/>
              </w:rPr>
              <w:t>1.3.1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27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1" w:history="1">
            <w:r w:rsidRPr="00800E37">
              <w:rPr>
                <w:rStyle w:val="a7"/>
                <w:noProof/>
              </w:rPr>
              <w:t>1.3.2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30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2" w:history="1">
            <w:r w:rsidRPr="00800E37">
              <w:rPr>
                <w:rStyle w:val="a7"/>
                <w:noProof/>
              </w:rPr>
              <w:t>1.3.3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83F6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3" w:history="1">
            <w:r w:rsidRPr="00800E37">
              <w:rPr>
                <w:rStyle w:val="a7"/>
                <w:noProof/>
              </w:rPr>
              <w:t>1.3.4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83F6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4" w:history="1">
            <w:r w:rsidRPr="00800E37">
              <w:rPr>
                <w:rStyle w:val="a7"/>
                <w:noProof/>
              </w:rPr>
              <w:t>1.3.5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существующей системы коммерческого учета горячей, питьевой, технической воды и планов по установке приборов учета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83F6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5" w:history="1">
            <w:r w:rsidRPr="00800E37">
              <w:rPr>
                <w:rStyle w:val="a7"/>
                <w:noProof/>
              </w:rPr>
              <w:t>1.3.6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Анализ резервов и дефицитов производственных мощностей системы водоснабжения поселений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47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6" w:history="1">
            <w:r w:rsidRPr="00800E37">
              <w:rPr>
                <w:rStyle w:val="a7"/>
                <w:noProof/>
              </w:rPr>
              <w:t>1.3.7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>
              <w:rPr>
                <w:rStyle w:val="a7"/>
                <w:noProof/>
              </w:rPr>
              <w:t>..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47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7" w:history="1">
            <w:r w:rsidRPr="00800E37">
              <w:rPr>
                <w:rStyle w:val="a7"/>
                <w:noProof/>
              </w:rPr>
              <w:t>1.3.8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83F6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8" w:history="1">
            <w:r w:rsidRPr="00800E37">
              <w:rPr>
                <w:rStyle w:val="a7"/>
                <w:noProof/>
              </w:rPr>
              <w:t>1.3.9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Сведения о фактическом и ожидаемом потреблении горячей, питьевой, технической воды (годовое, среднесуточное, максимальное суточное)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83F6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89" w:history="1">
            <w:r w:rsidRPr="00800E37">
              <w:rPr>
                <w:rStyle w:val="a7"/>
                <w:noProof/>
              </w:rPr>
              <w:t>1.3.10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>
              <w:rPr>
                <w:rStyle w:val="a7"/>
                <w:noProof/>
              </w:rPr>
              <w:t>…….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83F6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0" w:history="1">
            <w:r w:rsidRPr="00800E37">
              <w:rPr>
                <w:rStyle w:val="a7"/>
                <w:noProof/>
              </w:rPr>
              <w:t>1.3.11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83F60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1" w:history="1">
            <w:r w:rsidRPr="00800E37">
              <w:rPr>
                <w:rStyle w:val="a7"/>
                <w:noProof/>
              </w:rPr>
              <w:t>1.3.12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 xml:space="preserve">Расчет требуемой мощности водозаборных и очистных сооружений исходя из данных о перспективном потреблении горячей, </w:t>
            </w:r>
            <w:r w:rsidRPr="00800E37">
              <w:rPr>
                <w:rStyle w:val="a7"/>
                <w:noProof/>
              </w:rPr>
              <w:lastRenderedPageBreak/>
              <w:t>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83F60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2" w:history="1">
            <w:r w:rsidRPr="00800E37">
              <w:rPr>
                <w:rStyle w:val="a7"/>
                <w:noProof/>
              </w:rPr>
              <w:t>1.3.13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Наименование организации, которая наделена статусом гарантирующей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83F6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3" w:history="1">
            <w:r w:rsidRPr="00800E37">
              <w:rPr>
                <w:rStyle w:val="a7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83F6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4" w:history="1">
            <w:r w:rsidRPr="00800E37">
              <w:rPr>
                <w:rStyle w:val="a7"/>
                <w:noProof/>
              </w:rPr>
              <w:t>1.4.1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Основные принципы по подключению к системе 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83F6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5" w:history="1">
            <w:r w:rsidRPr="00800E37">
              <w:rPr>
                <w:rStyle w:val="a7"/>
                <w:noProof/>
              </w:rPr>
              <w:t>1.4.2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Перечень основных мероприятий по подключению к системе водоснабжения п.Кременкуль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83F6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6" w:history="1">
            <w:r w:rsidRPr="00800E37">
              <w:rPr>
                <w:rStyle w:val="a7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83F6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7" w:history="1">
            <w:r w:rsidRPr="00800E37">
              <w:rPr>
                <w:rStyle w:val="a7"/>
                <w:noProof/>
              </w:rPr>
              <w:t>1.5.1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_Toc532812997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83F6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8" w:history="1">
            <w:r w:rsidRPr="00800E37">
              <w:rPr>
                <w:rStyle w:val="a7"/>
                <w:noProof/>
              </w:rPr>
              <w:t>1.5.2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88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2999" w:history="1">
            <w:r w:rsidRPr="00800E37">
              <w:rPr>
                <w:rStyle w:val="a7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88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0" w:history="1">
            <w:r w:rsidRPr="00800E37">
              <w:rPr>
                <w:rStyle w:val="a7"/>
                <w:noProof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Плановые значения показателей развития централизованных систем водоснабжения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83F6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1" w:history="1">
            <w:r w:rsidRPr="00800E37">
              <w:rPr>
                <w:rStyle w:val="a7"/>
                <w:noProof/>
              </w:rPr>
              <w:t>1.7.1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Показатели качества 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83F6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2" w:history="1">
            <w:r w:rsidRPr="00800E37">
              <w:rPr>
                <w:rStyle w:val="a7"/>
                <w:noProof/>
              </w:rPr>
              <w:t>1.7.2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Показатели надежности и бесперебойности водоснабжения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95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3" w:history="1">
            <w:r w:rsidRPr="00800E37">
              <w:rPr>
                <w:rStyle w:val="a7"/>
                <w:noProof/>
              </w:rPr>
              <w:t>1.8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96</w:t>
            </w:r>
          </w:hyperlink>
        </w:p>
        <w:p w:rsidR="00A85F62" w:rsidRDefault="00A85F62" w:rsidP="00A85F62">
          <w:pPr>
            <w:pStyle w:val="1"/>
            <w:numPr>
              <w:ilvl w:val="0"/>
              <w:numId w:val="0"/>
            </w:numPr>
            <w:tabs>
              <w:tab w:val="left" w:pos="1100"/>
            </w:tabs>
            <w:ind w:left="1069" w:hanging="36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1505C6">
            <w:rPr>
              <w:rStyle w:val="a7"/>
              <w:noProof/>
              <w:color w:val="auto"/>
              <w:u w:val="none"/>
            </w:rPr>
            <w:t>2.</w:t>
          </w:r>
          <w:hyperlink w:anchor="_Toc532813004" w:history="1">
            <w:r w:rsidRPr="00800E37">
              <w:rPr>
                <w:rStyle w:val="a7"/>
                <w:noProof/>
              </w:rPr>
              <w:t>Схема водоотведения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96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5" w:history="1">
            <w:r w:rsidRPr="00800E37">
              <w:rPr>
                <w:rStyle w:val="a7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Существующее положение в сфере водоотведения поселения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96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6" w:history="1">
            <w:r w:rsidRPr="00800E37">
              <w:rPr>
                <w:rStyle w:val="a7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>
              <w:rPr>
                <w:noProof/>
                <w:webHidden/>
              </w:rPr>
              <w:tab/>
            </w:r>
            <w:r w:rsidR="00A83F60">
              <w:rPr>
                <w:noProof/>
                <w:webHidden/>
              </w:rPr>
              <w:t>9</w:t>
            </w:r>
            <w:r w:rsidR="00A83F60">
              <w:rPr>
                <w:noProof/>
                <w:webHidden/>
              </w:rPr>
              <w:t>6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7" w:history="1">
            <w:r w:rsidRPr="00800E37">
              <w:rPr>
                <w:rStyle w:val="a7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>
              <w:rPr>
                <w:noProof/>
                <w:webHidden/>
              </w:rPr>
              <w:tab/>
            </w:r>
            <w:r w:rsidR="00B117B0">
              <w:rPr>
                <w:noProof/>
                <w:webHidden/>
              </w:rPr>
              <w:t>98</w:t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8" w:history="1">
            <w:r w:rsidRPr="00800E37">
              <w:rPr>
                <w:rStyle w:val="a7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Балансы сточных вод в системе водоотведения</w:t>
            </w:r>
            <w:r>
              <w:rPr>
                <w:noProof/>
                <w:webHidden/>
              </w:rPr>
              <w:tab/>
            </w:r>
            <w:r w:rsidR="00B117B0">
              <w:rPr>
                <w:noProof/>
                <w:webHidden/>
              </w:rPr>
              <w:t>99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09" w:history="1">
            <w:r w:rsidRPr="00800E37">
              <w:rPr>
                <w:rStyle w:val="a7"/>
                <w:noProof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>
              <w:rPr>
                <w:noProof/>
                <w:webHidden/>
              </w:rPr>
              <w:tab/>
            </w:r>
            <w:r w:rsidR="00B117B0">
              <w:rPr>
                <w:noProof/>
                <w:webHidden/>
              </w:rPr>
              <w:t>99</w:t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0" w:history="1">
            <w:r w:rsidRPr="00800E37">
              <w:rPr>
                <w:rStyle w:val="a7"/>
                <w:noProof/>
              </w:rPr>
              <w:t>2.2.2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B117B0">
              <w:rPr>
                <w:noProof/>
                <w:webHidden/>
              </w:rPr>
              <w:t>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1" w:history="1">
            <w:r w:rsidRPr="00800E37">
              <w:rPr>
                <w:rStyle w:val="a7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Прогноз объема сточных 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B117B0">
              <w:rPr>
                <w:noProof/>
                <w:webHidden/>
              </w:rPr>
              <w:t>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2" w:history="1">
            <w:r w:rsidRPr="00800E37">
              <w:rPr>
                <w:rStyle w:val="a7"/>
                <w:noProof/>
              </w:rPr>
              <w:t>2.3.1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Сведения о фактическом и ожидаемом поступлении сточных вод в централизованную систему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B117B0">
              <w:rPr>
                <w:noProof/>
                <w:webHidden/>
              </w:rPr>
              <w:t>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3" w:history="1">
            <w:r w:rsidRPr="00800E37">
              <w:rPr>
                <w:rStyle w:val="a7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B117B0" w:rsidRPr="00B117B0">
            <w:rPr>
              <w:rStyle w:val="a7"/>
              <w:noProof/>
              <w:color w:val="auto"/>
              <w:u w:val="none"/>
            </w:rPr>
            <w:t>12</w:t>
          </w:r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4" w:history="1">
            <w:r w:rsidRPr="00800E37">
              <w:rPr>
                <w:rStyle w:val="a7"/>
                <w:noProof/>
              </w:rPr>
              <w:t>2.4.1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Основные направления, принципы, задачи и плановые значения показателей развития централизованной системы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B117B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5" w:history="1">
            <w:r w:rsidRPr="00800E37">
              <w:rPr>
                <w:rStyle w:val="a7"/>
                <w:noProof/>
              </w:rPr>
              <w:t>2.4.2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B117B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6" w:history="1">
            <w:r w:rsidRPr="00800E37">
              <w:rPr>
                <w:rStyle w:val="a7"/>
                <w:noProof/>
              </w:rPr>
              <w:t>2.4.3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Технические обоснования основных мероприятий по реализации схем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E5477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7" w:history="1">
            <w:r w:rsidRPr="00800E37">
              <w:rPr>
                <w:rStyle w:val="a7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E5477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8" w:history="1">
            <w:r w:rsidRPr="00800E37">
              <w:rPr>
                <w:rStyle w:val="a7"/>
                <w:noProof/>
              </w:rPr>
              <w:t>2.5.1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>
              <w:rPr>
                <w:rStyle w:val="a7"/>
                <w:noProof/>
              </w:rPr>
              <w:t>……………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E5477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19" w:history="1">
            <w:r w:rsidRPr="00800E37">
              <w:rPr>
                <w:rStyle w:val="a7"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E5477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20" w:history="1">
            <w:r w:rsidRPr="00800E37">
              <w:rPr>
                <w:rStyle w:val="a7"/>
                <w:noProof/>
              </w:rPr>
              <w:t>2.7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Плановые значения показателей развития централизованной системы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E5477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3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21" w:history="1">
            <w:r w:rsidRPr="00800E37">
              <w:rPr>
                <w:rStyle w:val="a7"/>
                <w:noProof/>
              </w:rPr>
              <w:t>2.7.1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Показатели надежности и бесперебойности водоотведения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E5477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5F62" w:rsidRDefault="00A85F62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32813022" w:history="1">
            <w:r w:rsidRPr="00800E37">
              <w:rPr>
                <w:rStyle w:val="a7"/>
                <w:noProof/>
              </w:rPr>
              <w:t>2.8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800E37">
              <w:rPr>
                <w:rStyle w:val="a7"/>
                <w:noProof/>
              </w:rPr>
    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_Toc532813022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E54770">
              <w:rPr>
                <w:noProof/>
                <w:webHidden/>
              </w:rPr>
              <w:t>2</w:t>
            </w:r>
            <w:r w:rsidR="00E5477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7D18" w:rsidRPr="00E06988" w:rsidRDefault="00A85F62" w:rsidP="00E06988">
          <w:pPr>
            <w:spacing w:line="360" w:lineRule="auto"/>
            <w:rPr>
              <w:sz w:val="28"/>
              <w:szCs w:val="28"/>
            </w:rPr>
          </w:pPr>
          <w:r>
            <w:rPr>
              <w:sz w:val="28"/>
            </w:rPr>
            <w:fldChar w:fldCharType="end"/>
          </w:r>
        </w:p>
      </w:sdtContent>
    </w:sdt>
    <w:p w:rsidR="00734488" w:rsidRPr="006C4B34" w:rsidRDefault="00734488" w:rsidP="001F4CC8">
      <w:pPr>
        <w:pStyle w:val="10"/>
        <w:numPr>
          <w:ilvl w:val="0"/>
          <w:numId w:val="0"/>
        </w:numPr>
        <w:rPr>
          <w:i/>
        </w:rPr>
      </w:pPr>
      <w:bookmarkStart w:id="0" w:name="_Toc386542289"/>
      <w:bookmarkStart w:id="1" w:name="_Toc386607819"/>
      <w:bookmarkStart w:id="2" w:name="_Toc406351311"/>
      <w:bookmarkStart w:id="3" w:name="_Toc532812966"/>
      <w:r w:rsidRPr="006C4B34">
        <w:lastRenderedPageBreak/>
        <w:t>Нормативные ссылки</w:t>
      </w:r>
      <w:bookmarkEnd w:id="0"/>
      <w:bookmarkEnd w:id="1"/>
      <w:bookmarkEnd w:id="2"/>
      <w:bookmarkEnd w:id="3"/>
    </w:p>
    <w:p w:rsidR="00734488" w:rsidRPr="001505C6" w:rsidRDefault="00734488" w:rsidP="001505C6">
      <w:pPr>
        <w:spacing w:line="240" w:lineRule="auto"/>
        <w:rPr>
          <w:sz w:val="28"/>
          <w:szCs w:val="28"/>
          <w:lang w:eastAsia="ru-RU"/>
        </w:rPr>
      </w:pPr>
    </w:p>
    <w:p w:rsidR="00AB3729" w:rsidRPr="001505C6" w:rsidRDefault="00D66EC2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1. </w:t>
      </w:r>
      <w:hyperlink r:id="rId8" w:history="1">
        <w:r w:rsidR="007E1AE7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 xml:space="preserve">Постановление </w:t>
        </w:r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Правительства РФ от 5 сентября 2013 г. № 782 «О схемах водоснабжения и водоотведения»</w:t>
        </w:r>
      </w:hyperlink>
      <w:r w:rsidR="00FE13E9" w:rsidRPr="001505C6">
        <w:rPr>
          <w:sz w:val="28"/>
          <w:szCs w:val="28"/>
          <w:lang w:eastAsia="ru-RU"/>
        </w:rPr>
        <w:t>.</w:t>
      </w:r>
    </w:p>
    <w:p w:rsidR="007E1AE7" w:rsidRPr="001505C6" w:rsidRDefault="00D66EC2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2. </w:t>
      </w:r>
      <w:hyperlink r:id="rId9" w:history="1">
        <w:r w:rsidR="00FE13E9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Приказ Министерства строительства и жилищно-коммунального хозяйства РФ от 17 октября 2014 г. № 640/</w:t>
        </w:r>
        <w:proofErr w:type="gramStart"/>
        <w:r w:rsidR="00FE13E9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пр</w:t>
        </w:r>
        <w:proofErr w:type="gramEnd"/>
        <w:r w:rsidR="00FE13E9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 xml:space="preserve"> «Об утверждении Методических указаний по расчету потерь горячей, питьевой, технической воды в централизованных системах водоснабжения при ее производстве и транспортировке».</w:t>
        </w:r>
      </w:hyperlink>
    </w:p>
    <w:p w:rsidR="00FE13E9" w:rsidRPr="001505C6" w:rsidRDefault="00FE13E9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3. </w:t>
      </w:r>
      <w:hyperlink r:id="rId10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Федеральный закон от 7 декабря 2011 г. № 416-ФЗ «О водоснабжении и во</w:t>
        </w:r>
        <w:r w:rsidR="00463FAA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доотведении»</w:t>
        </w:r>
        <w:r w:rsidR="00E6378C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.</w:t>
        </w:r>
      </w:hyperlink>
    </w:p>
    <w:p w:rsidR="00463FAA" w:rsidRPr="001505C6" w:rsidRDefault="00463FAA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4. </w:t>
      </w:r>
      <w:hyperlink r:id="rId11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СП 31.13330.2012 Водоснабжение. Наружные сети и сооружения. Актуализированная редакция СНиП 2.04.02-84</w:t>
        </w:r>
      </w:hyperlink>
      <w:r w:rsidRPr="001505C6">
        <w:rPr>
          <w:sz w:val="28"/>
          <w:szCs w:val="28"/>
          <w:lang w:eastAsia="ru-RU"/>
        </w:rPr>
        <w:t>.</w:t>
      </w:r>
    </w:p>
    <w:p w:rsidR="0072728C" w:rsidRPr="001505C6" w:rsidRDefault="0072728C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5. </w:t>
      </w:r>
      <w:hyperlink r:id="rId12" w:history="1">
        <w:r w:rsidR="00E6378C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Федеральный закон от 22 июля 2008 г. N 123-ФЗ "Технический регламент о требованиях пожарной безопасности"</w:t>
        </w:r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.</w:t>
        </w:r>
      </w:hyperlink>
    </w:p>
    <w:p w:rsidR="0072728C" w:rsidRPr="001505C6" w:rsidRDefault="0072728C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6. </w:t>
      </w:r>
      <w:hyperlink r:id="rId13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СП 8.13130.2009 «Системы противопожарной защиты. Источники наружного водоснабжения. Требования пожарной безопасности»</w:t>
        </w:r>
      </w:hyperlink>
      <w:r w:rsidRPr="001505C6">
        <w:rPr>
          <w:sz w:val="28"/>
          <w:szCs w:val="28"/>
          <w:lang w:eastAsia="ru-RU"/>
        </w:rPr>
        <w:t>.</w:t>
      </w:r>
    </w:p>
    <w:p w:rsidR="0072728C" w:rsidRPr="001505C6" w:rsidRDefault="0072728C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7. </w:t>
      </w:r>
      <w:hyperlink r:id="rId14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СП 10.13130.2009 «Системы противопожарной защиты. Внутренний противопожарный водопровод. Требования пожарной безопасности»</w:t>
        </w:r>
      </w:hyperlink>
      <w:r w:rsidRPr="001505C6">
        <w:rPr>
          <w:sz w:val="28"/>
          <w:szCs w:val="28"/>
          <w:lang w:eastAsia="ru-RU"/>
        </w:rPr>
        <w:t>.</w:t>
      </w:r>
    </w:p>
    <w:p w:rsidR="00972B18" w:rsidRPr="001505C6" w:rsidRDefault="00E579C8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8. </w:t>
      </w:r>
      <w:hyperlink r:id="rId15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 xml:space="preserve">Постановление Правительства Челябинской области от 24 ноября 2008 г. </w:t>
        </w:r>
        <w:r w:rsidRPr="001505C6">
          <w:rPr>
            <w:rStyle w:val="a7"/>
            <w:color w:val="auto"/>
            <w:sz w:val="28"/>
            <w:szCs w:val="28"/>
            <w:u w:val="none"/>
            <w:lang w:val="en-US" w:eastAsia="ru-RU"/>
          </w:rPr>
          <w:t>N</w:t>
        </w:r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 xml:space="preserve"> 389-П "О схеме территориального пл</w:t>
        </w:r>
        <w:r w:rsidR="00972B18"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анирования Челябинской области"</w:t>
        </w:r>
      </w:hyperlink>
      <w:r w:rsidR="00972B18" w:rsidRPr="001505C6">
        <w:rPr>
          <w:sz w:val="28"/>
          <w:szCs w:val="28"/>
          <w:lang w:eastAsia="ru-RU"/>
        </w:rPr>
        <w:t>.</w:t>
      </w:r>
    </w:p>
    <w:p w:rsidR="00972B18" w:rsidRPr="001505C6" w:rsidRDefault="00972B18" w:rsidP="001505C6">
      <w:pPr>
        <w:ind w:firstLine="709"/>
        <w:rPr>
          <w:rStyle w:val="a7"/>
          <w:color w:val="auto"/>
          <w:sz w:val="28"/>
          <w:szCs w:val="28"/>
          <w:u w:val="none"/>
          <w:lang w:eastAsia="ru-RU"/>
        </w:rPr>
      </w:pPr>
      <w:r w:rsidRPr="001505C6">
        <w:rPr>
          <w:sz w:val="28"/>
          <w:szCs w:val="28"/>
          <w:lang w:eastAsia="ru-RU"/>
        </w:rPr>
        <w:t xml:space="preserve">9. </w:t>
      </w:r>
      <w:hyperlink r:id="rId16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Пояснительная записка. Схема территориального планирования Сосновского Муниципального района Челябинской области.</w:t>
        </w:r>
      </w:hyperlink>
    </w:p>
    <w:p w:rsidR="00972B18" w:rsidRPr="001505C6" w:rsidRDefault="00972B18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</w:rPr>
        <w:t xml:space="preserve">10. </w:t>
      </w:r>
      <w:hyperlink r:id="rId17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Генеральный план Кременкульского сельского поселения</w:t>
        </w:r>
      </w:hyperlink>
      <w:r w:rsidR="00EA4678" w:rsidRPr="001505C6">
        <w:rPr>
          <w:sz w:val="28"/>
          <w:szCs w:val="28"/>
          <w:lang w:eastAsia="ru-RU"/>
        </w:rPr>
        <w:t>.</w:t>
      </w:r>
    </w:p>
    <w:p w:rsidR="00972B18" w:rsidRPr="001505C6" w:rsidRDefault="00972B18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11. </w:t>
      </w:r>
      <w:hyperlink r:id="rId18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Генеральный план села Кременкуль</w:t>
        </w:r>
      </w:hyperlink>
      <w:r w:rsidR="00EA4678" w:rsidRPr="001505C6">
        <w:rPr>
          <w:sz w:val="28"/>
          <w:szCs w:val="28"/>
          <w:lang w:eastAsia="ru-RU"/>
        </w:rPr>
        <w:t>.</w:t>
      </w:r>
    </w:p>
    <w:p w:rsidR="00972B18" w:rsidRPr="001505C6" w:rsidRDefault="00972B18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12. </w:t>
      </w:r>
      <w:hyperlink r:id="rId19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Генеральный план посёлка Западный</w:t>
        </w:r>
      </w:hyperlink>
      <w:r w:rsidR="00EA4678" w:rsidRPr="001505C6">
        <w:rPr>
          <w:sz w:val="28"/>
          <w:szCs w:val="28"/>
          <w:lang w:eastAsia="ru-RU"/>
        </w:rPr>
        <w:t>.</w:t>
      </w:r>
    </w:p>
    <w:p w:rsidR="009862CB" w:rsidRPr="001505C6" w:rsidRDefault="009862CB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13. </w:t>
      </w:r>
      <w:hyperlink r:id="rId20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Генеральный план посёлка Садовый</w:t>
        </w:r>
      </w:hyperlink>
      <w:r w:rsidR="00EA4678" w:rsidRPr="001505C6">
        <w:rPr>
          <w:sz w:val="28"/>
          <w:szCs w:val="28"/>
          <w:lang w:eastAsia="ru-RU"/>
        </w:rPr>
        <w:t>.</w:t>
      </w:r>
    </w:p>
    <w:p w:rsidR="009862CB" w:rsidRPr="001505C6" w:rsidRDefault="009862CB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14. </w:t>
      </w:r>
      <w:hyperlink r:id="rId21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Генеральный план посёлка Ласковый</w:t>
        </w:r>
      </w:hyperlink>
      <w:r w:rsidR="00EA4678" w:rsidRPr="001505C6">
        <w:rPr>
          <w:sz w:val="28"/>
          <w:szCs w:val="28"/>
          <w:lang w:eastAsia="ru-RU"/>
        </w:rPr>
        <w:t>.</w:t>
      </w:r>
    </w:p>
    <w:p w:rsidR="009862CB" w:rsidRPr="001505C6" w:rsidRDefault="009862CB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15. </w:t>
      </w:r>
      <w:hyperlink r:id="rId22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Генеральный план поселка Северный</w:t>
        </w:r>
      </w:hyperlink>
      <w:r w:rsidR="00EA4678" w:rsidRPr="001505C6">
        <w:rPr>
          <w:sz w:val="28"/>
          <w:szCs w:val="28"/>
          <w:lang w:eastAsia="ru-RU"/>
        </w:rPr>
        <w:t>.</w:t>
      </w:r>
    </w:p>
    <w:p w:rsidR="009862CB" w:rsidRPr="001505C6" w:rsidRDefault="009862CB" w:rsidP="001505C6">
      <w:pPr>
        <w:ind w:firstLine="709"/>
        <w:rPr>
          <w:sz w:val="28"/>
          <w:szCs w:val="28"/>
          <w:lang w:eastAsia="ru-RU"/>
        </w:rPr>
      </w:pPr>
      <w:r w:rsidRPr="001505C6">
        <w:rPr>
          <w:sz w:val="28"/>
          <w:szCs w:val="28"/>
          <w:lang w:eastAsia="ru-RU"/>
        </w:rPr>
        <w:t xml:space="preserve">16. </w:t>
      </w:r>
      <w:hyperlink r:id="rId23" w:history="1">
        <w:r w:rsidRPr="001505C6">
          <w:rPr>
            <w:rStyle w:val="a7"/>
            <w:color w:val="auto"/>
            <w:sz w:val="28"/>
            <w:szCs w:val="28"/>
            <w:u w:val="none"/>
            <w:lang w:eastAsia="ru-RU"/>
          </w:rPr>
          <w:t>Генеральный план поселка Терема</w:t>
        </w:r>
      </w:hyperlink>
      <w:r w:rsidR="00EA4678" w:rsidRPr="001505C6">
        <w:rPr>
          <w:sz w:val="28"/>
          <w:szCs w:val="28"/>
          <w:lang w:eastAsia="ru-RU"/>
        </w:rPr>
        <w:t>.</w:t>
      </w:r>
    </w:p>
    <w:p w:rsidR="00734488" w:rsidRPr="006C4B34" w:rsidRDefault="00734488" w:rsidP="006C68AF">
      <w:pPr>
        <w:pStyle w:val="10"/>
        <w:numPr>
          <w:ilvl w:val="0"/>
          <w:numId w:val="0"/>
        </w:numPr>
        <w:ind w:left="432"/>
        <w:rPr>
          <w:i/>
        </w:rPr>
      </w:pPr>
      <w:bookmarkStart w:id="4" w:name="_Toc386542290"/>
      <w:bookmarkStart w:id="5" w:name="_Toc386607820"/>
      <w:bookmarkStart w:id="6" w:name="_Toc406351312"/>
      <w:bookmarkStart w:id="7" w:name="_Toc532812967"/>
      <w:r w:rsidRPr="006C4B34">
        <w:lastRenderedPageBreak/>
        <w:t>Определения</w:t>
      </w:r>
      <w:bookmarkEnd w:id="4"/>
      <w:bookmarkEnd w:id="5"/>
      <w:bookmarkEnd w:id="6"/>
      <w:bookmarkEnd w:id="7"/>
    </w:p>
    <w:p w:rsidR="00734488" w:rsidRPr="006C4B34" w:rsidRDefault="00734488" w:rsidP="00AD66D3">
      <w:pPr>
        <w:rPr>
          <w:sz w:val="28"/>
          <w:szCs w:val="28"/>
          <w:lang w:eastAsia="ru-RU"/>
        </w:rPr>
      </w:pPr>
    </w:p>
    <w:p w:rsidR="00D66EC2" w:rsidRPr="006C4B34" w:rsidRDefault="00D66EC2" w:rsidP="001505C6">
      <w:pPr>
        <w:pStyle w:val="af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bookmarkStart w:id="8" w:name="Сопротивление"/>
      <w:r w:rsidRPr="006C4B34">
        <w:rPr>
          <w:rFonts w:ascii="Times New Roman" w:hAnsi="Times New Roman" w:cs="Times New Roman"/>
          <w:sz w:val="28"/>
          <w:szCs w:val="24"/>
          <w:u w:val="single"/>
          <w:lang w:eastAsia="ru-RU"/>
        </w:rPr>
        <w:t>Схема водоснабжения и водоотведения</w:t>
      </w:r>
      <w:r w:rsidRPr="006C4B34">
        <w:rPr>
          <w:rFonts w:ascii="Times New Roman" w:hAnsi="Times New Roman" w:cs="Times New Roman"/>
          <w:sz w:val="28"/>
          <w:szCs w:val="24"/>
          <w:lang w:eastAsia="ru-RU"/>
        </w:rPr>
        <w:t xml:space="preserve"> – совокупность графического (схемы, чертежи, планы подземных коммуникаций на основе топографо-геодезической подосновы, космо- и аэрофотосъемочные материалы) и текстового описания технико-экономического состояния централизованных систем горячего водоснабжения, холодного водоснабжения и (или) водоотведения и направлений их развития</w:t>
      </w:r>
      <w:r w:rsidR="009F57D5" w:rsidRPr="006C4B34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9F57D5" w:rsidRPr="006C4B34" w:rsidRDefault="009F57D5" w:rsidP="001505C6">
      <w:pPr>
        <w:pStyle w:val="af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6C4B34">
        <w:rPr>
          <w:rFonts w:ascii="Times New Roman" w:hAnsi="Times New Roman" w:cs="Times New Roman"/>
          <w:sz w:val="28"/>
          <w:szCs w:val="24"/>
          <w:u w:val="single"/>
          <w:lang w:eastAsia="ru-RU"/>
        </w:rPr>
        <w:t>Технологическая зона водоснабжения</w:t>
      </w:r>
      <w:r w:rsidRPr="006C4B34">
        <w:rPr>
          <w:rFonts w:ascii="Times New Roman" w:hAnsi="Times New Roman" w:cs="Times New Roman"/>
          <w:sz w:val="28"/>
          <w:szCs w:val="24"/>
          <w:lang w:eastAsia="ru-RU"/>
        </w:rPr>
        <w:t xml:space="preserve"> –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9F57D5" w:rsidRPr="006C4B34" w:rsidRDefault="009F57D5" w:rsidP="001505C6">
      <w:pPr>
        <w:pStyle w:val="af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6C4B34">
        <w:rPr>
          <w:rFonts w:ascii="Times New Roman" w:hAnsi="Times New Roman" w:cs="Times New Roman"/>
          <w:sz w:val="28"/>
          <w:szCs w:val="24"/>
          <w:u w:val="single"/>
          <w:lang w:eastAsia="ru-RU"/>
        </w:rPr>
        <w:t>Технологическая зона водоотведения</w:t>
      </w:r>
      <w:r w:rsidRPr="006C4B34">
        <w:rPr>
          <w:rFonts w:ascii="Times New Roman" w:hAnsi="Times New Roman" w:cs="Times New Roman"/>
          <w:sz w:val="28"/>
          <w:szCs w:val="24"/>
          <w:lang w:eastAsia="ru-RU"/>
        </w:rPr>
        <w:t xml:space="preserve"> –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9F57D5" w:rsidRPr="006C4B34" w:rsidRDefault="009F57D5" w:rsidP="001505C6">
      <w:pPr>
        <w:pStyle w:val="af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6C4B34">
        <w:rPr>
          <w:rFonts w:ascii="Times New Roman" w:hAnsi="Times New Roman" w:cs="Times New Roman"/>
          <w:sz w:val="28"/>
          <w:szCs w:val="24"/>
          <w:u w:val="single"/>
          <w:lang w:eastAsia="ru-RU"/>
        </w:rPr>
        <w:t>Эксплуатационная зона</w:t>
      </w:r>
      <w:r w:rsidRPr="006C4B34">
        <w:rPr>
          <w:rFonts w:ascii="Times New Roman" w:hAnsi="Times New Roman" w:cs="Times New Roman"/>
          <w:sz w:val="28"/>
          <w:szCs w:val="24"/>
          <w:lang w:eastAsia="ru-RU"/>
        </w:rPr>
        <w:t xml:space="preserve"> –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B62328" w:rsidRPr="006C4B34" w:rsidRDefault="00B62328" w:rsidP="001505C6">
      <w:pPr>
        <w:spacing w:line="240" w:lineRule="auto"/>
        <w:ind w:firstLine="709"/>
        <w:rPr>
          <w:rFonts w:eastAsia="Courier New"/>
          <w:sz w:val="28"/>
          <w:szCs w:val="24"/>
          <w:lang w:eastAsia="ru-RU"/>
        </w:rPr>
      </w:pPr>
      <w:proofErr w:type="gramStart"/>
      <w:r w:rsidRPr="006C4B34">
        <w:rPr>
          <w:rFonts w:eastAsia="Courier New"/>
          <w:sz w:val="28"/>
          <w:szCs w:val="24"/>
          <w:lang w:eastAsia="ru-RU"/>
        </w:rPr>
        <w:t>Значения иных понят</w:t>
      </w:r>
      <w:r w:rsidR="00525E49" w:rsidRPr="006C4B34">
        <w:rPr>
          <w:rFonts w:eastAsia="Courier New"/>
          <w:sz w:val="28"/>
          <w:szCs w:val="24"/>
          <w:lang w:eastAsia="ru-RU"/>
        </w:rPr>
        <w:t>ий, используемых в</w:t>
      </w:r>
      <w:r w:rsidR="000A21B5">
        <w:rPr>
          <w:rFonts w:eastAsia="Courier New"/>
          <w:sz w:val="28"/>
          <w:szCs w:val="24"/>
          <w:lang w:eastAsia="ru-RU"/>
        </w:rPr>
        <w:t xml:space="preserve"> Схеме водоснабжения и водоотведе</w:t>
      </w:r>
      <w:r w:rsidR="00525E49" w:rsidRPr="006C4B34">
        <w:rPr>
          <w:rFonts w:eastAsia="Courier New"/>
          <w:sz w:val="28"/>
          <w:szCs w:val="24"/>
          <w:lang w:eastAsia="ru-RU"/>
        </w:rPr>
        <w:t>ния</w:t>
      </w:r>
      <w:r w:rsidRPr="006C4B34">
        <w:rPr>
          <w:rFonts w:eastAsia="Courier New"/>
          <w:sz w:val="28"/>
          <w:szCs w:val="24"/>
          <w:lang w:eastAsia="ru-RU"/>
        </w:rPr>
        <w:t>, соответствуют принятым в нормативных правовых актах Российской Федерации.</w:t>
      </w:r>
      <w:proofErr w:type="gramEnd"/>
    </w:p>
    <w:p w:rsidR="00305B98" w:rsidRPr="006C4B34" w:rsidRDefault="00305B98" w:rsidP="00AD66D3">
      <w:pPr>
        <w:spacing w:line="360" w:lineRule="auto"/>
        <w:rPr>
          <w:iCs/>
          <w:color w:val="000000"/>
          <w:sz w:val="28"/>
          <w:szCs w:val="28"/>
        </w:rPr>
      </w:pPr>
      <w:bookmarkStart w:id="9" w:name="_Toc386542292"/>
      <w:bookmarkStart w:id="10" w:name="_Toc386607822"/>
      <w:bookmarkStart w:id="11" w:name="_Toc406351314"/>
      <w:bookmarkEnd w:id="8"/>
    </w:p>
    <w:p w:rsidR="00734488" w:rsidRPr="006C4B34" w:rsidRDefault="00734488" w:rsidP="006C68AF">
      <w:pPr>
        <w:pStyle w:val="10"/>
        <w:numPr>
          <w:ilvl w:val="0"/>
          <w:numId w:val="0"/>
        </w:numPr>
        <w:ind w:left="432"/>
      </w:pPr>
      <w:bookmarkStart w:id="12" w:name="_Toc532812968"/>
      <w:r w:rsidRPr="006C4B34">
        <w:lastRenderedPageBreak/>
        <w:t>Введение</w:t>
      </w:r>
      <w:bookmarkEnd w:id="9"/>
      <w:bookmarkEnd w:id="10"/>
      <w:bookmarkEnd w:id="11"/>
      <w:bookmarkEnd w:id="12"/>
    </w:p>
    <w:p w:rsidR="00734488" w:rsidRPr="006C4B34" w:rsidRDefault="00734488" w:rsidP="00AD66D3">
      <w:pPr>
        <w:spacing w:line="360" w:lineRule="auto"/>
        <w:ind w:firstLine="709"/>
        <w:rPr>
          <w:sz w:val="28"/>
          <w:szCs w:val="28"/>
          <w:lang w:eastAsia="ru-RU"/>
        </w:rPr>
      </w:pPr>
    </w:p>
    <w:p w:rsidR="007F11D7" w:rsidRPr="006C4B34" w:rsidRDefault="003F2E94" w:rsidP="001505C6">
      <w:pPr>
        <w:widowControl/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 xml:space="preserve">Схема водоснабжения </w:t>
      </w:r>
      <w:r w:rsidR="00525E49" w:rsidRPr="006C4B34">
        <w:rPr>
          <w:sz w:val="28"/>
          <w:szCs w:val="28"/>
        </w:rPr>
        <w:t xml:space="preserve">и водоотведения </w:t>
      </w:r>
      <w:r w:rsidRPr="006C4B34">
        <w:rPr>
          <w:sz w:val="28"/>
          <w:szCs w:val="28"/>
        </w:rPr>
        <w:t>Кременкульского сельского поселения (</w:t>
      </w:r>
      <w:r w:rsidR="00525E49" w:rsidRPr="006C4B34">
        <w:rPr>
          <w:sz w:val="28"/>
          <w:szCs w:val="28"/>
        </w:rPr>
        <w:t xml:space="preserve">Схема </w:t>
      </w:r>
      <w:r w:rsidRPr="006C4B34">
        <w:rPr>
          <w:sz w:val="28"/>
          <w:szCs w:val="28"/>
        </w:rPr>
        <w:t>КСП) разработана в целях определения долгосрочной перспективы развития системы водоснабжения, обеспечения надежного водоснабжения наиболее экономичным способом при минимальном негативном воздействии на окружающую среду, а также экономического стимулирования развития систем водоснабжения и внедрения энергосберегающих технологий.</w:t>
      </w:r>
    </w:p>
    <w:p w:rsidR="003F2E94" w:rsidRPr="006C4B34" w:rsidRDefault="003F2E94" w:rsidP="001505C6">
      <w:pPr>
        <w:widowControl/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Схема КСП разработана с учетом требований Водного кодекса Российской Федерации, Федерального закона от 07.12.2011 № 416-ФЗ «О водоснабжении и водоотведении», СНиП 2.04.02-84* «Водоснабжение. Наружные сети и сооружения», Постановления Правительства Российской Федерации от 05.09.2013 № 782 «О схемах водоснабжения и водоотведения».</w:t>
      </w:r>
    </w:p>
    <w:p w:rsidR="003F2E94" w:rsidRPr="006C4B34" w:rsidRDefault="00525E49" w:rsidP="001505C6">
      <w:pPr>
        <w:widowControl/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Целью разработки С</w:t>
      </w:r>
      <w:r w:rsidR="003F2E94" w:rsidRPr="006C4B34">
        <w:rPr>
          <w:sz w:val="28"/>
          <w:szCs w:val="28"/>
        </w:rPr>
        <w:t>хемы КСП является обеспечение доступности</w:t>
      </w:r>
      <w:r w:rsidRPr="006C4B34">
        <w:rPr>
          <w:sz w:val="28"/>
          <w:szCs w:val="28"/>
        </w:rPr>
        <w:t xml:space="preserve"> </w:t>
      </w:r>
      <w:r w:rsidR="003F2E94" w:rsidRPr="006C4B34">
        <w:rPr>
          <w:sz w:val="28"/>
          <w:szCs w:val="28"/>
        </w:rPr>
        <w:t>водоснабжения потребителям с использованием централизованных систем горячего водоснабжения, холодного водоснаб</w:t>
      </w:r>
      <w:r w:rsidR="00C50D92" w:rsidRPr="006C4B34">
        <w:rPr>
          <w:sz w:val="28"/>
          <w:szCs w:val="28"/>
        </w:rPr>
        <w:t>жения (далее –</w:t>
      </w:r>
      <w:r w:rsidR="003F2E94" w:rsidRPr="006C4B34">
        <w:rPr>
          <w:sz w:val="28"/>
          <w:szCs w:val="28"/>
        </w:rPr>
        <w:t xml:space="preserve"> централизованные системы водоснабжения) в соответствии с требованиями действующего законодательства Российской Федерации, рационального вод</w:t>
      </w:r>
      <w:r w:rsidR="001F4CC8" w:rsidRPr="006C4B34">
        <w:rPr>
          <w:sz w:val="28"/>
          <w:szCs w:val="28"/>
        </w:rPr>
        <w:t xml:space="preserve">опользования, а также развитие </w:t>
      </w:r>
      <w:r w:rsidR="003F2E94" w:rsidRPr="006C4B34">
        <w:rPr>
          <w:sz w:val="28"/>
          <w:szCs w:val="28"/>
        </w:rPr>
        <w:t>централизованных систем водоснабжения на основе наилучших доступных технологий и внедрение энергосберегающих технологий.</w:t>
      </w:r>
    </w:p>
    <w:p w:rsidR="003F2E94" w:rsidRPr="006C4B34" w:rsidRDefault="003F2E94" w:rsidP="001505C6">
      <w:pPr>
        <w:widowControl/>
        <w:ind w:firstLine="709"/>
        <w:rPr>
          <w:sz w:val="28"/>
          <w:szCs w:val="28"/>
        </w:rPr>
      </w:pPr>
      <w:proofErr w:type="gramStart"/>
      <w:r w:rsidRPr="006C4B34">
        <w:rPr>
          <w:sz w:val="28"/>
          <w:szCs w:val="28"/>
        </w:rPr>
        <w:t xml:space="preserve">Схема </w:t>
      </w:r>
      <w:r w:rsidR="00CB3480" w:rsidRPr="006C4B34">
        <w:rPr>
          <w:sz w:val="28"/>
          <w:szCs w:val="28"/>
        </w:rPr>
        <w:t>КСП</w:t>
      </w:r>
      <w:r w:rsidRPr="006C4B34">
        <w:rPr>
          <w:sz w:val="28"/>
          <w:szCs w:val="28"/>
        </w:rPr>
        <w:t xml:space="preserve"> предусматривает обеспечение услугами водоснабжения земельных участков, отведенных под перспективное строительство, повышение качества предоставления коммунальных услуг, стабилизацию и снижение удельных затрат в структуре тарифов и ставок оплаты для населения, создание условий, необходимых для привлечения организаций всех организационно-правовых форм к управлению объектами коммунальной инфраструктуры, а также инвестиционных средств внебюджетных источников для модернизации объектов водоснабжения, улучшения экологической обстановки. </w:t>
      </w:r>
      <w:proofErr w:type="gramEnd"/>
    </w:p>
    <w:p w:rsidR="007F11D7" w:rsidRPr="006C4B34" w:rsidRDefault="00D865DA" w:rsidP="002F0885">
      <w:pPr>
        <w:pStyle w:val="10"/>
        <w:numPr>
          <w:ilvl w:val="0"/>
          <w:numId w:val="31"/>
        </w:numPr>
        <w:rPr>
          <w:i/>
        </w:rPr>
      </w:pPr>
      <w:bookmarkStart w:id="13" w:name="_Toc532812969"/>
      <w:r w:rsidRPr="006C4B34">
        <w:lastRenderedPageBreak/>
        <w:t>Схема водоснабжения</w:t>
      </w:r>
      <w:bookmarkEnd w:id="13"/>
    </w:p>
    <w:p w:rsidR="007F11D7" w:rsidRPr="006C4B34" w:rsidRDefault="007F11D7" w:rsidP="001505C6">
      <w:pPr>
        <w:rPr>
          <w:color w:val="000000"/>
          <w:sz w:val="28"/>
          <w:szCs w:val="28"/>
        </w:rPr>
      </w:pPr>
    </w:p>
    <w:p w:rsidR="007F11D7" w:rsidRPr="000B3577" w:rsidRDefault="009F57D5" w:rsidP="001505C6">
      <w:pPr>
        <w:pStyle w:val="2"/>
        <w:spacing w:line="276" w:lineRule="auto"/>
        <w:ind w:left="0" w:firstLine="709"/>
        <w:jc w:val="center"/>
      </w:pPr>
      <w:bookmarkStart w:id="14" w:name="_Toc532812970"/>
      <w:r w:rsidRPr="000B3577">
        <w:t>Технико-экономическое состояние централизованных систем водоснабжения поселения</w:t>
      </w:r>
      <w:bookmarkEnd w:id="14"/>
    </w:p>
    <w:p w:rsidR="001505C6" w:rsidRPr="000B3577" w:rsidRDefault="001505C6" w:rsidP="001505C6">
      <w:pPr>
        <w:rPr>
          <w:b/>
          <w:lang w:eastAsia="ru-RU"/>
        </w:rPr>
      </w:pPr>
    </w:p>
    <w:p w:rsidR="009F57D5" w:rsidRPr="000B3577" w:rsidRDefault="009F57D5" w:rsidP="001505C6">
      <w:pPr>
        <w:pStyle w:val="3"/>
        <w:spacing w:line="276" w:lineRule="auto"/>
        <w:ind w:left="0" w:firstLine="709"/>
        <w:jc w:val="center"/>
      </w:pPr>
      <w:bookmarkStart w:id="15" w:name="_Toc532812971"/>
      <w:r w:rsidRPr="000B3577">
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</w:r>
      <w:bookmarkEnd w:id="15"/>
    </w:p>
    <w:p w:rsidR="002F0885" w:rsidRPr="007C06B6" w:rsidRDefault="002F0885" w:rsidP="001505C6">
      <w:pPr>
        <w:rPr>
          <w:lang w:eastAsia="ru-RU"/>
        </w:rPr>
      </w:pPr>
    </w:p>
    <w:p w:rsidR="00580B8B" w:rsidRPr="007C06B6" w:rsidRDefault="00580B8B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Кременкульское сельское поселение Сосновского муниципального района расположено к западу от областного центра – </w:t>
      </w:r>
      <w:proofErr w:type="gramStart"/>
      <w:r w:rsidRPr="007C06B6">
        <w:rPr>
          <w:sz w:val="28"/>
          <w:szCs w:val="28"/>
        </w:rPr>
        <w:t>г</w:t>
      </w:r>
      <w:proofErr w:type="gramEnd"/>
      <w:r w:rsidRPr="007C06B6">
        <w:rPr>
          <w:sz w:val="28"/>
          <w:szCs w:val="28"/>
        </w:rPr>
        <w:t>. Челябинска. Площадь поселения – 323,9 км</w:t>
      </w:r>
      <w:proofErr w:type="gramStart"/>
      <w:r w:rsidRPr="007C06B6">
        <w:rPr>
          <w:sz w:val="28"/>
          <w:szCs w:val="28"/>
          <w:vertAlign w:val="superscript"/>
        </w:rPr>
        <w:t>2</w:t>
      </w:r>
      <w:proofErr w:type="gramEnd"/>
      <w:r w:rsidRPr="007C06B6">
        <w:rPr>
          <w:sz w:val="28"/>
          <w:szCs w:val="28"/>
        </w:rPr>
        <w:t>. Границами сельского поселения являются: на севере, северо-востоке – Краснопольское сельское поселение и сельское поселение Новый Кременкуль Сосновского муниципального района, на востоке – Челябинский городской округ, на юге и юго-западе – Полетаевское и Алишевское сельские поселения Сосновского муниципального района, на западе – Аргаяшский муниципальный район. Сельское поселение расположено в центральной части Сосновского муниципального района, административный центр Кременкульского сельского поселения – село Кременкуль находится в 35 км к юго-востоку от районного центра – с. Долгодеревенское, в 6 км к западу от г. Челябинска. Ближайшая ж/д станция – ст. Шагол на железнодорожной линии Челябинск – Кыштым – Екатеринбург.</w:t>
      </w:r>
    </w:p>
    <w:p w:rsidR="00580B8B" w:rsidRPr="007C06B6" w:rsidRDefault="00580B8B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>По территории поселения проходят:</w:t>
      </w:r>
    </w:p>
    <w:p w:rsidR="00580B8B" w:rsidRPr="007C06B6" w:rsidRDefault="00580B8B" w:rsidP="001505C6">
      <w:pPr>
        <w:pStyle w:val="af5"/>
        <w:numPr>
          <w:ilvl w:val="0"/>
          <w:numId w:val="2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7C06B6">
        <w:rPr>
          <w:rFonts w:ascii="Times New Roman" w:hAnsi="Times New Roman" w:cs="Times New Roman"/>
          <w:sz w:val="28"/>
          <w:szCs w:val="28"/>
        </w:rPr>
        <w:t xml:space="preserve">автодороги областного значения: обход </w:t>
      </w:r>
      <w:proofErr w:type="gramStart"/>
      <w:r w:rsidRPr="007C06B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C06B6">
        <w:rPr>
          <w:rFonts w:ascii="Times New Roman" w:hAnsi="Times New Roman" w:cs="Times New Roman"/>
          <w:sz w:val="28"/>
          <w:szCs w:val="28"/>
        </w:rPr>
        <w:t>. Челябинска, Челябинск – Харлуши – Кулуево;</w:t>
      </w:r>
    </w:p>
    <w:p w:rsidR="00580B8B" w:rsidRPr="007C06B6" w:rsidRDefault="00580B8B" w:rsidP="001505C6">
      <w:pPr>
        <w:pStyle w:val="af5"/>
        <w:numPr>
          <w:ilvl w:val="0"/>
          <w:numId w:val="2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7C06B6">
        <w:rPr>
          <w:rFonts w:ascii="Times New Roman" w:hAnsi="Times New Roman" w:cs="Times New Roman"/>
          <w:sz w:val="28"/>
          <w:szCs w:val="28"/>
        </w:rPr>
        <w:t>магистральные трубопроводы, транспортирующие газ (Бухара – Урал);</w:t>
      </w:r>
    </w:p>
    <w:p w:rsidR="00580B8B" w:rsidRPr="007C06B6" w:rsidRDefault="00580B8B" w:rsidP="001505C6">
      <w:pPr>
        <w:pStyle w:val="af5"/>
        <w:numPr>
          <w:ilvl w:val="0"/>
          <w:numId w:val="21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C06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C06B6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7C06B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C06B6">
        <w:rPr>
          <w:rFonts w:ascii="Times New Roman" w:hAnsi="Times New Roman" w:cs="Times New Roman"/>
          <w:sz w:val="28"/>
          <w:szCs w:val="28"/>
        </w:rPr>
        <w:t xml:space="preserve"> ЛЭП 500, 220, 110 кВ.</w:t>
      </w:r>
    </w:p>
    <w:p w:rsidR="00580B8B" w:rsidRPr="007C06B6" w:rsidRDefault="00580B8B" w:rsidP="001505C6">
      <w:pPr>
        <w:widowControl/>
        <w:ind w:firstLine="709"/>
        <w:rPr>
          <w:sz w:val="28"/>
          <w:szCs w:val="28"/>
        </w:rPr>
      </w:pPr>
      <w:proofErr w:type="gramStart"/>
      <w:r w:rsidRPr="007C06B6">
        <w:rPr>
          <w:sz w:val="28"/>
          <w:szCs w:val="28"/>
        </w:rPr>
        <w:t>По постановлению Законодательного Собрания Челябинской области от 29.06.2006 г.‚ № 210 в составе Кременкульского сельского поселения 11 населенных пунктов: с.</w:t>
      </w:r>
      <w:r w:rsidR="000A21B5" w:rsidRPr="007C06B6">
        <w:rPr>
          <w:sz w:val="28"/>
          <w:szCs w:val="28"/>
        </w:rPr>
        <w:t xml:space="preserve"> </w:t>
      </w:r>
      <w:r w:rsidRPr="007C06B6">
        <w:rPr>
          <w:sz w:val="28"/>
          <w:szCs w:val="28"/>
        </w:rPr>
        <w:t xml:space="preserve">Кременкуль, д. </w:t>
      </w:r>
      <w:r w:rsidR="00F977CE" w:rsidRPr="007C06B6">
        <w:rPr>
          <w:sz w:val="28"/>
          <w:szCs w:val="28"/>
        </w:rPr>
        <w:t>Альмеево</w:t>
      </w:r>
      <w:r w:rsidRPr="007C06B6">
        <w:rPr>
          <w:sz w:val="28"/>
          <w:szCs w:val="28"/>
        </w:rPr>
        <w:t>, с. Харлуши, п. Западный, д. Костыли, д. Малиновка, д. Малышево, д. Мамаева, д. Осиновка, п. Садовый, п. Северный;</w:t>
      </w:r>
      <w:proofErr w:type="gramEnd"/>
      <w:r w:rsidRPr="007C06B6">
        <w:rPr>
          <w:sz w:val="28"/>
          <w:szCs w:val="28"/>
        </w:rPr>
        <w:t xml:space="preserve"> фактически на 201</w:t>
      </w:r>
      <w:r w:rsidR="00CB3480" w:rsidRPr="007C06B6">
        <w:rPr>
          <w:sz w:val="28"/>
          <w:szCs w:val="28"/>
        </w:rPr>
        <w:t>7</w:t>
      </w:r>
      <w:r w:rsidRPr="007C06B6">
        <w:rPr>
          <w:sz w:val="28"/>
          <w:szCs w:val="28"/>
        </w:rPr>
        <w:t xml:space="preserve"> год в поселении 15 населенных пунктов: функционируют еще 3 поселка (Вавиловец, Интернационалист, Терема) и ранее запроектирован пос. Ласковый. Общая численность населения сельского поселения – </w:t>
      </w:r>
      <w:r w:rsidR="00C50D92" w:rsidRPr="007C06B6">
        <w:rPr>
          <w:sz w:val="28"/>
          <w:szCs w:val="28"/>
        </w:rPr>
        <w:t>9 </w:t>
      </w:r>
      <w:r w:rsidRPr="007C06B6">
        <w:rPr>
          <w:sz w:val="28"/>
          <w:szCs w:val="28"/>
        </w:rPr>
        <w:t>8</w:t>
      </w:r>
      <w:r w:rsidR="00C50D92" w:rsidRPr="007C06B6">
        <w:rPr>
          <w:sz w:val="28"/>
          <w:szCs w:val="28"/>
        </w:rPr>
        <w:t>45</w:t>
      </w:r>
      <w:r w:rsidRPr="007C06B6">
        <w:rPr>
          <w:sz w:val="28"/>
          <w:szCs w:val="28"/>
        </w:rPr>
        <w:t xml:space="preserve"> чел.</w:t>
      </w:r>
      <w:r w:rsidR="00CB3480" w:rsidRPr="007C06B6">
        <w:rPr>
          <w:sz w:val="28"/>
          <w:szCs w:val="28"/>
        </w:rPr>
        <w:t xml:space="preserve"> (на</w:t>
      </w:r>
      <w:r w:rsidR="00C50D92" w:rsidRPr="007C06B6">
        <w:rPr>
          <w:sz w:val="28"/>
          <w:szCs w:val="28"/>
        </w:rPr>
        <w:t xml:space="preserve"> начало</w:t>
      </w:r>
      <w:r w:rsidR="00CB3480" w:rsidRPr="007C06B6">
        <w:rPr>
          <w:sz w:val="28"/>
          <w:szCs w:val="28"/>
        </w:rPr>
        <w:t xml:space="preserve"> 201</w:t>
      </w:r>
      <w:r w:rsidR="00535DD6" w:rsidRPr="007C06B6">
        <w:rPr>
          <w:sz w:val="28"/>
          <w:szCs w:val="28"/>
        </w:rPr>
        <w:t>9</w:t>
      </w:r>
      <w:r w:rsidR="00CB3480" w:rsidRPr="007C06B6">
        <w:rPr>
          <w:sz w:val="28"/>
          <w:szCs w:val="28"/>
        </w:rPr>
        <w:t xml:space="preserve"> г.)</w:t>
      </w:r>
      <w:r w:rsidRPr="007C06B6">
        <w:rPr>
          <w:sz w:val="28"/>
          <w:szCs w:val="28"/>
        </w:rPr>
        <w:t xml:space="preserve">, плотность населения – </w:t>
      </w:r>
      <w:r w:rsidR="00C50D92" w:rsidRPr="007C06B6">
        <w:rPr>
          <w:sz w:val="28"/>
          <w:szCs w:val="28"/>
        </w:rPr>
        <w:t>30,4</w:t>
      </w:r>
      <w:r w:rsidRPr="007C06B6">
        <w:rPr>
          <w:sz w:val="28"/>
          <w:szCs w:val="28"/>
        </w:rPr>
        <w:t xml:space="preserve"> чел./ км</w:t>
      </w:r>
      <w:proofErr w:type="gramStart"/>
      <w:r w:rsidRPr="007C06B6">
        <w:rPr>
          <w:sz w:val="28"/>
          <w:szCs w:val="28"/>
          <w:vertAlign w:val="superscript"/>
        </w:rPr>
        <w:t>2</w:t>
      </w:r>
      <w:proofErr w:type="gramEnd"/>
      <w:r w:rsidRPr="007C06B6">
        <w:rPr>
          <w:sz w:val="28"/>
          <w:szCs w:val="28"/>
        </w:rPr>
        <w:t>.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По данным администрации численность населения Кременкульского сельского поселения на начало 2017 г. составляет 10,89 тыс. чел., в том числе: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с. Кременкуль – 3,65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Альмеева – 0,23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lastRenderedPageBreak/>
        <w:t xml:space="preserve">с. </w:t>
      </w:r>
      <w:proofErr w:type="gramStart"/>
      <w:r w:rsidRPr="007C06B6">
        <w:rPr>
          <w:sz w:val="28"/>
          <w:szCs w:val="28"/>
        </w:rPr>
        <w:t>Большие</w:t>
      </w:r>
      <w:proofErr w:type="gramEnd"/>
      <w:r w:rsidRPr="007C06B6">
        <w:rPr>
          <w:sz w:val="28"/>
          <w:szCs w:val="28"/>
        </w:rPr>
        <w:t xml:space="preserve"> Харлуши – 0,54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Западный</w:t>
      </w:r>
      <w:proofErr w:type="gramEnd"/>
      <w:r w:rsidRPr="007C06B6">
        <w:rPr>
          <w:sz w:val="28"/>
          <w:szCs w:val="28"/>
        </w:rPr>
        <w:t xml:space="preserve"> –2,83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Костыли – 26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Малиновка – 0,76 тыс. чел,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Малышево – 7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</w:t>
      </w:r>
      <w:proofErr w:type="gramStart"/>
      <w:r w:rsidRPr="007C06B6">
        <w:rPr>
          <w:sz w:val="28"/>
          <w:szCs w:val="28"/>
        </w:rPr>
        <w:t>Мамаева</w:t>
      </w:r>
      <w:proofErr w:type="gramEnd"/>
      <w:r w:rsidRPr="007C06B6">
        <w:rPr>
          <w:sz w:val="28"/>
          <w:szCs w:val="28"/>
        </w:rPr>
        <w:t xml:space="preserve"> – 0,53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Осиновка – 50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Садовый</w:t>
      </w:r>
      <w:proofErr w:type="gramEnd"/>
      <w:r w:rsidRPr="007C06B6">
        <w:rPr>
          <w:sz w:val="28"/>
          <w:szCs w:val="28"/>
        </w:rPr>
        <w:t xml:space="preserve"> – 0,94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Северный</w:t>
      </w:r>
      <w:proofErr w:type="gramEnd"/>
      <w:r w:rsidRPr="007C06B6">
        <w:rPr>
          <w:sz w:val="28"/>
          <w:szCs w:val="28"/>
        </w:rPr>
        <w:t xml:space="preserve"> – 0,74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Вавиловец – 0,38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>п</w:t>
      </w:r>
      <w:proofErr w:type="gramStart"/>
      <w:r w:rsidRPr="007C06B6">
        <w:rPr>
          <w:sz w:val="28"/>
          <w:szCs w:val="28"/>
        </w:rPr>
        <w:t>.Т</w:t>
      </w:r>
      <w:proofErr w:type="gramEnd"/>
      <w:r w:rsidRPr="007C06B6">
        <w:rPr>
          <w:sz w:val="28"/>
          <w:szCs w:val="28"/>
        </w:rPr>
        <w:t xml:space="preserve">ерема – 0,23 тыс. чел.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proofErr w:type="gramStart"/>
      <w:r w:rsidRPr="007C06B6">
        <w:rPr>
          <w:sz w:val="28"/>
          <w:szCs w:val="28"/>
        </w:rPr>
        <w:t>Реальная плотность населения существенно выше официально заявленной, что вызвано наличием на территории поселения шести садовых товариществ.</w:t>
      </w:r>
      <w:proofErr w:type="gramEnd"/>
      <w:r w:rsidRPr="007C06B6">
        <w:rPr>
          <w:sz w:val="28"/>
          <w:szCs w:val="28"/>
        </w:rPr>
        <w:t xml:space="preserve"> Челябинские садоводы проживают в капитальных строениях круглогодично, сохраняя регистрацию в областном центре. По данным администрации поселения численность населения </w:t>
      </w:r>
      <w:proofErr w:type="gramStart"/>
      <w:r w:rsidRPr="007C06B6">
        <w:rPr>
          <w:sz w:val="28"/>
          <w:szCs w:val="28"/>
        </w:rPr>
        <w:t>га</w:t>
      </w:r>
      <w:proofErr w:type="gramEnd"/>
      <w:r w:rsidRPr="007C06B6">
        <w:rPr>
          <w:sz w:val="28"/>
          <w:szCs w:val="28"/>
        </w:rPr>
        <w:t xml:space="preserve"> территории СНТ, ДНТ превышает 30 тыс. чел.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За последние семь лет, при уменьшающейся численности населения в целом по области, Сосновский район имеет стабильную численность населения, в пределах 58,3- 58,6 тыс. чел. Его близость к </w:t>
      </w:r>
      <w:proofErr w:type="gramStart"/>
      <w:r w:rsidRPr="007C06B6">
        <w:rPr>
          <w:sz w:val="28"/>
          <w:szCs w:val="28"/>
        </w:rPr>
        <w:t>г</w:t>
      </w:r>
      <w:proofErr w:type="gramEnd"/>
      <w:r w:rsidRPr="007C06B6">
        <w:rPr>
          <w:sz w:val="28"/>
          <w:szCs w:val="28"/>
        </w:rPr>
        <w:t xml:space="preserve">. Челябинску способствует увеличению миграционного прироста. Ожидаемый приток жителей из </w:t>
      </w:r>
      <w:proofErr w:type="gramStart"/>
      <w:r w:rsidRPr="007C06B6">
        <w:rPr>
          <w:sz w:val="28"/>
          <w:szCs w:val="28"/>
        </w:rPr>
        <w:t>г</w:t>
      </w:r>
      <w:proofErr w:type="gramEnd"/>
      <w:r w:rsidRPr="007C06B6">
        <w:rPr>
          <w:sz w:val="28"/>
          <w:szCs w:val="28"/>
        </w:rPr>
        <w:t xml:space="preserve">. Челябинска обусловлен сформировавшимся, за последние годы, устойчивым спросом на усадебные индивидуальные жилые дома, вызванным желанием жить по принципу – </w:t>
      </w:r>
      <w:r w:rsidRPr="007C06B6">
        <w:rPr>
          <w:rFonts w:ascii="Cambria Math" w:hAnsi="Cambria Math" w:cs="Cambria Math"/>
          <w:sz w:val="28"/>
          <w:szCs w:val="28"/>
        </w:rPr>
        <w:t>≪</w:t>
      </w:r>
      <w:r w:rsidRPr="007C06B6">
        <w:rPr>
          <w:sz w:val="28"/>
          <w:szCs w:val="28"/>
        </w:rPr>
        <w:t>работа в мегаполисе, а жизнь в пригородной зоне</w:t>
      </w:r>
      <w:r w:rsidRPr="007C06B6">
        <w:rPr>
          <w:rFonts w:ascii="Cambria Math" w:hAnsi="Cambria Math" w:cs="Cambria Math"/>
          <w:sz w:val="28"/>
          <w:szCs w:val="28"/>
        </w:rPr>
        <w:t>≫</w:t>
      </w:r>
      <w:r w:rsidRPr="007C06B6">
        <w:rPr>
          <w:sz w:val="28"/>
          <w:szCs w:val="28"/>
        </w:rPr>
        <w:t>. Дополнительными факторами, вызывающими повышенный спрос, являются: экологический комфорт территории, транспортная доступность к городу и местам приложения труда.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>Расчет численности производился с использованием данных роста населения, отраженных в ранее запроектированных генеральных планах, на основе возможного территориального развития населенных пунктов, анализа и корректировки имеющихся данных с учетом всех возможных ограничений для развития жилищного строительства. Таким образом, численность населения по базовому варианту развития с учетом полученных замечаний в письме администрации Сосновского муниципального района Челябинской области от 30.05.2018 № 3199, составит 161,1 тыс. чел., в том числе по населенным пунктам: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с. Кременкуль – 14,0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Альмеева – 0,2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с. </w:t>
      </w:r>
      <w:proofErr w:type="gramStart"/>
      <w:r w:rsidRPr="007C06B6">
        <w:rPr>
          <w:sz w:val="28"/>
          <w:szCs w:val="28"/>
        </w:rPr>
        <w:t>Большие</w:t>
      </w:r>
      <w:proofErr w:type="gramEnd"/>
      <w:r w:rsidRPr="007C06B6">
        <w:rPr>
          <w:sz w:val="28"/>
          <w:szCs w:val="28"/>
        </w:rPr>
        <w:t xml:space="preserve"> Харлуши – 6,0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lastRenderedPageBreak/>
        <w:t xml:space="preserve">п. </w:t>
      </w:r>
      <w:proofErr w:type="gramStart"/>
      <w:r w:rsidRPr="007C06B6">
        <w:rPr>
          <w:sz w:val="28"/>
          <w:szCs w:val="28"/>
        </w:rPr>
        <w:t>Западный</w:t>
      </w:r>
      <w:proofErr w:type="gramEnd"/>
      <w:r w:rsidRPr="007C06B6">
        <w:rPr>
          <w:sz w:val="28"/>
          <w:szCs w:val="28"/>
        </w:rPr>
        <w:t xml:space="preserve"> – 81,4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Костыли – 0,2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Малиновка – 9,5 тыс. чел,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Малышево – 0,1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</w:t>
      </w:r>
      <w:proofErr w:type="gramStart"/>
      <w:r w:rsidRPr="007C06B6">
        <w:rPr>
          <w:sz w:val="28"/>
          <w:szCs w:val="28"/>
        </w:rPr>
        <w:t>Мамаева</w:t>
      </w:r>
      <w:proofErr w:type="gramEnd"/>
      <w:r w:rsidRPr="007C06B6">
        <w:rPr>
          <w:sz w:val="28"/>
          <w:szCs w:val="28"/>
        </w:rPr>
        <w:t xml:space="preserve"> – 0,7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>д</w:t>
      </w:r>
      <w:proofErr w:type="gramStart"/>
      <w:r w:rsidRPr="007C06B6">
        <w:rPr>
          <w:sz w:val="28"/>
          <w:szCs w:val="28"/>
        </w:rPr>
        <w:t>.О</w:t>
      </w:r>
      <w:proofErr w:type="gramEnd"/>
      <w:r w:rsidRPr="007C06B6">
        <w:rPr>
          <w:sz w:val="28"/>
          <w:szCs w:val="28"/>
        </w:rPr>
        <w:t xml:space="preserve">синовка – 17,0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Садовый</w:t>
      </w:r>
      <w:proofErr w:type="gramEnd"/>
      <w:r w:rsidRPr="007C06B6">
        <w:rPr>
          <w:sz w:val="28"/>
          <w:szCs w:val="28"/>
        </w:rPr>
        <w:t xml:space="preserve"> – 10,0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Северный</w:t>
      </w:r>
      <w:proofErr w:type="gramEnd"/>
      <w:r w:rsidRPr="007C06B6">
        <w:rPr>
          <w:sz w:val="28"/>
          <w:szCs w:val="28"/>
        </w:rPr>
        <w:t xml:space="preserve"> – 7,0 тыс. чел.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Вавиловец – 1,0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Терема – 9,0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Ласковый</w:t>
      </w:r>
      <w:proofErr w:type="gramEnd"/>
      <w:r w:rsidRPr="007C06B6">
        <w:rPr>
          <w:sz w:val="28"/>
          <w:szCs w:val="28"/>
        </w:rPr>
        <w:t xml:space="preserve"> – 1,0 тыс. чел.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Численность населения по оптимистичному варианту развития на расчетный срок составит 205,2 тыс. чел., в том числе по населенным пунктам: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с. Кременкуль – 17,7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Альмеева – 0,3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с. </w:t>
      </w:r>
      <w:proofErr w:type="gramStart"/>
      <w:r w:rsidRPr="007C06B6">
        <w:rPr>
          <w:sz w:val="28"/>
          <w:szCs w:val="28"/>
        </w:rPr>
        <w:t>Большие</w:t>
      </w:r>
      <w:proofErr w:type="gramEnd"/>
      <w:r w:rsidRPr="007C06B6">
        <w:rPr>
          <w:sz w:val="28"/>
          <w:szCs w:val="28"/>
        </w:rPr>
        <w:t xml:space="preserve"> Харлуши – 10,8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Западный</w:t>
      </w:r>
      <w:proofErr w:type="gramEnd"/>
      <w:r w:rsidRPr="007C06B6">
        <w:rPr>
          <w:sz w:val="28"/>
          <w:szCs w:val="28"/>
        </w:rPr>
        <w:t xml:space="preserve"> – 84,0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Костыли – 0,3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Малиновка – 13,8 тыс. чел,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Малышево – 1,9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</w:t>
      </w:r>
      <w:proofErr w:type="gramStart"/>
      <w:r w:rsidRPr="007C06B6">
        <w:rPr>
          <w:sz w:val="28"/>
          <w:szCs w:val="28"/>
        </w:rPr>
        <w:t>Мамаева</w:t>
      </w:r>
      <w:proofErr w:type="gramEnd"/>
      <w:r w:rsidRPr="007C06B6">
        <w:rPr>
          <w:sz w:val="28"/>
          <w:szCs w:val="28"/>
        </w:rPr>
        <w:t xml:space="preserve"> – 0,90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д. Осиновка – 17,5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Садовый</w:t>
      </w:r>
      <w:proofErr w:type="gramEnd"/>
      <w:r w:rsidRPr="007C06B6">
        <w:rPr>
          <w:sz w:val="28"/>
          <w:szCs w:val="28"/>
        </w:rPr>
        <w:t xml:space="preserve"> – 24,0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Северный</w:t>
      </w:r>
      <w:proofErr w:type="gramEnd"/>
      <w:r w:rsidRPr="007C06B6">
        <w:rPr>
          <w:sz w:val="28"/>
          <w:szCs w:val="28"/>
        </w:rPr>
        <w:t xml:space="preserve"> – 8,9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Вавиловец – 2,0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Терема – 9,2 тыс. чел., </w:t>
      </w:r>
    </w:p>
    <w:p w:rsidR="00535DD6" w:rsidRPr="007C06B6" w:rsidRDefault="00535DD6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п. </w:t>
      </w:r>
      <w:proofErr w:type="gramStart"/>
      <w:r w:rsidRPr="007C06B6">
        <w:rPr>
          <w:sz w:val="28"/>
          <w:szCs w:val="28"/>
        </w:rPr>
        <w:t>Ласковый</w:t>
      </w:r>
      <w:proofErr w:type="gramEnd"/>
      <w:r w:rsidRPr="007C06B6">
        <w:rPr>
          <w:sz w:val="28"/>
          <w:szCs w:val="28"/>
        </w:rPr>
        <w:t xml:space="preserve"> – 7,9 тыс. чел</w:t>
      </w:r>
    </w:p>
    <w:p w:rsidR="00580B8B" w:rsidRPr="007C06B6" w:rsidRDefault="00580B8B" w:rsidP="001505C6">
      <w:pPr>
        <w:widowControl/>
        <w:ind w:firstLine="709"/>
        <w:rPr>
          <w:sz w:val="28"/>
          <w:szCs w:val="28"/>
        </w:rPr>
      </w:pPr>
      <w:r w:rsidRPr="007C06B6">
        <w:rPr>
          <w:sz w:val="28"/>
          <w:szCs w:val="28"/>
        </w:rPr>
        <w:t xml:space="preserve">Кроме того, планируется застройка отдельных территорий вне населенных пунктов в виде коттеджных поселков современного типа. Численность населения по таким поселкам на расчетный период должна составить </w:t>
      </w:r>
      <w:r w:rsidR="00535DD6" w:rsidRPr="007C06B6">
        <w:rPr>
          <w:sz w:val="28"/>
          <w:szCs w:val="28"/>
        </w:rPr>
        <w:t>от</w:t>
      </w:r>
      <w:r w:rsidRPr="007C06B6">
        <w:rPr>
          <w:sz w:val="28"/>
          <w:szCs w:val="28"/>
        </w:rPr>
        <w:t xml:space="preserve"> </w:t>
      </w:r>
      <w:r w:rsidR="00535DD6" w:rsidRPr="007C06B6">
        <w:rPr>
          <w:sz w:val="28"/>
          <w:szCs w:val="28"/>
        </w:rPr>
        <w:t>4</w:t>
      </w:r>
      <w:r w:rsidRPr="007C06B6">
        <w:rPr>
          <w:sz w:val="28"/>
          <w:szCs w:val="28"/>
        </w:rPr>
        <w:t>,</w:t>
      </w:r>
      <w:r w:rsidR="00535DD6" w:rsidRPr="007C06B6">
        <w:rPr>
          <w:sz w:val="28"/>
          <w:szCs w:val="28"/>
        </w:rPr>
        <w:t>00 до 6,00</w:t>
      </w:r>
      <w:r w:rsidRPr="007C06B6">
        <w:rPr>
          <w:sz w:val="28"/>
          <w:szCs w:val="28"/>
        </w:rPr>
        <w:t xml:space="preserve"> тыс. чел.</w:t>
      </w:r>
    </w:p>
    <w:p w:rsidR="006E1C7A" w:rsidRPr="007C06B6" w:rsidRDefault="006E1C7A" w:rsidP="001505C6">
      <w:pPr>
        <w:ind w:firstLine="709"/>
        <w:rPr>
          <w:color w:val="000000"/>
          <w:sz w:val="28"/>
          <w:szCs w:val="28"/>
        </w:rPr>
      </w:pPr>
      <w:r w:rsidRPr="007C06B6">
        <w:rPr>
          <w:color w:val="000000"/>
          <w:sz w:val="28"/>
          <w:szCs w:val="28"/>
        </w:rPr>
        <w:t>В настоящее время водоснабжени</w:t>
      </w:r>
      <w:r w:rsidR="00B959AD" w:rsidRPr="007C06B6">
        <w:rPr>
          <w:color w:val="000000"/>
          <w:sz w:val="28"/>
          <w:szCs w:val="28"/>
        </w:rPr>
        <w:t>е</w:t>
      </w:r>
      <w:r w:rsidRPr="007C06B6">
        <w:rPr>
          <w:color w:val="000000"/>
          <w:sz w:val="28"/>
          <w:szCs w:val="28"/>
        </w:rPr>
        <w:t xml:space="preserve"> в населенных пункт</w:t>
      </w:r>
      <w:r w:rsidR="00B959AD" w:rsidRPr="007C06B6">
        <w:rPr>
          <w:color w:val="000000"/>
          <w:sz w:val="28"/>
          <w:szCs w:val="28"/>
        </w:rPr>
        <w:t>ах</w:t>
      </w:r>
      <w:r w:rsidRPr="007C06B6">
        <w:rPr>
          <w:color w:val="000000"/>
          <w:sz w:val="28"/>
          <w:szCs w:val="28"/>
        </w:rPr>
        <w:t xml:space="preserve"> Кременкульского сельского поселения </w:t>
      </w:r>
      <w:r w:rsidR="00B959AD" w:rsidRPr="007C06B6">
        <w:rPr>
          <w:color w:val="000000"/>
          <w:sz w:val="28"/>
          <w:szCs w:val="28"/>
        </w:rPr>
        <w:t>осуществляется следующим образом:</w:t>
      </w:r>
    </w:p>
    <w:p w:rsidR="00BA361D" w:rsidRPr="007C06B6" w:rsidRDefault="006E1C7A" w:rsidP="001505C6">
      <w:pPr>
        <w:pStyle w:val="af5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06B6">
        <w:rPr>
          <w:rFonts w:ascii="Times New Roman" w:hAnsi="Times New Roman" w:cs="Times New Roman"/>
          <w:color w:val="000000"/>
          <w:sz w:val="28"/>
          <w:szCs w:val="28"/>
        </w:rPr>
        <w:t>пос.</w:t>
      </w:r>
      <w:r w:rsidR="00C50D92" w:rsidRPr="007C06B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C06B6">
        <w:rPr>
          <w:rFonts w:ascii="Times New Roman" w:hAnsi="Times New Roman" w:cs="Times New Roman"/>
          <w:color w:val="000000"/>
          <w:sz w:val="28"/>
          <w:szCs w:val="28"/>
        </w:rPr>
        <w:t xml:space="preserve">Садовый, </w:t>
      </w:r>
      <w:r w:rsidR="00B959AD" w:rsidRPr="007C06B6">
        <w:rPr>
          <w:rFonts w:ascii="Times New Roman" w:hAnsi="Times New Roman" w:cs="Times New Roman"/>
          <w:color w:val="000000"/>
          <w:sz w:val="28"/>
          <w:szCs w:val="28"/>
        </w:rPr>
        <w:t>подключен к</w:t>
      </w:r>
      <w:r w:rsidRPr="007C06B6">
        <w:rPr>
          <w:rFonts w:ascii="Times New Roman" w:hAnsi="Times New Roman" w:cs="Times New Roman"/>
          <w:color w:val="000000"/>
          <w:sz w:val="28"/>
          <w:szCs w:val="28"/>
        </w:rPr>
        <w:t xml:space="preserve"> водоводу Ø 300-160 мм от сист</w:t>
      </w:r>
      <w:r w:rsidR="00BA361D" w:rsidRPr="007C06B6">
        <w:rPr>
          <w:rFonts w:ascii="Times New Roman" w:hAnsi="Times New Roman" w:cs="Times New Roman"/>
          <w:color w:val="000000"/>
          <w:sz w:val="28"/>
          <w:szCs w:val="28"/>
        </w:rPr>
        <w:t>емы водоснабжения г. Челябинска.</w:t>
      </w:r>
      <w:r w:rsidR="008E761C" w:rsidRPr="007C06B6">
        <w:rPr>
          <w:rFonts w:ascii="Times New Roman" w:hAnsi="Times New Roman" w:cs="Times New Roman"/>
          <w:color w:val="000000"/>
          <w:sz w:val="28"/>
          <w:szCs w:val="28"/>
        </w:rPr>
        <w:t xml:space="preserve"> Водовод </w:t>
      </w:r>
      <w:r w:rsidR="00B959AD" w:rsidRPr="007C06B6">
        <w:rPr>
          <w:rFonts w:ascii="Times New Roman" w:hAnsi="Times New Roman" w:cs="Times New Roman"/>
          <w:color w:val="000000"/>
          <w:sz w:val="28"/>
          <w:szCs w:val="28"/>
        </w:rPr>
        <w:t>находится в аварийном состоянии;</w:t>
      </w:r>
    </w:p>
    <w:p w:rsidR="00B959AD" w:rsidRPr="007C06B6" w:rsidRDefault="00B959AD" w:rsidP="001505C6">
      <w:pPr>
        <w:pStyle w:val="af5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C06B6">
        <w:rPr>
          <w:rFonts w:ascii="Times New Roman" w:hAnsi="Times New Roman" w:cs="Times New Roman"/>
          <w:color w:val="000000"/>
          <w:sz w:val="28"/>
          <w:szCs w:val="28"/>
        </w:rPr>
        <w:t>пос. Западный (п. Просторы, мкр.</w:t>
      </w:r>
      <w:proofErr w:type="gramEnd"/>
      <w:r w:rsidRPr="007C06B6">
        <w:rPr>
          <w:rFonts w:ascii="Times New Roman" w:hAnsi="Times New Roman" w:cs="Times New Roman"/>
          <w:color w:val="000000"/>
          <w:sz w:val="28"/>
          <w:szCs w:val="28"/>
        </w:rPr>
        <w:t xml:space="preserve"> Вишневая горка, мкр. Женева, мкр. Залесье, мкр. Белый Хутор) подключен к системе централизованного водоснабжения ООО «ЮжУралВодоканал», осуществляющей водооснабжение от водоочистной станции Шершневского водохранилища;</w:t>
      </w:r>
    </w:p>
    <w:p w:rsidR="00B959AD" w:rsidRPr="007C06B6" w:rsidRDefault="00B959AD" w:rsidP="001505C6">
      <w:pPr>
        <w:pStyle w:val="af5"/>
        <w:numPr>
          <w:ilvl w:val="0"/>
          <w:numId w:val="32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06B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остальные поселки в т.ч. с</w:t>
      </w:r>
      <w:proofErr w:type="gramStart"/>
      <w:r w:rsidRPr="007C06B6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7C06B6">
        <w:rPr>
          <w:rFonts w:ascii="Times New Roman" w:hAnsi="Times New Roman" w:cs="Times New Roman"/>
          <w:color w:val="000000"/>
          <w:sz w:val="28"/>
          <w:szCs w:val="28"/>
        </w:rPr>
        <w:t>ременкуль водоснабжение осуществляется от подземных скважин.</w:t>
      </w:r>
    </w:p>
    <w:p w:rsidR="006E1C7A" w:rsidRPr="007C06B6" w:rsidRDefault="00B959AD" w:rsidP="001505C6">
      <w:pPr>
        <w:ind w:firstLine="709"/>
        <w:rPr>
          <w:color w:val="000000"/>
          <w:sz w:val="28"/>
          <w:szCs w:val="28"/>
        </w:rPr>
      </w:pPr>
      <w:r w:rsidRPr="007C06B6">
        <w:rPr>
          <w:color w:val="000000"/>
          <w:sz w:val="28"/>
          <w:szCs w:val="28"/>
        </w:rPr>
        <w:t>В с. Кременкуль имеются в</w:t>
      </w:r>
      <w:r w:rsidR="006E1C7A" w:rsidRPr="007C06B6">
        <w:rPr>
          <w:color w:val="000000"/>
          <w:sz w:val="28"/>
          <w:szCs w:val="28"/>
        </w:rPr>
        <w:t xml:space="preserve">одопроводные сооружения, в составе 2-х резервуаров и </w:t>
      </w:r>
      <w:proofErr w:type="gramStart"/>
      <w:r w:rsidR="006E1C7A" w:rsidRPr="007C06B6">
        <w:rPr>
          <w:color w:val="000000"/>
          <w:sz w:val="28"/>
          <w:szCs w:val="28"/>
        </w:rPr>
        <w:t>насосной</w:t>
      </w:r>
      <w:proofErr w:type="gramEnd"/>
      <w:r w:rsidR="006E1C7A" w:rsidRPr="007C06B6">
        <w:rPr>
          <w:color w:val="000000"/>
          <w:sz w:val="28"/>
          <w:szCs w:val="28"/>
        </w:rPr>
        <w:t xml:space="preserve"> II подъема. </w:t>
      </w:r>
      <w:r w:rsidRPr="007C06B6">
        <w:rPr>
          <w:color w:val="000000"/>
          <w:sz w:val="28"/>
          <w:szCs w:val="28"/>
        </w:rPr>
        <w:t>С</w:t>
      </w:r>
      <w:r w:rsidR="006E1C7A" w:rsidRPr="007C06B6">
        <w:rPr>
          <w:color w:val="000000"/>
          <w:sz w:val="28"/>
          <w:szCs w:val="28"/>
        </w:rPr>
        <w:t>ооружения водоподготовки, расположенные на территории насосной II подъема, разрушены. Общее состояние имеющихся систем водоснабжения крайне неудовлетворительное. Качество воды, поступающей потребителям</w:t>
      </w:r>
      <w:r w:rsidR="004A4EF3" w:rsidRPr="007C06B6">
        <w:rPr>
          <w:color w:val="000000"/>
          <w:sz w:val="28"/>
          <w:szCs w:val="28"/>
        </w:rPr>
        <w:t xml:space="preserve"> </w:t>
      </w:r>
      <w:proofErr w:type="gramStart"/>
      <w:r w:rsidR="004A4EF3" w:rsidRPr="007C06B6">
        <w:rPr>
          <w:color w:val="000000"/>
          <w:sz w:val="28"/>
          <w:szCs w:val="28"/>
        </w:rPr>
        <w:t>в</w:t>
      </w:r>
      <w:proofErr w:type="gramEnd"/>
      <w:r w:rsidR="004A4EF3" w:rsidRPr="007C06B6">
        <w:rPr>
          <w:color w:val="000000"/>
          <w:sz w:val="28"/>
          <w:szCs w:val="28"/>
        </w:rPr>
        <w:t xml:space="preserve"> </w:t>
      </w:r>
      <w:r w:rsidR="00075D62" w:rsidRPr="007C06B6">
        <w:rPr>
          <w:color w:val="000000"/>
          <w:sz w:val="28"/>
          <w:szCs w:val="28"/>
        </w:rPr>
        <w:t>с. Кременкуль</w:t>
      </w:r>
      <w:r w:rsidR="006E1C7A" w:rsidRPr="007C06B6">
        <w:rPr>
          <w:color w:val="000000"/>
          <w:sz w:val="28"/>
          <w:szCs w:val="28"/>
        </w:rPr>
        <w:t xml:space="preserve"> не соответствует требованиям СанПиН 2.1.4.1074-01 «Питьевая вода. Гигиенические требования к качеству воды централизованных </w:t>
      </w:r>
      <w:r w:rsidR="00927EE0" w:rsidRPr="007C06B6">
        <w:rPr>
          <w:color w:val="000000"/>
          <w:sz w:val="28"/>
          <w:szCs w:val="28"/>
        </w:rPr>
        <w:t>систем питьевого водоснабжения», а именно произведенные отборы проб в 2017 году показали превышение предельно допустимых норм радиоактивных стоков в 60 раз, в 2018 году в 30 раз.</w:t>
      </w:r>
      <w:r w:rsidR="007C06B6" w:rsidRPr="007C06B6">
        <w:rPr>
          <w:color w:val="000000"/>
          <w:sz w:val="28"/>
          <w:szCs w:val="28"/>
        </w:rPr>
        <w:t xml:space="preserve"> Результаты лабораторных испытаний отражены в протоколах №29-1В от 22.05.2017г. и №49-В от 17.07.2018г. ФГУП «Предприятие по обращению с радиоактивными отходами «РосРАО» Лаборатория радиационного контроля.</w:t>
      </w:r>
    </w:p>
    <w:p w:rsidR="001361B2" w:rsidRPr="006C4B34" w:rsidRDefault="00E91305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Перечень подземных водозаборов:</w:t>
      </w:r>
    </w:p>
    <w:p w:rsidR="001361B2" w:rsidRPr="006C4B34" w:rsidRDefault="001361B2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1.</w:t>
      </w:r>
      <w:r w:rsidRPr="006C4B34">
        <w:rPr>
          <w:color w:val="000000"/>
          <w:sz w:val="28"/>
          <w:szCs w:val="28"/>
        </w:rPr>
        <w:tab/>
        <w:t xml:space="preserve">Артезианская скважина № 5344, расположена в д. Малиновка, 500 метров на юг от поселка, 1 км на юг от ручья Безымянный, у дороги, около леса. Находится в отдельно стоящем здании насосной станции, возможных источников загрязнения воды нет. Добыча воды производится с водоносного горизонта глубиной 60 метров. В перспективах </w:t>
      </w:r>
      <w:r w:rsidR="00CE1875" w:rsidRPr="006C4B34">
        <w:rPr>
          <w:color w:val="000000"/>
          <w:sz w:val="28"/>
          <w:szCs w:val="28"/>
        </w:rPr>
        <w:t>строительства промышленных</w:t>
      </w:r>
      <w:r w:rsidRPr="006C4B34">
        <w:rPr>
          <w:color w:val="000000"/>
          <w:sz w:val="28"/>
          <w:szCs w:val="28"/>
        </w:rPr>
        <w:t xml:space="preserve"> и сельскохозяйственных объектов не предвидится. Системы водоподготовки нет, обеззараживание производится путем хлорирования. Глубинный насос поднимает воду и подает на водонапорную башню, расположенную в 1 км от скважины.</w:t>
      </w:r>
    </w:p>
    <w:p w:rsidR="001361B2" w:rsidRPr="006C4B34" w:rsidRDefault="001361B2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2.</w:t>
      </w:r>
      <w:r w:rsidRPr="006C4B34">
        <w:rPr>
          <w:color w:val="000000"/>
          <w:sz w:val="28"/>
          <w:szCs w:val="28"/>
        </w:rPr>
        <w:tab/>
        <w:t>Артезианская скважина № б\</w:t>
      </w:r>
      <w:r w:rsidR="00CE1875" w:rsidRPr="006C4B34">
        <w:rPr>
          <w:color w:val="000000"/>
          <w:sz w:val="28"/>
          <w:szCs w:val="28"/>
        </w:rPr>
        <w:t>н (</w:t>
      </w:r>
      <w:r w:rsidRPr="006C4B34">
        <w:rPr>
          <w:color w:val="000000"/>
          <w:sz w:val="28"/>
          <w:szCs w:val="28"/>
        </w:rPr>
        <w:t xml:space="preserve">3), расположена в п. </w:t>
      </w:r>
      <w:proofErr w:type="gramStart"/>
      <w:r w:rsidRPr="006C4B34">
        <w:rPr>
          <w:color w:val="000000"/>
          <w:sz w:val="28"/>
          <w:szCs w:val="28"/>
        </w:rPr>
        <w:t>Северный</w:t>
      </w:r>
      <w:proofErr w:type="gramEnd"/>
      <w:r w:rsidRPr="006C4B34">
        <w:rPr>
          <w:color w:val="000000"/>
          <w:sz w:val="28"/>
          <w:szCs w:val="28"/>
        </w:rPr>
        <w:t>, северо-западная окраина поселка, на перекрестке улиц, около жилого дома. Находится в отдельно стоящем здании насосной станции, возможных источников загрязнения воды нет. Добыча воды производится с водоносного горизонта глубиной 54 метра. В перспективах строительств</w:t>
      </w:r>
      <w:r w:rsidR="00262B6A" w:rsidRPr="006C4B34">
        <w:rPr>
          <w:color w:val="000000"/>
          <w:sz w:val="28"/>
          <w:szCs w:val="28"/>
        </w:rPr>
        <w:t>а</w:t>
      </w:r>
      <w:r w:rsidRPr="006C4B34">
        <w:rPr>
          <w:color w:val="000000"/>
          <w:sz w:val="28"/>
          <w:szCs w:val="28"/>
        </w:rPr>
        <w:t xml:space="preserve"> промышленных и сельскохозяйственных объектов не предвидится. Системы водоподготовки нет, обеззараживание производится путем хлорирования. Глубинный насос поднимает воду и подает на водонапорную башню, расположенную в 5 м от скважины.</w:t>
      </w:r>
    </w:p>
    <w:p w:rsidR="001361B2" w:rsidRPr="006C4B34" w:rsidRDefault="001361B2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3.</w:t>
      </w:r>
      <w:r w:rsidRPr="006C4B34">
        <w:rPr>
          <w:color w:val="000000"/>
          <w:sz w:val="28"/>
          <w:szCs w:val="28"/>
        </w:rPr>
        <w:tab/>
        <w:t xml:space="preserve">Артезианская скважина № 2468, расположена в д. Большие Харлуши, 250 метров на восток от поселка, 100 метров южнее дороги на п. Кременкуль. Находится в отдельно стоящем здании насосной станции, возможных источников загрязнения воды нет. Добыча воды производится с водоносного горизонта глубиной 40 метров. В перспективах строительства промышленных и сельскохозяйственных объектов не предвидится. Системы </w:t>
      </w:r>
      <w:r w:rsidRPr="006C4B34">
        <w:rPr>
          <w:color w:val="000000"/>
          <w:sz w:val="28"/>
          <w:szCs w:val="28"/>
        </w:rPr>
        <w:lastRenderedPageBreak/>
        <w:t>водоподготовки нет, обеззараживание производится путем хлорирования. Глубинный насос поднимает воду и подает на водонапорную башню, расположенную в 1,6 км от скважины.</w:t>
      </w:r>
    </w:p>
    <w:p w:rsidR="001361B2" w:rsidRPr="006C4B34" w:rsidRDefault="001361B2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4.</w:t>
      </w:r>
      <w:r w:rsidRPr="006C4B34">
        <w:rPr>
          <w:color w:val="000000"/>
          <w:sz w:val="28"/>
          <w:szCs w:val="28"/>
        </w:rPr>
        <w:tab/>
        <w:t>Артезианская скважина № 1624а, расположена в д. Альмеев</w:t>
      </w:r>
      <w:r w:rsidR="00F977CE" w:rsidRPr="006C4B34">
        <w:rPr>
          <w:color w:val="000000"/>
          <w:sz w:val="28"/>
          <w:szCs w:val="28"/>
        </w:rPr>
        <w:t>о</w:t>
      </w:r>
      <w:r w:rsidRPr="006C4B34">
        <w:rPr>
          <w:color w:val="000000"/>
          <w:sz w:val="28"/>
          <w:szCs w:val="28"/>
        </w:rPr>
        <w:t xml:space="preserve">, северная окраина деревни, около леса. </w:t>
      </w:r>
      <w:r w:rsidR="00CE1875" w:rsidRPr="006C4B34">
        <w:rPr>
          <w:color w:val="000000"/>
          <w:sz w:val="28"/>
          <w:szCs w:val="28"/>
        </w:rPr>
        <w:t>Находится в</w:t>
      </w:r>
      <w:r w:rsidRPr="006C4B34">
        <w:rPr>
          <w:color w:val="000000"/>
          <w:sz w:val="28"/>
          <w:szCs w:val="28"/>
        </w:rPr>
        <w:t xml:space="preserve"> отдельно стоящем здании насосной станции, возможных источников загрязнения воды нет. Добыча воды производится с водоносного горизонта глубиной 60 метров. В перспективах строительства промышленных и сельскохозяйственных объектов не предвидится. Системы водоподготовки нет, обеззараживание производится путем хлорирования. Глубинный насос поднимает воду и подает на водонапорную башню, расположенную в 150 м от скважины.</w:t>
      </w:r>
    </w:p>
    <w:p w:rsidR="001361B2" w:rsidRPr="006C4B34" w:rsidRDefault="001361B2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5.</w:t>
      </w:r>
      <w:r w:rsidRPr="006C4B34">
        <w:rPr>
          <w:color w:val="000000"/>
          <w:sz w:val="28"/>
          <w:szCs w:val="28"/>
        </w:rPr>
        <w:tab/>
        <w:t>Артезианская скважина № 2739а, расположена в</w:t>
      </w:r>
      <w:r w:rsidR="00262B6A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>п. Кременкуль</w:t>
      </w:r>
      <w:r w:rsidR="00262B6A" w:rsidRPr="006C4B34">
        <w:rPr>
          <w:color w:val="000000"/>
          <w:sz w:val="28"/>
          <w:szCs w:val="28"/>
        </w:rPr>
        <w:t xml:space="preserve"> в </w:t>
      </w:r>
      <w:r w:rsidRPr="006C4B34">
        <w:rPr>
          <w:color w:val="000000"/>
          <w:sz w:val="28"/>
          <w:szCs w:val="28"/>
        </w:rPr>
        <w:t xml:space="preserve">1 км северо-восточнее поселка, 0,9 км севернее оз. Кременкуль, 0,15 км севернее тракта Харлуши-Челябинск. Находится в отдельно стоящем здании насосной станции, территория огорожена забором, возможных источников загрязнения воды нет. Добыча воды производится с водоносного горизонта глубиной 74 метра. В перспективах </w:t>
      </w:r>
      <w:r w:rsidR="00CE1875" w:rsidRPr="006C4B34">
        <w:rPr>
          <w:color w:val="000000"/>
          <w:sz w:val="28"/>
          <w:szCs w:val="28"/>
        </w:rPr>
        <w:t>строительства промышленных</w:t>
      </w:r>
      <w:r w:rsidRPr="006C4B34">
        <w:rPr>
          <w:color w:val="000000"/>
          <w:sz w:val="28"/>
          <w:szCs w:val="28"/>
        </w:rPr>
        <w:t xml:space="preserve"> и сельскохозяйственных объектов не предвидится. Системы водоподготовки нет, обеззараживание производится путем хлорирования. Глубинный насос поднимает воду и подает на две водонапорные башни, расположенные в 1,8 км и 0,6 км от скважины. </w:t>
      </w:r>
    </w:p>
    <w:p w:rsidR="001361B2" w:rsidRPr="006C4B34" w:rsidRDefault="001361B2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6.</w:t>
      </w:r>
      <w:r w:rsidRPr="006C4B34">
        <w:rPr>
          <w:color w:val="000000"/>
          <w:sz w:val="28"/>
          <w:szCs w:val="28"/>
        </w:rPr>
        <w:tab/>
        <w:t>Артезианские скважины № 1э и № 11п, расположены в с. Кременкуль 0,3</w:t>
      </w:r>
      <w:r w:rsidR="00262B6A" w:rsidRPr="006C4B34">
        <w:rPr>
          <w:color w:val="000000"/>
          <w:sz w:val="28"/>
          <w:szCs w:val="28"/>
        </w:rPr>
        <w:t> </w:t>
      </w:r>
      <w:r w:rsidRPr="006C4B34">
        <w:rPr>
          <w:color w:val="000000"/>
          <w:sz w:val="28"/>
          <w:szCs w:val="28"/>
        </w:rPr>
        <w:t xml:space="preserve">км западнее поселка, на территории насосной станции подъема, 100 метров от дороги. Расстояние между скважинами 5 метров. Глубинные насосы подают воду в резервуары, откуда через насосную станцию вода подается на поселок. Территория огорожена забором, возможных источников загрязнения воды нет. Добыча воды производится с водоносного горизонта глубиной 70 метров. В перспективах </w:t>
      </w:r>
      <w:r w:rsidR="00CE1875" w:rsidRPr="006C4B34">
        <w:rPr>
          <w:color w:val="000000"/>
          <w:sz w:val="28"/>
          <w:szCs w:val="28"/>
        </w:rPr>
        <w:t>строительства промышленных</w:t>
      </w:r>
      <w:r w:rsidRPr="006C4B34">
        <w:rPr>
          <w:color w:val="000000"/>
          <w:sz w:val="28"/>
          <w:szCs w:val="28"/>
        </w:rPr>
        <w:t xml:space="preserve"> и сельскохозяйственных объектов не предвидится. Системы водоподготовки нет, обеззараживание производится путем хлорирования</w:t>
      </w:r>
      <w:r w:rsidR="00075D62" w:rsidRPr="006C4B34">
        <w:rPr>
          <w:color w:val="000000"/>
          <w:sz w:val="28"/>
          <w:szCs w:val="28"/>
        </w:rPr>
        <w:t xml:space="preserve"> преимущественно в весенний (паводковый) период</w:t>
      </w:r>
      <w:r w:rsidRPr="006C4B34">
        <w:rPr>
          <w:color w:val="000000"/>
          <w:sz w:val="28"/>
          <w:szCs w:val="28"/>
        </w:rPr>
        <w:t>.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Основные проблемы коммунальной инфраструктуры – ветхость сетей и невозможность </w:t>
      </w:r>
      <w:r w:rsidR="001D55DB">
        <w:rPr>
          <w:color w:val="000000"/>
          <w:sz w:val="28"/>
          <w:szCs w:val="28"/>
        </w:rPr>
        <w:t xml:space="preserve">подключения всех существующих потребителей и объектов </w:t>
      </w:r>
      <w:r w:rsidRPr="006C4B34">
        <w:rPr>
          <w:color w:val="000000"/>
          <w:sz w:val="28"/>
          <w:szCs w:val="28"/>
        </w:rPr>
        <w:t>нового строительства.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Применяемая технология обеззараживания воды жидким хлором является химически опасной технологией, которую можно </w:t>
      </w:r>
      <w:proofErr w:type="gramStart"/>
      <w:r w:rsidRPr="006C4B34">
        <w:rPr>
          <w:color w:val="000000"/>
          <w:sz w:val="28"/>
          <w:szCs w:val="28"/>
        </w:rPr>
        <w:t>заменить на безопасную</w:t>
      </w:r>
      <w:proofErr w:type="gramEnd"/>
      <w:r w:rsidRPr="006C4B34">
        <w:rPr>
          <w:color w:val="000000"/>
          <w:sz w:val="28"/>
          <w:szCs w:val="28"/>
        </w:rPr>
        <w:t xml:space="preserve"> технологию обработки воды раствором гипохлорита натрия.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Качество питьевой воды</w:t>
      </w:r>
      <w:r w:rsidR="001D55DB">
        <w:rPr>
          <w:color w:val="000000"/>
          <w:sz w:val="28"/>
          <w:szCs w:val="28"/>
        </w:rPr>
        <w:t xml:space="preserve"> у </w:t>
      </w:r>
      <w:proofErr w:type="gramStart"/>
      <w:r w:rsidR="001D55DB">
        <w:rPr>
          <w:color w:val="000000"/>
          <w:sz w:val="28"/>
          <w:szCs w:val="28"/>
        </w:rPr>
        <w:t>потребителей, подключенных к индивидуальным и артезианским скважинам поселений не</w:t>
      </w:r>
      <w:r w:rsidRPr="006C4B34">
        <w:rPr>
          <w:color w:val="000000"/>
          <w:sz w:val="28"/>
          <w:szCs w:val="28"/>
        </w:rPr>
        <w:t xml:space="preserve"> соответствует</w:t>
      </w:r>
      <w:proofErr w:type="gramEnd"/>
      <w:r w:rsidRPr="006C4B34">
        <w:rPr>
          <w:color w:val="000000"/>
          <w:sz w:val="28"/>
          <w:szCs w:val="28"/>
        </w:rPr>
        <w:t xml:space="preserve"> требованиям СанПиН 2.1.4.1074-01 «Питьевая вода. Гигиенические требования </w:t>
      </w:r>
      <w:r w:rsidRPr="006C4B34">
        <w:rPr>
          <w:color w:val="000000"/>
          <w:sz w:val="28"/>
          <w:szCs w:val="28"/>
        </w:rPr>
        <w:lastRenderedPageBreak/>
        <w:t>к качеству воды централизованных систем питьевого водоснабжения. Контроль качества».</w:t>
      </w:r>
      <w:r w:rsidR="004F1B86" w:rsidRPr="006C4B34">
        <w:rPr>
          <w:color w:val="000000"/>
          <w:sz w:val="28"/>
          <w:szCs w:val="28"/>
        </w:rPr>
        <w:t xml:space="preserve"> Сводная информация по источникам водоснабж</w:t>
      </w:r>
      <w:r w:rsidR="002F0885" w:rsidRPr="006C4B34">
        <w:rPr>
          <w:color w:val="000000"/>
          <w:sz w:val="28"/>
          <w:szCs w:val="28"/>
        </w:rPr>
        <w:t>ения представлена в таблице 1.1-1</w:t>
      </w:r>
    </w:p>
    <w:p w:rsidR="004F1B86" w:rsidRPr="006C4B34" w:rsidRDefault="002F0885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1.1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Pr="006C4B34">
        <w:t xml:space="preserve"> </w:t>
      </w:r>
      <w:r w:rsidR="004F1B86" w:rsidRPr="006C4B34">
        <w:t>– Сводная информация по подземным источникам водоснабжения</w:t>
      </w:r>
    </w:p>
    <w:tbl>
      <w:tblPr>
        <w:tblW w:w="9955" w:type="dxa"/>
        <w:jc w:val="center"/>
        <w:tblLook w:val="04A0"/>
      </w:tblPr>
      <w:tblGrid>
        <w:gridCol w:w="484"/>
        <w:gridCol w:w="1862"/>
        <w:gridCol w:w="2026"/>
        <w:gridCol w:w="1700"/>
        <w:gridCol w:w="2046"/>
        <w:gridCol w:w="1837"/>
      </w:tblGrid>
      <w:tr w:rsidR="005B7FDC" w:rsidRPr="006C4B34" w:rsidTr="002F0885">
        <w:trPr>
          <w:trHeight w:val="405"/>
          <w:tblHeader/>
          <w:jc w:val="center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Скважина (название)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val="en-US"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Координаты 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val="en-US" w:eastAsia="ru-RU"/>
              </w:rPr>
              <w:t>GPS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B86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Потребитель (поселение </w:t>
            </w:r>
            <w:proofErr w:type="gramEnd"/>
          </w:p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которое </w:t>
            </w:r>
          </w:p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потребляет с данной </w:t>
            </w:r>
          </w:p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скважины)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Соответствие нормам</w:t>
            </w:r>
          </w:p>
        </w:tc>
      </w:tr>
      <w:tr w:rsidR="005B7FDC" w:rsidRPr="006C4B34" w:rsidTr="002F0885">
        <w:trPr>
          <w:trHeight w:val="510"/>
          <w:tblHeader/>
          <w:jc w:val="center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7FDC" w:rsidRPr="006C4B34" w:rsidTr="002F0885">
        <w:trPr>
          <w:trHeight w:val="540"/>
          <w:tblHeader/>
          <w:jc w:val="center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7FDC" w:rsidRPr="006C4B34" w:rsidTr="004F1B86">
        <w:trPr>
          <w:trHeight w:val="150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Артезианская скважина № 5344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Малиновка (</w:t>
            </w: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южное</w:t>
            </w:r>
            <w:proofErr w:type="gramEnd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отд.), 500 м на юг от посёлка, 1 км от ручья Безымянный, у дороги около леса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55°05'12'' с.ш., 61°12'05'' в.д.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Малиновка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5B7FDC" w:rsidRPr="006C4B34" w:rsidTr="004F1B86">
        <w:trPr>
          <w:trHeight w:val="210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Артезианская скважина № б\н(3)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Северный, северо-западная окраина посёлка, на перекрестке улиц, 5 м до водонапорной башни, окло жилого дома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55°07'51'' с.ш., 61°12'30'' в.д.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Северный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5B7FDC" w:rsidRPr="006C4B34" w:rsidTr="004F1B86">
        <w:trPr>
          <w:trHeight w:val="180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Артезианская скважина № 2468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Бол. Харлуши, 250 м на восток от посёлка, 100 м восточнее насосной станции, 100 м южнее дороги на п. Кременкуль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55°13'22'' с.ш., 61°00'02'' в.д.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B86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п. Бол. </w:t>
            </w:r>
          </w:p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Харлуши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5B7FDC" w:rsidRPr="006C4B34" w:rsidTr="004F1B86">
        <w:trPr>
          <w:trHeight w:val="150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Артезианская скважина № 1624а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r w:rsidR="00F977CE"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Альмеево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, северная окраина деревни, 150 м 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севернее водонапорной башни, на краю леса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55°13'01'' с.ш., 61°51'59'' в.д.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r w:rsidR="00F977CE"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Альмеево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5B7FDC" w:rsidRPr="006C4B34" w:rsidTr="004F1B86">
        <w:trPr>
          <w:trHeight w:val="210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Артезианская скважина № 2739а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Кременкуль, 1,0 км северо-восточнее посёлка, 0,9 км севернее оз. Кременкуль, 015 км севернее тракта Харлуши-Челябинск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55°11'29'' с.ш., 61°10'51'' в.д.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Кременкуль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E160FB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5B7FDC" w:rsidRPr="006C4B34" w:rsidTr="004F1B86">
        <w:trPr>
          <w:trHeight w:val="240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Артезианская скважина № 1э 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Кременкуль, 0,3 км западнее посёлка, на территории насосной станции 2 подъёма, 50 м юго-восточнее дороги, идущей на запад к окружной дороге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55°11'02'' с.ш., 61°08'45'' в.д.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Кременкуль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E160FB" w:rsidP="00E160F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val="en-US" w:eastAsia="ru-RU"/>
              </w:rPr>
              <w:t>нет</w:t>
            </w:r>
          </w:p>
        </w:tc>
      </w:tr>
      <w:tr w:rsidR="005B7FDC" w:rsidRPr="006C4B34" w:rsidTr="004F1B86">
        <w:trPr>
          <w:trHeight w:val="180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Артезианская скважина № 11п 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Кременкуль, западная часть посёлка, на территории насосной станции 2 подъёма, 100 м от дороги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55°11'02'' с.ш., 61°08'44'' в.д.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5B7FDC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п. Кременкуль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FDC" w:rsidRPr="006C4B34" w:rsidRDefault="00E160FB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</w:tbl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lastRenderedPageBreak/>
        <w:t>Основными проблемами систем водоснабжения являются: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низкая обеспеченность жилого фонда водопроводом;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использование для питьевого водоснабжения неблагополучных по санитарно-гигиеническим показателям источников;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водопроводные сооружения (скважины, водонапорные башни) и сети водопровода изношены и находятся в аварийном состоянии;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недостаточная производительность существующих подземных водозаборов;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отсутствие зон санитарной охраны, в том числе строгого режима, подземных источников водоснабжения;</w:t>
      </w:r>
    </w:p>
    <w:p w:rsidR="006E1C7A" w:rsidRPr="006C4B34" w:rsidRDefault="006E1C7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отсутствие сооружений водоподготовки и обеззараживания сельских водопроводов.</w:t>
      </w:r>
    </w:p>
    <w:p w:rsidR="00B00073" w:rsidRPr="006C4B34" w:rsidRDefault="001D7AA0" w:rsidP="001505C6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>Водоснабжение из поверхностных водозаборов на территории КСП осуществляется из Шершневского водохранилища для пос. Садовый, пос. Западный (п. Просторы, мкр.</w:t>
      </w:r>
      <w:proofErr w:type="gramEnd"/>
      <w:r w:rsidRPr="006C4B34">
        <w:rPr>
          <w:color w:val="000000"/>
          <w:sz w:val="28"/>
          <w:szCs w:val="28"/>
        </w:rPr>
        <w:t xml:space="preserve"> Вишневая горка, мкр. Женева, мкр. Залесье, мкр. </w:t>
      </w:r>
      <w:proofErr w:type="gramStart"/>
      <w:r w:rsidRPr="006C4B34">
        <w:rPr>
          <w:color w:val="000000"/>
          <w:sz w:val="28"/>
          <w:szCs w:val="28"/>
        </w:rPr>
        <w:t>Белый Хутор).</w:t>
      </w:r>
      <w:proofErr w:type="gramEnd"/>
      <w:r w:rsidR="00397C5A" w:rsidRPr="006C4B34">
        <w:rPr>
          <w:color w:val="000000"/>
          <w:sz w:val="28"/>
          <w:szCs w:val="28"/>
        </w:rPr>
        <w:t xml:space="preserve"> </w:t>
      </w:r>
      <w:r w:rsidR="00B00073" w:rsidRPr="006C4B34">
        <w:rPr>
          <w:color w:val="000000"/>
          <w:sz w:val="28"/>
          <w:szCs w:val="28"/>
        </w:rPr>
        <w:t xml:space="preserve">Количество водопроводных насосных станций </w:t>
      </w:r>
      <w:r w:rsidR="00397C5A" w:rsidRPr="006C4B34">
        <w:rPr>
          <w:color w:val="000000"/>
          <w:sz w:val="28"/>
          <w:szCs w:val="28"/>
        </w:rPr>
        <w:t>–</w:t>
      </w:r>
      <w:r w:rsidR="00B00073" w:rsidRPr="006C4B34">
        <w:rPr>
          <w:color w:val="000000"/>
          <w:sz w:val="28"/>
          <w:szCs w:val="28"/>
        </w:rPr>
        <w:t xml:space="preserve"> 6</w:t>
      </w:r>
      <w:r w:rsidR="004F1B86" w:rsidRPr="006C4B34">
        <w:rPr>
          <w:color w:val="000000"/>
          <w:sz w:val="28"/>
          <w:szCs w:val="28"/>
        </w:rPr>
        <w:t> </w:t>
      </w:r>
      <w:r w:rsidR="00CE1875" w:rsidRPr="006C4B34">
        <w:rPr>
          <w:color w:val="000000"/>
          <w:sz w:val="28"/>
          <w:szCs w:val="28"/>
        </w:rPr>
        <w:t>шт.</w:t>
      </w:r>
      <w:r w:rsidR="00B00073" w:rsidRPr="006C4B34">
        <w:rPr>
          <w:color w:val="000000"/>
          <w:sz w:val="28"/>
          <w:szCs w:val="28"/>
        </w:rPr>
        <w:t>, в т.ч.</w:t>
      </w:r>
      <w:r w:rsidR="00397C5A" w:rsidRPr="006C4B34">
        <w:rPr>
          <w:color w:val="000000"/>
          <w:sz w:val="28"/>
          <w:szCs w:val="28"/>
        </w:rPr>
        <w:t>:</w:t>
      </w:r>
    </w:p>
    <w:p w:rsidR="00B00073" w:rsidRPr="006C4B34" w:rsidRDefault="00B00073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- ВНС п. Северный</w:t>
      </w:r>
      <w:r w:rsidR="00397C5A" w:rsidRPr="006C4B34">
        <w:rPr>
          <w:color w:val="000000"/>
          <w:sz w:val="28"/>
          <w:szCs w:val="28"/>
        </w:rPr>
        <w:t>;</w:t>
      </w:r>
    </w:p>
    <w:p w:rsidR="00B00073" w:rsidRPr="006C4B34" w:rsidRDefault="00B00073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- ВНС д. Малиновка</w:t>
      </w:r>
      <w:r w:rsidR="00397C5A" w:rsidRPr="006C4B34">
        <w:rPr>
          <w:color w:val="000000"/>
          <w:sz w:val="28"/>
          <w:szCs w:val="28"/>
        </w:rPr>
        <w:t>;</w:t>
      </w:r>
    </w:p>
    <w:p w:rsidR="00B00073" w:rsidRPr="006C4B34" w:rsidRDefault="00B00073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- ВНС д. Б</w:t>
      </w:r>
      <w:r w:rsidR="00397C5A" w:rsidRPr="006C4B34">
        <w:rPr>
          <w:color w:val="000000"/>
          <w:sz w:val="28"/>
          <w:szCs w:val="28"/>
        </w:rPr>
        <w:t xml:space="preserve">. </w:t>
      </w:r>
      <w:r w:rsidRPr="006C4B34">
        <w:rPr>
          <w:color w:val="000000"/>
          <w:sz w:val="28"/>
          <w:szCs w:val="28"/>
        </w:rPr>
        <w:t>Харлуши</w:t>
      </w:r>
      <w:r w:rsidR="00397C5A" w:rsidRPr="006C4B34">
        <w:rPr>
          <w:color w:val="000000"/>
          <w:sz w:val="28"/>
          <w:szCs w:val="28"/>
        </w:rPr>
        <w:t>;</w:t>
      </w:r>
    </w:p>
    <w:p w:rsidR="00B00073" w:rsidRPr="006C4B34" w:rsidRDefault="00B00073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- ВНС д. </w:t>
      </w:r>
      <w:r w:rsidR="00F977CE" w:rsidRPr="006C4B34">
        <w:rPr>
          <w:color w:val="000000"/>
          <w:sz w:val="28"/>
          <w:szCs w:val="28"/>
        </w:rPr>
        <w:t>Альмеево</w:t>
      </w:r>
      <w:r w:rsidR="00397C5A" w:rsidRPr="006C4B34">
        <w:rPr>
          <w:color w:val="000000"/>
          <w:sz w:val="28"/>
          <w:szCs w:val="28"/>
        </w:rPr>
        <w:t>;</w:t>
      </w:r>
    </w:p>
    <w:p w:rsidR="00B00073" w:rsidRPr="006C4B34" w:rsidRDefault="00B00073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- ВНС с. Кременкуль</w:t>
      </w:r>
      <w:r w:rsidR="00397C5A" w:rsidRPr="006C4B34">
        <w:rPr>
          <w:color w:val="000000"/>
          <w:sz w:val="28"/>
          <w:szCs w:val="28"/>
        </w:rPr>
        <w:t>;</w:t>
      </w:r>
    </w:p>
    <w:p w:rsidR="00B00073" w:rsidRPr="006C4B34" w:rsidRDefault="00B00073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- ВНС с. Кременкуль</w:t>
      </w:r>
      <w:r w:rsidR="00397C5A" w:rsidRPr="006C4B34">
        <w:rPr>
          <w:color w:val="000000"/>
          <w:sz w:val="28"/>
          <w:szCs w:val="28"/>
        </w:rPr>
        <w:t>.</w:t>
      </w:r>
    </w:p>
    <w:p w:rsidR="007251D4" w:rsidRPr="006C4B34" w:rsidRDefault="007251D4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Перечень и описание водопр</w:t>
      </w:r>
      <w:r w:rsidR="005F49F0" w:rsidRPr="006C4B34">
        <w:rPr>
          <w:color w:val="000000"/>
          <w:sz w:val="28"/>
          <w:szCs w:val="28"/>
        </w:rPr>
        <w:t>оводных сооружений:</w:t>
      </w:r>
    </w:p>
    <w:p w:rsidR="005F49F0" w:rsidRPr="006C4B34" w:rsidRDefault="005F49F0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п</w:t>
      </w:r>
      <w:r w:rsidR="007251D4" w:rsidRPr="006C4B34">
        <w:rPr>
          <w:color w:val="000000"/>
          <w:sz w:val="28"/>
          <w:szCs w:val="28"/>
        </w:rPr>
        <w:t>. Кременкуль</w:t>
      </w:r>
      <w:r w:rsidRPr="006C4B34">
        <w:rPr>
          <w:color w:val="000000"/>
          <w:sz w:val="28"/>
          <w:szCs w:val="28"/>
        </w:rPr>
        <w:t>:</w:t>
      </w:r>
      <w:r w:rsidR="007251D4" w:rsidRPr="006C4B34">
        <w:rPr>
          <w:color w:val="000000"/>
          <w:sz w:val="28"/>
          <w:szCs w:val="28"/>
        </w:rPr>
        <w:t xml:space="preserve"> протяж</w:t>
      </w:r>
      <w:r w:rsidRPr="006C4B34">
        <w:rPr>
          <w:color w:val="000000"/>
          <w:sz w:val="28"/>
          <w:szCs w:val="28"/>
        </w:rPr>
        <w:t>ённость</w:t>
      </w:r>
      <w:r w:rsidR="007251D4" w:rsidRPr="006C4B34">
        <w:rPr>
          <w:color w:val="000000"/>
          <w:sz w:val="28"/>
          <w:szCs w:val="28"/>
        </w:rPr>
        <w:t xml:space="preserve"> водовода</w:t>
      </w:r>
      <w:r w:rsidRPr="006C4B34">
        <w:rPr>
          <w:color w:val="000000"/>
          <w:sz w:val="28"/>
          <w:szCs w:val="28"/>
        </w:rPr>
        <w:t xml:space="preserve"> 11 км, </w:t>
      </w:r>
      <w:r w:rsidR="007251D4" w:rsidRPr="006C4B34">
        <w:rPr>
          <w:color w:val="000000"/>
          <w:sz w:val="28"/>
          <w:szCs w:val="28"/>
        </w:rPr>
        <w:t>резервуар 50 м</w:t>
      </w:r>
      <w:r w:rsidR="007251D4" w:rsidRPr="006C4B34">
        <w:rPr>
          <w:color w:val="000000"/>
          <w:sz w:val="28"/>
          <w:szCs w:val="28"/>
          <w:vertAlign w:val="superscript"/>
        </w:rPr>
        <w:t>3</w:t>
      </w:r>
      <w:r w:rsidRPr="006C4B34">
        <w:rPr>
          <w:color w:val="000000"/>
          <w:sz w:val="28"/>
          <w:szCs w:val="28"/>
        </w:rPr>
        <w:t xml:space="preserve"> – 1 </w:t>
      </w:r>
      <w:r w:rsidR="00CE1875" w:rsidRPr="006C4B34">
        <w:rPr>
          <w:color w:val="000000"/>
          <w:sz w:val="28"/>
          <w:szCs w:val="28"/>
        </w:rPr>
        <w:t>шт.</w:t>
      </w:r>
      <w:r w:rsidRPr="006C4B34">
        <w:rPr>
          <w:color w:val="000000"/>
          <w:sz w:val="28"/>
          <w:szCs w:val="28"/>
        </w:rPr>
        <w:t>,</w:t>
      </w:r>
      <w:r w:rsidR="007251D4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>в</w:t>
      </w:r>
      <w:r w:rsidR="007251D4" w:rsidRPr="006C4B34">
        <w:rPr>
          <w:color w:val="000000"/>
          <w:sz w:val="28"/>
          <w:szCs w:val="28"/>
        </w:rPr>
        <w:t>одонапорная башня</w:t>
      </w:r>
      <w:r w:rsidRPr="006C4B34">
        <w:rPr>
          <w:color w:val="000000"/>
          <w:sz w:val="28"/>
          <w:szCs w:val="28"/>
        </w:rPr>
        <w:t xml:space="preserve"> (</w:t>
      </w:r>
      <w:r w:rsidRPr="006C4B34">
        <w:rPr>
          <w:color w:val="000000"/>
          <w:sz w:val="28"/>
          <w:szCs w:val="28"/>
          <w:lang w:val="en-US"/>
        </w:rPr>
        <w:t>h</w:t>
      </w:r>
      <w:r w:rsidRPr="006C4B34">
        <w:rPr>
          <w:color w:val="000000"/>
          <w:sz w:val="28"/>
          <w:szCs w:val="28"/>
        </w:rPr>
        <w:t>=15 м)</w:t>
      </w:r>
      <w:r w:rsidR="007251D4" w:rsidRPr="006C4B34">
        <w:rPr>
          <w:color w:val="000000"/>
          <w:sz w:val="28"/>
          <w:szCs w:val="28"/>
        </w:rPr>
        <w:t xml:space="preserve"> 50 м</w:t>
      </w:r>
      <w:r w:rsidR="007251D4" w:rsidRPr="006C4B34">
        <w:rPr>
          <w:color w:val="000000"/>
          <w:sz w:val="28"/>
          <w:szCs w:val="28"/>
          <w:vertAlign w:val="superscript"/>
        </w:rPr>
        <w:t>3</w:t>
      </w:r>
      <w:r w:rsidRPr="006C4B34">
        <w:rPr>
          <w:color w:val="000000"/>
          <w:sz w:val="28"/>
          <w:szCs w:val="28"/>
        </w:rPr>
        <w:t xml:space="preserve"> – 1 шт.;</w:t>
      </w:r>
    </w:p>
    <w:p w:rsidR="005F49F0" w:rsidRPr="006C4B34" w:rsidRDefault="005F49F0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д</w:t>
      </w:r>
      <w:r w:rsidR="007251D4" w:rsidRPr="006C4B34">
        <w:rPr>
          <w:color w:val="000000"/>
          <w:sz w:val="28"/>
          <w:szCs w:val="28"/>
        </w:rPr>
        <w:t>. Харлуши</w:t>
      </w:r>
      <w:r w:rsidRPr="006C4B34">
        <w:rPr>
          <w:color w:val="000000"/>
          <w:sz w:val="28"/>
          <w:szCs w:val="28"/>
        </w:rPr>
        <w:t xml:space="preserve">: </w:t>
      </w:r>
      <w:r w:rsidR="007251D4" w:rsidRPr="006C4B34">
        <w:rPr>
          <w:color w:val="000000"/>
          <w:sz w:val="28"/>
          <w:szCs w:val="28"/>
        </w:rPr>
        <w:t>протяж</w:t>
      </w:r>
      <w:r w:rsidRPr="006C4B34">
        <w:rPr>
          <w:color w:val="000000"/>
          <w:sz w:val="28"/>
          <w:szCs w:val="28"/>
        </w:rPr>
        <w:t>ённость</w:t>
      </w:r>
      <w:r w:rsidR="007251D4" w:rsidRPr="006C4B34">
        <w:rPr>
          <w:color w:val="000000"/>
          <w:sz w:val="28"/>
          <w:szCs w:val="28"/>
        </w:rPr>
        <w:t xml:space="preserve"> водовода</w:t>
      </w:r>
      <w:r w:rsidRPr="006C4B34">
        <w:rPr>
          <w:color w:val="000000"/>
          <w:sz w:val="28"/>
          <w:szCs w:val="28"/>
        </w:rPr>
        <w:t xml:space="preserve"> </w:t>
      </w:r>
      <w:r w:rsidR="007251D4" w:rsidRPr="006C4B34">
        <w:rPr>
          <w:color w:val="000000"/>
          <w:sz w:val="28"/>
          <w:szCs w:val="28"/>
        </w:rPr>
        <w:t>3,7 км</w:t>
      </w:r>
      <w:proofErr w:type="gramStart"/>
      <w:r w:rsidRPr="006C4B34">
        <w:rPr>
          <w:color w:val="000000"/>
          <w:sz w:val="28"/>
          <w:szCs w:val="28"/>
        </w:rPr>
        <w:t>.;</w:t>
      </w:r>
      <w:proofErr w:type="gramEnd"/>
    </w:p>
    <w:p w:rsidR="005F49F0" w:rsidRPr="006C4B34" w:rsidRDefault="005F49F0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7251D4" w:rsidRPr="006C4B34">
        <w:rPr>
          <w:color w:val="000000"/>
          <w:sz w:val="28"/>
          <w:szCs w:val="28"/>
        </w:rPr>
        <w:t xml:space="preserve"> д. </w:t>
      </w:r>
      <w:r w:rsidR="00F977CE" w:rsidRPr="006C4B34">
        <w:rPr>
          <w:color w:val="000000"/>
          <w:sz w:val="28"/>
          <w:szCs w:val="28"/>
        </w:rPr>
        <w:t>Альмеево</w:t>
      </w:r>
      <w:r w:rsidRPr="006C4B34">
        <w:rPr>
          <w:color w:val="000000"/>
          <w:sz w:val="28"/>
          <w:szCs w:val="28"/>
        </w:rPr>
        <w:t>:</w:t>
      </w:r>
      <w:r w:rsidR="007251D4" w:rsidRPr="006C4B34">
        <w:rPr>
          <w:color w:val="000000"/>
          <w:sz w:val="28"/>
          <w:szCs w:val="28"/>
        </w:rPr>
        <w:t xml:space="preserve"> протяженность водовода</w:t>
      </w:r>
      <w:r w:rsidRPr="006C4B34">
        <w:rPr>
          <w:color w:val="000000"/>
          <w:sz w:val="28"/>
          <w:szCs w:val="28"/>
        </w:rPr>
        <w:t xml:space="preserve"> </w:t>
      </w:r>
      <w:r w:rsidR="007251D4" w:rsidRPr="006C4B34">
        <w:rPr>
          <w:color w:val="000000"/>
          <w:sz w:val="28"/>
          <w:szCs w:val="28"/>
        </w:rPr>
        <w:t>1,8 км</w:t>
      </w:r>
      <w:proofErr w:type="gramStart"/>
      <w:r w:rsidRPr="006C4B34">
        <w:rPr>
          <w:color w:val="000000"/>
          <w:sz w:val="28"/>
          <w:szCs w:val="28"/>
        </w:rPr>
        <w:t>.;</w:t>
      </w:r>
      <w:proofErr w:type="gramEnd"/>
    </w:p>
    <w:p w:rsidR="005F49F0" w:rsidRPr="006C4B34" w:rsidRDefault="005F49F0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7251D4" w:rsidRPr="006C4B34">
        <w:rPr>
          <w:color w:val="000000"/>
          <w:sz w:val="28"/>
          <w:szCs w:val="28"/>
        </w:rPr>
        <w:t xml:space="preserve"> д. Малиновка</w:t>
      </w:r>
      <w:r w:rsidRPr="006C4B34">
        <w:rPr>
          <w:color w:val="000000"/>
          <w:sz w:val="28"/>
          <w:szCs w:val="28"/>
        </w:rPr>
        <w:t xml:space="preserve">: </w:t>
      </w:r>
      <w:r w:rsidR="007251D4" w:rsidRPr="006C4B34">
        <w:rPr>
          <w:color w:val="000000"/>
          <w:sz w:val="28"/>
          <w:szCs w:val="28"/>
        </w:rPr>
        <w:t>протяж</w:t>
      </w:r>
      <w:r w:rsidRPr="006C4B34">
        <w:rPr>
          <w:color w:val="000000"/>
          <w:sz w:val="28"/>
          <w:szCs w:val="28"/>
        </w:rPr>
        <w:t>ённость</w:t>
      </w:r>
      <w:r w:rsidR="007251D4" w:rsidRPr="006C4B34">
        <w:rPr>
          <w:color w:val="000000"/>
          <w:sz w:val="28"/>
          <w:szCs w:val="28"/>
        </w:rPr>
        <w:t xml:space="preserve"> водовода</w:t>
      </w:r>
      <w:r w:rsidRPr="006C4B34">
        <w:rPr>
          <w:color w:val="000000"/>
          <w:sz w:val="28"/>
          <w:szCs w:val="28"/>
        </w:rPr>
        <w:t xml:space="preserve"> </w:t>
      </w:r>
      <w:r w:rsidR="007251D4" w:rsidRPr="006C4B34">
        <w:rPr>
          <w:color w:val="000000"/>
          <w:sz w:val="28"/>
          <w:szCs w:val="28"/>
        </w:rPr>
        <w:t>3,9 км</w:t>
      </w:r>
      <w:proofErr w:type="gramStart"/>
      <w:r w:rsidRPr="006C4B34">
        <w:rPr>
          <w:color w:val="000000"/>
          <w:sz w:val="28"/>
          <w:szCs w:val="28"/>
        </w:rPr>
        <w:t>.;</w:t>
      </w:r>
      <w:proofErr w:type="gramEnd"/>
    </w:p>
    <w:p w:rsidR="00B00073" w:rsidRPr="006C4B34" w:rsidRDefault="005F49F0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7251D4" w:rsidRPr="006C4B34">
        <w:rPr>
          <w:color w:val="000000"/>
          <w:sz w:val="28"/>
          <w:szCs w:val="28"/>
        </w:rPr>
        <w:t xml:space="preserve"> п. Северный</w:t>
      </w:r>
      <w:r w:rsidRPr="006C4B34">
        <w:rPr>
          <w:color w:val="000000"/>
          <w:sz w:val="28"/>
          <w:szCs w:val="28"/>
        </w:rPr>
        <w:t xml:space="preserve">: </w:t>
      </w:r>
      <w:r w:rsidR="007251D4" w:rsidRPr="006C4B34">
        <w:rPr>
          <w:color w:val="000000"/>
          <w:sz w:val="28"/>
          <w:szCs w:val="28"/>
        </w:rPr>
        <w:t>протяж</w:t>
      </w:r>
      <w:r w:rsidRPr="006C4B34">
        <w:rPr>
          <w:color w:val="000000"/>
          <w:sz w:val="28"/>
          <w:szCs w:val="28"/>
        </w:rPr>
        <w:t>ённость</w:t>
      </w:r>
      <w:r w:rsidR="007251D4" w:rsidRPr="006C4B34">
        <w:rPr>
          <w:color w:val="000000"/>
          <w:sz w:val="28"/>
          <w:szCs w:val="28"/>
        </w:rPr>
        <w:t xml:space="preserve"> водовода</w:t>
      </w:r>
      <w:r w:rsidRPr="006C4B34">
        <w:rPr>
          <w:color w:val="000000"/>
          <w:sz w:val="28"/>
          <w:szCs w:val="28"/>
        </w:rPr>
        <w:t xml:space="preserve"> </w:t>
      </w:r>
      <w:r w:rsidR="007251D4" w:rsidRPr="006C4B34">
        <w:rPr>
          <w:color w:val="000000"/>
          <w:sz w:val="28"/>
          <w:szCs w:val="28"/>
        </w:rPr>
        <w:t>3.5 км</w:t>
      </w:r>
      <w:r w:rsidRPr="006C4B34">
        <w:rPr>
          <w:color w:val="000000"/>
          <w:sz w:val="28"/>
          <w:szCs w:val="28"/>
        </w:rPr>
        <w:t>.</w:t>
      </w:r>
    </w:p>
    <w:p w:rsidR="00A35EB9" w:rsidRDefault="0072728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 настоящее время </w:t>
      </w:r>
      <w:r w:rsidR="001D55DB">
        <w:rPr>
          <w:color w:val="000000"/>
          <w:sz w:val="28"/>
          <w:szCs w:val="28"/>
        </w:rPr>
        <w:t xml:space="preserve">водоснабжение </w:t>
      </w:r>
      <w:r w:rsidRPr="006C4B34">
        <w:rPr>
          <w:color w:val="000000"/>
          <w:sz w:val="28"/>
          <w:szCs w:val="28"/>
        </w:rPr>
        <w:t>в пос</w:t>
      </w:r>
      <w:r w:rsidR="004F1B86" w:rsidRPr="006C4B34">
        <w:rPr>
          <w:color w:val="000000"/>
          <w:sz w:val="28"/>
          <w:szCs w:val="28"/>
        </w:rPr>
        <w:t>.</w:t>
      </w:r>
      <w:r w:rsidRPr="006C4B34">
        <w:rPr>
          <w:color w:val="000000"/>
          <w:sz w:val="28"/>
          <w:szCs w:val="28"/>
        </w:rPr>
        <w:t xml:space="preserve"> Садовый осуществляется от водопроводной системы города Челябинска, а именно – от магистрального водовода №6 D=1200 мм, точка подключения водопровода на пос. Садовый, имеющего диаметр 300-160 мм, располагается на ул. Героя России Родионова. Существующие трубопроводы </w:t>
      </w:r>
      <w:r w:rsidR="001D55DB">
        <w:rPr>
          <w:color w:val="000000"/>
          <w:sz w:val="28"/>
          <w:szCs w:val="28"/>
        </w:rPr>
        <w:t>находятся в аварийном состоянии, требуется реконструкция и капитальный ремонт.</w:t>
      </w:r>
    </w:p>
    <w:p w:rsidR="002475B0" w:rsidRPr="006C4B34" w:rsidRDefault="002475B0" w:rsidP="001505C6">
      <w:pPr>
        <w:pStyle w:val="3"/>
        <w:spacing w:line="276" w:lineRule="auto"/>
        <w:jc w:val="center"/>
      </w:pPr>
      <w:bookmarkStart w:id="16" w:name="_Toc532812972"/>
      <w:r w:rsidRPr="006C4B34">
        <w:t>Описание территорий поселения, городского округа, не охваченных централизованными системами водоснабжения</w:t>
      </w:r>
      <w:bookmarkEnd w:id="16"/>
    </w:p>
    <w:p w:rsidR="00580B8B" w:rsidRPr="006C4B34" w:rsidRDefault="00CE1875" w:rsidP="001505C6">
      <w:pPr>
        <w:tabs>
          <w:tab w:val="left" w:pos="8139"/>
        </w:tabs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Территории поселения,</w:t>
      </w:r>
      <w:r w:rsidR="0028674C" w:rsidRPr="006C4B34">
        <w:rPr>
          <w:color w:val="000000"/>
          <w:sz w:val="28"/>
          <w:szCs w:val="28"/>
        </w:rPr>
        <w:t xml:space="preserve"> в которых ц</w:t>
      </w:r>
      <w:r w:rsidR="00766985" w:rsidRPr="006C4B34">
        <w:rPr>
          <w:color w:val="000000"/>
          <w:sz w:val="28"/>
          <w:szCs w:val="28"/>
        </w:rPr>
        <w:t>ентрализованное водоснабжение</w:t>
      </w:r>
      <w:r w:rsidR="0028674C" w:rsidRPr="006C4B34">
        <w:rPr>
          <w:color w:val="000000"/>
          <w:sz w:val="28"/>
          <w:szCs w:val="28"/>
        </w:rPr>
        <w:t xml:space="preserve"> организовано путём подачи воды из артезианских скважин</w:t>
      </w:r>
      <w:r w:rsidR="00766985" w:rsidRPr="006C4B34">
        <w:rPr>
          <w:color w:val="000000"/>
          <w:sz w:val="28"/>
          <w:szCs w:val="28"/>
        </w:rPr>
        <w:t>: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lastRenderedPageBreak/>
        <w:t xml:space="preserve">– д. </w:t>
      </w:r>
      <w:r w:rsidR="00F977CE" w:rsidRPr="006C4B34">
        <w:rPr>
          <w:color w:val="000000"/>
          <w:sz w:val="28"/>
          <w:szCs w:val="28"/>
        </w:rPr>
        <w:t>Альмеево</w:t>
      </w:r>
      <w:r w:rsidRPr="006C4B34">
        <w:rPr>
          <w:color w:val="000000"/>
          <w:sz w:val="28"/>
          <w:szCs w:val="28"/>
        </w:rPr>
        <w:t xml:space="preserve"> (артезианская скважина № 1624а);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п. </w:t>
      </w:r>
      <w:proofErr w:type="gramStart"/>
      <w:r w:rsidRPr="006C4B34">
        <w:rPr>
          <w:color w:val="000000"/>
          <w:sz w:val="28"/>
          <w:szCs w:val="28"/>
        </w:rPr>
        <w:t>Большие</w:t>
      </w:r>
      <w:proofErr w:type="gramEnd"/>
      <w:r w:rsidRPr="006C4B34">
        <w:rPr>
          <w:color w:val="000000"/>
          <w:sz w:val="28"/>
          <w:szCs w:val="28"/>
        </w:rPr>
        <w:t xml:space="preserve"> Харлуши (Артезианская скважина № 2468);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с. Кременкуль (артезианская скважина №№ 2739а, </w:t>
      </w:r>
      <w:r w:rsidRPr="006C4B34">
        <w:rPr>
          <w:rFonts w:eastAsia="Times New Roman"/>
          <w:color w:val="000000"/>
          <w:sz w:val="28"/>
          <w:szCs w:val="28"/>
          <w:lang w:eastAsia="ru-RU"/>
        </w:rPr>
        <w:t>1э, 11п)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д. Малиновка (артезианская скважина № 5344);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п. </w:t>
      </w:r>
      <w:proofErr w:type="gramStart"/>
      <w:r w:rsidRPr="006C4B34">
        <w:rPr>
          <w:color w:val="000000"/>
          <w:sz w:val="28"/>
          <w:szCs w:val="28"/>
        </w:rPr>
        <w:t>Новый</w:t>
      </w:r>
      <w:proofErr w:type="gramEnd"/>
      <w:r w:rsidRPr="006C4B34">
        <w:rPr>
          <w:color w:val="000000"/>
          <w:sz w:val="28"/>
          <w:szCs w:val="28"/>
        </w:rPr>
        <w:t xml:space="preserve"> Кременкуль (артезианская скважина №№ 2739а, </w:t>
      </w:r>
      <w:r w:rsidRPr="006C4B34">
        <w:rPr>
          <w:rFonts w:eastAsia="Times New Roman"/>
          <w:color w:val="000000"/>
          <w:sz w:val="28"/>
          <w:szCs w:val="28"/>
          <w:lang w:eastAsia="ru-RU"/>
        </w:rPr>
        <w:t>1э, 11п).</w:t>
      </w:r>
    </w:p>
    <w:p w:rsidR="00766985" w:rsidRPr="006C4B34" w:rsidRDefault="00766985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п. </w:t>
      </w:r>
      <w:proofErr w:type="gramStart"/>
      <w:r w:rsidRPr="006C4B34">
        <w:rPr>
          <w:color w:val="000000"/>
          <w:sz w:val="28"/>
          <w:szCs w:val="28"/>
        </w:rPr>
        <w:t>Северный</w:t>
      </w:r>
      <w:proofErr w:type="gramEnd"/>
      <w:r w:rsidR="006275A6" w:rsidRPr="006C4B34">
        <w:rPr>
          <w:color w:val="000000"/>
          <w:sz w:val="28"/>
          <w:szCs w:val="28"/>
        </w:rPr>
        <w:t xml:space="preserve"> (артезианская скважина № 2468)</w:t>
      </w:r>
      <w:r w:rsidR="0028674C" w:rsidRPr="006C4B34">
        <w:rPr>
          <w:color w:val="000000"/>
          <w:sz w:val="28"/>
          <w:szCs w:val="28"/>
        </w:rPr>
        <w:t>.</w:t>
      </w:r>
    </w:p>
    <w:p w:rsidR="0028674C" w:rsidRPr="006C4B34" w:rsidRDefault="00CE1875" w:rsidP="001505C6">
      <w:pPr>
        <w:tabs>
          <w:tab w:val="left" w:pos="8139"/>
        </w:tabs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Территории поселения,</w:t>
      </w:r>
      <w:r w:rsidR="0028674C" w:rsidRPr="006C4B34">
        <w:rPr>
          <w:color w:val="000000"/>
          <w:sz w:val="28"/>
          <w:szCs w:val="28"/>
        </w:rPr>
        <w:t xml:space="preserve"> в которых централизованное водоснабжение организовано путём подачи воды из поверхностных водозаборов:</w:t>
      </w:r>
    </w:p>
    <w:p w:rsidR="001D7AA0" w:rsidRPr="006C4B34" w:rsidRDefault="00766985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п. </w:t>
      </w:r>
      <w:proofErr w:type="gramStart"/>
      <w:r w:rsidRPr="006C4B34">
        <w:rPr>
          <w:color w:val="000000"/>
          <w:sz w:val="28"/>
          <w:szCs w:val="28"/>
        </w:rPr>
        <w:t>Садовый</w:t>
      </w:r>
      <w:proofErr w:type="gramEnd"/>
      <w:r w:rsidR="00831269" w:rsidRPr="006C4B34">
        <w:rPr>
          <w:color w:val="000000"/>
          <w:sz w:val="28"/>
          <w:szCs w:val="28"/>
        </w:rPr>
        <w:t xml:space="preserve"> (водоснабжение от водопровода г. Челябинска)</w:t>
      </w:r>
      <w:r w:rsidR="0028674C" w:rsidRPr="006C4B34">
        <w:rPr>
          <w:color w:val="000000"/>
          <w:sz w:val="28"/>
          <w:szCs w:val="28"/>
        </w:rPr>
        <w:t>.</w:t>
      </w:r>
    </w:p>
    <w:p w:rsidR="001D7AA0" w:rsidRPr="006C4B34" w:rsidRDefault="001D7AA0" w:rsidP="001505C6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>– п. Западный (п. Просторы, мкр.</w:t>
      </w:r>
      <w:proofErr w:type="gramEnd"/>
      <w:r w:rsidRPr="006C4B34">
        <w:rPr>
          <w:color w:val="000000"/>
          <w:sz w:val="28"/>
          <w:szCs w:val="28"/>
        </w:rPr>
        <w:t xml:space="preserve"> Вишневая горка, мкр. Женева, мкр. Залесье, мкр. </w:t>
      </w:r>
      <w:proofErr w:type="gramStart"/>
      <w:r w:rsidRPr="006C4B34">
        <w:rPr>
          <w:color w:val="000000"/>
          <w:sz w:val="28"/>
          <w:szCs w:val="28"/>
        </w:rPr>
        <w:t>Белый Хутор).</w:t>
      </w:r>
      <w:proofErr w:type="gramEnd"/>
    </w:p>
    <w:p w:rsidR="0028674C" w:rsidRPr="006C4B34" w:rsidRDefault="0028674C" w:rsidP="001505C6">
      <w:pPr>
        <w:tabs>
          <w:tab w:val="left" w:pos="8139"/>
        </w:tabs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Территории </w:t>
      </w:r>
      <w:r w:rsidR="001505C6" w:rsidRPr="006C4B34">
        <w:rPr>
          <w:color w:val="000000"/>
          <w:sz w:val="28"/>
          <w:szCs w:val="28"/>
        </w:rPr>
        <w:t>поселения,</w:t>
      </w:r>
      <w:r w:rsidRPr="006C4B34">
        <w:rPr>
          <w:color w:val="000000"/>
          <w:sz w:val="28"/>
          <w:szCs w:val="28"/>
        </w:rPr>
        <w:t xml:space="preserve"> в которых отсутствует централизованное водоснабжение:</w:t>
      </w:r>
    </w:p>
    <w:p w:rsidR="00766985" w:rsidRPr="006C4B34" w:rsidRDefault="00766985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п. Вавиловец</w:t>
      </w:r>
      <w:r w:rsidR="00831269" w:rsidRPr="006C4B34">
        <w:rPr>
          <w:color w:val="000000"/>
          <w:sz w:val="28"/>
          <w:szCs w:val="28"/>
        </w:rPr>
        <w:t xml:space="preserve"> (нет централизованного водоснабжения)</w:t>
      </w:r>
      <w:r w:rsidR="00AA15FC" w:rsidRPr="006C4B34">
        <w:rPr>
          <w:color w:val="000000"/>
          <w:sz w:val="28"/>
          <w:szCs w:val="28"/>
        </w:rPr>
        <w:t>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п. </w:t>
      </w:r>
      <w:proofErr w:type="gramStart"/>
      <w:r w:rsidRPr="006C4B34">
        <w:rPr>
          <w:color w:val="000000"/>
          <w:sz w:val="28"/>
          <w:szCs w:val="28"/>
        </w:rPr>
        <w:t>Западный</w:t>
      </w:r>
      <w:proofErr w:type="gramEnd"/>
      <w:r w:rsidRPr="006C4B34">
        <w:rPr>
          <w:color w:val="000000"/>
          <w:sz w:val="28"/>
          <w:szCs w:val="28"/>
        </w:rPr>
        <w:t xml:space="preserve"> (в т.ч. Настина деревня – нет централизованного водоснабжения);</w:t>
      </w:r>
    </w:p>
    <w:p w:rsidR="00766985" w:rsidRPr="006C4B34" w:rsidRDefault="00766985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п. Интернационалист</w:t>
      </w:r>
      <w:r w:rsidR="00831269" w:rsidRPr="006C4B34">
        <w:rPr>
          <w:color w:val="000000"/>
          <w:sz w:val="28"/>
          <w:szCs w:val="28"/>
        </w:rPr>
        <w:t xml:space="preserve"> (нет централизованного водоснабжения)</w:t>
      </w:r>
      <w:r w:rsidR="00AA15FC" w:rsidRPr="006C4B34">
        <w:rPr>
          <w:color w:val="000000"/>
          <w:sz w:val="28"/>
          <w:szCs w:val="28"/>
        </w:rPr>
        <w:t>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д. Костыли (нет централизованного водоснабжения);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п. </w:t>
      </w:r>
      <w:proofErr w:type="gramStart"/>
      <w:r w:rsidRPr="006C4B34">
        <w:rPr>
          <w:color w:val="000000"/>
          <w:sz w:val="28"/>
          <w:szCs w:val="28"/>
        </w:rPr>
        <w:t>Ласковый</w:t>
      </w:r>
      <w:proofErr w:type="gramEnd"/>
      <w:r w:rsidRPr="006C4B34">
        <w:rPr>
          <w:color w:val="000000"/>
          <w:sz w:val="28"/>
          <w:szCs w:val="28"/>
        </w:rPr>
        <w:t xml:space="preserve"> (нет централизованного водоснабжения);</w:t>
      </w:r>
    </w:p>
    <w:p w:rsidR="00766985" w:rsidRPr="006C4B34" w:rsidRDefault="00766985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д. Малышево</w:t>
      </w:r>
      <w:r w:rsidR="0029674F" w:rsidRPr="006C4B34">
        <w:rPr>
          <w:color w:val="000000"/>
          <w:sz w:val="28"/>
          <w:szCs w:val="28"/>
        </w:rPr>
        <w:t xml:space="preserve"> (нет централизованного водоснабжения)</w:t>
      </w:r>
      <w:r w:rsidR="00AA15FC" w:rsidRPr="006C4B34">
        <w:rPr>
          <w:color w:val="000000"/>
          <w:sz w:val="28"/>
          <w:szCs w:val="28"/>
        </w:rPr>
        <w:t>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д. Мамаева (нет централизованного водоснабжения);</w:t>
      </w:r>
    </w:p>
    <w:p w:rsidR="0028674C" w:rsidRPr="006C4B34" w:rsidRDefault="0028674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п. Осиновка (нет централизованного водоснабжения);</w:t>
      </w:r>
    </w:p>
    <w:p w:rsidR="0028674C" w:rsidRDefault="00831269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 п. Терема (нет централизованного водоснабжения)</w:t>
      </w:r>
      <w:r w:rsidR="005D500E" w:rsidRPr="006C4B34">
        <w:rPr>
          <w:color w:val="000000"/>
          <w:sz w:val="28"/>
          <w:szCs w:val="28"/>
        </w:rPr>
        <w:t>.</w:t>
      </w:r>
    </w:p>
    <w:p w:rsidR="001D55DB" w:rsidRPr="006C4B34" w:rsidRDefault="001D55DB" w:rsidP="001505C6">
      <w:pPr>
        <w:ind w:firstLine="709"/>
        <w:rPr>
          <w:color w:val="000000"/>
          <w:sz w:val="28"/>
          <w:szCs w:val="28"/>
        </w:rPr>
      </w:pPr>
    </w:p>
    <w:p w:rsidR="002475B0" w:rsidRPr="006C4B34" w:rsidRDefault="002475B0" w:rsidP="001505C6">
      <w:pPr>
        <w:pStyle w:val="3"/>
        <w:spacing w:line="276" w:lineRule="auto"/>
        <w:jc w:val="center"/>
      </w:pPr>
      <w:bookmarkStart w:id="17" w:name="_Toc532812973"/>
      <w:r w:rsidRPr="006C4B34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водоснабжения соответственно) и перечень централизованных систем водоснабжения</w:t>
      </w:r>
      <w:bookmarkEnd w:id="17"/>
    </w:p>
    <w:p w:rsidR="002F1E5A" w:rsidRPr="006C4B34" w:rsidRDefault="002F1E5A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На территории КСП расположены 5 изолированных систем водоснабжения</w:t>
      </w:r>
      <w:r w:rsidR="00B9299A" w:rsidRPr="006C4B34">
        <w:rPr>
          <w:color w:val="000000"/>
          <w:sz w:val="28"/>
          <w:szCs w:val="28"/>
        </w:rPr>
        <w:t xml:space="preserve"> и одна неизолированная – связанная с системой водоснабжения </w:t>
      </w:r>
      <w:proofErr w:type="gramStart"/>
      <w:r w:rsidR="00B9299A" w:rsidRPr="006C4B34">
        <w:rPr>
          <w:color w:val="000000"/>
          <w:sz w:val="28"/>
          <w:szCs w:val="28"/>
        </w:rPr>
        <w:t>г</w:t>
      </w:r>
      <w:proofErr w:type="gramEnd"/>
      <w:r w:rsidR="00B9299A" w:rsidRPr="006C4B34">
        <w:rPr>
          <w:color w:val="000000"/>
          <w:sz w:val="28"/>
          <w:szCs w:val="28"/>
        </w:rPr>
        <w:t>. Челябинск. Сводная информация по технологическим зонам систем водоснабжения приведена в таблице 1.</w:t>
      </w:r>
      <w:r w:rsidR="002F0885" w:rsidRPr="006C4B34">
        <w:rPr>
          <w:color w:val="000000"/>
          <w:sz w:val="28"/>
          <w:szCs w:val="28"/>
        </w:rPr>
        <w:t>1-2</w:t>
      </w:r>
      <w:r w:rsidR="003B2F66">
        <w:rPr>
          <w:color w:val="000000"/>
          <w:sz w:val="28"/>
          <w:szCs w:val="28"/>
        </w:rPr>
        <w:t>к</w:t>
      </w:r>
    </w:p>
    <w:p w:rsidR="00B9299A" w:rsidRPr="006C4B34" w:rsidRDefault="00235337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1.1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2</w:t>
      </w:r>
      <w:r w:rsidR="008F4911">
        <w:rPr>
          <w:noProof/>
        </w:rPr>
        <w:fldChar w:fldCharType="end"/>
      </w:r>
      <w:r w:rsidR="00B9299A" w:rsidRPr="006C4B34">
        <w:t>– Сводная информация по технологическим зонам систем водоснабжения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5"/>
        <w:gridCol w:w="2976"/>
        <w:gridCol w:w="3236"/>
        <w:gridCol w:w="2264"/>
      </w:tblGrid>
      <w:tr w:rsidR="00E74770" w:rsidRPr="006C4B34" w:rsidTr="008E66CE">
        <w:tc>
          <w:tcPr>
            <w:tcW w:w="1555" w:type="dxa"/>
            <w:vAlign w:val="center"/>
          </w:tcPr>
          <w:p w:rsidR="00E74770" w:rsidRPr="006C4B34" w:rsidRDefault="00E7477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№</w:t>
            </w:r>
          </w:p>
          <w:p w:rsidR="00E74770" w:rsidRPr="006C4B34" w:rsidRDefault="00E7477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технологической</w:t>
            </w:r>
          </w:p>
          <w:p w:rsidR="00E74770" w:rsidRPr="006C4B34" w:rsidRDefault="00E7477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зоны</w:t>
            </w:r>
          </w:p>
        </w:tc>
        <w:tc>
          <w:tcPr>
            <w:tcW w:w="2976" w:type="dxa"/>
            <w:vAlign w:val="center"/>
          </w:tcPr>
          <w:p w:rsidR="00E74770" w:rsidRPr="006C4B34" w:rsidRDefault="00E7477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Территория</w:t>
            </w:r>
          </w:p>
          <w:p w:rsidR="00E74770" w:rsidRPr="006C4B34" w:rsidRDefault="00E7477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водоснабжения</w:t>
            </w:r>
          </w:p>
        </w:tc>
        <w:tc>
          <w:tcPr>
            <w:tcW w:w="3236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Источник</w:t>
            </w:r>
          </w:p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водоснабжения</w:t>
            </w:r>
          </w:p>
        </w:tc>
        <w:tc>
          <w:tcPr>
            <w:tcW w:w="2264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Техническая</w:t>
            </w:r>
          </w:p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изолированность</w:t>
            </w:r>
          </w:p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системы</w:t>
            </w:r>
          </w:p>
        </w:tc>
      </w:tr>
      <w:tr w:rsidR="00E74770" w:rsidRPr="006C4B34" w:rsidTr="008E66CE">
        <w:tc>
          <w:tcPr>
            <w:tcW w:w="1555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976" w:type="dxa"/>
            <w:vAlign w:val="center"/>
          </w:tcPr>
          <w:p w:rsidR="00E74770" w:rsidRPr="006C4B34" w:rsidRDefault="00B90DC0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п. Малиновка</w:t>
            </w:r>
          </w:p>
        </w:tc>
        <w:tc>
          <w:tcPr>
            <w:tcW w:w="3236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Артезианская скважина № 5344</w:t>
            </w:r>
          </w:p>
        </w:tc>
        <w:tc>
          <w:tcPr>
            <w:tcW w:w="2264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Изолирована</w:t>
            </w:r>
          </w:p>
        </w:tc>
      </w:tr>
      <w:tr w:rsidR="00E74770" w:rsidRPr="006C4B34" w:rsidTr="008E66CE">
        <w:tc>
          <w:tcPr>
            <w:tcW w:w="1555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74770" w:rsidRPr="006C4B34" w:rsidRDefault="00B90DC0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п. Северный</w:t>
            </w:r>
          </w:p>
        </w:tc>
        <w:tc>
          <w:tcPr>
            <w:tcW w:w="3236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Артезианская скважина № б\н(3)</w:t>
            </w:r>
          </w:p>
        </w:tc>
        <w:tc>
          <w:tcPr>
            <w:tcW w:w="2264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Изолирована</w:t>
            </w:r>
          </w:p>
        </w:tc>
      </w:tr>
      <w:tr w:rsidR="00E74770" w:rsidRPr="006C4B34" w:rsidTr="008E66CE">
        <w:tc>
          <w:tcPr>
            <w:tcW w:w="1555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E74770" w:rsidRPr="006C4B34" w:rsidRDefault="00B90DC0" w:rsidP="008E66CE">
            <w:pPr>
              <w:widowControl/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п. Бол. Харлуши</w:t>
            </w:r>
          </w:p>
        </w:tc>
        <w:tc>
          <w:tcPr>
            <w:tcW w:w="3236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Артезианская скважина № 2468</w:t>
            </w:r>
          </w:p>
        </w:tc>
        <w:tc>
          <w:tcPr>
            <w:tcW w:w="2264" w:type="dxa"/>
            <w:vAlign w:val="center"/>
          </w:tcPr>
          <w:p w:rsidR="00E7477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Изолирована</w:t>
            </w:r>
          </w:p>
        </w:tc>
      </w:tr>
      <w:tr w:rsidR="00B90DC0" w:rsidRPr="006C4B34" w:rsidTr="008E66CE">
        <w:tc>
          <w:tcPr>
            <w:tcW w:w="1555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center"/>
          </w:tcPr>
          <w:p w:rsidR="00B90DC0" w:rsidRPr="006C4B34" w:rsidRDefault="00B90DC0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 xml:space="preserve">д. </w:t>
            </w:r>
            <w:r w:rsidR="00F977CE" w:rsidRPr="006C4B34">
              <w:rPr>
                <w:color w:val="000000"/>
                <w:sz w:val="28"/>
                <w:szCs w:val="28"/>
                <w:lang w:eastAsia="ru-RU"/>
              </w:rPr>
              <w:t>Альмеево</w:t>
            </w:r>
          </w:p>
        </w:tc>
        <w:tc>
          <w:tcPr>
            <w:tcW w:w="3236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Артезианская скважина № 1624а</w:t>
            </w:r>
          </w:p>
        </w:tc>
        <w:tc>
          <w:tcPr>
            <w:tcW w:w="2264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Изолирована</w:t>
            </w:r>
          </w:p>
        </w:tc>
      </w:tr>
      <w:tr w:rsidR="00B90DC0" w:rsidRPr="006C4B34" w:rsidTr="008E66CE">
        <w:tc>
          <w:tcPr>
            <w:tcW w:w="1555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center"/>
          </w:tcPr>
          <w:p w:rsidR="00B90DC0" w:rsidRPr="006C4B34" w:rsidRDefault="00B90DC0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 xml:space="preserve">п. Кременкуль, </w:t>
            </w:r>
          </w:p>
          <w:p w:rsidR="008E66CE" w:rsidRDefault="00B90DC0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п. Новый</w:t>
            </w:r>
          </w:p>
          <w:p w:rsidR="00B90DC0" w:rsidRPr="006C4B34" w:rsidRDefault="00B90DC0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 xml:space="preserve"> Кременкуль</w:t>
            </w:r>
          </w:p>
        </w:tc>
        <w:tc>
          <w:tcPr>
            <w:tcW w:w="3236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color w:val="000000"/>
                <w:sz w:val="28"/>
                <w:szCs w:val="28"/>
                <w:lang w:eastAsia="ru-RU"/>
              </w:rPr>
              <w:t>Артезианская скважина № 2739а, 1э, 11п</w:t>
            </w:r>
          </w:p>
        </w:tc>
        <w:tc>
          <w:tcPr>
            <w:tcW w:w="2264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Изолирована</w:t>
            </w:r>
          </w:p>
        </w:tc>
      </w:tr>
      <w:tr w:rsidR="00B90DC0" w:rsidRPr="006C4B34" w:rsidTr="008E66CE">
        <w:tc>
          <w:tcPr>
            <w:tcW w:w="1555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976" w:type="dxa"/>
            <w:vAlign w:val="center"/>
          </w:tcPr>
          <w:p w:rsidR="00B90DC0" w:rsidRPr="006C4B34" w:rsidRDefault="00571B39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Садовый</w:t>
            </w:r>
          </w:p>
        </w:tc>
        <w:tc>
          <w:tcPr>
            <w:tcW w:w="3236" w:type="dxa"/>
            <w:vAlign w:val="center"/>
          </w:tcPr>
          <w:p w:rsidR="00B90DC0" w:rsidRPr="006C4B34" w:rsidRDefault="00B90DC0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Водоснабжение от водопровода </w:t>
            </w:r>
          </w:p>
          <w:p w:rsidR="00B90DC0" w:rsidRPr="006C4B34" w:rsidRDefault="00B90DC0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г. Челябинска</w:t>
            </w:r>
          </w:p>
        </w:tc>
        <w:tc>
          <w:tcPr>
            <w:tcW w:w="2264" w:type="dxa"/>
            <w:vAlign w:val="center"/>
          </w:tcPr>
          <w:p w:rsidR="00B90DC0" w:rsidRPr="006C4B34" w:rsidRDefault="00CE1875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 изолирована</w:t>
            </w:r>
          </w:p>
        </w:tc>
      </w:tr>
      <w:tr w:rsidR="008E66CE" w:rsidRPr="006C4B34" w:rsidTr="008E66CE">
        <w:tc>
          <w:tcPr>
            <w:tcW w:w="1555" w:type="dxa"/>
            <w:vAlign w:val="center"/>
          </w:tcPr>
          <w:p w:rsidR="008E66CE" w:rsidRPr="006C4B34" w:rsidRDefault="008E66CE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976" w:type="dxa"/>
            <w:vAlign w:val="center"/>
          </w:tcPr>
          <w:p w:rsidR="008E66CE" w:rsidRPr="006C4B34" w:rsidRDefault="008E66CE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 Западный (мкр</w:t>
            </w:r>
            <w:proofErr w:type="gramStart"/>
            <w:r>
              <w:rPr>
                <w:color w:val="000000"/>
                <w:sz w:val="28"/>
                <w:szCs w:val="28"/>
              </w:rPr>
              <w:t>.Б</w:t>
            </w:r>
            <w:proofErr w:type="gramEnd"/>
            <w:r>
              <w:rPr>
                <w:color w:val="000000"/>
                <w:sz w:val="28"/>
                <w:szCs w:val="28"/>
              </w:rPr>
              <w:t>елый хутор, мкр.Вишневая горка, мкр.Просторы, мкр.Залесье, п.Женева)</w:t>
            </w:r>
          </w:p>
        </w:tc>
        <w:tc>
          <w:tcPr>
            <w:tcW w:w="3236" w:type="dxa"/>
            <w:vAlign w:val="center"/>
          </w:tcPr>
          <w:p w:rsidR="008E66CE" w:rsidRPr="006C4B34" w:rsidRDefault="008E66CE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Водоснабжение от </w:t>
            </w:r>
            <w:r>
              <w:rPr>
                <w:color w:val="000000"/>
                <w:sz w:val="28"/>
                <w:szCs w:val="28"/>
              </w:rPr>
              <w:t xml:space="preserve">центрального </w:t>
            </w:r>
            <w:r w:rsidRPr="006C4B34">
              <w:rPr>
                <w:color w:val="000000"/>
                <w:sz w:val="28"/>
                <w:szCs w:val="28"/>
              </w:rPr>
              <w:t xml:space="preserve">водопровода </w:t>
            </w:r>
          </w:p>
          <w:p w:rsidR="008E66CE" w:rsidRPr="006C4B34" w:rsidRDefault="008E66CE" w:rsidP="008E66CE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ООО «ЮжУралВодоканал»</w:t>
            </w:r>
          </w:p>
        </w:tc>
        <w:tc>
          <w:tcPr>
            <w:tcW w:w="2264" w:type="dxa"/>
            <w:vAlign w:val="center"/>
          </w:tcPr>
          <w:p w:rsidR="008E66CE" w:rsidRPr="006C4B34" w:rsidRDefault="008E66CE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 изолирована</w:t>
            </w:r>
          </w:p>
        </w:tc>
      </w:tr>
    </w:tbl>
    <w:p w:rsidR="00E74770" w:rsidRPr="006C4B34" w:rsidRDefault="00E74770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4836A5" w:rsidRPr="006C4B34" w:rsidRDefault="00445408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Централизованное горячее водоснабжение на территории КСП присутствует в с. Кременкуль и пос. </w:t>
      </w:r>
      <w:proofErr w:type="gramStart"/>
      <w:r w:rsidRPr="006C4B34">
        <w:rPr>
          <w:color w:val="000000"/>
          <w:sz w:val="28"/>
          <w:szCs w:val="28"/>
        </w:rPr>
        <w:t>Садовом</w:t>
      </w:r>
      <w:proofErr w:type="gramEnd"/>
      <w:r w:rsidR="008E66CE">
        <w:rPr>
          <w:color w:val="000000"/>
          <w:sz w:val="28"/>
          <w:szCs w:val="28"/>
        </w:rPr>
        <w:t xml:space="preserve">. </w:t>
      </w:r>
      <w:proofErr w:type="gramStart"/>
      <w:r w:rsidRPr="006C4B34">
        <w:rPr>
          <w:color w:val="000000"/>
          <w:sz w:val="28"/>
          <w:szCs w:val="28"/>
        </w:rPr>
        <w:t>В</w:t>
      </w:r>
      <w:proofErr w:type="gramEnd"/>
      <w:r w:rsidRPr="006C4B34">
        <w:rPr>
          <w:color w:val="000000"/>
          <w:sz w:val="28"/>
          <w:szCs w:val="28"/>
        </w:rPr>
        <w:t xml:space="preserve"> с. Кременкуль </w:t>
      </w:r>
      <w:proofErr w:type="gramStart"/>
      <w:r w:rsidRPr="006C4B34">
        <w:rPr>
          <w:color w:val="000000"/>
          <w:sz w:val="28"/>
          <w:szCs w:val="28"/>
        </w:rPr>
        <w:t>системой</w:t>
      </w:r>
      <w:proofErr w:type="gramEnd"/>
      <w:r w:rsidRPr="006C4B34">
        <w:rPr>
          <w:color w:val="000000"/>
          <w:sz w:val="28"/>
          <w:szCs w:val="28"/>
        </w:rPr>
        <w:t xml:space="preserve"> централизованного горячего водоснабжения охвачено 16 МКД, в которых </w:t>
      </w:r>
      <w:r w:rsidR="00FE61FF" w:rsidRPr="006C4B34">
        <w:rPr>
          <w:color w:val="000000"/>
          <w:sz w:val="28"/>
          <w:szCs w:val="28"/>
        </w:rPr>
        <w:t xml:space="preserve">в подвалах домов </w:t>
      </w:r>
      <w:r w:rsidRPr="006C4B34">
        <w:rPr>
          <w:color w:val="000000"/>
          <w:sz w:val="28"/>
          <w:szCs w:val="28"/>
        </w:rPr>
        <w:t xml:space="preserve">установлено 16 водоводяных </w:t>
      </w:r>
      <w:r w:rsidR="00FE61FF" w:rsidRPr="006C4B34">
        <w:rPr>
          <w:color w:val="000000"/>
          <w:sz w:val="28"/>
          <w:szCs w:val="28"/>
        </w:rPr>
        <w:t>проточных водонагревателей ПВ 114х2</w:t>
      </w:r>
      <w:r w:rsidRPr="006C4B34">
        <w:rPr>
          <w:color w:val="000000"/>
          <w:sz w:val="28"/>
          <w:szCs w:val="28"/>
        </w:rPr>
        <w:t>. В пос. </w:t>
      </w:r>
      <w:proofErr w:type="gramStart"/>
      <w:r w:rsidRPr="006C4B34">
        <w:rPr>
          <w:color w:val="000000"/>
          <w:sz w:val="28"/>
          <w:szCs w:val="28"/>
        </w:rPr>
        <w:t>Садовом</w:t>
      </w:r>
      <w:proofErr w:type="gramEnd"/>
      <w:r w:rsidRPr="006C4B34">
        <w:rPr>
          <w:color w:val="000000"/>
          <w:sz w:val="28"/>
          <w:szCs w:val="28"/>
        </w:rPr>
        <w:t xml:space="preserve"> горячая вода производится централизованно на блочной газовой котельной и далее поступает на объекты социального назначения (школа, детсад) и 2 МКД.</w:t>
      </w:r>
      <w:r w:rsidR="00FE61FF" w:rsidRPr="006C4B34">
        <w:rPr>
          <w:color w:val="000000"/>
          <w:sz w:val="28"/>
          <w:szCs w:val="28"/>
        </w:rPr>
        <w:t xml:space="preserve"> В блочных газовых котельных </w:t>
      </w:r>
      <w:proofErr w:type="gramStart"/>
      <w:r w:rsidR="00FE61FF" w:rsidRPr="006C4B34">
        <w:rPr>
          <w:color w:val="000000"/>
          <w:sz w:val="28"/>
          <w:szCs w:val="28"/>
        </w:rPr>
        <w:t>установлены для нужд ГВС установлены</w:t>
      </w:r>
      <w:proofErr w:type="gramEnd"/>
      <w:r w:rsidR="00FE61FF" w:rsidRPr="006C4B34">
        <w:rPr>
          <w:color w:val="000000"/>
          <w:sz w:val="28"/>
          <w:szCs w:val="28"/>
        </w:rPr>
        <w:t xml:space="preserve"> пластинчатые теплообменники.</w:t>
      </w:r>
      <w:r w:rsidR="008E66CE">
        <w:rPr>
          <w:color w:val="000000"/>
          <w:sz w:val="28"/>
          <w:szCs w:val="28"/>
        </w:rPr>
        <w:t xml:space="preserve"> </w:t>
      </w:r>
    </w:p>
    <w:p w:rsidR="00F96DF5" w:rsidRPr="006C4B34" w:rsidRDefault="00F96DF5" w:rsidP="001505C6">
      <w:pPr>
        <w:ind w:firstLine="709"/>
        <w:rPr>
          <w:color w:val="000000"/>
          <w:sz w:val="28"/>
          <w:szCs w:val="28"/>
        </w:rPr>
      </w:pPr>
    </w:p>
    <w:p w:rsidR="002475B0" w:rsidRPr="006C4B34" w:rsidRDefault="002475B0" w:rsidP="001505C6">
      <w:pPr>
        <w:pStyle w:val="3"/>
        <w:spacing w:line="276" w:lineRule="auto"/>
        <w:jc w:val="center"/>
      </w:pPr>
      <w:bookmarkStart w:id="18" w:name="_Toc532812974"/>
      <w:r w:rsidRPr="006C4B34">
        <w:t>Описание результатов технического обследования централизованных систем водоснабжения</w:t>
      </w:r>
      <w:bookmarkEnd w:id="18"/>
    </w:p>
    <w:p w:rsidR="00BA197C" w:rsidRPr="006C4B34" w:rsidRDefault="005D500E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 результате </w:t>
      </w:r>
      <w:r w:rsidR="002F7AE6" w:rsidRPr="006C4B34">
        <w:rPr>
          <w:color w:val="000000"/>
          <w:sz w:val="28"/>
          <w:szCs w:val="28"/>
        </w:rPr>
        <w:t>технического обследования в</w:t>
      </w:r>
      <w:r w:rsidR="00BA197C" w:rsidRPr="006C4B34">
        <w:rPr>
          <w:color w:val="000000"/>
          <w:sz w:val="28"/>
          <w:szCs w:val="28"/>
        </w:rPr>
        <w:t>одозаборны</w:t>
      </w:r>
      <w:r w:rsidR="002F7AE6" w:rsidRPr="006C4B34">
        <w:rPr>
          <w:color w:val="000000"/>
          <w:sz w:val="28"/>
          <w:szCs w:val="28"/>
        </w:rPr>
        <w:t>х сооружений</w:t>
      </w:r>
      <w:r w:rsidR="00966952" w:rsidRPr="006C4B34">
        <w:rPr>
          <w:color w:val="000000"/>
          <w:sz w:val="28"/>
          <w:szCs w:val="28"/>
        </w:rPr>
        <w:t xml:space="preserve"> ООО</w:t>
      </w:r>
      <w:r w:rsidR="002F7AE6" w:rsidRPr="006C4B34">
        <w:rPr>
          <w:color w:val="000000"/>
          <w:sz w:val="28"/>
          <w:szCs w:val="28"/>
        </w:rPr>
        <w:t> </w:t>
      </w:r>
      <w:r w:rsidR="00966952" w:rsidRPr="006C4B34">
        <w:rPr>
          <w:color w:val="000000"/>
          <w:sz w:val="28"/>
          <w:szCs w:val="28"/>
        </w:rPr>
        <w:t>«ЮжУралВодоканал», организующи</w:t>
      </w:r>
      <w:r w:rsidR="002F7AE6" w:rsidRPr="006C4B34">
        <w:rPr>
          <w:color w:val="000000"/>
          <w:sz w:val="28"/>
          <w:szCs w:val="28"/>
        </w:rPr>
        <w:t>х</w:t>
      </w:r>
      <w:r w:rsidR="00966952" w:rsidRPr="006C4B34">
        <w:rPr>
          <w:color w:val="000000"/>
          <w:sz w:val="28"/>
          <w:szCs w:val="28"/>
        </w:rPr>
        <w:t xml:space="preserve"> подачу воды из Шершневского водохранили</w:t>
      </w:r>
      <w:r w:rsidR="002F7AE6" w:rsidRPr="006C4B34">
        <w:rPr>
          <w:color w:val="000000"/>
          <w:sz w:val="28"/>
          <w:szCs w:val="28"/>
        </w:rPr>
        <w:t>ща, установлено следующее.</w:t>
      </w:r>
    </w:p>
    <w:p w:rsidR="00BA197C" w:rsidRPr="006C4B34" w:rsidRDefault="00BA197C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Надземная часть насосной станции </w:t>
      </w:r>
      <w:r w:rsidR="002F7AE6" w:rsidRPr="006C4B34">
        <w:rPr>
          <w:color w:val="000000"/>
          <w:sz w:val="28"/>
          <w:szCs w:val="28"/>
        </w:rPr>
        <w:t>представляет собой одноэтажное</w:t>
      </w:r>
      <w:r w:rsidRPr="006C4B34">
        <w:rPr>
          <w:color w:val="000000"/>
          <w:sz w:val="28"/>
          <w:szCs w:val="28"/>
        </w:rPr>
        <w:t xml:space="preserve"> здание, габаритами 4,8x4,0x3,0 м. Подземная </w:t>
      </w:r>
      <w:r w:rsidR="00966952" w:rsidRPr="006C4B34">
        <w:rPr>
          <w:color w:val="000000"/>
          <w:sz w:val="28"/>
          <w:szCs w:val="28"/>
        </w:rPr>
        <w:t>часть:</w:t>
      </w:r>
      <w:r w:rsidRPr="006C4B34">
        <w:rPr>
          <w:color w:val="000000"/>
          <w:sz w:val="28"/>
          <w:szCs w:val="28"/>
        </w:rPr>
        <w:t xml:space="preserve"> резервуар стальной цилиндрический D=3,0</w:t>
      </w:r>
      <w:r w:rsidR="00966952" w:rsidRPr="006C4B34">
        <w:rPr>
          <w:color w:val="000000"/>
          <w:sz w:val="28"/>
          <w:szCs w:val="28"/>
        </w:rPr>
        <w:t xml:space="preserve"> м</w:t>
      </w:r>
      <w:r w:rsidRPr="006C4B34">
        <w:rPr>
          <w:color w:val="000000"/>
          <w:sz w:val="28"/>
          <w:szCs w:val="28"/>
        </w:rPr>
        <w:t>, глубиной Н=7,0</w:t>
      </w:r>
      <w:r w:rsidR="00966952" w:rsidRPr="006C4B34">
        <w:rPr>
          <w:color w:val="000000"/>
          <w:sz w:val="28"/>
          <w:szCs w:val="28"/>
        </w:rPr>
        <w:t> </w:t>
      </w:r>
      <w:r w:rsidRPr="006C4B34">
        <w:rPr>
          <w:color w:val="000000"/>
          <w:sz w:val="28"/>
          <w:szCs w:val="28"/>
        </w:rPr>
        <w:t>м с установленными погружными насосами «Grundfos».</w:t>
      </w:r>
    </w:p>
    <w:p w:rsidR="009F57D5" w:rsidRPr="006C4B34" w:rsidRDefault="00BA197C" w:rsidP="001505C6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 xml:space="preserve">В насосной станции установлены 2 рабочих и 2 резервных насоса </w:t>
      </w:r>
      <w:r w:rsidRPr="006C4B34">
        <w:rPr>
          <w:color w:val="000000"/>
          <w:sz w:val="28"/>
          <w:szCs w:val="28"/>
        </w:rPr>
        <w:lastRenderedPageBreak/>
        <w:t xml:space="preserve">(согласно норм </w:t>
      </w:r>
      <w:r w:rsidR="00966952" w:rsidRPr="006C4B34">
        <w:rPr>
          <w:color w:val="000000"/>
          <w:sz w:val="28"/>
          <w:szCs w:val="28"/>
        </w:rPr>
        <w:t>СНиП 2.04.02-84* Водоснабжение.</w:t>
      </w:r>
      <w:proofErr w:type="gramEnd"/>
      <w:r w:rsidR="00966952" w:rsidRPr="006C4B34">
        <w:rPr>
          <w:color w:val="000000"/>
          <w:sz w:val="28"/>
          <w:szCs w:val="28"/>
        </w:rPr>
        <w:t xml:space="preserve"> </w:t>
      </w:r>
      <w:proofErr w:type="gramStart"/>
      <w:r w:rsidR="00966952" w:rsidRPr="006C4B34">
        <w:rPr>
          <w:color w:val="000000"/>
          <w:sz w:val="28"/>
          <w:szCs w:val="28"/>
        </w:rPr>
        <w:t>Наружные сети и сооружения</w:t>
      </w:r>
      <w:r w:rsidRPr="006C4B34">
        <w:rPr>
          <w:color w:val="000000"/>
          <w:sz w:val="28"/>
          <w:szCs w:val="28"/>
        </w:rPr>
        <w:t xml:space="preserve"> п.7.3).</w:t>
      </w:r>
      <w:proofErr w:type="gramEnd"/>
    </w:p>
    <w:p w:rsidR="002475B0" w:rsidRPr="006C4B34" w:rsidRDefault="00966952" w:rsidP="001505C6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Параметры установленных насосов, представлены в таблице 1.</w:t>
      </w:r>
      <w:r w:rsidR="00875B07" w:rsidRPr="006C4B34">
        <w:rPr>
          <w:color w:val="000000"/>
          <w:sz w:val="28"/>
          <w:szCs w:val="28"/>
        </w:rPr>
        <w:t>1-</w:t>
      </w:r>
      <w:r w:rsidR="00B9299A" w:rsidRPr="006C4B34">
        <w:rPr>
          <w:color w:val="000000"/>
          <w:sz w:val="28"/>
          <w:szCs w:val="28"/>
        </w:rPr>
        <w:t>3</w:t>
      </w:r>
      <w:r w:rsidRPr="006C4B34">
        <w:rPr>
          <w:color w:val="000000"/>
          <w:sz w:val="28"/>
          <w:szCs w:val="28"/>
        </w:rPr>
        <w:t>.</w:t>
      </w:r>
    </w:p>
    <w:p w:rsidR="001505C6" w:rsidRDefault="001505C6" w:rsidP="0006196E">
      <w:pPr>
        <w:pStyle w:val="aff2"/>
      </w:pPr>
    </w:p>
    <w:p w:rsidR="001505C6" w:rsidRDefault="001505C6" w:rsidP="0006196E">
      <w:pPr>
        <w:pStyle w:val="aff2"/>
      </w:pPr>
    </w:p>
    <w:p w:rsidR="001505C6" w:rsidRDefault="001505C6" w:rsidP="0006196E">
      <w:pPr>
        <w:pStyle w:val="aff2"/>
      </w:pPr>
    </w:p>
    <w:p w:rsidR="00591E0A" w:rsidRPr="006C4B34" w:rsidRDefault="00875B07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1.1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3</w:t>
      </w:r>
      <w:r w:rsidR="008F4911">
        <w:rPr>
          <w:noProof/>
        </w:rPr>
        <w:fldChar w:fldCharType="end"/>
      </w:r>
      <w:r w:rsidR="00591E0A" w:rsidRPr="006C4B34">
        <w:t xml:space="preserve">– </w:t>
      </w:r>
      <w:r w:rsidR="002F7AE6" w:rsidRPr="006C4B34">
        <w:t>Параметры насосног</w:t>
      </w:r>
      <w:r w:rsidR="00E76638" w:rsidRPr="006C4B34">
        <w:t xml:space="preserve">о оборудования в системе </w:t>
      </w:r>
      <w:proofErr w:type="gramStart"/>
      <w:r w:rsidR="00E76638" w:rsidRPr="006C4B34">
        <w:t>ВС</w:t>
      </w:r>
      <w:proofErr w:type="gramEnd"/>
      <w:r w:rsidR="00E76638" w:rsidRPr="006C4B34">
        <w:t xml:space="preserve"> 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324"/>
        <w:gridCol w:w="2276"/>
        <w:gridCol w:w="1864"/>
        <w:gridCol w:w="2085"/>
        <w:gridCol w:w="1417"/>
        <w:gridCol w:w="1134"/>
        <w:gridCol w:w="993"/>
      </w:tblGrid>
      <w:tr w:rsidR="00591E0A" w:rsidRPr="006C4B34" w:rsidTr="00AC07D0">
        <w:trPr>
          <w:tblHeader/>
        </w:trPr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№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Наименование</w:t>
            </w:r>
          </w:p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Установленная мощность, м</w:t>
            </w:r>
            <w:r w:rsidRPr="006C4B34">
              <w:rPr>
                <w:sz w:val="28"/>
                <w:szCs w:val="28"/>
                <w:vertAlign w:val="superscript"/>
              </w:rPr>
              <w:t>3</w:t>
            </w:r>
            <w:r w:rsidRPr="006C4B34">
              <w:rPr>
                <w:sz w:val="28"/>
                <w:szCs w:val="28"/>
              </w:rPr>
              <w:t>/час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Производительность, м</w:t>
            </w:r>
            <w:r w:rsidRPr="006C4B34">
              <w:rPr>
                <w:sz w:val="28"/>
                <w:szCs w:val="28"/>
                <w:vertAlign w:val="superscript"/>
              </w:rPr>
              <w:t>3</w:t>
            </w:r>
            <w:r w:rsidRPr="006C4B34">
              <w:rPr>
                <w:sz w:val="28"/>
                <w:szCs w:val="28"/>
              </w:rPr>
              <w:t>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71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Число </w:t>
            </w:r>
          </w:p>
          <w:p w:rsidR="00AE171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часов </w:t>
            </w:r>
          </w:p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работы </w:t>
            </w:r>
            <w:proofErr w:type="gramStart"/>
            <w:r w:rsidRPr="006C4B34">
              <w:rPr>
                <w:sz w:val="28"/>
                <w:szCs w:val="28"/>
              </w:rPr>
              <w:t>в</w:t>
            </w:r>
            <w:proofErr w:type="gramEnd"/>
            <w:r w:rsidRPr="006C4B34">
              <w:rPr>
                <w:sz w:val="28"/>
                <w:szCs w:val="28"/>
              </w:rPr>
              <w:t xml:space="preserve"> </w:t>
            </w:r>
          </w:p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сутки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Число </w:t>
            </w:r>
          </w:p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рабочих дней в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Расход э/э в год, </w:t>
            </w:r>
          </w:p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тыс. кВт </w:t>
            </w:r>
            <w:proofErr w:type="gramStart"/>
            <w:r w:rsidRPr="006C4B34">
              <w:rPr>
                <w:sz w:val="28"/>
                <w:szCs w:val="28"/>
              </w:rPr>
              <w:t>ч</w:t>
            </w:r>
            <w:proofErr w:type="gramEnd"/>
          </w:p>
        </w:tc>
      </w:tr>
      <w:tr w:rsidR="00591E0A" w:rsidRPr="006C4B34" w:rsidTr="002F7AE6">
        <w:tc>
          <w:tcPr>
            <w:tcW w:w="10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Водоснабжение с</w:t>
            </w:r>
            <w:r w:rsidR="00B42119" w:rsidRPr="006C4B34">
              <w:rPr>
                <w:sz w:val="28"/>
                <w:szCs w:val="28"/>
              </w:rPr>
              <w:t>.</w:t>
            </w:r>
            <w:r w:rsidRPr="006C4B34">
              <w:rPr>
                <w:sz w:val="28"/>
                <w:szCs w:val="28"/>
              </w:rPr>
              <w:t xml:space="preserve"> Кременкуль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F06FF2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5,5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48,2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F06FF2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5,5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48,2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Электрический глубинный</w:t>
            </w:r>
            <w:r w:rsidR="00F06FF2" w:rsidRPr="006C4B34">
              <w:rPr>
                <w:sz w:val="28"/>
                <w:szCs w:val="28"/>
              </w:rPr>
              <w:t xml:space="preserve"> 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67,7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Электрический глубинный</w:t>
            </w:r>
            <w:r w:rsidR="00F06FF2" w:rsidRPr="006C4B34">
              <w:rPr>
                <w:sz w:val="28"/>
                <w:szCs w:val="28"/>
              </w:rPr>
              <w:t xml:space="preserve"> 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67,7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Электрический глубинный</w:t>
            </w:r>
            <w:r w:rsidR="00F06FF2" w:rsidRPr="006C4B34">
              <w:rPr>
                <w:sz w:val="28"/>
                <w:szCs w:val="28"/>
              </w:rPr>
              <w:t xml:space="preserve"> 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67,7</w:t>
            </w:r>
          </w:p>
        </w:tc>
      </w:tr>
      <w:tr w:rsidR="00591E0A" w:rsidRPr="006C4B34" w:rsidTr="002F7AE6">
        <w:tc>
          <w:tcPr>
            <w:tcW w:w="10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Водоотведение с</w:t>
            </w:r>
            <w:r w:rsidR="00B42119" w:rsidRPr="006C4B34">
              <w:rPr>
                <w:sz w:val="28"/>
                <w:szCs w:val="28"/>
              </w:rPr>
              <w:t>.</w:t>
            </w:r>
            <w:r w:rsidRPr="006C4B34">
              <w:rPr>
                <w:sz w:val="28"/>
                <w:szCs w:val="28"/>
              </w:rPr>
              <w:t xml:space="preserve"> Кременкуль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Электродвигатель фекального насоса (диаметр под</w:t>
            </w:r>
            <w:r w:rsidR="002F7AE6" w:rsidRPr="006C4B34">
              <w:rPr>
                <w:sz w:val="28"/>
                <w:szCs w:val="28"/>
              </w:rPr>
              <w:t>ходящих труб Д</w:t>
            </w:r>
            <w:r w:rsidRPr="006C4B34">
              <w:rPr>
                <w:sz w:val="28"/>
                <w:szCs w:val="28"/>
              </w:rPr>
              <w:t>у 150)</w:t>
            </w:r>
            <w:r w:rsidR="00B42119" w:rsidRPr="006C4B34">
              <w:rPr>
                <w:sz w:val="28"/>
                <w:szCs w:val="28"/>
              </w:rPr>
              <w:t>. Год строительства КНС – 1970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</w:t>
            </w:r>
          </w:p>
        </w:tc>
      </w:tr>
      <w:tr w:rsidR="00591E0A" w:rsidRPr="006C4B34" w:rsidTr="002F7AE6">
        <w:tc>
          <w:tcPr>
            <w:tcW w:w="10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Водоснабжение пос. </w:t>
            </w:r>
            <w:proofErr w:type="gramStart"/>
            <w:r w:rsidRPr="006C4B34">
              <w:rPr>
                <w:sz w:val="28"/>
                <w:szCs w:val="28"/>
              </w:rPr>
              <w:t>Северный</w:t>
            </w:r>
            <w:proofErr w:type="gramEnd"/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Электрический глубинный</w:t>
            </w:r>
            <w:r w:rsidR="00B42119" w:rsidRPr="006C4B34">
              <w:rPr>
                <w:sz w:val="28"/>
                <w:szCs w:val="28"/>
              </w:rPr>
              <w:t xml:space="preserve"> 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67,7</w:t>
            </w:r>
          </w:p>
        </w:tc>
      </w:tr>
      <w:tr w:rsidR="00591E0A" w:rsidRPr="006C4B34" w:rsidTr="002F7AE6">
        <w:tc>
          <w:tcPr>
            <w:tcW w:w="10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Водоснабжение пос. Малиновка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Электрический глубинный</w:t>
            </w:r>
            <w:r w:rsidR="00B42119" w:rsidRPr="006C4B34">
              <w:rPr>
                <w:sz w:val="28"/>
                <w:szCs w:val="28"/>
              </w:rPr>
              <w:t xml:space="preserve"> 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67,7</w:t>
            </w:r>
          </w:p>
        </w:tc>
      </w:tr>
      <w:tr w:rsidR="00591E0A" w:rsidRPr="006C4B34" w:rsidTr="002F7AE6">
        <w:tc>
          <w:tcPr>
            <w:tcW w:w="10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Водоснабжение пос. Б. Харлуши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Электрический глубинный</w:t>
            </w:r>
            <w:r w:rsidR="00B42119" w:rsidRPr="006C4B34">
              <w:rPr>
                <w:sz w:val="28"/>
                <w:szCs w:val="28"/>
              </w:rPr>
              <w:t xml:space="preserve"> 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67,7</w:t>
            </w:r>
          </w:p>
        </w:tc>
      </w:tr>
      <w:tr w:rsidR="00591E0A" w:rsidRPr="006C4B34" w:rsidTr="002F7AE6">
        <w:tc>
          <w:tcPr>
            <w:tcW w:w="10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 xml:space="preserve">Водоснабжение д. </w:t>
            </w:r>
            <w:r w:rsidR="00F977CE" w:rsidRPr="006C4B34">
              <w:rPr>
                <w:sz w:val="28"/>
                <w:szCs w:val="28"/>
              </w:rPr>
              <w:t>Альмеево</w:t>
            </w:r>
          </w:p>
        </w:tc>
      </w:tr>
      <w:tr w:rsidR="00591E0A" w:rsidRPr="006C4B34" w:rsidTr="002F7AE6"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Электрический глубинный</w:t>
            </w:r>
            <w:r w:rsidR="00B42119" w:rsidRPr="006C4B34">
              <w:rPr>
                <w:sz w:val="28"/>
                <w:szCs w:val="28"/>
              </w:rPr>
              <w:t xml:space="preserve"> насос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E0A" w:rsidRPr="006C4B34" w:rsidRDefault="00591E0A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67,7</w:t>
            </w:r>
          </w:p>
        </w:tc>
      </w:tr>
    </w:tbl>
    <w:p w:rsidR="00591E0A" w:rsidRPr="006C4B34" w:rsidRDefault="00591E0A" w:rsidP="00AD66D3">
      <w:pPr>
        <w:rPr>
          <w:sz w:val="28"/>
          <w:szCs w:val="28"/>
          <w:lang w:eastAsia="en-US"/>
        </w:rPr>
      </w:pP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 xml:space="preserve">Описание схемы водоочистной станции (ВОС) ООО «ЮжУралВодоканал» с проектной производительностью 5000 куб </w:t>
      </w:r>
      <w:proofErr w:type="gramStart"/>
      <w:r w:rsidRPr="006C4B34">
        <w:rPr>
          <w:sz w:val="28"/>
          <w:szCs w:val="28"/>
        </w:rPr>
        <w:t>м</w:t>
      </w:r>
      <w:proofErr w:type="gramEnd"/>
      <w:r w:rsidRPr="006C4B34">
        <w:rPr>
          <w:sz w:val="28"/>
          <w:szCs w:val="28"/>
        </w:rPr>
        <w:t xml:space="preserve"> /час</w:t>
      </w:r>
      <w:r w:rsidR="00812BBD" w:rsidRPr="006C4B34">
        <w:rPr>
          <w:sz w:val="28"/>
          <w:szCs w:val="28"/>
        </w:rPr>
        <w:t>.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Вода из водозабора Шершневского водохран</w:t>
      </w:r>
      <w:r w:rsidR="005D500E" w:rsidRPr="006C4B34">
        <w:rPr>
          <w:sz w:val="28"/>
          <w:szCs w:val="28"/>
        </w:rPr>
        <w:t xml:space="preserve">илища </w:t>
      </w:r>
      <w:r w:rsidRPr="006C4B34">
        <w:rPr>
          <w:sz w:val="28"/>
          <w:szCs w:val="28"/>
        </w:rPr>
        <w:t>поступает на насосную группу 1 водоподъема</w:t>
      </w:r>
      <w:r w:rsidR="0003315E" w:rsidRPr="006C4B34">
        <w:rPr>
          <w:sz w:val="28"/>
          <w:szCs w:val="28"/>
        </w:rPr>
        <w:t xml:space="preserve"> (рисунок 1.</w:t>
      </w:r>
      <w:r w:rsidR="00AC07D0" w:rsidRPr="006C4B34">
        <w:rPr>
          <w:sz w:val="28"/>
          <w:szCs w:val="28"/>
        </w:rPr>
        <w:t>1-</w:t>
      </w:r>
      <w:r w:rsidR="0003315E" w:rsidRPr="006C4B34">
        <w:rPr>
          <w:sz w:val="28"/>
          <w:szCs w:val="28"/>
        </w:rPr>
        <w:t>2)</w:t>
      </w:r>
      <w:r w:rsidRPr="006C4B34">
        <w:rPr>
          <w:sz w:val="28"/>
          <w:szCs w:val="28"/>
        </w:rPr>
        <w:t>.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Насосами 1 водоподъема вода подается в вихревые смесители совместно с растворами коагулянта (Аква-Аурат 30) и гипохлорита натрия (</w:t>
      </w:r>
      <w:r w:rsidRPr="006C4B34">
        <w:rPr>
          <w:sz w:val="28"/>
          <w:szCs w:val="28"/>
          <w:lang w:val="en-US"/>
        </w:rPr>
        <w:t>NaOCl</w:t>
      </w:r>
      <w:r w:rsidRPr="006C4B34">
        <w:rPr>
          <w:sz w:val="28"/>
          <w:szCs w:val="28"/>
        </w:rPr>
        <w:t xml:space="preserve">). 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В период наибольшего загрязнения исходной воды биопродуктами (период «цветения») вода дополнительно обрабатывается перманганатом калия (Кa</w:t>
      </w:r>
      <w:r w:rsidRPr="006C4B34">
        <w:rPr>
          <w:sz w:val="28"/>
          <w:szCs w:val="28"/>
          <w:lang w:val="en-US"/>
        </w:rPr>
        <w:t>MnO</w:t>
      </w:r>
      <w:r w:rsidRPr="006C4B34">
        <w:rPr>
          <w:sz w:val="28"/>
          <w:szCs w:val="28"/>
          <w:vertAlign w:val="subscript"/>
        </w:rPr>
        <w:t>4</w:t>
      </w:r>
      <w:r w:rsidRPr="006C4B34">
        <w:rPr>
          <w:sz w:val="28"/>
          <w:szCs w:val="28"/>
        </w:rPr>
        <w:t>).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 xml:space="preserve">После вихревых смесителей, для снижения цветности </w:t>
      </w:r>
      <w:proofErr w:type="gramStart"/>
      <w:r w:rsidRPr="006C4B34">
        <w:rPr>
          <w:sz w:val="28"/>
          <w:szCs w:val="28"/>
        </w:rPr>
        <w:t>в</w:t>
      </w:r>
      <w:proofErr w:type="gramEnd"/>
      <w:r w:rsidRPr="006C4B34">
        <w:rPr>
          <w:sz w:val="28"/>
          <w:szCs w:val="28"/>
        </w:rPr>
        <w:t xml:space="preserve"> вводу дозируется флокулянт и далее вода поступает на осветлительные фильтры 1 ступени, где происходит предварительная механическая фильтрация воды через слой кварцевого песка. 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 xml:space="preserve">После осветлительных фильтров 1 ступени, вода поступает </w:t>
      </w:r>
      <w:r w:rsidRPr="006C4B34">
        <w:rPr>
          <w:sz w:val="28"/>
          <w:szCs w:val="28"/>
        </w:rPr>
        <w:br/>
        <w:t xml:space="preserve">на осветлительные фильтры 2 ступени, на которых осуществляется механическая фильтрация воды через слои гидроантрацита и кварцевого песка. 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Далее вода направляется на сорбционные фильтры, в которых она очищается от примесей путем сорбции загрязнений активированным углем.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После сорбционных фильтров предусмотрена возможность окончательного обеззараживания воды гипохлоритом натрия.</w:t>
      </w:r>
    </w:p>
    <w:p w:rsidR="00E76638" w:rsidRPr="006C4B34" w:rsidRDefault="00E76638" w:rsidP="001505C6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По окончании обработки воды она поступает в резервуары чистой воды и далее насоса</w:t>
      </w:r>
      <w:r w:rsidR="00954A78" w:rsidRPr="006C4B34">
        <w:rPr>
          <w:sz w:val="28"/>
          <w:szCs w:val="28"/>
        </w:rPr>
        <w:t xml:space="preserve">ми </w:t>
      </w:r>
      <w:r w:rsidR="00AC07D0" w:rsidRPr="006C4B34">
        <w:rPr>
          <w:sz w:val="28"/>
          <w:szCs w:val="28"/>
        </w:rPr>
        <w:t xml:space="preserve">2 водоподъема перекачивается </w:t>
      </w:r>
      <w:r w:rsidR="00954A78" w:rsidRPr="006C4B34">
        <w:rPr>
          <w:sz w:val="28"/>
          <w:szCs w:val="28"/>
        </w:rPr>
        <w:t xml:space="preserve">в </w:t>
      </w:r>
      <w:r w:rsidRPr="006C4B34">
        <w:rPr>
          <w:sz w:val="28"/>
          <w:szCs w:val="28"/>
        </w:rPr>
        <w:t>водоводы с дальнейшим использованием потребителями.</w:t>
      </w:r>
    </w:p>
    <w:p w:rsidR="00E76638" w:rsidRPr="006C4B34" w:rsidRDefault="00E76638" w:rsidP="00AD66D3">
      <w:pPr>
        <w:spacing w:line="360" w:lineRule="auto"/>
        <w:ind w:firstLine="0"/>
        <w:rPr>
          <w:color w:val="000000"/>
          <w:sz w:val="28"/>
          <w:szCs w:val="28"/>
        </w:rPr>
      </w:pPr>
      <w:r w:rsidRPr="006C4B34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04560" cy="8229600"/>
            <wp:effectExtent l="0" t="0" r="0" b="0"/>
            <wp:docPr id="13" name="Рисунок 7" descr="Схема балансовая В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балансовая ВО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5E" w:rsidRPr="006C4B34" w:rsidRDefault="00AC07D0" w:rsidP="0006196E">
      <w:pPr>
        <w:pStyle w:val="aff2"/>
      </w:pPr>
      <w:bookmarkStart w:id="19" w:name="_Toc514250907"/>
      <w:r w:rsidRPr="006C4B34">
        <w:t xml:space="preserve">Рисунок </w:t>
      </w:r>
      <w:r w:rsidR="008F4911" w:rsidRPr="006C4B34">
        <w:fldChar w:fldCharType="begin"/>
      </w:r>
      <w:r w:rsidR="0087519F" w:rsidRPr="006C4B34">
        <w:instrText xml:space="preserve"> STYLEREF 2 \s </w:instrText>
      </w:r>
      <w:r w:rsidR="008F4911" w:rsidRPr="006C4B34">
        <w:fldChar w:fldCharType="separate"/>
      </w:r>
      <w:r w:rsidR="00C872E9">
        <w:rPr>
          <w:noProof/>
        </w:rPr>
        <w:t>1.1</w:t>
      </w:r>
      <w:r w:rsidR="008F4911" w:rsidRPr="006C4B34">
        <w:fldChar w:fldCharType="end"/>
      </w:r>
      <w:r w:rsidR="0087519F" w:rsidRPr="006C4B34">
        <w:noBreakHyphen/>
      </w:r>
      <w:r w:rsidR="008F4911" w:rsidRPr="006C4B34">
        <w:fldChar w:fldCharType="begin"/>
      </w:r>
      <w:r w:rsidR="0087519F" w:rsidRPr="006C4B34">
        <w:instrText xml:space="preserve"> SEQ Рисунок \* ARABIC \s 2 </w:instrText>
      </w:r>
      <w:r w:rsidR="008F4911" w:rsidRPr="006C4B34">
        <w:fldChar w:fldCharType="separate"/>
      </w:r>
      <w:r w:rsidR="00C872E9">
        <w:rPr>
          <w:noProof/>
        </w:rPr>
        <w:t>1</w:t>
      </w:r>
      <w:r w:rsidR="008F4911" w:rsidRPr="006C4B34">
        <w:fldChar w:fldCharType="end"/>
      </w:r>
      <w:r w:rsidR="0003315E" w:rsidRPr="006C4B34">
        <w:t>– Схема водоочистной станц</w:t>
      </w:r>
      <w:proofErr w:type="gramStart"/>
      <w:r w:rsidR="0003315E" w:rsidRPr="006C4B34">
        <w:t>ии ООО</w:t>
      </w:r>
      <w:proofErr w:type="gramEnd"/>
      <w:r w:rsidR="0003315E" w:rsidRPr="006C4B34">
        <w:t xml:space="preserve"> «ЮжУралВодоканал»</w:t>
      </w:r>
      <w:bookmarkEnd w:id="19"/>
    </w:p>
    <w:p w:rsidR="0099163D" w:rsidRDefault="0099163D" w:rsidP="00AD66D3">
      <w:pPr>
        <w:spacing w:line="360" w:lineRule="auto"/>
        <w:ind w:firstLine="709"/>
        <w:rPr>
          <w:sz w:val="28"/>
          <w:szCs w:val="28"/>
        </w:rPr>
      </w:pPr>
    </w:p>
    <w:p w:rsidR="0099163D" w:rsidRDefault="0099163D" w:rsidP="00AD66D3">
      <w:pPr>
        <w:spacing w:line="360" w:lineRule="auto"/>
        <w:ind w:firstLine="709"/>
        <w:rPr>
          <w:sz w:val="28"/>
          <w:szCs w:val="28"/>
        </w:rPr>
      </w:pPr>
    </w:p>
    <w:p w:rsidR="00812BBD" w:rsidRPr="006C4B34" w:rsidRDefault="00812BBD" w:rsidP="0099163D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lastRenderedPageBreak/>
        <w:t>Для отмывки фильтров после фильтроцикла предусмотрена схема подачи воды из резервуаров чистой воды на взрыхление. Образующиеся отмывочные воды с осадком аккумулируются в баках и далее направляются на установку ультрафильтрации, где происходит разделение данных вод на фильтрат и концентрат. Фильтрат, имеющий состав близкий к исходной воде, направляется в вихревые смесители, а концентрат направляется на узел сгущения осадка и далее твердая фракция утилизируется на полигоне ТБО.</w:t>
      </w:r>
    </w:p>
    <w:p w:rsidR="00812BBD" w:rsidRPr="006C4B34" w:rsidRDefault="00812BBD" w:rsidP="0099163D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Химический контроль воды возможен на всех стадиях водоподготовки.</w:t>
      </w:r>
    </w:p>
    <w:p w:rsidR="00812BBD" w:rsidRPr="006C4B34" w:rsidRDefault="00812BBD" w:rsidP="0099163D">
      <w:pPr>
        <w:ind w:firstLine="709"/>
        <w:rPr>
          <w:sz w:val="28"/>
          <w:szCs w:val="28"/>
        </w:rPr>
      </w:pPr>
      <w:r w:rsidRPr="006C4B34">
        <w:rPr>
          <w:sz w:val="28"/>
          <w:szCs w:val="28"/>
        </w:rPr>
        <w:t>Бактериологический и физико-химический контроль осуществляется после насосов 1 водоподъема и после насосов 2 водоподъема.</w:t>
      </w:r>
    </w:p>
    <w:p w:rsidR="001D415C" w:rsidRPr="006C4B34" w:rsidRDefault="001F415F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</w:t>
      </w:r>
      <w:r w:rsidR="001D415C" w:rsidRPr="006C4B34">
        <w:rPr>
          <w:color w:val="000000"/>
          <w:sz w:val="28"/>
          <w:szCs w:val="28"/>
        </w:rPr>
        <w:t>езультат</w:t>
      </w:r>
      <w:r w:rsidRPr="006C4B34">
        <w:rPr>
          <w:color w:val="000000"/>
          <w:sz w:val="28"/>
          <w:szCs w:val="28"/>
        </w:rPr>
        <w:t>ы</w:t>
      </w:r>
      <w:r w:rsidR="001D415C" w:rsidRPr="006C4B34">
        <w:rPr>
          <w:color w:val="000000"/>
          <w:sz w:val="28"/>
          <w:szCs w:val="28"/>
        </w:rPr>
        <w:t xml:space="preserve"> технического обследования сетей водоснабжения ООО «ЮжУралВодоканал», от станции ВОС до потребителей, установлено следующее.</w:t>
      </w:r>
    </w:p>
    <w:p w:rsidR="001F415F" w:rsidRPr="006C4B34" w:rsidRDefault="001F415F" w:rsidP="00F977CE">
      <w:pPr>
        <w:pStyle w:val="aff2"/>
        <w:rPr>
          <w:color w:val="000000"/>
        </w:rPr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1.1</w:t>
      </w:r>
      <w:r w:rsidR="008F4911">
        <w:rPr>
          <w:noProof/>
        </w:rPr>
        <w:fldChar w:fldCharType="end"/>
      </w:r>
      <w:r w:rsidRPr="006C4B34">
        <w:rPr>
          <w:noProof/>
        </w:rPr>
        <w:t>-</w:t>
      </w:r>
      <w:r w:rsidRPr="006C4B34">
        <w:t xml:space="preserve">4 – Характеристики </w:t>
      </w:r>
      <w:r w:rsidRPr="006C4B34">
        <w:rPr>
          <w:color w:val="000000"/>
        </w:rPr>
        <w:t>сетей водоснабжения</w:t>
      </w:r>
      <w:r w:rsidR="00F977CE" w:rsidRPr="006C4B34">
        <w:rPr>
          <w:color w:val="000000"/>
        </w:rPr>
        <w:t xml:space="preserve"> </w:t>
      </w:r>
      <w:r w:rsidRPr="006C4B34">
        <w:rPr>
          <w:color w:val="000000"/>
        </w:rPr>
        <w:t>ООО «ЮжУралВодоканал»</w:t>
      </w:r>
    </w:p>
    <w:tbl>
      <w:tblPr>
        <w:tblW w:w="9493" w:type="dxa"/>
        <w:jc w:val="center"/>
        <w:tblLook w:val="04A0"/>
      </w:tblPr>
      <w:tblGrid>
        <w:gridCol w:w="3580"/>
        <w:gridCol w:w="2140"/>
        <w:gridCol w:w="1788"/>
        <w:gridCol w:w="2152"/>
      </w:tblGrid>
      <w:tr w:rsidR="001052F4" w:rsidRPr="006C4B34" w:rsidTr="00893365">
        <w:trPr>
          <w:trHeight w:val="943"/>
          <w:jc w:val="center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 xml:space="preserve">трубопроводов, </w:t>
            </w: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gramEnd"/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Диаметр, </w:t>
            </w: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Протяженность, </w:t>
            </w: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Пос. Женева (сети водоснабжения)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3900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3250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2500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2200</w:t>
            </w:r>
          </w:p>
        </w:tc>
      </w:tr>
      <w:tr w:rsidR="001052F4" w:rsidRPr="006C4B34" w:rsidTr="00893365">
        <w:trPr>
          <w:trHeight w:val="60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До пос. Женева участок 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магистрального водовода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925</w:t>
            </w:r>
          </w:p>
        </w:tc>
      </w:tr>
      <w:tr w:rsidR="001052F4" w:rsidRPr="006C4B34" w:rsidTr="00893365">
        <w:trPr>
          <w:trHeight w:val="385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Пос. Залесье (сети водоснабжения)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3684,2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2650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8C379A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1465</w:t>
            </w:r>
            <w:r w:rsidR="00527F82"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Пос. Просторы. 1 квартал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 xml:space="preserve"> (сети водоснабжения)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770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230</w:t>
            </w:r>
          </w:p>
        </w:tc>
      </w:tr>
      <w:tr w:rsidR="001052F4" w:rsidRPr="006C4B34" w:rsidTr="00893365">
        <w:trPr>
          <w:trHeight w:val="359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1052F4" w:rsidRPr="006C4B34" w:rsidTr="00893365">
        <w:trPr>
          <w:trHeight w:val="421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F415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Магистральные сети от ВОС до пос. Залесья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10851,69</w:t>
            </w:r>
          </w:p>
        </w:tc>
      </w:tr>
      <w:tr w:rsidR="001052F4" w:rsidRPr="006C4B34" w:rsidTr="00893365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2F4" w:rsidRPr="006C4B34" w:rsidRDefault="001052F4" w:rsidP="001052F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2538,83</w:t>
            </w:r>
          </w:p>
        </w:tc>
      </w:tr>
    </w:tbl>
    <w:p w:rsidR="001D415C" w:rsidRPr="006C4B34" w:rsidRDefault="001D415C" w:rsidP="00AD66D3">
      <w:pPr>
        <w:spacing w:line="360" w:lineRule="auto"/>
        <w:ind w:firstLine="709"/>
        <w:rPr>
          <w:sz w:val="28"/>
          <w:szCs w:val="28"/>
        </w:rPr>
      </w:pPr>
    </w:p>
    <w:p w:rsidR="002475B0" w:rsidRPr="006C4B34" w:rsidRDefault="002475B0" w:rsidP="0099163D">
      <w:pPr>
        <w:pStyle w:val="3"/>
        <w:spacing w:line="240" w:lineRule="auto"/>
        <w:jc w:val="center"/>
      </w:pPr>
      <w:bookmarkStart w:id="20" w:name="_Toc532812975"/>
      <w:r w:rsidRPr="006C4B34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20"/>
    </w:p>
    <w:p w:rsidR="002475B0" w:rsidRDefault="00966952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На территории КСП вечномерзлых грунтов не обнаружено.</w:t>
      </w:r>
    </w:p>
    <w:p w:rsidR="0099163D" w:rsidRDefault="0099163D" w:rsidP="0099163D">
      <w:pPr>
        <w:ind w:firstLine="709"/>
        <w:rPr>
          <w:color w:val="000000"/>
          <w:sz w:val="28"/>
          <w:szCs w:val="28"/>
        </w:rPr>
      </w:pPr>
    </w:p>
    <w:p w:rsidR="0099163D" w:rsidRPr="006C4B34" w:rsidRDefault="0099163D" w:rsidP="0099163D">
      <w:pPr>
        <w:ind w:firstLine="709"/>
        <w:rPr>
          <w:color w:val="000000"/>
          <w:sz w:val="28"/>
          <w:szCs w:val="28"/>
        </w:rPr>
      </w:pPr>
    </w:p>
    <w:p w:rsidR="002475B0" w:rsidRPr="006C4B34" w:rsidRDefault="002475B0" w:rsidP="0099163D">
      <w:pPr>
        <w:pStyle w:val="3"/>
        <w:spacing w:line="240" w:lineRule="auto"/>
        <w:jc w:val="center"/>
      </w:pPr>
      <w:bookmarkStart w:id="21" w:name="_Toc532812976"/>
      <w:r w:rsidRPr="006C4B34">
        <w:lastRenderedPageBreak/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21"/>
    </w:p>
    <w:p w:rsidR="0081379A" w:rsidRPr="006C4B34" w:rsidRDefault="0081379A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На территории КСП в сфере водоснабжения и водоотведения осуществляют свою деятельность </w:t>
      </w:r>
      <w:r w:rsidR="002F7AE6" w:rsidRPr="006C4B34">
        <w:rPr>
          <w:color w:val="000000"/>
          <w:sz w:val="28"/>
          <w:szCs w:val="28"/>
        </w:rPr>
        <w:t>три</w:t>
      </w:r>
      <w:r w:rsidRPr="006C4B34">
        <w:rPr>
          <w:color w:val="000000"/>
          <w:sz w:val="28"/>
          <w:szCs w:val="28"/>
        </w:rPr>
        <w:t xml:space="preserve"> организации: МУП «Кременкульские коммунальные системы»</w:t>
      </w:r>
      <w:r w:rsidR="002F7AE6" w:rsidRPr="006C4B34">
        <w:rPr>
          <w:color w:val="000000"/>
          <w:sz w:val="28"/>
          <w:szCs w:val="28"/>
        </w:rPr>
        <w:t>,</w:t>
      </w:r>
      <w:r w:rsidRPr="006C4B34">
        <w:rPr>
          <w:color w:val="000000"/>
          <w:sz w:val="28"/>
          <w:szCs w:val="28"/>
        </w:rPr>
        <w:t xml:space="preserve"> ООО «ЮжУралВодоканал»</w:t>
      </w:r>
      <w:r w:rsidR="002F7AE6" w:rsidRPr="006C4B34">
        <w:rPr>
          <w:color w:val="000000"/>
          <w:sz w:val="28"/>
          <w:szCs w:val="28"/>
        </w:rPr>
        <w:t xml:space="preserve"> и МУП «ПОВВ»</w:t>
      </w:r>
      <w:r w:rsidR="00FA2B5E" w:rsidRPr="006C4B34">
        <w:rPr>
          <w:color w:val="000000"/>
          <w:sz w:val="28"/>
          <w:szCs w:val="28"/>
        </w:rPr>
        <w:t xml:space="preserve"> (таблица 1.</w:t>
      </w:r>
      <w:r w:rsidR="00AC07D0" w:rsidRPr="006C4B34">
        <w:rPr>
          <w:color w:val="000000"/>
          <w:sz w:val="28"/>
          <w:szCs w:val="28"/>
        </w:rPr>
        <w:t>1-</w:t>
      </w:r>
      <w:r w:rsidR="001F415F" w:rsidRPr="006C4B34">
        <w:rPr>
          <w:color w:val="000000"/>
          <w:sz w:val="28"/>
          <w:szCs w:val="28"/>
        </w:rPr>
        <w:t>5</w:t>
      </w:r>
      <w:r w:rsidR="00FA2B5E" w:rsidRPr="006C4B34">
        <w:rPr>
          <w:color w:val="000000"/>
          <w:sz w:val="28"/>
          <w:szCs w:val="28"/>
        </w:rPr>
        <w:t>-1.</w:t>
      </w:r>
      <w:r w:rsidR="00AC07D0" w:rsidRPr="006C4B34">
        <w:rPr>
          <w:color w:val="000000"/>
          <w:sz w:val="28"/>
          <w:szCs w:val="28"/>
        </w:rPr>
        <w:t>1-</w:t>
      </w:r>
      <w:r w:rsidR="001F415F" w:rsidRPr="006C4B34">
        <w:rPr>
          <w:color w:val="000000"/>
          <w:sz w:val="28"/>
          <w:szCs w:val="28"/>
        </w:rPr>
        <w:t>7</w:t>
      </w:r>
      <w:r w:rsidR="00FA2B5E" w:rsidRPr="006C4B34">
        <w:rPr>
          <w:color w:val="000000"/>
          <w:sz w:val="28"/>
          <w:szCs w:val="28"/>
        </w:rPr>
        <w:t>)</w:t>
      </w:r>
      <w:r w:rsidRPr="006C4B34">
        <w:rPr>
          <w:color w:val="000000"/>
          <w:sz w:val="28"/>
          <w:szCs w:val="28"/>
        </w:rPr>
        <w:t>.</w:t>
      </w:r>
    </w:p>
    <w:p w:rsidR="003E4965" w:rsidRPr="006C4B34" w:rsidRDefault="00AC07D0" w:rsidP="0099163D">
      <w:pPr>
        <w:pStyle w:val="aff2"/>
        <w:spacing w:line="276" w:lineRule="auto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1.1</w:t>
      </w:r>
      <w:r w:rsidR="008F4911">
        <w:rPr>
          <w:noProof/>
        </w:rPr>
        <w:fldChar w:fldCharType="end"/>
      </w:r>
      <w:r w:rsidR="00C6199E" w:rsidRPr="006C4B34">
        <w:t>—</w:t>
      </w:r>
      <w:r w:rsidR="001F415F" w:rsidRPr="006C4B34">
        <w:t>5</w:t>
      </w:r>
      <w:r w:rsidR="00D77D4A" w:rsidRPr="006C4B34">
        <w:t xml:space="preserve">– </w:t>
      </w:r>
      <w:r w:rsidR="003E4965" w:rsidRPr="006C4B34">
        <w:t>Динамика утвержденных тарифов на услуги водоснабжения и водоотведения,</w:t>
      </w:r>
      <w:r w:rsidR="00D77D4A" w:rsidRPr="006C4B34">
        <w:t xml:space="preserve"> </w:t>
      </w:r>
      <w:r w:rsidR="003E4965" w:rsidRPr="006C4B34">
        <w:t>оказываемые МУП «Кремен</w:t>
      </w:r>
      <w:r w:rsidR="00D77D4A" w:rsidRPr="006C4B34">
        <w:t xml:space="preserve">кульские коммунальные системы» </w:t>
      </w:r>
      <w:r w:rsidR="003E4965" w:rsidRPr="006C4B34">
        <w:t>за 2014-2016 годы</w:t>
      </w:r>
    </w:p>
    <w:tbl>
      <w:tblPr>
        <w:tblW w:w="10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1296"/>
        <w:gridCol w:w="1296"/>
        <w:gridCol w:w="1296"/>
        <w:gridCol w:w="1296"/>
        <w:gridCol w:w="1296"/>
        <w:gridCol w:w="1296"/>
      </w:tblGrid>
      <w:tr w:rsidR="003E4965" w:rsidRPr="006C4B34" w:rsidTr="00460C8E">
        <w:tc>
          <w:tcPr>
            <w:tcW w:w="2518" w:type="dxa"/>
            <w:vMerge w:val="restart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Вид услуги</w:t>
            </w:r>
          </w:p>
        </w:tc>
        <w:tc>
          <w:tcPr>
            <w:tcW w:w="2592" w:type="dxa"/>
            <w:gridSpan w:val="2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2014 год</w:t>
            </w:r>
          </w:p>
        </w:tc>
        <w:tc>
          <w:tcPr>
            <w:tcW w:w="2592" w:type="dxa"/>
            <w:gridSpan w:val="2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2015 год</w:t>
            </w:r>
          </w:p>
        </w:tc>
        <w:tc>
          <w:tcPr>
            <w:tcW w:w="2592" w:type="dxa"/>
            <w:gridSpan w:val="2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2016 год</w:t>
            </w:r>
          </w:p>
        </w:tc>
      </w:tr>
      <w:tr w:rsidR="003E4965" w:rsidRPr="006C4B34" w:rsidTr="00460C8E">
        <w:tc>
          <w:tcPr>
            <w:tcW w:w="2518" w:type="dxa"/>
            <w:vMerge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</w:tcPr>
          <w:p w:rsidR="003E4965" w:rsidRPr="006C4B34" w:rsidRDefault="002F7AE6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16.05.</w:t>
            </w:r>
            <w:r w:rsidR="003E4965" w:rsidRPr="006C4B34">
              <w:rPr>
                <w:sz w:val="28"/>
                <w:szCs w:val="28"/>
              </w:rPr>
              <w:t>14</w:t>
            </w:r>
            <w:r w:rsidR="00FA2B5E" w:rsidRPr="006C4B34">
              <w:rPr>
                <w:sz w:val="28"/>
                <w:szCs w:val="28"/>
              </w:rPr>
              <w:t xml:space="preserve"> –</w:t>
            </w:r>
            <w:r w:rsidRPr="006C4B34">
              <w:rPr>
                <w:sz w:val="28"/>
                <w:szCs w:val="28"/>
              </w:rPr>
              <w:t>30.06.</w:t>
            </w:r>
            <w:r w:rsidR="003E4965" w:rsidRPr="006C4B34">
              <w:rPr>
                <w:sz w:val="28"/>
                <w:szCs w:val="28"/>
              </w:rPr>
              <w:t>14</w:t>
            </w:r>
          </w:p>
        </w:tc>
        <w:tc>
          <w:tcPr>
            <w:tcW w:w="1296" w:type="dxa"/>
          </w:tcPr>
          <w:p w:rsidR="003E4965" w:rsidRPr="006C4B34" w:rsidRDefault="002F7AE6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01.07.</w:t>
            </w:r>
            <w:r w:rsidR="003E4965" w:rsidRPr="006C4B34">
              <w:rPr>
                <w:sz w:val="28"/>
                <w:szCs w:val="28"/>
              </w:rPr>
              <w:t xml:space="preserve">14 </w:t>
            </w:r>
            <w:r w:rsidR="00FA2B5E" w:rsidRPr="006C4B34">
              <w:rPr>
                <w:sz w:val="28"/>
                <w:szCs w:val="28"/>
              </w:rPr>
              <w:t>–</w:t>
            </w:r>
            <w:r w:rsidRPr="006C4B34">
              <w:rPr>
                <w:sz w:val="28"/>
                <w:szCs w:val="28"/>
              </w:rPr>
              <w:t>31.12.</w:t>
            </w:r>
            <w:r w:rsidR="003E4965" w:rsidRPr="006C4B34">
              <w:rPr>
                <w:sz w:val="28"/>
                <w:szCs w:val="28"/>
              </w:rPr>
              <w:t>14</w:t>
            </w:r>
          </w:p>
        </w:tc>
        <w:tc>
          <w:tcPr>
            <w:tcW w:w="1296" w:type="dxa"/>
          </w:tcPr>
          <w:p w:rsidR="003E4965" w:rsidRPr="006C4B34" w:rsidRDefault="002F7AE6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01.01.</w:t>
            </w:r>
            <w:r w:rsidR="003E4965" w:rsidRPr="006C4B34">
              <w:rPr>
                <w:sz w:val="28"/>
                <w:szCs w:val="28"/>
              </w:rPr>
              <w:t xml:space="preserve">15 </w:t>
            </w:r>
            <w:r w:rsidR="00FA2B5E" w:rsidRPr="006C4B34">
              <w:rPr>
                <w:sz w:val="28"/>
                <w:szCs w:val="28"/>
              </w:rPr>
              <w:t>–</w:t>
            </w:r>
            <w:r w:rsidR="003E4965" w:rsidRPr="006C4B34">
              <w:rPr>
                <w:sz w:val="28"/>
                <w:szCs w:val="28"/>
              </w:rPr>
              <w:t>3</w:t>
            </w:r>
            <w:r w:rsidRPr="006C4B34">
              <w:rPr>
                <w:sz w:val="28"/>
                <w:szCs w:val="28"/>
              </w:rPr>
              <w:t>0.06.</w:t>
            </w:r>
            <w:r w:rsidR="003E4965" w:rsidRPr="006C4B34">
              <w:rPr>
                <w:sz w:val="28"/>
                <w:szCs w:val="28"/>
              </w:rPr>
              <w:t>15</w:t>
            </w:r>
          </w:p>
        </w:tc>
        <w:tc>
          <w:tcPr>
            <w:tcW w:w="1296" w:type="dxa"/>
          </w:tcPr>
          <w:p w:rsidR="003E4965" w:rsidRPr="006C4B34" w:rsidRDefault="002F7AE6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01.07.</w:t>
            </w:r>
            <w:r w:rsidR="003E4965" w:rsidRPr="006C4B34">
              <w:rPr>
                <w:sz w:val="28"/>
                <w:szCs w:val="28"/>
              </w:rPr>
              <w:t xml:space="preserve">15 </w:t>
            </w:r>
            <w:r w:rsidR="00FA2B5E" w:rsidRPr="006C4B34">
              <w:rPr>
                <w:sz w:val="28"/>
                <w:szCs w:val="28"/>
              </w:rPr>
              <w:t>–</w:t>
            </w:r>
            <w:r w:rsidRPr="006C4B34">
              <w:rPr>
                <w:sz w:val="28"/>
                <w:szCs w:val="28"/>
              </w:rPr>
              <w:t>31.12.</w:t>
            </w:r>
            <w:r w:rsidR="003E4965" w:rsidRPr="006C4B34">
              <w:rPr>
                <w:sz w:val="28"/>
                <w:szCs w:val="28"/>
              </w:rPr>
              <w:t>15</w:t>
            </w:r>
          </w:p>
        </w:tc>
        <w:tc>
          <w:tcPr>
            <w:tcW w:w="1296" w:type="dxa"/>
          </w:tcPr>
          <w:p w:rsidR="003E4965" w:rsidRPr="006C4B34" w:rsidRDefault="002F7AE6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01.01.</w:t>
            </w:r>
            <w:r w:rsidR="003E4965" w:rsidRPr="006C4B34">
              <w:rPr>
                <w:sz w:val="28"/>
                <w:szCs w:val="28"/>
              </w:rPr>
              <w:t xml:space="preserve">16 </w:t>
            </w:r>
            <w:r w:rsidR="00FA2B5E" w:rsidRPr="006C4B34">
              <w:rPr>
                <w:sz w:val="28"/>
                <w:szCs w:val="28"/>
              </w:rPr>
              <w:t>–</w:t>
            </w:r>
            <w:r w:rsidRPr="006C4B34">
              <w:rPr>
                <w:sz w:val="28"/>
                <w:szCs w:val="28"/>
              </w:rPr>
              <w:t>30.06.</w:t>
            </w:r>
            <w:r w:rsidR="003E4965" w:rsidRPr="006C4B34">
              <w:rPr>
                <w:sz w:val="28"/>
                <w:szCs w:val="28"/>
              </w:rPr>
              <w:t>16</w:t>
            </w:r>
          </w:p>
        </w:tc>
        <w:tc>
          <w:tcPr>
            <w:tcW w:w="1296" w:type="dxa"/>
          </w:tcPr>
          <w:p w:rsidR="003E4965" w:rsidRPr="006C4B34" w:rsidRDefault="002F7AE6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01.07.</w:t>
            </w:r>
            <w:r w:rsidR="003E4965" w:rsidRPr="006C4B34">
              <w:rPr>
                <w:sz w:val="28"/>
                <w:szCs w:val="28"/>
              </w:rPr>
              <w:t xml:space="preserve">16 </w:t>
            </w:r>
            <w:r w:rsidR="00FA2B5E" w:rsidRPr="006C4B34">
              <w:rPr>
                <w:sz w:val="28"/>
                <w:szCs w:val="28"/>
              </w:rPr>
              <w:t>–</w:t>
            </w:r>
            <w:r w:rsidRPr="006C4B34">
              <w:rPr>
                <w:sz w:val="28"/>
                <w:szCs w:val="28"/>
              </w:rPr>
              <w:t>31.12.</w:t>
            </w:r>
            <w:r w:rsidR="003E4965" w:rsidRPr="006C4B34">
              <w:rPr>
                <w:sz w:val="28"/>
                <w:szCs w:val="28"/>
              </w:rPr>
              <w:t>16</w:t>
            </w:r>
          </w:p>
        </w:tc>
      </w:tr>
      <w:tr w:rsidR="003E4965" w:rsidRPr="006C4B34" w:rsidTr="00460C8E">
        <w:tc>
          <w:tcPr>
            <w:tcW w:w="2518" w:type="dxa"/>
          </w:tcPr>
          <w:p w:rsidR="00FA2B5E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Водоснабжение с.</w:t>
            </w:r>
            <w:r w:rsidR="00FA2B5E" w:rsidRPr="006C4B34">
              <w:rPr>
                <w:sz w:val="28"/>
                <w:szCs w:val="28"/>
              </w:rPr>
              <w:t> </w:t>
            </w:r>
            <w:r w:rsidRPr="006C4B34">
              <w:rPr>
                <w:sz w:val="28"/>
                <w:szCs w:val="28"/>
              </w:rPr>
              <w:t>Кременкуль,</w:t>
            </w:r>
          </w:p>
          <w:p w:rsidR="00FA2B5E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д.</w:t>
            </w:r>
            <w:r w:rsidR="00FA2B5E" w:rsidRPr="006C4B34">
              <w:rPr>
                <w:sz w:val="28"/>
                <w:szCs w:val="28"/>
              </w:rPr>
              <w:t> </w:t>
            </w:r>
            <w:r w:rsidR="00F977CE" w:rsidRPr="006C4B34">
              <w:rPr>
                <w:sz w:val="28"/>
                <w:szCs w:val="28"/>
              </w:rPr>
              <w:t>Альмеево</w:t>
            </w:r>
            <w:r w:rsidRPr="006C4B34">
              <w:rPr>
                <w:sz w:val="28"/>
                <w:szCs w:val="28"/>
              </w:rPr>
              <w:t xml:space="preserve">, </w:t>
            </w:r>
          </w:p>
          <w:p w:rsidR="00FA2B5E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д.</w:t>
            </w:r>
            <w:r w:rsidR="00FA2B5E" w:rsidRPr="006C4B34">
              <w:rPr>
                <w:sz w:val="28"/>
                <w:szCs w:val="28"/>
              </w:rPr>
              <w:t> </w:t>
            </w:r>
            <w:r w:rsidRPr="006C4B34">
              <w:rPr>
                <w:sz w:val="28"/>
                <w:szCs w:val="28"/>
              </w:rPr>
              <w:t xml:space="preserve">Малиновка, </w:t>
            </w:r>
          </w:p>
          <w:p w:rsidR="00FA2B5E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п.</w:t>
            </w:r>
            <w:r w:rsidR="00FA2B5E" w:rsidRPr="006C4B34">
              <w:rPr>
                <w:sz w:val="28"/>
                <w:szCs w:val="28"/>
              </w:rPr>
              <w:t> </w:t>
            </w:r>
            <w:r w:rsidRPr="006C4B34">
              <w:rPr>
                <w:sz w:val="28"/>
                <w:szCs w:val="28"/>
              </w:rPr>
              <w:t xml:space="preserve">Северный, </w:t>
            </w:r>
          </w:p>
          <w:p w:rsidR="00FA2B5E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п.</w:t>
            </w:r>
            <w:r w:rsidR="00FA2B5E" w:rsidRPr="006C4B34">
              <w:rPr>
                <w:sz w:val="28"/>
                <w:szCs w:val="28"/>
              </w:rPr>
              <w:t> </w:t>
            </w:r>
            <w:r w:rsidRPr="006C4B34">
              <w:rPr>
                <w:sz w:val="28"/>
                <w:szCs w:val="28"/>
              </w:rPr>
              <w:t xml:space="preserve">Новый </w:t>
            </w:r>
          </w:p>
          <w:p w:rsidR="00FA2B5E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Кременкуль, п.</w:t>
            </w:r>
            <w:r w:rsidR="00FA2B5E" w:rsidRPr="006C4B34">
              <w:rPr>
                <w:sz w:val="28"/>
                <w:szCs w:val="28"/>
              </w:rPr>
              <w:t> </w:t>
            </w:r>
            <w:r w:rsidRPr="006C4B34">
              <w:rPr>
                <w:sz w:val="28"/>
                <w:szCs w:val="28"/>
              </w:rPr>
              <w:t xml:space="preserve">Большие </w:t>
            </w:r>
          </w:p>
          <w:p w:rsidR="003E4965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Харлуши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17,61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18,31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18,31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19,35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19,35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20,40</w:t>
            </w:r>
          </w:p>
        </w:tc>
      </w:tr>
      <w:tr w:rsidR="003E4965" w:rsidRPr="006C4B34" w:rsidTr="00460C8E">
        <w:tc>
          <w:tcPr>
            <w:tcW w:w="2518" w:type="dxa"/>
          </w:tcPr>
          <w:p w:rsidR="003E4965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Водотведение с.</w:t>
            </w:r>
            <w:r w:rsidR="00FA2B5E" w:rsidRPr="006C4B34">
              <w:rPr>
                <w:sz w:val="28"/>
                <w:szCs w:val="28"/>
              </w:rPr>
              <w:t> </w:t>
            </w:r>
            <w:r w:rsidRPr="006C4B34">
              <w:rPr>
                <w:sz w:val="28"/>
                <w:szCs w:val="28"/>
              </w:rPr>
              <w:t>Кременкуль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8,84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9,19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9,19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9,70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9,70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10,28</w:t>
            </w:r>
          </w:p>
        </w:tc>
      </w:tr>
      <w:tr w:rsidR="003E4965" w:rsidRPr="006C4B34" w:rsidTr="00460C8E">
        <w:tc>
          <w:tcPr>
            <w:tcW w:w="2518" w:type="dxa"/>
          </w:tcPr>
          <w:p w:rsidR="003E4965" w:rsidRPr="006C4B34" w:rsidRDefault="003E4965" w:rsidP="00AD66D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Транспортировка воды п</w:t>
            </w:r>
            <w:proofErr w:type="gramStart"/>
            <w:r w:rsidRPr="006C4B34">
              <w:rPr>
                <w:sz w:val="28"/>
                <w:szCs w:val="28"/>
              </w:rPr>
              <w:t>.С</w:t>
            </w:r>
            <w:proofErr w:type="gramEnd"/>
            <w:r w:rsidRPr="006C4B34">
              <w:rPr>
                <w:sz w:val="28"/>
                <w:szCs w:val="28"/>
              </w:rPr>
              <w:t>адовый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7,12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7,40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7,40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7,66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7,66</w:t>
            </w:r>
          </w:p>
        </w:tc>
        <w:tc>
          <w:tcPr>
            <w:tcW w:w="1296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8,01</w:t>
            </w:r>
          </w:p>
        </w:tc>
      </w:tr>
    </w:tbl>
    <w:p w:rsidR="003E4965" w:rsidRPr="006C4B34" w:rsidRDefault="003E4965" w:rsidP="00AD66D3">
      <w:pPr>
        <w:spacing w:line="240" w:lineRule="auto"/>
        <w:rPr>
          <w:sz w:val="28"/>
          <w:szCs w:val="28"/>
        </w:rPr>
      </w:pPr>
    </w:p>
    <w:p w:rsidR="003E4965" w:rsidRPr="006C4B34" w:rsidRDefault="00AC07D0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1.1</w:t>
      </w:r>
      <w:r w:rsidR="008F4911">
        <w:rPr>
          <w:noProof/>
        </w:rPr>
        <w:fldChar w:fldCharType="end"/>
      </w:r>
      <w:r w:rsidR="00C6199E" w:rsidRPr="006C4B34">
        <w:t>—</w:t>
      </w:r>
      <w:r w:rsidR="001F415F" w:rsidRPr="006C4B34">
        <w:t>6</w:t>
      </w:r>
      <w:r w:rsidR="00FA2B5E" w:rsidRPr="006C4B34">
        <w:t xml:space="preserve">– </w:t>
      </w:r>
      <w:r w:rsidR="003E4965" w:rsidRPr="006C4B34">
        <w:t>Сведения о финансово-хозяйственной деятельности МУП «Кременкульские коммунальные системы» в части оказания услуг водоснабжения и водоотведения</w:t>
      </w:r>
      <w:r w:rsidR="00FA2B5E" w:rsidRPr="006C4B34">
        <w:t xml:space="preserve"> </w:t>
      </w:r>
      <w:r w:rsidR="003E4965" w:rsidRPr="006C4B34">
        <w:t>за 2014-2016 годы</w:t>
      </w:r>
      <w:r w:rsidR="00FA2B5E" w:rsidRPr="006C4B34">
        <w:t xml:space="preserve"> (в</w:t>
      </w:r>
      <w:r w:rsidR="003E4965" w:rsidRPr="006C4B34">
        <w:t>одоснабжение с.</w:t>
      </w:r>
      <w:r w:rsidR="00FA2B5E" w:rsidRPr="006C4B34">
        <w:t> </w:t>
      </w:r>
      <w:r w:rsidR="003E4965" w:rsidRPr="006C4B34">
        <w:t>Кременкуль, д.</w:t>
      </w:r>
      <w:r w:rsidR="00FA2B5E" w:rsidRPr="006C4B34">
        <w:t> </w:t>
      </w:r>
      <w:r w:rsidR="00F977CE" w:rsidRPr="006C4B34">
        <w:t>Альмеево</w:t>
      </w:r>
      <w:r w:rsidR="003E4965" w:rsidRPr="006C4B34">
        <w:t>, д.</w:t>
      </w:r>
      <w:r w:rsidR="00FA2B5E" w:rsidRPr="006C4B34">
        <w:t> </w:t>
      </w:r>
      <w:r w:rsidR="003E4965" w:rsidRPr="006C4B34">
        <w:t>Малиновка, п.</w:t>
      </w:r>
      <w:r w:rsidR="00FA2B5E" w:rsidRPr="006C4B34">
        <w:t> </w:t>
      </w:r>
      <w:r w:rsidR="003E4965" w:rsidRPr="006C4B34">
        <w:t>Северный, п.</w:t>
      </w:r>
      <w:r w:rsidR="00FA2B5E" w:rsidRPr="006C4B34">
        <w:t> </w:t>
      </w:r>
      <w:r w:rsidR="003E4965" w:rsidRPr="006C4B34">
        <w:t>Новый Кременкуль, п.</w:t>
      </w:r>
      <w:r w:rsidR="00FA2B5E" w:rsidRPr="006C4B34">
        <w:t> </w:t>
      </w:r>
      <w:r w:rsidR="003E4965" w:rsidRPr="006C4B34">
        <w:t>Большие Харлуши</w:t>
      </w:r>
      <w:r w:rsidR="00FA2B5E" w:rsidRPr="006C4B34"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1"/>
        <w:gridCol w:w="1164"/>
        <w:gridCol w:w="1906"/>
        <w:gridCol w:w="1907"/>
        <w:gridCol w:w="1907"/>
      </w:tblGrid>
      <w:tr w:rsidR="003E4965" w:rsidRPr="006C4B34" w:rsidTr="00460C8E">
        <w:trPr>
          <w:jc w:val="center"/>
        </w:trPr>
        <w:tc>
          <w:tcPr>
            <w:tcW w:w="2980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Показатели</w:t>
            </w:r>
          </w:p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68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Ед. изм.</w:t>
            </w:r>
          </w:p>
        </w:tc>
        <w:tc>
          <w:tcPr>
            <w:tcW w:w="1914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2014 год</w:t>
            </w:r>
          </w:p>
        </w:tc>
        <w:tc>
          <w:tcPr>
            <w:tcW w:w="1914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2015 год</w:t>
            </w:r>
          </w:p>
        </w:tc>
        <w:tc>
          <w:tcPr>
            <w:tcW w:w="1915" w:type="dxa"/>
            <w:vAlign w:val="center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2016 год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Отпуск в сеть</w:t>
            </w:r>
          </w:p>
        </w:tc>
        <w:tc>
          <w:tcPr>
            <w:tcW w:w="1168" w:type="dxa"/>
          </w:tcPr>
          <w:p w:rsidR="003E4965" w:rsidRPr="006C4B34" w:rsidRDefault="00044D30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</w:t>
            </w:r>
            <w:r w:rsidR="003E4965" w:rsidRPr="006C4B34">
              <w:rPr>
                <w:sz w:val="28"/>
                <w:szCs w:val="28"/>
              </w:rPr>
              <w:t>ыс.</w:t>
            </w:r>
            <w:r w:rsidRPr="006C4B34">
              <w:rPr>
                <w:sz w:val="28"/>
                <w:szCs w:val="28"/>
              </w:rPr>
              <w:t xml:space="preserve"> </w:t>
            </w:r>
            <w:r w:rsidR="003E4965" w:rsidRPr="006C4B34">
              <w:rPr>
                <w:sz w:val="28"/>
                <w:szCs w:val="28"/>
              </w:rPr>
              <w:t>м³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163,3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150,0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165,0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Полезный отпуск</w:t>
            </w:r>
          </w:p>
        </w:tc>
        <w:tc>
          <w:tcPr>
            <w:tcW w:w="1168" w:type="dxa"/>
          </w:tcPr>
          <w:p w:rsidR="003E4965" w:rsidRPr="006C4B34" w:rsidRDefault="00044D30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</w:t>
            </w:r>
            <w:r w:rsidR="003E4965" w:rsidRPr="006C4B34">
              <w:rPr>
                <w:sz w:val="28"/>
                <w:szCs w:val="28"/>
              </w:rPr>
              <w:t>ыс.</w:t>
            </w:r>
            <w:r w:rsidRPr="006C4B34">
              <w:rPr>
                <w:sz w:val="28"/>
                <w:szCs w:val="28"/>
              </w:rPr>
              <w:t xml:space="preserve"> </w:t>
            </w:r>
            <w:r w:rsidR="003E4965" w:rsidRPr="006C4B34">
              <w:rPr>
                <w:sz w:val="28"/>
                <w:szCs w:val="28"/>
              </w:rPr>
              <w:t>м³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138,3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125,976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145,5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Потери в сетях</w:t>
            </w:r>
          </w:p>
        </w:tc>
        <w:tc>
          <w:tcPr>
            <w:tcW w:w="1168" w:type="dxa"/>
          </w:tcPr>
          <w:p w:rsidR="003E4965" w:rsidRPr="006C4B34" w:rsidRDefault="00044D30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</w:t>
            </w:r>
            <w:r w:rsidR="003E4965" w:rsidRPr="006C4B34">
              <w:rPr>
                <w:sz w:val="28"/>
                <w:szCs w:val="28"/>
              </w:rPr>
              <w:t>ыс.</w:t>
            </w:r>
            <w:r w:rsidRPr="006C4B34">
              <w:rPr>
                <w:sz w:val="28"/>
                <w:szCs w:val="28"/>
              </w:rPr>
              <w:t xml:space="preserve"> </w:t>
            </w:r>
            <w:r w:rsidR="003E4965" w:rsidRPr="006C4B34">
              <w:rPr>
                <w:sz w:val="28"/>
                <w:szCs w:val="28"/>
              </w:rPr>
              <w:t>м³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25,0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24,02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19,5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Потери в сетях</w:t>
            </w:r>
          </w:p>
        </w:tc>
        <w:tc>
          <w:tcPr>
            <w:tcW w:w="1168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18,0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16,02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11,82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Доходы предприятия от реализации услуги</w:t>
            </w:r>
          </w:p>
        </w:tc>
        <w:tc>
          <w:tcPr>
            <w:tcW w:w="1168" w:type="dxa"/>
          </w:tcPr>
          <w:p w:rsidR="003E4965" w:rsidRPr="006C4B34" w:rsidRDefault="00044D30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</w:t>
            </w:r>
            <w:r w:rsidR="003E4965" w:rsidRPr="006C4B34">
              <w:rPr>
                <w:sz w:val="28"/>
                <w:szCs w:val="28"/>
              </w:rPr>
              <w:t>ыс.</w:t>
            </w:r>
            <w:r w:rsidRPr="006C4B34">
              <w:rPr>
                <w:sz w:val="28"/>
                <w:szCs w:val="28"/>
              </w:rPr>
              <w:t xml:space="preserve"> </w:t>
            </w:r>
            <w:r w:rsidR="003E4965" w:rsidRPr="006C4B34">
              <w:rPr>
                <w:sz w:val="28"/>
                <w:szCs w:val="28"/>
              </w:rPr>
              <w:t>руб.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1841,0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2375,0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2890,3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lastRenderedPageBreak/>
              <w:t>Расходы предприятия на оказание услуги</w:t>
            </w:r>
          </w:p>
        </w:tc>
        <w:tc>
          <w:tcPr>
            <w:tcW w:w="1168" w:type="dxa"/>
          </w:tcPr>
          <w:p w:rsidR="003E4965" w:rsidRPr="006C4B34" w:rsidRDefault="00044D30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тыс. руб.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2539,9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2435,8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2542,4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Прибыль (убыток)</w:t>
            </w:r>
          </w:p>
        </w:tc>
        <w:tc>
          <w:tcPr>
            <w:tcW w:w="1168" w:type="dxa"/>
          </w:tcPr>
          <w:p w:rsidR="003E4965" w:rsidRPr="006C4B34" w:rsidRDefault="00044D30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тыс. руб.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-698,9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-60,8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347,91</w:t>
            </w:r>
          </w:p>
        </w:tc>
      </w:tr>
      <w:tr w:rsidR="003E4965" w:rsidRPr="006C4B34" w:rsidTr="00460C8E">
        <w:trPr>
          <w:jc w:val="center"/>
        </w:trPr>
        <w:tc>
          <w:tcPr>
            <w:tcW w:w="2980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Себестоимость 1 м³</w:t>
            </w:r>
          </w:p>
        </w:tc>
        <w:tc>
          <w:tcPr>
            <w:tcW w:w="1168" w:type="dxa"/>
          </w:tcPr>
          <w:p w:rsidR="003E4965" w:rsidRPr="006C4B34" w:rsidRDefault="00044D30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р</w:t>
            </w:r>
            <w:r w:rsidR="003E4965" w:rsidRPr="006C4B34">
              <w:rPr>
                <w:sz w:val="28"/>
                <w:szCs w:val="28"/>
              </w:rPr>
              <w:t>уб.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18,36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19,34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17,47</w:t>
            </w:r>
          </w:p>
        </w:tc>
      </w:tr>
    </w:tbl>
    <w:p w:rsidR="003E4965" w:rsidRPr="006C4B34" w:rsidRDefault="003E4965" w:rsidP="0006196E">
      <w:pPr>
        <w:pStyle w:val="aff2"/>
      </w:pPr>
    </w:p>
    <w:p w:rsidR="00044D30" w:rsidRPr="0099163D" w:rsidRDefault="00AC07D0" w:rsidP="0099163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9163D">
        <w:rPr>
          <w:sz w:val="28"/>
          <w:szCs w:val="28"/>
        </w:rPr>
        <w:t xml:space="preserve">Таблица </w:t>
      </w:r>
      <w:r w:rsidR="008F4911" w:rsidRPr="0099163D">
        <w:rPr>
          <w:noProof/>
          <w:sz w:val="28"/>
          <w:szCs w:val="28"/>
        </w:rPr>
        <w:fldChar w:fldCharType="begin"/>
      </w:r>
      <w:r w:rsidR="004468E2" w:rsidRPr="0099163D">
        <w:rPr>
          <w:noProof/>
          <w:sz w:val="28"/>
          <w:szCs w:val="28"/>
        </w:rPr>
        <w:instrText xml:space="preserve"> STYLEREF 2 \s </w:instrText>
      </w:r>
      <w:r w:rsidR="008F4911" w:rsidRPr="0099163D">
        <w:rPr>
          <w:noProof/>
          <w:sz w:val="28"/>
          <w:szCs w:val="28"/>
        </w:rPr>
        <w:fldChar w:fldCharType="separate"/>
      </w:r>
      <w:r w:rsidR="00C872E9" w:rsidRPr="0099163D">
        <w:rPr>
          <w:noProof/>
          <w:sz w:val="28"/>
          <w:szCs w:val="28"/>
        </w:rPr>
        <w:t>1.1</w:t>
      </w:r>
      <w:r w:rsidR="008F4911" w:rsidRPr="0099163D">
        <w:rPr>
          <w:noProof/>
          <w:sz w:val="28"/>
          <w:szCs w:val="28"/>
        </w:rPr>
        <w:fldChar w:fldCharType="end"/>
      </w:r>
      <w:r w:rsidR="00C6199E" w:rsidRPr="0099163D">
        <w:rPr>
          <w:sz w:val="28"/>
          <w:szCs w:val="28"/>
        </w:rPr>
        <w:t>—</w:t>
      </w:r>
      <w:r w:rsidR="001144B3" w:rsidRPr="0099163D">
        <w:rPr>
          <w:sz w:val="28"/>
          <w:szCs w:val="28"/>
        </w:rPr>
        <w:t>7</w:t>
      </w:r>
      <w:r w:rsidR="00044D30" w:rsidRPr="0099163D">
        <w:rPr>
          <w:sz w:val="28"/>
          <w:szCs w:val="28"/>
        </w:rPr>
        <w:t>– Сведения о финансово-хозяйственной деятельности МУП «Кременкульские коммунальные системы» в части оказания услуг водоснабжения и водоотведения за 2014-2016 годы (транспортировка воды п. </w:t>
      </w:r>
      <w:proofErr w:type="gramStart"/>
      <w:r w:rsidR="00044D30" w:rsidRPr="0099163D">
        <w:rPr>
          <w:sz w:val="28"/>
          <w:szCs w:val="28"/>
        </w:rPr>
        <w:t>Садовый</w:t>
      </w:r>
      <w:proofErr w:type="gramEnd"/>
      <w:r w:rsidR="00044D30" w:rsidRPr="0099163D">
        <w:rPr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0"/>
        <w:gridCol w:w="1197"/>
        <w:gridCol w:w="1830"/>
        <w:gridCol w:w="1830"/>
        <w:gridCol w:w="1818"/>
      </w:tblGrid>
      <w:tr w:rsidR="003E4965" w:rsidRPr="006C4B34" w:rsidTr="00460C8E">
        <w:trPr>
          <w:jc w:val="center"/>
        </w:trPr>
        <w:tc>
          <w:tcPr>
            <w:tcW w:w="3294" w:type="dxa"/>
          </w:tcPr>
          <w:p w:rsidR="003E4965" w:rsidRPr="006C4B34" w:rsidRDefault="003E4965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Показатели</w:t>
            </w:r>
          </w:p>
        </w:tc>
        <w:tc>
          <w:tcPr>
            <w:tcW w:w="124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Ед. изм.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2014 год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2015 год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2016 год</w:t>
            </w:r>
          </w:p>
        </w:tc>
      </w:tr>
      <w:tr w:rsidR="003E4965" w:rsidRPr="006C4B34" w:rsidTr="00460C8E">
        <w:trPr>
          <w:jc w:val="center"/>
        </w:trPr>
        <w:tc>
          <w:tcPr>
            <w:tcW w:w="3294" w:type="dxa"/>
          </w:tcPr>
          <w:p w:rsidR="003E4965" w:rsidRPr="006C4B34" w:rsidRDefault="003E4965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Объем покупной воды</w:t>
            </w:r>
          </w:p>
        </w:tc>
        <w:tc>
          <w:tcPr>
            <w:tcW w:w="1244" w:type="dxa"/>
          </w:tcPr>
          <w:p w:rsidR="003E4965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</w:t>
            </w:r>
            <w:r w:rsidR="003E4965" w:rsidRPr="006C4B34">
              <w:rPr>
                <w:sz w:val="28"/>
                <w:szCs w:val="28"/>
              </w:rPr>
              <w:t>ыс.</w:t>
            </w:r>
            <w:r w:rsidRPr="006C4B34">
              <w:rPr>
                <w:sz w:val="28"/>
                <w:szCs w:val="28"/>
              </w:rPr>
              <w:t xml:space="preserve"> </w:t>
            </w:r>
            <w:r w:rsidR="003E4965" w:rsidRPr="006C4B34">
              <w:rPr>
                <w:sz w:val="28"/>
                <w:szCs w:val="28"/>
              </w:rPr>
              <w:t>м³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24,854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35,4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25,28</w:t>
            </w:r>
          </w:p>
        </w:tc>
      </w:tr>
      <w:tr w:rsidR="003E4965" w:rsidRPr="006C4B34" w:rsidTr="00460C8E">
        <w:trPr>
          <w:jc w:val="center"/>
        </w:trPr>
        <w:tc>
          <w:tcPr>
            <w:tcW w:w="3294" w:type="dxa"/>
          </w:tcPr>
          <w:p w:rsidR="003E4965" w:rsidRPr="006C4B34" w:rsidRDefault="003E4965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Полезный отпуск</w:t>
            </w:r>
          </w:p>
        </w:tc>
        <w:tc>
          <w:tcPr>
            <w:tcW w:w="1244" w:type="dxa"/>
          </w:tcPr>
          <w:p w:rsidR="003E4965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тыс. м³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16,7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11,74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14,21</w:t>
            </w:r>
          </w:p>
        </w:tc>
      </w:tr>
      <w:tr w:rsidR="003E4965" w:rsidRPr="006C4B34" w:rsidTr="00460C8E">
        <w:trPr>
          <w:jc w:val="center"/>
        </w:trPr>
        <w:tc>
          <w:tcPr>
            <w:tcW w:w="3294" w:type="dxa"/>
          </w:tcPr>
          <w:p w:rsidR="003E4965" w:rsidRPr="006C4B34" w:rsidRDefault="003E4965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Потери в сетях</w:t>
            </w:r>
          </w:p>
        </w:tc>
        <w:tc>
          <w:tcPr>
            <w:tcW w:w="1244" w:type="dxa"/>
          </w:tcPr>
          <w:p w:rsidR="003E4965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тыс. м³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8,154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23,66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11,07</w:t>
            </w:r>
          </w:p>
        </w:tc>
      </w:tr>
      <w:tr w:rsidR="003E4965" w:rsidRPr="006C4B34" w:rsidTr="00460C8E">
        <w:trPr>
          <w:jc w:val="center"/>
        </w:trPr>
        <w:tc>
          <w:tcPr>
            <w:tcW w:w="3294" w:type="dxa"/>
          </w:tcPr>
          <w:p w:rsidR="003E4965" w:rsidRPr="006C4B34" w:rsidRDefault="003E4965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Потери в сетях</w:t>
            </w:r>
          </w:p>
        </w:tc>
        <w:tc>
          <w:tcPr>
            <w:tcW w:w="124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48,8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66,84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43,79</w:t>
            </w:r>
          </w:p>
        </w:tc>
      </w:tr>
      <w:tr w:rsidR="003E4965" w:rsidRPr="006C4B34" w:rsidTr="00460C8E">
        <w:trPr>
          <w:jc w:val="center"/>
        </w:trPr>
        <w:tc>
          <w:tcPr>
            <w:tcW w:w="3294" w:type="dxa"/>
          </w:tcPr>
          <w:p w:rsidR="003E4965" w:rsidRPr="006C4B34" w:rsidRDefault="003E4965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Доходы предприятия от реализации услуги</w:t>
            </w:r>
          </w:p>
        </w:tc>
        <w:tc>
          <w:tcPr>
            <w:tcW w:w="1244" w:type="dxa"/>
          </w:tcPr>
          <w:p w:rsidR="003E4965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</w:t>
            </w:r>
            <w:r w:rsidR="003E4965" w:rsidRPr="006C4B34">
              <w:rPr>
                <w:sz w:val="28"/>
                <w:szCs w:val="28"/>
              </w:rPr>
              <w:t>ыс.</w:t>
            </w:r>
            <w:r w:rsidRPr="006C4B34">
              <w:rPr>
                <w:sz w:val="28"/>
                <w:szCs w:val="28"/>
              </w:rPr>
              <w:t xml:space="preserve"> </w:t>
            </w:r>
            <w:r w:rsidR="003E4965" w:rsidRPr="006C4B34">
              <w:rPr>
                <w:sz w:val="28"/>
                <w:szCs w:val="28"/>
              </w:rPr>
              <w:t>руб.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413,05</w:t>
            </w:r>
          </w:p>
        </w:tc>
        <w:tc>
          <w:tcPr>
            <w:tcW w:w="1914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317,3</w:t>
            </w:r>
          </w:p>
        </w:tc>
        <w:tc>
          <w:tcPr>
            <w:tcW w:w="1915" w:type="dxa"/>
          </w:tcPr>
          <w:p w:rsidR="003E4965" w:rsidRPr="006C4B34" w:rsidRDefault="003E4965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392,0</w:t>
            </w:r>
          </w:p>
        </w:tc>
      </w:tr>
      <w:tr w:rsidR="00044D30" w:rsidRPr="006C4B34" w:rsidTr="00460C8E">
        <w:trPr>
          <w:jc w:val="center"/>
        </w:trPr>
        <w:tc>
          <w:tcPr>
            <w:tcW w:w="3294" w:type="dxa"/>
          </w:tcPr>
          <w:p w:rsidR="00044D30" w:rsidRPr="006C4B34" w:rsidRDefault="00044D30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Расходы предприятия на оказание услуги</w:t>
            </w:r>
          </w:p>
        </w:tc>
        <w:tc>
          <w:tcPr>
            <w:tcW w:w="124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тыс. руб.</w:t>
            </w:r>
          </w:p>
        </w:tc>
        <w:tc>
          <w:tcPr>
            <w:tcW w:w="191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645,6</w:t>
            </w:r>
          </w:p>
        </w:tc>
        <w:tc>
          <w:tcPr>
            <w:tcW w:w="191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1002,8</w:t>
            </w:r>
          </w:p>
        </w:tc>
        <w:tc>
          <w:tcPr>
            <w:tcW w:w="1915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702,2</w:t>
            </w:r>
          </w:p>
        </w:tc>
      </w:tr>
      <w:tr w:rsidR="00044D30" w:rsidRPr="006C4B34" w:rsidTr="00460C8E">
        <w:trPr>
          <w:jc w:val="center"/>
        </w:trPr>
        <w:tc>
          <w:tcPr>
            <w:tcW w:w="3294" w:type="dxa"/>
          </w:tcPr>
          <w:p w:rsidR="00044D30" w:rsidRPr="006C4B34" w:rsidRDefault="00044D30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Прибыль (убыток)</w:t>
            </w:r>
          </w:p>
        </w:tc>
        <w:tc>
          <w:tcPr>
            <w:tcW w:w="124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тыс. руб.</w:t>
            </w:r>
          </w:p>
        </w:tc>
        <w:tc>
          <w:tcPr>
            <w:tcW w:w="191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-232,5</w:t>
            </w:r>
          </w:p>
        </w:tc>
        <w:tc>
          <w:tcPr>
            <w:tcW w:w="191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-685,5</w:t>
            </w:r>
          </w:p>
        </w:tc>
        <w:tc>
          <w:tcPr>
            <w:tcW w:w="1915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-310,2</w:t>
            </w:r>
          </w:p>
        </w:tc>
      </w:tr>
      <w:tr w:rsidR="00044D30" w:rsidRPr="006C4B34" w:rsidTr="00460C8E">
        <w:trPr>
          <w:jc w:val="center"/>
        </w:trPr>
        <w:tc>
          <w:tcPr>
            <w:tcW w:w="3294" w:type="dxa"/>
          </w:tcPr>
          <w:p w:rsidR="00044D30" w:rsidRPr="006C4B34" w:rsidRDefault="00044D30" w:rsidP="00AD66D3">
            <w:pPr>
              <w:ind w:firstLine="0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Себестоимость 1 м³</w:t>
            </w:r>
          </w:p>
        </w:tc>
        <w:tc>
          <w:tcPr>
            <w:tcW w:w="124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руб.</w:t>
            </w:r>
          </w:p>
        </w:tc>
        <w:tc>
          <w:tcPr>
            <w:tcW w:w="191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38,66</w:t>
            </w:r>
          </w:p>
        </w:tc>
        <w:tc>
          <w:tcPr>
            <w:tcW w:w="1914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85,41</w:t>
            </w:r>
          </w:p>
        </w:tc>
        <w:tc>
          <w:tcPr>
            <w:tcW w:w="1915" w:type="dxa"/>
          </w:tcPr>
          <w:p w:rsidR="00044D30" w:rsidRPr="006C4B34" w:rsidRDefault="00044D30" w:rsidP="00AD66D3">
            <w:pPr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49,42</w:t>
            </w:r>
          </w:p>
        </w:tc>
      </w:tr>
    </w:tbl>
    <w:p w:rsidR="009F57D5" w:rsidRPr="006C4B34" w:rsidRDefault="009F57D5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9F57D5" w:rsidRPr="006C4B34" w:rsidRDefault="009F57D5" w:rsidP="0099163D">
      <w:pPr>
        <w:pStyle w:val="2"/>
        <w:spacing w:line="276" w:lineRule="auto"/>
        <w:jc w:val="center"/>
      </w:pPr>
      <w:bookmarkStart w:id="22" w:name="_Toc532812977"/>
      <w:r w:rsidRPr="006C4B34">
        <w:t>Направления развития централизованных систем водоснабжения</w:t>
      </w:r>
      <w:bookmarkEnd w:id="22"/>
    </w:p>
    <w:p w:rsidR="002475B0" w:rsidRPr="006C4B34" w:rsidRDefault="002475B0" w:rsidP="0099163D">
      <w:pPr>
        <w:pStyle w:val="3"/>
        <w:spacing w:line="276" w:lineRule="auto"/>
        <w:jc w:val="both"/>
      </w:pPr>
      <w:bookmarkStart w:id="23" w:name="_Toc532812978"/>
      <w:r w:rsidRPr="006C4B34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23"/>
    </w:p>
    <w:p w:rsidR="006E1C7A" w:rsidRPr="006C4B34" w:rsidRDefault="006E1C7A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Основными направлениями развития систем водоснабжения населенных пунктов Кременкульского сельского поселения являются:</w:t>
      </w:r>
    </w:p>
    <w:p w:rsidR="006E1C7A" w:rsidRPr="006C4B34" w:rsidRDefault="003F45B8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6E1C7A" w:rsidRPr="006C4B34">
        <w:rPr>
          <w:color w:val="000000"/>
          <w:sz w:val="28"/>
          <w:szCs w:val="28"/>
        </w:rPr>
        <w:tab/>
        <w:t>обеспечение надежного и бесперебойного водоснабжения, в том числе и в период чрезвычайных ситуаций;</w:t>
      </w:r>
    </w:p>
    <w:p w:rsidR="006E1C7A" w:rsidRPr="006C4B34" w:rsidRDefault="003F45B8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6E1C7A" w:rsidRPr="006C4B34">
        <w:rPr>
          <w:color w:val="000000"/>
          <w:sz w:val="28"/>
          <w:szCs w:val="28"/>
        </w:rPr>
        <w:tab/>
      </w:r>
      <w:r w:rsidR="004F57D9">
        <w:rPr>
          <w:color w:val="000000"/>
          <w:sz w:val="28"/>
          <w:szCs w:val="28"/>
        </w:rPr>
        <w:t>обеспечение</w:t>
      </w:r>
      <w:r w:rsidR="006E1C7A" w:rsidRPr="006C4B34">
        <w:rPr>
          <w:color w:val="000000"/>
          <w:sz w:val="28"/>
          <w:szCs w:val="28"/>
        </w:rPr>
        <w:t xml:space="preserve"> качеств</w:t>
      </w:r>
      <w:r w:rsidR="004F57D9">
        <w:rPr>
          <w:color w:val="000000"/>
          <w:sz w:val="28"/>
          <w:szCs w:val="28"/>
        </w:rPr>
        <w:t>енной</w:t>
      </w:r>
      <w:r w:rsidR="006E1C7A" w:rsidRPr="006C4B34">
        <w:rPr>
          <w:color w:val="000000"/>
          <w:sz w:val="28"/>
          <w:szCs w:val="28"/>
        </w:rPr>
        <w:t xml:space="preserve"> питьевой вод</w:t>
      </w:r>
      <w:r w:rsidR="004F57D9">
        <w:rPr>
          <w:color w:val="000000"/>
          <w:sz w:val="28"/>
          <w:szCs w:val="28"/>
        </w:rPr>
        <w:t xml:space="preserve">ой в соответствии с </w:t>
      </w:r>
      <w:r w:rsidR="004F57D9" w:rsidRPr="006C4B34">
        <w:rPr>
          <w:color w:val="000000"/>
          <w:sz w:val="28"/>
          <w:szCs w:val="28"/>
        </w:rPr>
        <w:t>СанПиНом 2.1.4.1074-01</w:t>
      </w:r>
      <w:r w:rsidR="006E1C7A" w:rsidRPr="006C4B34">
        <w:rPr>
          <w:color w:val="000000"/>
          <w:sz w:val="28"/>
          <w:szCs w:val="28"/>
        </w:rPr>
        <w:t>;</w:t>
      </w:r>
    </w:p>
    <w:p w:rsidR="006E1C7A" w:rsidRPr="006C4B34" w:rsidRDefault="003F45B8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6E1C7A" w:rsidRPr="006C4B34">
        <w:rPr>
          <w:color w:val="000000"/>
          <w:sz w:val="28"/>
          <w:szCs w:val="28"/>
        </w:rPr>
        <w:tab/>
        <w:t xml:space="preserve">100% обеспечение жителей </w:t>
      </w:r>
      <w:r w:rsidR="004F57D9">
        <w:rPr>
          <w:color w:val="000000"/>
          <w:sz w:val="28"/>
          <w:szCs w:val="28"/>
        </w:rPr>
        <w:t>питьевой</w:t>
      </w:r>
      <w:r w:rsidR="006E1C7A" w:rsidRPr="006C4B34">
        <w:rPr>
          <w:color w:val="000000"/>
          <w:sz w:val="28"/>
          <w:szCs w:val="28"/>
        </w:rPr>
        <w:t xml:space="preserve"> </w:t>
      </w:r>
      <w:r w:rsidR="004F57D9" w:rsidRPr="006C4B34">
        <w:rPr>
          <w:color w:val="000000"/>
          <w:sz w:val="28"/>
          <w:szCs w:val="28"/>
        </w:rPr>
        <w:t>водой</w:t>
      </w:r>
      <w:r w:rsidR="006E1C7A" w:rsidRPr="006C4B34">
        <w:rPr>
          <w:color w:val="000000"/>
          <w:sz w:val="28"/>
          <w:szCs w:val="28"/>
        </w:rPr>
        <w:t>;</w:t>
      </w:r>
    </w:p>
    <w:p w:rsidR="006E1C7A" w:rsidRPr="006C4B34" w:rsidRDefault="003F45B8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6E1C7A" w:rsidRPr="006C4B34">
        <w:rPr>
          <w:color w:val="000000"/>
          <w:sz w:val="28"/>
          <w:szCs w:val="28"/>
        </w:rPr>
        <w:tab/>
        <w:t>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сооружений.</w:t>
      </w:r>
    </w:p>
    <w:p w:rsidR="006E1C7A" w:rsidRPr="006C4B34" w:rsidRDefault="006E1C7A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 связи с многократным увеличением численности населения, покрытие потребностей в воде с помощью подземных источников </w:t>
      </w:r>
      <w:r w:rsidR="00CE1875" w:rsidRPr="006C4B34">
        <w:rPr>
          <w:color w:val="000000"/>
          <w:sz w:val="28"/>
          <w:szCs w:val="28"/>
        </w:rPr>
        <w:t>невозможно</w:t>
      </w:r>
      <w:r w:rsidRPr="006C4B34">
        <w:rPr>
          <w:color w:val="000000"/>
          <w:sz w:val="28"/>
          <w:szCs w:val="28"/>
        </w:rPr>
        <w:t xml:space="preserve"> из-за </w:t>
      </w:r>
      <w:r w:rsidRPr="006C4B34">
        <w:rPr>
          <w:color w:val="000000"/>
          <w:sz w:val="28"/>
          <w:szCs w:val="28"/>
        </w:rPr>
        <w:lastRenderedPageBreak/>
        <w:t>отсутствия необходим</w:t>
      </w:r>
      <w:r w:rsidR="004F57D9">
        <w:rPr>
          <w:color w:val="000000"/>
          <w:sz w:val="28"/>
          <w:szCs w:val="28"/>
        </w:rPr>
        <w:t>ых запасов. Поэтому в качестве основного</w:t>
      </w:r>
      <w:r w:rsidRPr="006C4B34">
        <w:rPr>
          <w:color w:val="000000"/>
          <w:sz w:val="28"/>
          <w:szCs w:val="28"/>
        </w:rPr>
        <w:t xml:space="preserve"> источника водоснабжения предлагается использование поверхностных вод р. Миасс и</w:t>
      </w:r>
      <w:r w:rsidR="00C93D58">
        <w:rPr>
          <w:color w:val="000000"/>
          <w:sz w:val="28"/>
          <w:szCs w:val="28"/>
        </w:rPr>
        <w:t>з</w:t>
      </w:r>
      <w:r w:rsidRPr="006C4B34">
        <w:rPr>
          <w:color w:val="000000"/>
          <w:sz w:val="28"/>
          <w:szCs w:val="28"/>
        </w:rPr>
        <w:t xml:space="preserve"> Шершневского водохранилища.</w:t>
      </w:r>
    </w:p>
    <w:p w:rsidR="006E1C7A" w:rsidRPr="006C4B34" w:rsidRDefault="006E1C7A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Водоснабже</w:t>
      </w:r>
      <w:r w:rsidR="005D500E" w:rsidRPr="006C4B34">
        <w:rPr>
          <w:color w:val="000000"/>
          <w:sz w:val="28"/>
          <w:szCs w:val="28"/>
        </w:rPr>
        <w:t xml:space="preserve">ние муниципального образования </w:t>
      </w:r>
      <w:r w:rsidRPr="006C4B34">
        <w:rPr>
          <w:color w:val="000000"/>
          <w:sz w:val="28"/>
          <w:szCs w:val="28"/>
        </w:rPr>
        <w:t>Кременкульское сельское поселение Сосновского муниципального района будет осуществляться через водозаборные сооружения из поверхностных вод Шершневского водохранилища.</w:t>
      </w:r>
    </w:p>
    <w:p w:rsidR="005440CD" w:rsidRPr="006C4B34" w:rsidRDefault="006E1C7A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Для обеспечения </w:t>
      </w:r>
      <w:r w:rsidR="005440CD" w:rsidRPr="006C4B34">
        <w:rPr>
          <w:color w:val="000000"/>
          <w:sz w:val="28"/>
          <w:szCs w:val="28"/>
        </w:rPr>
        <w:t>перспективных приростов объемов потребления</w:t>
      </w:r>
      <w:r w:rsidRPr="006C4B34">
        <w:rPr>
          <w:color w:val="000000"/>
          <w:sz w:val="28"/>
          <w:szCs w:val="28"/>
        </w:rPr>
        <w:t xml:space="preserve"> планируется </w:t>
      </w:r>
      <w:r w:rsidR="005D500E" w:rsidRPr="006C4B34">
        <w:rPr>
          <w:color w:val="000000"/>
          <w:sz w:val="28"/>
          <w:szCs w:val="28"/>
        </w:rPr>
        <w:t xml:space="preserve">реконструкция </w:t>
      </w:r>
      <w:proofErr w:type="gramStart"/>
      <w:r w:rsidR="005D500E" w:rsidRPr="006C4B34">
        <w:rPr>
          <w:color w:val="000000"/>
          <w:sz w:val="28"/>
          <w:szCs w:val="28"/>
        </w:rPr>
        <w:t>существую</w:t>
      </w:r>
      <w:r w:rsidR="005440CD" w:rsidRPr="006C4B34">
        <w:rPr>
          <w:color w:val="000000"/>
          <w:sz w:val="28"/>
          <w:szCs w:val="28"/>
        </w:rPr>
        <w:t>щей</w:t>
      </w:r>
      <w:proofErr w:type="gramEnd"/>
      <w:r w:rsidR="005D500E" w:rsidRPr="006C4B34">
        <w:rPr>
          <w:color w:val="000000"/>
          <w:sz w:val="28"/>
          <w:szCs w:val="28"/>
        </w:rPr>
        <w:t xml:space="preserve"> ВОС ООО «ЮжУралВодоканал»</w:t>
      </w:r>
      <w:r w:rsidR="005440CD" w:rsidRPr="006C4B34">
        <w:rPr>
          <w:color w:val="000000"/>
          <w:sz w:val="28"/>
          <w:szCs w:val="28"/>
        </w:rPr>
        <w:t xml:space="preserve">. </w:t>
      </w:r>
      <w:r w:rsidRPr="006C4B34">
        <w:rPr>
          <w:color w:val="000000"/>
          <w:sz w:val="28"/>
          <w:szCs w:val="28"/>
        </w:rPr>
        <w:t xml:space="preserve">Мощность водозабора и очистных сооружений на Шершневском водохранилище </w:t>
      </w:r>
      <w:r w:rsidR="00E368B7">
        <w:rPr>
          <w:color w:val="000000"/>
          <w:sz w:val="28"/>
          <w:szCs w:val="28"/>
        </w:rPr>
        <w:t xml:space="preserve">до 2021 </w:t>
      </w:r>
      <w:r w:rsidRPr="006C4B34">
        <w:rPr>
          <w:color w:val="000000"/>
          <w:sz w:val="28"/>
          <w:szCs w:val="28"/>
        </w:rPr>
        <w:t>должн</w:t>
      </w:r>
      <w:r w:rsidR="005440CD" w:rsidRPr="006C4B34">
        <w:rPr>
          <w:color w:val="000000"/>
          <w:sz w:val="28"/>
          <w:szCs w:val="28"/>
        </w:rPr>
        <w:t>а</w:t>
      </w:r>
      <w:r w:rsidRPr="006C4B34">
        <w:rPr>
          <w:color w:val="000000"/>
          <w:sz w:val="28"/>
          <w:szCs w:val="28"/>
        </w:rPr>
        <w:t xml:space="preserve"> составить порядка </w:t>
      </w:r>
      <w:r w:rsidR="00E368B7">
        <w:rPr>
          <w:color w:val="000000"/>
          <w:sz w:val="28"/>
          <w:szCs w:val="28"/>
        </w:rPr>
        <w:t>1</w:t>
      </w:r>
      <w:r w:rsidRPr="006C4B34">
        <w:rPr>
          <w:color w:val="000000"/>
          <w:sz w:val="28"/>
          <w:szCs w:val="28"/>
        </w:rPr>
        <w:t>0,00</w:t>
      </w:r>
      <w:r w:rsidR="006C1CB1" w:rsidRPr="006C4B34">
        <w:rPr>
          <w:color w:val="000000"/>
          <w:sz w:val="28"/>
          <w:szCs w:val="28"/>
        </w:rPr>
        <w:t> </w:t>
      </w:r>
      <w:r w:rsidR="00CE1875" w:rsidRPr="006C4B34">
        <w:rPr>
          <w:color w:val="000000"/>
          <w:sz w:val="28"/>
          <w:szCs w:val="28"/>
        </w:rPr>
        <w:t>тыс. м</w:t>
      </w:r>
      <w:r w:rsidRPr="006C4B34">
        <w:rPr>
          <w:color w:val="000000"/>
          <w:sz w:val="28"/>
          <w:szCs w:val="28"/>
          <w:vertAlign w:val="superscript"/>
        </w:rPr>
        <w:t>3</w:t>
      </w:r>
      <w:r w:rsidRPr="006C4B34">
        <w:rPr>
          <w:color w:val="000000"/>
          <w:sz w:val="28"/>
          <w:szCs w:val="28"/>
        </w:rPr>
        <w:t>/сутки.</w:t>
      </w:r>
    </w:p>
    <w:p w:rsidR="003136AF" w:rsidRPr="006C4B34" w:rsidRDefault="003136AF" w:rsidP="0099163D">
      <w:pPr>
        <w:ind w:firstLine="0"/>
        <w:rPr>
          <w:color w:val="000000"/>
          <w:sz w:val="28"/>
          <w:szCs w:val="28"/>
        </w:rPr>
      </w:pPr>
    </w:p>
    <w:p w:rsidR="009F57D5" w:rsidRPr="006C4B34" w:rsidRDefault="009F57D5" w:rsidP="0099163D">
      <w:pPr>
        <w:pStyle w:val="2"/>
        <w:spacing w:line="276" w:lineRule="auto"/>
        <w:jc w:val="center"/>
      </w:pPr>
      <w:bookmarkStart w:id="24" w:name="_Toc532812979"/>
      <w:r w:rsidRPr="006C4B34">
        <w:t>Баланс водоснабжения и потребления горячей, питьевой, технической воды</w:t>
      </w:r>
      <w:bookmarkEnd w:id="24"/>
    </w:p>
    <w:p w:rsidR="002475B0" w:rsidRPr="006C4B34" w:rsidRDefault="00630226" w:rsidP="0099163D">
      <w:pPr>
        <w:pStyle w:val="3"/>
        <w:spacing w:line="276" w:lineRule="auto"/>
        <w:jc w:val="center"/>
      </w:pPr>
      <w:bookmarkStart w:id="25" w:name="_Toc532812980"/>
      <w:r w:rsidRPr="006C4B34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5"/>
    </w:p>
    <w:p w:rsidR="00D26743" w:rsidRPr="006C4B34" w:rsidRDefault="00D26743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Реализация </w:t>
      </w:r>
      <w:r w:rsidR="00AF5257" w:rsidRPr="006C4B34">
        <w:rPr>
          <w:color w:val="000000"/>
          <w:sz w:val="28"/>
          <w:szCs w:val="28"/>
        </w:rPr>
        <w:t xml:space="preserve">Схемы </w:t>
      </w:r>
      <w:proofErr w:type="gramStart"/>
      <w:r w:rsidR="00AF5257" w:rsidRPr="006C4B34">
        <w:rPr>
          <w:color w:val="000000"/>
          <w:sz w:val="28"/>
          <w:szCs w:val="28"/>
        </w:rPr>
        <w:t>ВС</w:t>
      </w:r>
      <w:proofErr w:type="gramEnd"/>
      <w:r w:rsidR="00AF5257" w:rsidRPr="006C4B34">
        <w:rPr>
          <w:color w:val="000000"/>
          <w:sz w:val="28"/>
          <w:szCs w:val="28"/>
        </w:rPr>
        <w:t xml:space="preserve"> и ВО</w:t>
      </w:r>
      <w:r w:rsidRPr="006C4B34">
        <w:rPr>
          <w:color w:val="000000"/>
          <w:sz w:val="28"/>
          <w:szCs w:val="28"/>
        </w:rPr>
        <w:t xml:space="preserve"> должна обеспечить развитие систем централизованного водоснабжения и водоотведения в соответствии с потребностями жилищного и промышленного строительства до 202</w:t>
      </w:r>
      <w:r w:rsidR="004F57D9">
        <w:rPr>
          <w:color w:val="000000"/>
          <w:sz w:val="28"/>
          <w:szCs w:val="28"/>
        </w:rPr>
        <w:t>8</w:t>
      </w:r>
      <w:r w:rsidRPr="006C4B34">
        <w:rPr>
          <w:color w:val="000000"/>
          <w:sz w:val="28"/>
          <w:szCs w:val="28"/>
        </w:rPr>
        <w:t xml:space="preserve"> года и подключение населения Кременкульского с/п к централизованным системам водоснабжения и водоотведения.</w:t>
      </w:r>
    </w:p>
    <w:p w:rsidR="002475B0" w:rsidRPr="006C4B34" w:rsidRDefault="00D26743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Жилищное строительство на период до 202</w:t>
      </w:r>
      <w:r w:rsidR="004F57D9">
        <w:rPr>
          <w:color w:val="000000"/>
          <w:sz w:val="28"/>
          <w:szCs w:val="28"/>
        </w:rPr>
        <w:t>8</w:t>
      </w:r>
      <w:r w:rsidRPr="006C4B34">
        <w:rPr>
          <w:color w:val="000000"/>
          <w:sz w:val="28"/>
          <w:szCs w:val="28"/>
        </w:rPr>
        <w:t xml:space="preserve"> года планируется с постепенным нарастанием ежегодного ввода жилья до достижения благоприятных жилищных условий. Перечень намеченных к освоению до 202</w:t>
      </w:r>
      <w:r w:rsidR="004F57D9">
        <w:rPr>
          <w:color w:val="000000"/>
          <w:sz w:val="28"/>
          <w:szCs w:val="28"/>
        </w:rPr>
        <w:t>8</w:t>
      </w:r>
      <w:r w:rsidRPr="006C4B34">
        <w:rPr>
          <w:color w:val="000000"/>
          <w:sz w:val="28"/>
          <w:szCs w:val="28"/>
        </w:rPr>
        <w:t xml:space="preserve"> года планировочных районов, учтенных настоящей программой, с указанием объемов и сроков ввода жилья приведен в таблице 1</w:t>
      </w:r>
      <w:r w:rsidR="000013B3" w:rsidRPr="006C4B34">
        <w:rPr>
          <w:color w:val="000000"/>
          <w:sz w:val="28"/>
          <w:szCs w:val="28"/>
        </w:rPr>
        <w:t>.</w:t>
      </w:r>
      <w:r w:rsidR="003F02F6" w:rsidRPr="006C4B34">
        <w:rPr>
          <w:color w:val="000000"/>
          <w:sz w:val="28"/>
          <w:szCs w:val="28"/>
        </w:rPr>
        <w:t>3-1</w:t>
      </w:r>
      <w:r w:rsidRPr="006C4B34">
        <w:rPr>
          <w:color w:val="000000"/>
          <w:sz w:val="28"/>
          <w:szCs w:val="28"/>
        </w:rPr>
        <w:t>.</w:t>
      </w:r>
    </w:p>
    <w:p w:rsidR="000013B3" w:rsidRPr="006C4B34" w:rsidRDefault="000013B3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На основании представленных в таблице 1.</w:t>
      </w:r>
      <w:r w:rsidR="003F02F6" w:rsidRPr="006C4B34">
        <w:rPr>
          <w:color w:val="000000"/>
          <w:sz w:val="28"/>
          <w:szCs w:val="28"/>
        </w:rPr>
        <w:t>3-1</w:t>
      </w:r>
      <w:r w:rsidRPr="006C4B34">
        <w:rPr>
          <w:color w:val="000000"/>
          <w:sz w:val="28"/>
          <w:szCs w:val="28"/>
        </w:rPr>
        <w:t xml:space="preserve"> данных по перспективной численности населения в соответствии со СНиП 2.04.01-85* «Внутренний водопровод и канализация зданий» определены перспективные нагрузки водоснабжения и водоотведения.</w:t>
      </w:r>
    </w:p>
    <w:p w:rsidR="000013B3" w:rsidRPr="006C4B34" w:rsidRDefault="000013B3" w:rsidP="00AD66D3">
      <w:pPr>
        <w:spacing w:line="360" w:lineRule="auto"/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Перспективные нагрузки по уже существующим населенным пунктам и перспективным площадкам застройки, ожидаемые к 202</w:t>
      </w:r>
      <w:r w:rsidR="004F57D9">
        <w:rPr>
          <w:color w:val="000000"/>
          <w:sz w:val="28"/>
          <w:szCs w:val="28"/>
        </w:rPr>
        <w:t>8</w:t>
      </w:r>
      <w:r w:rsidRPr="006C4B34">
        <w:rPr>
          <w:color w:val="000000"/>
          <w:sz w:val="28"/>
          <w:szCs w:val="28"/>
        </w:rPr>
        <w:t xml:space="preserve"> году, представлены в таблице 1.</w:t>
      </w:r>
      <w:r w:rsidR="003F02F6" w:rsidRPr="006C4B34">
        <w:rPr>
          <w:color w:val="000000"/>
          <w:sz w:val="28"/>
          <w:szCs w:val="28"/>
        </w:rPr>
        <w:t>3-2</w:t>
      </w:r>
      <w:r w:rsidRPr="006C4B34">
        <w:rPr>
          <w:color w:val="000000"/>
          <w:sz w:val="28"/>
          <w:szCs w:val="28"/>
        </w:rPr>
        <w:t>.</w:t>
      </w:r>
    </w:p>
    <w:p w:rsidR="00645449" w:rsidRPr="006C4B34" w:rsidRDefault="003F02F6" w:rsidP="00962583">
      <w:pPr>
        <w:pStyle w:val="aff2"/>
        <w:rPr>
          <w:color w:val="000000"/>
        </w:rPr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="00645449" w:rsidRPr="006C4B34">
        <w:t xml:space="preserve">– </w:t>
      </w:r>
      <w:proofErr w:type="gramStart"/>
      <w:r w:rsidR="00645449" w:rsidRPr="006C4B34">
        <w:t>Прогнозное</w:t>
      </w:r>
      <w:proofErr w:type="gramEnd"/>
      <w:r w:rsidR="00645449" w:rsidRPr="006C4B34">
        <w:t xml:space="preserve"> увеличения жилищного фонда</w:t>
      </w: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1129"/>
        <w:gridCol w:w="1009"/>
        <w:gridCol w:w="1323"/>
        <w:gridCol w:w="851"/>
        <w:gridCol w:w="1134"/>
        <w:gridCol w:w="950"/>
        <w:gridCol w:w="992"/>
      </w:tblGrid>
      <w:tr w:rsidR="00D26743" w:rsidRPr="006C4B34" w:rsidTr="00460C8E">
        <w:trPr>
          <w:trHeight w:val="949"/>
          <w:tblHeader/>
          <w:jc w:val="center"/>
        </w:trPr>
        <w:tc>
          <w:tcPr>
            <w:tcW w:w="2547" w:type="dxa"/>
            <w:vMerge w:val="restart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Населенный пункт</w:t>
            </w:r>
          </w:p>
        </w:tc>
        <w:tc>
          <w:tcPr>
            <w:tcW w:w="5446" w:type="dxa"/>
            <w:gridSpan w:val="5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Жилищный фонд</w:t>
            </w:r>
          </w:p>
        </w:tc>
        <w:tc>
          <w:tcPr>
            <w:tcW w:w="1942" w:type="dxa"/>
            <w:gridSpan w:val="2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населения</w:t>
            </w:r>
          </w:p>
        </w:tc>
      </w:tr>
      <w:tr w:rsidR="00D26743" w:rsidRPr="006C4B34" w:rsidTr="0099163D">
        <w:trPr>
          <w:trHeight w:val="1542"/>
          <w:tblHeader/>
          <w:jc w:val="center"/>
        </w:trPr>
        <w:tc>
          <w:tcPr>
            <w:tcW w:w="2547" w:type="dxa"/>
            <w:vMerge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38" w:type="dxa"/>
            <w:gridSpan w:val="2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Жилищный фонд </w:t>
            </w:r>
          </w:p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существующий на 2010 г.</w:t>
            </w:r>
          </w:p>
        </w:tc>
        <w:tc>
          <w:tcPr>
            <w:tcW w:w="1323" w:type="dxa"/>
            <w:vMerge w:val="restart"/>
            <w:textDirection w:val="btLr"/>
            <w:vAlign w:val="center"/>
          </w:tcPr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Объем строительства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  <w:p w:rsidR="00645449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плановом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периоде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(до 202</w:t>
            </w:r>
            <w:r w:rsidR="00645449" w:rsidRPr="006C4B34">
              <w:rPr>
                <w:color w:val="000000"/>
                <w:sz w:val="28"/>
                <w:szCs w:val="28"/>
              </w:rPr>
              <w:t>7</w:t>
            </w:r>
            <w:r w:rsidRPr="006C4B34">
              <w:rPr>
                <w:color w:val="000000"/>
                <w:sz w:val="28"/>
                <w:szCs w:val="28"/>
              </w:rPr>
              <w:t xml:space="preserve"> г</w:t>
            </w:r>
            <w:r w:rsidR="00645449" w:rsidRPr="006C4B34">
              <w:rPr>
                <w:color w:val="000000"/>
                <w:sz w:val="28"/>
                <w:szCs w:val="28"/>
              </w:rPr>
              <w:t>.</w:t>
            </w:r>
            <w:r w:rsidRPr="006C4B34">
              <w:rPr>
                <w:color w:val="000000"/>
                <w:sz w:val="28"/>
                <w:szCs w:val="28"/>
              </w:rPr>
              <w:t>), тыс.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Убыль жилья в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плановом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>периоде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, тыс.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Жилищный фонд на конец </w:t>
            </w:r>
          </w:p>
          <w:p w:rsidR="00645449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планового периода </w:t>
            </w:r>
          </w:p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(202</w:t>
            </w:r>
            <w:r w:rsidR="00645449" w:rsidRPr="006C4B34">
              <w:rPr>
                <w:color w:val="000000"/>
                <w:sz w:val="28"/>
                <w:szCs w:val="28"/>
              </w:rPr>
              <w:t>7</w:t>
            </w:r>
            <w:r w:rsidRPr="006C4B34">
              <w:rPr>
                <w:color w:val="000000"/>
                <w:sz w:val="28"/>
                <w:szCs w:val="28"/>
              </w:rPr>
              <w:t xml:space="preserve"> г</w:t>
            </w:r>
            <w:r w:rsidR="00645449" w:rsidRPr="006C4B34">
              <w:rPr>
                <w:color w:val="000000"/>
                <w:sz w:val="28"/>
                <w:szCs w:val="28"/>
              </w:rPr>
              <w:t>.</w:t>
            </w:r>
            <w:r w:rsidRPr="006C4B34">
              <w:rPr>
                <w:color w:val="000000"/>
                <w:sz w:val="28"/>
                <w:szCs w:val="28"/>
              </w:rPr>
              <w:t>), тыс.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950" w:type="dxa"/>
            <w:vMerge w:val="restart"/>
            <w:textDirection w:val="btLr"/>
            <w:vAlign w:val="center"/>
          </w:tcPr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>Существующее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на 2012 год, </w:t>
            </w:r>
            <w:r w:rsidR="00645449" w:rsidRPr="006C4B34">
              <w:rPr>
                <w:color w:val="000000"/>
                <w:sz w:val="28"/>
                <w:szCs w:val="28"/>
              </w:rPr>
              <w:t>тыс. чел.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26743" w:rsidRPr="006C4B34" w:rsidRDefault="00D26743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На конец планового периода (202</w:t>
            </w:r>
            <w:r w:rsidR="00645449" w:rsidRPr="006C4B34">
              <w:rPr>
                <w:color w:val="000000"/>
                <w:sz w:val="28"/>
                <w:szCs w:val="28"/>
              </w:rPr>
              <w:t>7</w:t>
            </w:r>
            <w:r w:rsidRPr="006C4B34">
              <w:rPr>
                <w:color w:val="000000"/>
                <w:sz w:val="28"/>
                <w:szCs w:val="28"/>
              </w:rPr>
              <w:t xml:space="preserve"> г.), тыс.</w:t>
            </w:r>
            <w:r w:rsidR="00645449" w:rsidRPr="006C4B34">
              <w:rPr>
                <w:color w:val="000000"/>
                <w:sz w:val="28"/>
                <w:szCs w:val="28"/>
              </w:rPr>
              <w:t xml:space="preserve"> чел.</w:t>
            </w:r>
          </w:p>
        </w:tc>
      </w:tr>
      <w:tr w:rsidR="00D26743" w:rsidRPr="006C4B34" w:rsidTr="0099163D">
        <w:trPr>
          <w:trHeight w:val="2326"/>
          <w:tblHeader/>
          <w:jc w:val="center"/>
        </w:trPr>
        <w:tc>
          <w:tcPr>
            <w:tcW w:w="2547" w:type="dxa"/>
            <w:vMerge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тыс.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323" w:type="dxa"/>
            <w:vMerge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vMerge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26743" w:rsidRPr="006C4B34" w:rsidTr="0099163D">
        <w:trPr>
          <w:trHeight w:val="677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с. Кременкуль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387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44,70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672,00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716,70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2,70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13,60</w:t>
            </w:r>
          </w:p>
        </w:tc>
      </w:tr>
      <w:tr w:rsidR="00D26743" w:rsidRPr="006C4B34" w:rsidTr="0099163D">
        <w:trPr>
          <w:trHeight w:val="677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д. </w:t>
            </w:r>
            <w:r w:rsidR="00F977CE" w:rsidRPr="006C4B34">
              <w:rPr>
                <w:color w:val="000000"/>
                <w:sz w:val="28"/>
                <w:szCs w:val="28"/>
              </w:rPr>
              <w:t>Альмеево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4,80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12,80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0,24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0,30</w:t>
            </w:r>
          </w:p>
        </w:tc>
      </w:tr>
      <w:tr w:rsidR="00D26743" w:rsidRPr="006C4B34" w:rsidTr="0099163D">
        <w:trPr>
          <w:trHeight w:val="677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с. Харлуши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19,40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260,00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279,40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0,46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4,10</w:t>
            </w:r>
          </w:p>
        </w:tc>
      </w:tr>
      <w:tr w:rsidR="00D26743" w:rsidRPr="006C4B34" w:rsidTr="0099163D">
        <w:trPr>
          <w:trHeight w:val="677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 xml:space="preserve">п. Западный (в т.ч. Настина </w:t>
            </w:r>
            <w:proofErr w:type="gramEnd"/>
          </w:p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деревня)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16,30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875,00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891,30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0,12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15,70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Костыли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6,20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13,20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0,01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0,30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Малиновка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10,20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556,00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0,70</w:t>
            </w: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565,50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0,49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9,10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Малышево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2,00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5,00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0,01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0,10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Мамаева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7,40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34,00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41,40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0,48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0,90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Осиновка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0,70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894,00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894,70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0,05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17,00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Садовый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147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15,40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35,00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50,40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0,82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1,10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Северный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10,20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46,00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56,20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0,40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1,00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Интернационалист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45,00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52,50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0,80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Вавиловец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440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87,50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58,00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138,00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0,05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2,00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Прочие площадки под застройку вне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населенных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>пунктах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, либо </w:t>
            </w:r>
          </w:p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lastRenderedPageBreak/>
              <w:t>удаленных от них</w:t>
            </w:r>
            <w:proofErr w:type="gramEnd"/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616,32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616,32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10,89</w:t>
            </w:r>
          </w:p>
        </w:tc>
      </w:tr>
      <w:tr w:rsidR="00D26743" w:rsidRPr="006C4B34" w:rsidTr="0099163D">
        <w:trPr>
          <w:trHeight w:val="660"/>
          <w:jc w:val="center"/>
        </w:trPr>
        <w:tc>
          <w:tcPr>
            <w:tcW w:w="2547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112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1 946</w:t>
            </w:r>
          </w:p>
        </w:tc>
        <w:tc>
          <w:tcPr>
            <w:tcW w:w="1009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229,80</w:t>
            </w:r>
          </w:p>
        </w:tc>
        <w:tc>
          <w:tcPr>
            <w:tcW w:w="1323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4292</w:t>
            </w:r>
            <w:r w:rsidRPr="006C4B34">
              <w:rPr>
                <w:color w:val="000000"/>
                <w:sz w:val="28"/>
                <w:szCs w:val="28"/>
              </w:rPr>
              <w:t>,</w:t>
            </w:r>
            <w:r w:rsidRPr="006C4B34">
              <w:rPr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851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0</w:t>
            </w:r>
            <w:r w:rsidRPr="006C4B34">
              <w:rPr>
                <w:color w:val="000000"/>
                <w:sz w:val="28"/>
                <w:szCs w:val="28"/>
              </w:rPr>
              <w:t>,</w:t>
            </w:r>
            <w:r w:rsidRPr="006C4B34">
              <w:rPr>
                <w:color w:val="000000"/>
                <w:sz w:val="28"/>
                <w:szCs w:val="28"/>
                <w:lang w:val="en-US"/>
              </w:rPr>
              <w:t>70</w:t>
            </w:r>
          </w:p>
        </w:tc>
        <w:tc>
          <w:tcPr>
            <w:tcW w:w="1134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4521</w:t>
            </w:r>
            <w:r w:rsidRPr="006C4B34">
              <w:rPr>
                <w:color w:val="000000"/>
                <w:sz w:val="28"/>
                <w:szCs w:val="28"/>
              </w:rPr>
              <w:t>,</w:t>
            </w:r>
            <w:r w:rsidRPr="006C4B34">
              <w:rPr>
                <w:color w:val="000000"/>
                <w:sz w:val="28"/>
                <w:szCs w:val="28"/>
                <w:lang w:val="en-US"/>
              </w:rPr>
              <w:t>42</w:t>
            </w:r>
          </w:p>
        </w:tc>
        <w:tc>
          <w:tcPr>
            <w:tcW w:w="950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5,82</w:t>
            </w:r>
          </w:p>
        </w:tc>
        <w:tc>
          <w:tcPr>
            <w:tcW w:w="992" w:type="dxa"/>
            <w:vAlign w:val="center"/>
          </w:tcPr>
          <w:p w:rsidR="00D26743" w:rsidRPr="006C4B34" w:rsidRDefault="00D26743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76,89</w:t>
            </w:r>
          </w:p>
        </w:tc>
      </w:tr>
    </w:tbl>
    <w:p w:rsidR="00D26743" w:rsidRPr="006C4B34" w:rsidRDefault="00D26743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002B99" w:rsidRPr="006C4B34" w:rsidRDefault="00002B99">
      <w:pPr>
        <w:widowControl/>
        <w:spacing w:line="240" w:lineRule="auto"/>
        <w:ind w:firstLine="0"/>
        <w:jc w:val="left"/>
        <w:rPr>
          <w:color w:val="000000"/>
        </w:rPr>
      </w:pPr>
      <w:r w:rsidRPr="006C4B34">
        <w:rPr>
          <w:color w:val="000000"/>
        </w:rPr>
        <w:br w:type="page"/>
      </w:r>
    </w:p>
    <w:p w:rsidR="00630226" w:rsidRPr="006C4B34" w:rsidRDefault="00630226" w:rsidP="0099163D">
      <w:pPr>
        <w:pStyle w:val="3"/>
        <w:spacing w:line="276" w:lineRule="auto"/>
        <w:jc w:val="center"/>
      </w:pPr>
      <w:bookmarkStart w:id="26" w:name="_Toc532812981"/>
      <w:r w:rsidRPr="006C4B34">
        <w:lastRenderedPageBreak/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26"/>
    </w:p>
    <w:p w:rsidR="00630226" w:rsidRPr="006C4B34" w:rsidRDefault="00031817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Фактический территориальный баланс водопотребления из поверхностных источников водоснабжения приведен в таблице 1.</w:t>
      </w:r>
      <w:r w:rsidR="003F02F6" w:rsidRPr="006C4B34">
        <w:rPr>
          <w:color w:val="000000"/>
          <w:sz w:val="28"/>
          <w:szCs w:val="28"/>
        </w:rPr>
        <w:t>3-</w:t>
      </w:r>
      <w:r w:rsidR="001F3D78" w:rsidRPr="006C4B34">
        <w:rPr>
          <w:color w:val="000000"/>
          <w:sz w:val="28"/>
          <w:szCs w:val="28"/>
        </w:rPr>
        <w:t>3</w:t>
      </w:r>
    </w:p>
    <w:p w:rsidR="00706871" w:rsidRPr="006C4B34" w:rsidRDefault="001F3D78" w:rsidP="001F3D78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2</w:t>
      </w:r>
      <w:r w:rsidR="008F4911">
        <w:rPr>
          <w:noProof/>
        </w:rPr>
        <w:fldChar w:fldCharType="end"/>
      </w:r>
      <w:r w:rsidR="000756C9" w:rsidRPr="006C4B34">
        <w:t xml:space="preserve">– </w:t>
      </w:r>
      <w:r w:rsidR="00031817" w:rsidRPr="006C4B34">
        <w:t>Объем фактического водопотребления из Шершневского водохранилища в 2016 г.</w:t>
      </w:r>
      <w:r w:rsidR="00747A04" w:rsidRPr="006C4B34">
        <w:t xml:space="preserve"> </w:t>
      </w:r>
    </w:p>
    <w:tbl>
      <w:tblPr>
        <w:tblpPr w:leftFromText="180" w:rightFromText="180" w:vertAnchor="text" w:horzAnchor="margin" w:tblpXSpec="center" w:tblpY="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636"/>
        <w:gridCol w:w="1306"/>
        <w:gridCol w:w="1301"/>
        <w:gridCol w:w="1301"/>
        <w:gridCol w:w="1315"/>
      </w:tblGrid>
      <w:tr w:rsidR="00031817" w:rsidRPr="006C4B34" w:rsidTr="004B5E68">
        <w:trPr>
          <w:trHeight w:hRule="exact" w:val="528"/>
        </w:trPr>
        <w:tc>
          <w:tcPr>
            <w:tcW w:w="4636" w:type="dxa"/>
            <w:vMerge w:val="restart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Наименование потребителя</w:t>
            </w:r>
          </w:p>
        </w:tc>
        <w:tc>
          <w:tcPr>
            <w:tcW w:w="5223" w:type="dxa"/>
            <w:gridSpan w:val="4"/>
            <w:shd w:val="clear" w:color="auto" w:fill="FFFFFF"/>
            <w:vAlign w:val="center"/>
          </w:tcPr>
          <w:p w:rsidR="00031817" w:rsidRPr="006C4B34" w:rsidRDefault="00031817" w:rsidP="00E17A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Объем водопотребления в тыс</w:t>
            </w:r>
            <w:proofErr w:type="gramStart"/>
            <w:r w:rsidRPr="006C4B34">
              <w:rPr>
                <w:rStyle w:val="210pt0pt"/>
                <w:rFonts w:eastAsia="Calibri"/>
                <w:sz w:val="28"/>
                <w:szCs w:val="28"/>
              </w:rPr>
              <w:t>.м</w:t>
            </w:r>
            <w:proofErr w:type="gramEnd"/>
            <w:r w:rsidRPr="006C4B34">
              <w:rPr>
                <w:rStyle w:val="210pt0pt"/>
                <w:rFonts w:eastAsia="Calibri"/>
                <w:sz w:val="28"/>
                <w:szCs w:val="28"/>
                <w:vertAlign w:val="superscript"/>
              </w:rPr>
              <w:t>3</w:t>
            </w:r>
            <w:r w:rsidR="00E17A22" w:rsidRPr="006C4B34">
              <w:rPr>
                <w:rStyle w:val="210pt0pt"/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031817" w:rsidRPr="006C4B34" w:rsidTr="004B5E68">
        <w:tc>
          <w:tcPr>
            <w:tcW w:w="4636" w:type="dxa"/>
            <w:vMerge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0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1 квартал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2 квартал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3 квартал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4 квартал</w:t>
            </w:r>
          </w:p>
        </w:tc>
      </w:tr>
      <w:tr w:rsidR="00031817" w:rsidRPr="006C4B34" w:rsidTr="004B5E68">
        <w:trPr>
          <w:trHeight w:hRule="exact" w:val="422"/>
        </w:trPr>
        <w:tc>
          <w:tcPr>
            <w:tcW w:w="463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мкрн Белый Хутор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313,31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313,31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313,31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313,31</w:t>
            </w:r>
          </w:p>
        </w:tc>
      </w:tr>
      <w:tr w:rsidR="00031817" w:rsidRPr="006C4B34" w:rsidTr="004B5E68">
        <w:trPr>
          <w:trHeight w:hRule="exact" w:val="415"/>
        </w:trPr>
        <w:tc>
          <w:tcPr>
            <w:tcW w:w="463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п. Садовый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121,65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121,65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121,65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121,65</w:t>
            </w:r>
          </w:p>
        </w:tc>
      </w:tr>
      <w:tr w:rsidR="00031817" w:rsidRPr="006C4B34" w:rsidTr="004B5E68">
        <w:trPr>
          <w:trHeight w:hRule="exact" w:val="421"/>
        </w:trPr>
        <w:tc>
          <w:tcPr>
            <w:tcW w:w="463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п. Женева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221,19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221,19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221,19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221,19</w:t>
            </w:r>
          </w:p>
        </w:tc>
      </w:tr>
      <w:tr w:rsidR="00031817" w:rsidRPr="006C4B34" w:rsidTr="004B5E68">
        <w:trPr>
          <w:trHeight w:hRule="exact" w:val="427"/>
        </w:trPr>
        <w:tc>
          <w:tcPr>
            <w:tcW w:w="463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мкрн Залесье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1080,4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1080,4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1080,4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1080,4</w:t>
            </w:r>
          </w:p>
        </w:tc>
      </w:tr>
      <w:tr w:rsidR="00031817" w:rsidRPr="006C4B34" w:rsidTr="004B5E68">
        <w:trPr>
          <w:trHeight w:hRule="exact" w:val="432"/>
        </w:trPr>
        <w:tc>
          <w:tcPr>
            <w:tcW w:w="463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п. Просторы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88,48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88,48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88,48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1pt"/>
                <w:rFonts w:eastAsia="Calibri"/>
                <w:b w:val="0"/>
                <w:sz w:val="28"/>
                <w:szCs w:val="28"/>
              </w:rPr>
              <w:t>88,48</w:t>
            </w:r>
          </w:p>
        </w:tc>
      </w:tr>
      <w:tr w:rsidR="00031817" w:rsidRPr="006C4B34" w:rsidTr="004B5E68">
        <w:trPr>
          <w:trHeight w:hRule="exact" w:val="424"/>
        </w:trPr>
        <w:tc>
          <w:tcPr>
            <w:tcW w:w="4636" w:type="dxa"/>
            <w:shd w:val="clear" w:color="auto" w:fill="FFFFFF"/>
            <w:vAlign w:val="center"/>
          </w:tcPr>
          <w:p w:rsidR="004B5E68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Итого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1825,03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1825,03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1825,03</w:t>
            </w:r>
          </w:p>
        </w:tc>
        <w:tc>
          <w:tcPr>
            <w:tcW w:w="1315" w:type="dxa"/>
            <w:shd w:val="clear" w:color="auto" w:fill="FFFFFF"/>
            <w:vAlign w:val="center"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C4B34">
              <w:rPr>
                <w:rStyle w:val="210pt0pt"/>
                <w:rFonts w:eastAsia="Calibri"/>
                <w:sz w:val="28"/>
                <w:szCs w:val="28"/>
              </w:rPr>
              <w:t>1825,03</w:t>
            </w:r>
          </w:p>
        </w:tc>
      </w:tr>
    </w:tbl>
    <w:p w:rsidR="00706871" w:rsidRPr="006C4B34" w:rsidRDefault="00706871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502CF5" w:rsidRPr="006C4B34" w:rsidRDefault="003F02F6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3</w:t>
      </w:r>
      <w:r w:rsidR="008F4911">
        <w:rPr>
          <w:noProof/>
        </w:rPr>
        <w:fldChar w:fldCharType="end"/>
      </w:r>
      <w:r w:rsidRPr="006C4B34">
        <w:t xml:space="preserve"> -</w:t>
      </w:r>
      <w:r w:rsidR="00502CF5" w:rsidRPr="006C4B34">
        <w:t>Нормативы потребления коммунальных услуг по холодному (горячему) водоснабжению на общедомовые нужды на территории Челябинской области</w:t>
      </w:r>
      <w:r w:rsidR="004B5E68" w:rsidRPr="006C4B34">
        <w:t xml:space="preserve"> (постановление Министерства тарифного регулирования и энергетики Челябинской области от 24 декабря 2015 г. № 64/2)</w:t>
      </w:r>
    </w:p>
    <w:tbl>
      <w:tblPr>
        <w:tblW w:w="10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1910"/>
        <w:gridCol w:w="1753"/>
        <w:gridCol w:w="2058"/>
        <w:gridCol w:w="2058"/>
      </w:tblGrid>
      <w:tr w:rsidR="00502CF5" w:rsidRPr="006C4B34" w:rsidTr="004F57D9">
        <w:trPr>
          <w:tblHeader/>
        </w:trPr>
        <w:tc>
          <w:tcPr>
            <w:tcW w:w="2660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Категория многоквартирных домов</w:t>
            </w:r>
          </w:p>
        </w:tc>
        <w:tc>
          <w:tcPr>
            <w:tcW w:w="1910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Единица</w:t>
            </w:r>
          </w:p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измерения</w:t>
            </w:r>
          </w:p>
        </w:tc>
        <w:tc>
          <w:tcPr>
            <w:tcW w:w="1753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Этажность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Норматив потребления коммунальной услуги холодного водоснабжения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Норматив потребления коммунальной услуги горячего водоснабжения</w:t>
            </w:r>
          </w:p>
        </w:tc>
      </w:tr>
      <w:tr w:rsidR="00502CF5" w:rsidRPr="006C4B34" w:rsidTr="004F57D9">
        <w:tc>
          <w:tcPr>
            <w:tcW w:w="2660" w:type="dxa"/>
            <w:vMerge w:val="restart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 xml:space="preserve">1 </w:t>
            </w:r>
            <w:r w:rsidR="00C353F7" w:rsidRPr="006C4B34">
              <w:rPr>
                <w:bCs/>
                <w:color w:val="000000"/>
                <w:sz w:val="28"/>
                <w:szCs w:val="28"/>
                <w:lang w:bidi="ru-RU"/>
              </w:rPr>
              <w:t>М</w:t>
            </w: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ногоквартирные дома с централизованным холодным и горячим водоснабжением, водоотведением</w:t>
            </w:r>
          </w:p>
        </w:tc>
        <w:tc>
          <w:tcPr>
            <w:tcW w:w="1910" w:type="dxa"/>
            <w:vMerge w:val="restart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 xml:space="preserve">куб. метр в месяц </w:t>
            </w:r>
            <w:proofErr w:type="gramStart"/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на</w:t>
            </w:r>
            <w:proofErr w:type="gramEnd"/>
          </w:p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кв. метр общей площади</w:t>
            </w:r>
          </w:p>
        </w:tc>
        <w:tc>
          <w:tcPr>
            <w:tcW w:w="1753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1 до 5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0,05782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0,05858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6 до 9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0,03934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0,04012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10 до 16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0,03447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0,03695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более 16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0,00912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0,00912</w:t>
            </w:r>
          </w:p>
        </w:tc>
      </w:tr>
      <w:tr w:rsidR="00502CF5" w:rsidRPr="006C4B34" w:rsidTr="004F57D9">
        <w:tc>
          <w:tcPr>
            <w:tcW w:w="2660" w:type="dxa"/>
            <w:vMerge w:val="restart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 xml:space="preserve">2 Многоквартирные дома с централизованным холодным водоснабжением, водонагревателями, </w:t>
            </w: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lastRenderedPageBreak/>
              <w:t>водоотведением</w:t>
            </w:r>
          </w:p>
        </w:tc>
        <w:tc>
          <w:tcPr>
            <w:tcW w:w="1910" w:type="dxa"/>
            <w:vMerge w:val="restart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lastRenderedPageBreak/>
              <w:t xml:space="preserve">куб. метр в месяц </w:t>
            </w:r>
            <w:proofErr w:type="gramStart"/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на</w:t>
            </w:r>
            <w:proofErr w:type="gramEnd"/>
          </w:p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кв. метр общей площади</w:t>
            </w:r>
          </w:p>
        </w:tc>
        <w:tc>
          <w:tcPr>
            <w:tcW w:w="1753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1 до 5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0,01698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6 до 9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0,02025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10 до 16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0,01871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более 16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0,00651</w:t>
            </w:r>
          </w:p>
        </w:tc>
        <w:tc>
          <w:tcPr>
            <w:tcW w:w="2058" w:type="dxa"/>
            <w:vAlign w:val="bottom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  <w:vMerge w:val="restart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lastRenderedPageBreak/>
              <w:t>3 Многоквартирные дома без водонагревателей с централизованным холодным водоснабжением и водоотведением, оборудованные раковинами, мойками и унитазами</w:t>
            </w:r>
          </w:p>
        </w:tc>
        <w:tc>
          <w:tcPr>
            <w:tcW w:w="1910" w:type="dxa"/>
            <w:vMerge w:val="restart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 xml:space="preserve">куб. метр в месяц </w:t>
            </w:r>
            <w:proofErr w:type="gramStart"/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на</w:t>
            </w:r>
            <w:proofErr w:type="gramEnd"/>
          </w:p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кв. метр общей площади</w:t>
            </w:r>
          </w:p>
        </w:tc>
        <w:tc>
          <w:tcPr>
            <w:tcW w:w="1753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1 до 5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0,07907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6 до 9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0,06119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от 10 до 16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  <w:vMerge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910" w:type="dxa"/>
            <w:vMerge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753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более 16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  <w:tr w:rsidR="00502CF5" w:rsidRPr="006C4B34" w:rsidTr="004F57D9">
        <w:tc>
          <w:tcPr>
            <w:tcW w:w="2660" w:type="dxa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4 Многоквартирные дома с централизованным холодным водоснабжением без централизованного водоотведения</w:t>
            </w:r>
          </w:p>
        </w:tc>
        <w:tc>
          <w:tcPr>
            <w:tcW w:w="1910" w:type="dxa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 xml:space="preserve">куб. метр в месяц </w:t>
            </w:r>
            <w:proofErr w:type="gramStart"/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на</w:t>
            </w:r>
            <w:proofErr w:type="gramEnd"/>
          </w:p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кв. метр общей площади</w:t>
            </w:r>
          </w:p>
        </w:tc>
        <w:tc>
          <w:tcPr>
            <w:tcW w:w="1753" w:type="dxa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0,01094</w:t>
            </w:r>
          </w:p>
        </w:tc>
        <w:tc>
          <w:tcPr>
            <w:tcW w:w="2058" w:type="dxa"/>
            <w:vAlign w:val="center"/>
          </w:tcPr>
          <w:p w:rsidR="00502CF5" w:rsidRPr="006C4B34" w:rsidRDefault="00502CF5" w:rsidP="004F57D9">
            <w:pPr>
              <w:spacing w:line="240" w:lineRule="auto"/>
              <w:ind w:firstLine="0"/>
              <w:jc w:val="left"/>
              <w:rPr>
                <w:color w:val="000000"/>
                <w:sz w:val="28"/>
                <w:szCs w:val="28"/>
                <w:lang w:bidi="ru-RU"/>
              </w:rPr>
            </w:pPr>
            <w:r w:rsidRPr="006C4B34">
              <w:rPr>
                <w:bCs/>
                <w:color w:val="000000"/>
                <w:sz w:val="28"/>
                <w:szCs w:val="28"/>
                <w:lang w:bidi="ru-RU"/>
              </w:rPr>
              <w:t>X</w:t>
            </w:r>
          </w:p>
        </w:tc>
      </w:tr>
    </w:tbl>
    <w:p w:rsidR="00031817" w:rsidRPr="006C4B34" w:rsidRDefault="00FD4B48" w:rsidP="0099163D">
      <w:pPr>
        <w:widowControl/>
        <w:spacing w:line="240" w:lineRule="auto"/>
        <w:ind w:firstLine="0"/>
        <w:jc w:val="left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br w:type="page"/>
      </w:r>
    </w:p>
    <w:p w:rsidR="00630226" w:rsidRPr="006C4B34" w:rsidRDefault="00630226" w:rsidP="0099163D">
      <w:pPr>
        <w:pStyle w:val="3"/>
        <w:spacing w:line="276" w:lineRule="auto"/>
        <w:jc w:val="center"/>
      </w:pPr>
      <w:bookmarkStart w:id="27" w:name="_Toc532812982"/>
      <w:r w:rsidRPr="006C4B34">
        <w:lastRenderedPageBreak/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7"/>
    </w:p>
    <w:p w:rsidR="00630226" w:rsidRPr="006C4B34" w:rsidRDefault="00C353F7" w:rsidP="0099163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 представлен в таблицах 1.</w:t>
      </w:r>
      <w:r w:rsidR="00460C8E" w:rsidRPr="006C4B34">
        <w:rPr>
          <w:color w:val="000000"/>
          <w:sz w:val="28"/>
          <w:szCs w:val="28"/>
        </w:rPr>
        <w:t>3.</w:t>
      </w:r>
      <w:r w:rsidR="005B52E9" w:rsidRPr="006C4B34">
        <w:rPr>
          <w:color w:val="000000"/>
          <w:sz w:val="28"/>
          <w:szCs w:val="28"/>
        </w:rPr>
        <w:t>5</w:t>
      </w:r>
      <w:r w:rsidRPr="006C4B34">
        <w:rPr>
          <w:color w:val="000000"/>
          <w:sz w:val="28"/>
          <w:szCs w:val="28"/>
        </w:rPr>
        <w:t>-1.</w:t>
      </w:r>
      <w:r w:rsidR="00460C8E" w:rsidRPr="006C4B34">
        <w:rPr>
          <w:color w:val="000000"/>
          <w:sz w:val="28"/>
          <w:szCs w:val="28"/>
        </w:rPr>
        <w:t>3-1</w:t>
      </w:r>
      <w:r w:rsidR="005B52E9" w:rsidRPr="006C4B34">
        <w:rPr>
          <w:color w:val="000000"/>
          <w:sz w:val="28"/>
          <w:szCs w:val="28"/>
        </w:rPr>
        <w:t>1</w:t>
      </w:r>
      <w:r w:rsidRPr="006C4B34">
        <w:rPr>
          <w:color w:val="000000"/>
          <w:sz w:val="28"/>
          <w:szCs w:val="28"/>
        </w:rPr>
        <w:t>.</w:t>
      </w:r>
    </w:p>
    <w:p w:rsidR="00D52D0C" w:rsidRPr="006C4B34" w:rsidRDefault="00D52D0C" w:rsidP="0099163D">
      <w:pPr>
        <w:ind w:firstLine="709"/>
        <w:rPr>
          <w:color w:val="000000"/>
          <w:sz w:val="28"/>
          <w:szCs w:val="28"/>
        </w:rPr>
        <w:sectPr w:rsidR="00D52D0C" w:rsidRPr="006C4B34" w:rsidSect="000B3577">
          <w:footerReference w:type="default" r:id="rId25"/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:rsidR="00D52D0C" w:rsidRPr="006C4B34" w:rsidRDefault="003F02F6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4</w:t>
      </w:r>
      <w:r w:rsidR="008F4911">
        <w:rPr>
          <w:noProof/>
        </w:rPr>
        <w:fldChar w:fldCharType="end"/>
      </w:r>
      <w:r w:rsidRPr="006C4B34">
        <w:t xml:space="preserve"> </w:t>
      </w:r>
      <w:r w:rsidR="00031817" w:rsidRPr="006C4B34">
        <w:t xml:space="preserve">– </w:t>
      </w:r>
      <w:r w:rsidR="00D52D0C" w:rsidRPr="006C4B34">
        <w:t>Расчет водохозяйственного баланса МУП "Кременкульские коммунальные системы" Кременкульское сельское поселение (п</w:t>
      </w:r>
      <w:proofErr w:type="gramStart"/>
      <w:r w:rsidR="00D52D0C" w:rsidRPr="006C4B34">
        <w:t>.С</w:t>
      </w:r>
      <w:proofErr w:type="gramEnd"/>
      <w:r w:rsidR="00D52D0C" w:rsidRPr="006C4B34">
        <w:t xml:space="preserve">адовый) </w:t>
      </w:r>
      <w:r w:rsidR="007D2DE2" w:rsidRPr="006C4B34">
        <w:t xml:space="preserve">на </w:t>
      </w:r>
      <w:r w:rsidR="00D52D0C" w:rsidRPr="006C4B34">
        <w:t>2016 год</w:t>
      </w:r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285"/>
        <w:gridCol w:w="5870"/>
        <w:gridCol w:w="1896"/>
        <w:gridCol w:w="1514"/>
        <w:gridCol w:w="1263"/>
        <w:gridCol w:w="792"/>
        <w:gridCol w:w="1078"/>
        <w:gridCol w:w="1928"/>
      </w:tblGrid>
      <w:tr w:rsidR="00031817" w:rsidRPr="006C4B34" w:rsidTr="003F02F6">
        <w:trPr>
          <w:trHeight w:val="315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водопотребителей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</w:t>
            </w:r>
          </w:p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водопотребления,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потребителей, </w:t>
            </w:r>
          </w:p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чел.,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100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Удельный вес в общем объеме водопотребления, %</w:t>
            </w:r>
          </w:p>
        </w:tc>
      </w:tr>
      <w:tr w:rsidR="00031817" w:rsidRPr="006C4B34" w:rsidTr="003F02F6">
        <w:trPr>
          <w:trHeight w:val="30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1817" w:rsidRPr="006C4B34" w:rsidTr="003F02F6">
        <w:trPr>
          <w:trHeight w:val="67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1817" w:rsidRPr="006C4B34" w:rsidTr="003F02F6">
        <w:trPr>
          <w:trHeight w:val="315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 Хозяйственно - бытовые нужды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9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Жилые дома квартирного типа с централизованным горячим водоснабжением, оборудованные </w:t>
            </w:r>
            <w:r w:rsidR="00CE1875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умывальниками, мойками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душами и ванными длиной от 1500 до 1700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9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F07F6C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квартирного типа с водонагревателями, оборудованные умывальниками, мойками, душами и ванными длиной от 1500 до 1700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F07F6C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приборами учета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F07F6C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земельных участков (на 100 кв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19 830,75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92,2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2. 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для детей дошкольного и младшего возраста начальная школа - детский сад п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адовый - всего, в т.ч.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1381,525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CB6DEF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124,1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дети дошкольного возраста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1231,875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CB6DEF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реподаватели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МУЗ "Сосновская ЦРБ фельдшерско-акушерский пункт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посещений в смену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бюджетным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1476,425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3. Прочие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Управление Федеральной почтовой службы п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адовый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Митрофановское ПО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прочим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031817" w:rsidRPr="006C4B34" w:rsidTr="00F932EB">
        <w:trPr>
          <w:trHeight w:val="31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Итого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21 498,44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817" w:rsidRPr="006C4B34" w:rsidRDefault="00031817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031817" w:rsidRPr="006C4B34" w:rsidRDefault="00031817" w:rsidP="00AD66D3">
      <w:pPr>
        <w:ind w:firstLine="0"/>
        <w:rPr>
          <w:sz w:val="28"/>
          <w:szCs w:val="28"/>
        </w:rPr>
      </w:pPr>
    </w:p>
    <w:p w:rsidR="00D52D0C" w:rsidRPr="006C4B34" w:rsidRDefault="003F02F6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5</w:t>
      </w:r>
      <w:r w:rsidR="008F4911">
        <w:rPr>
          <w:noProof/>
        </w:rPr>
        <w:fldChar w:fldCharType="end"/>
      </w:r>
      <w:r w:rsidR="00031817" w:rsidRPr="006C4B34">
        <w:t>–</w:t>
      </w:r>
      <w:r w:rsidR="00D52D0C" w:rsidRPr="006C4B34">
        <w:t xml:space="preserve"> Расчет водохозяйственного баланса МУП "Кременкульские коммунальные системы" Кременкульское сельское поселение (с</w:t>
      </w:r>
      <w:proofErr w:type="gramStart"/>
      <w:r w:rsidR="00D52D0C" w:rsidRPr="006C4B34">
        <w:t>.К</w:t>
      </w:r>
      <w:proofErr w:type="gramEnd"/>
      <w:r w:rsidR="00D52D0C" w:rsidRPr="006C4B34">
        <w:t xml:space="preserve">ременкуль) </w:t>
      </w:r>
      <w:r w:rsidR="007D2DE2" w:rsidRPr="006C4B34">
        <w:t xml:space="preserve">на </w:t>
      </w:r>
      <w:r w:rsidR="00D52D0C" w:rsidRPr="006C4B34">
        <w:t>201</w:t>
      </w:r>
      <w:r w:rsidR="007D2DE2" w:rsidRPr="006C4B34">
        <w:t>6</w:t>
      </w:r>
      <w:r w:rsidR="00D52D0C" w:rsidRPr="006C4B34">
        <w:t xml:space="preserve"> год</w:t>
      </w:r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296"/>
        <w:gridCol w:w="5265"/>
        <w:gridCol w:w="674"/>
        <w:gridCol w:w="674"/>
        <w:gridCol w:w="674"/>
        <w:gridCol w:w="1656"/>
        <w:gridCol w:w="1306"/>
        <w:gridCol w:w="746"/>
        <w:gridCol w:w="1136"/>
        <w:gridCol w:w="2199"/>
      </w:tblGrid>
      <w:tr w:rsidR="007D2DE2" w:rsidRPr="006C4B34" w:rsidTr="003F02F6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водопотребителей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Норма водопотребления,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потребителей, чел.,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100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Удельный вес в общем объеме водопотребления, %</w:t>
            </w:r>
          </w:p>
        </w:tc>
      </w:tr>
      <w:tr w:rsidR="007D2DE2" w:rsidRPr="006C4B34" w:rsidTr="003F02F6">
        <w:trPr>
          <w:trHeight w:val="27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3F02F6">
        <w:trPr>
          <w:trHeight w:val="27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3F02F6">
        <w:trPr>
          <w:trHeight w:val="20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 Хозяйственно - бытовые нужды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Жилые дома квартирного типа с централизованным горячим водоснабжением, оборудованные </w:t>
            </w:r>
            <w:r w:rsidR="00CE1875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умывальниками, мойками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душами и ванными длиной от 1500 до 1700 мм, чел.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26 462,50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квартирного типа с водонагревателями, оборудованные умывальниками, мойками, душами и ванными длиной от 1500 до 1700 мм, чел.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2 299,50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Жилые дома квартирного типа без горячего водоснабжения, оборудованные </w:t>
            </w:r>
            <w:r w:rsidR="00CE1875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умывальниками, мойками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душами и ванными длиной от 1500 до 1700 мм, чел.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6 296,25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водопроводом, канализацией без ванн, чел.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1 907,13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Жилые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дома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пользующиеся водой с водопроводной колонки, чел.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приборами учета, чел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приборам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земельных участков (на 100 кв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85 765,38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78,0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2. 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МБУЗ "Сосновская ЦРБ"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посетители в смену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втомобили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МБУК МСКО                                  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посадочные места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ДОД ДЮСШ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МДОУ "Детский сад комбинированного вида № 13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ети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"Кременкульская СОШ"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2051,3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1576,8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реподаватели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зеленых насаждений, кв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втобусы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сотрудники (здание ПТУ)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Администрация Кременкульского сельского поселения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втомобили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бюджетным организациям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13546,76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12,3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3. Прочие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ОАО Сбербанк России</w:t>
            </w:r>
          </w:p>
        </w:tc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ОАО НП АК "Митрофановский"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административное здание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толовая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ПК "Геодезист"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ЗАО ТД "Перекресток"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работающий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в смену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ИП Кунгурцева, парикмахерская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рабочее место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Управление Федеральной почтовой службы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"Митрофановское" магазин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работающий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 смену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работающий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 смену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"Агрофирма Ариант" магазин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работающий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 смену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ИП Чичигина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ИП Куприянова Т.А.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рабочее место в смену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ИП Кондрашкин О.В.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ЗАО "Графитсервис"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ТСЖ "Экодом"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Магнит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агазин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ТД Россич"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афе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"Возрождение"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агазин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"Лабиринт"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агазин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"Фламинго-маркет"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производственное здание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прибор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Аптека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отрудники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прочим организациям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10646,1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109 958,24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8D421F" w:rsidRPr="006C4B34" w:rsidRDefault="008D421F">
      <w:pPr>
        <w:widowControl/>
        <w:spacing w:line="240" w:lineRule="auto"/>
        <w:ind w:firstLine="0"/>
        <w:jc w:val="left"/>
        <w:rPr>
          <w:iCs/>
          <w:sz w:val="28"/>
          <w:szCs w:val="28"/>
        </w:rPr>
      </w:pPr>
      <w:r w:rsidRPr="006C4B34">
        <w:br w:type="page"/>
      </w:r>
    </w:p>
    <w:p w:rsidR="00D52D0C" w:rsidRPr="006C4B34" w:rsidRDefault="003F02F6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6</w:t>
      </w:r>
      <w:r w:rsidR="008F4911">
        <w:rPr>
          <w:noProof/>
        </w:rPr>
        <w:fldChar w:fldCharType="end"/>
      </w:r>
      <w:r w:rsidR="007D2DE2" w:rsidRPr="006C4B34">
        <w:t xml:space="preserve">– </w:t>
      </w:r>
      <w:r w:rsidR="00D52D0C" w:rsidRPr="006C4B34">
        <w:t>Расчет водохозяйственного баланса МУП "Кременкульские коммунальные системы" Кременкульское сельское поселение (</w:t>
      </w:r>
      <w:proofErr w:type="gramStart"/>
      <w:r w:rsidR="00D52D0C" w:rsidRPr="006C4B34">
        <w:t>с</w:t>
      </w:r>
      <w:proofErr w:type="gramEnd"/>
      <w:r w:rsidR="00D52D0C" w:rsidRPr="006C4B34">
        <w:t>.</w:t>
      </w:r>
      <w:r w:rsidR="00C353F7" w:rsidRPr="006C4B34">
        <w:t xml:space="preserve"> </w:t>
      </w:r>
      <w:proofErr w:type="gramStart"/>
      <w:r w:rsidR="00D52D0C" w:rsidRPr="006C4B34">
        <w:t>Малиновка</w:t>
      </w:r>
      <w:proofErr w:type="gramEnd"/>
      <w:r w:rsidR="00D52D0C" w:rsidRPr="006C4B34">
        <w:t xml:space="preserve">) </w:t>
      </w:r>
      <w:r w:rsidR="007D2DE2" w:rsidRPr="006C4B34">
        <w:t xml:space="preserve">на </w:t>
      </w:r>
      <w:r w:rsidR="00D52D0C" w:rsidRPr="006C4B34">
        <w:t>2016 год</w:t>
      </w:r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285"/>
        <w:gridCol w:w="5248"/>
        <w:gridCol w:w="1968"/>
        <w:gridCol w:w="1678"/>
        <w:gridCol w:w="1316"/>
        <w:gridCol w:w="792"/>
        <w:gridCol w:w="1078"/>
        <w:gridCol w:w="2261"/>
      </w:tblGrid>
      <w:tr w:rsidR="007D2DE2" w:rsidRPr="006C4B34" w:rsidTr="000961A1">
        <w:trPr>
          <w:trHeight w:val="315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водопотребителей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водопотребления,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потребителей, чел.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,е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д, 100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Удельный вес в общем объеме водопотребления, %</w:t>
            </w:r>
          </w:p>
        </w:tc>
      </w:tr>
      <w:tr w:rsidR="007D2DE2" w:rsidRPr="006C4B34" w:rsidTr="000961A1">
        <w:trPr>
          <w:trHeight w:val="30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171A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  <w:p w:rsidR="007D2DE2" w:rsidRPr="006C4B34" w:rsidRDefault="007D2DE2" w:rsidP="00AD66D3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0961A1">
        <w:trPr>
          <w:trHeight w:val="87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0961A1">
        <w:trPr>
          <w:trHeight w:val="315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 Хозяйственно - бытовые нужды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14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квартирного типа с водонагревателями, оборудованные умывальниками, мойками, душами и ванными длиной от 1500 до 1700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153,30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460C8E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квартирного типа без горячего водоснабжения, оборудованные умывальниками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ойками, душами и ванными длиной от 1500 до 1700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приборами учета, чел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приборам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4166,7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земельных участков (на 100 кв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52 404,05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99,8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2. 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"Кременкульская СОШ"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реподаватели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бюджетным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3. Прочие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="007D2DE2" w:rsidRPr="006C4B34">
              <w:rPr>
                <w:rFonts w:eastAsia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52 498,95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99163D" w:rsidRDefault="0099163D" w:rsidP="0006196E">
      <w:pPr>
        <w:pStyle w:val="aff2"/>
      </w:pPr>
    </w:p>
    <w:p w:rsidR="00D52D0C" w:rsidRPr="006C4B34" w:rsidRDefault="0036796A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7</w:t>
      </w:r>
      <w:r w:rsidR="008F4911">
        <w:rPr>
          <w:noProof/>
        </w:rPr>
        <w:fldChar w:fldCharType="end"/>
      </w:r>
      <w:r w:rsidR="007D2DE2" w:rsidRPr="006C4B34">
        <w:t xml:space="preserve">– </w:t>
      </w:r>
      <w:r w:rsidR="00D52D0C" w:rsidRPr="006C4B34">
        <w:t>Расчет водохозяйственного баланса МУП "Кременкульские коммунальные системы" Кременкульское сельское поселение (п</w:t>
      </w:r>
      <w:proofErr w:type="gramStart"/>
      <w:r w:rsidR="00D52D0C" w:rsidRPr="006C4B34">
        <w:t>.С</w:t>
      </w:r>
      <w:proofErr w:type="gramEnd"/>
      <w:r w:rsidR="00D52D0C" w:rsidRPr="006C4B34">
        <w:t xml:space="preserve">еверный) </w:t>
      </w:r>
      <w:r w:rsidR="007D2DE2" w:rsidRPr="006C4B34">
        <w:t xml:space="preserve">на </w:t>
      </w:r>
      <w:r w:rsidR="00D52D0C" w:rsidRPr="006C4B34">
        <w:t>2016 год</w:t>
      </w:r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285"/>
        <w:gridCol w:w="5281"/>
        <w:gridCol w:w="1976"/>
        <w:gridCol w:w="1688"/>
        <w:gridCol w:w="1257"/>
        <w:gridCol w:w="850"/>
        <w:gridCol w:w="1020"/>
        <w:gridCol w:w="2269"/>
      </w:tblGrid>
      <w:tr w:rsidR="007D2DE2" w:rsidRPr="006C4B34" w:rsidTr="00460C8E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водопотребителей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водопотребления,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потребителей, чел.,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100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Удельный вес в общем объеме водопотребления, %</w:t>
            </w:r>
          </w:p>
        </w:tc>
      </w:tr>
      <w:tr w:rsidR="007D2DE2" w:rsidRPr="006C4B34" w:rsidTr="00460C8E">
        <w:trPr>
          <w:trHeight w:val="27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460C8E">
        <w:trPr>
          <w:trHeight w:val="27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460C8E">
        <w:trPr>
          <w:trHeight w:val="20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 Хозяйственно - бытовые нужды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квартирного типа без горячего водоснабжения, оборудованные умывальниками,</w:t>
            </w:r>
            <w:r w:rsidR="00F07F6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мойками, душами и ванными длиной от 1500 до 1700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3 285,00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водопроводом, канализацией без ванн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Жилые </w:t>
            </w:r>
            <w:r w:rsidR="00F07F6C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дома,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пользующиеся водой с водопроводной колонки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приборами учета, чел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приборам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земельных участков (на 100 кв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9 745,00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2. 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F07F6C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бюджетным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3. Прочие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F07F6C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прочим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D2DE2" w:rsidRPr="006C4B34" w:rsidTr="00F932EB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9 745,00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962583" w:rsidRPr="006C4B34" w:rsidRDefault="00962583">
      <w:pPr>
        <w:widowControl/>
        <w:spacing w:line="240" w:lineRule="auto"/>
        <w:ind w:firstLine="0"/>
        <w:jc w:val="left"/>
        <w:rPr>
          <w:iCs/>
          <w:sz w:val="28"/>
          <w:szCs w:val="28"/>
        </w:rPr>
      </w:pPr>
      <w:r w:rsidRPr="006C4B34">
        <w:br w:type="page"/>
      </w:r>
    </w:p>
    <w:p w:rsidR="00D52D0C" w:rsidRPr="006C4B34" w:rsidRDefault="0036796A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8</w:t>
      </w:r>
      <w:r w:rsidR="008F4911">
        <w:rPr>
          <w:noProof/>
        </w:rPr>
        <w:fldChar w:fldCharType="end"/>
      </w:r>
      <w:r w:rsidRPr="006C4B34">
        <w:t xml:space="preserve"> </w:t>
      </w:r>
      <w:r w:rsidR="007D2DE2" w:rsidRPr="006C4B34">
        <w:t>–</w:t>
      </w:r>
      <w:r w:rsidR="00D52D0C" w:rsidRPr="006C4B34">
        <w:t xml:space="preserve"> Расчет водохозяйственного баланса МУП "Кременкульские коммунальные системы" Кременкульское сельское поселение (д</w:t>
      </w:r>
      <w:proofErr w:type="gramStart"/>
      <w:r w:rsidR="00D52D0C" w:rsidRPr="006C4B34">
        <w:t>.</w:t>
      </w:r>
      <w:r w:rsidR="00F977CE" w:rsidRPr="006C4B34">
        <w:t>А</w:t>
      </w:r>
      <w:proofErr w:type="gramEnd"/>
      <w:r w:rsidR="00F977CE" w:rsidRPr="006C4B34">
        <w:t>льмеево</w:t>
      </w:r>
      <w:r w:rsidR="00D52D0C" w:rsidRPr="006C4B34">
        <w:t xml:space="preserve">) </w:t>
      </w:r>
      <w:r w:rsidR="007D2DE2" w:rsidRPr="006C4B34">
        <w:t xml:space="preserve">на </w:t>
      </w:r>
      <w:r w:rsidR="00D52D0C" w:rsidRPr="006C4B34">
        <w:t>2016 год</w:t>
      </w:r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285"/>
        <w:gridCol w:w="5418"/>
        <w:gridCol w:w="1987"/>
        <w:gridCol w:w="1701"/>
        <w:gridCol w:w="1257"/>
        <w:gridCol w:w="850"/>
        <w:gridCol w:w="1020"/>
        <w:gridCol w:w="2108"/>
      </w:tblGrid>
      <w:tr w:rsidR="007D2DE2" w:rsidRPr="006C4B34" w:rsidTr="00460C8E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водопотребителей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Норма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водопотребления,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потребителей, чел.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,е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д, 100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Удельный вес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общем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объеме водопотребления, %</w:t>
            </w:r>
          </w:p>
        </w:tc>
      </w:tr>
      <w:tr w:rsidR="007D2DE2" w:rsidRPr="006C4B34" w:rsidTr="00460C8E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460C8E">
        <w:trPr>
          <w:trHeight w:val="8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 Хозяйственно - бытовые нужды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1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квартирного типа без горячего водоснабжения, оборудованные умывальниками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ойками, душами и ванными длиной от 1500 до 1700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8 595,75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приборами учета, чел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приборам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земельных участков (на 100 кв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8 655,75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2. 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"Кременкульская СОШ"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реподаватели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бюджетным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3. Прочие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прочим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D2DE2" w:rsidRPr="006C4B34" w:rsidTr="00460C8E">
        <w:trPr>
          <w:trHeight w:val="31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8 695,90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D2DE2" w:rsidRPr="006C4B34" w:rsidRDefault="007D2DE2" w:rsidP="00AD66D3">
      <w:pPr>
        <w:jc w:val="center"/>
        <w:rPr>
          <w:sz w:val="28"/>
          <w:szCs w:val="28"/>
        </w:rPr>
      </w:pPr>
    </w:p>
    <w:p w:rsidR="00962583" w:rsidRPr="006C4B34" w:rsidRDefault="00962583">
      <w:pPr>
        <w:widowControl/>
        <w:spacing w:line="240" w:lineRule="auto"/>
        <w:ind w:firstLine="0"/>
        <w:jc w:val="left"/>
        <w:rPr>
          <w:iCs/>
          <w:sz w:val="28"/>
          <w:szCs w:val="28"/>
        </w:rPr>
      </w:pPr>
      <w:r w:rsidRPr="006C4B34">
        <w:br w:type="page"/>
      </w:r>
    </w:p>
    <w:p w:rsidR="00D52D0C" w:rsidRPr="006C4B34" w:rsidRDefault="0036796A" w:rsidP="0006196E">
      <w:pPr>
        <w:pStyle w:val="aff2"/>
      </w:pPr>
      <w:proofErr w:type="gramStart"/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9</w:t>
      </w:r>
      <w:r w:rsidR="008F4911">
        <w:rPr>
          <w:noProof/>
        </w:rPr>
        <w:fldChar w:fldCharType="end"/>
      </w:r>
      <w:r w:rsidRPr="006C4B34">
        <w:t xml:space="preserve"> </w:t>
      </w:r>
      <w:r w:rsidR="007D2DE2" w:rsidRPr="006C4B34">
        <w:t xml:space="preserve">– </w:t>
      </w:r>
      <w:r w:rsidR="00D52D0C" w:rsidRPr="006C4B34">
        <w:t>Расчет водохозяйственного баланса МУП "Кременкульские коммунальные системы" Кременкульское сельское поселение (с.</w:t>
      </w:r>
      <w:r w:rsidR="007D2DE2" w:rsidRPr="006C4B34">
        <w:t> </w:t>
      </w:r>
      <w:r w:rsidR="00D52D0C" w:rsidRPr="006C4B34">
        <w:t xml:space="preserve">Большие Харлуши) </w:t>
      </w:r>
      <w:r w:rsidR="007D2DE2" w:rsidRPr="006C4B34">
        <w:t xml:space="preserve">на </w:t>
      </w:r>
      <w:r w:rsidR="00D52D0C" w:rsidRPr="006C4B34">
        <w:t>2016 год</w:t>
      </w:r>
      <w:proofErr w:type="gramEnd"/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285"/>
        <w:gridCol w:w="5424"/>
        <w:gridCol w:w="1980"/>
        <w:gridCol w:w="1701"/>
        <w:gridCol w:w="1257"/>
        <w:gridCol w:w="850"/>
        <w:gridCol w:w="1020"/>
        <w:gridCol w:w="2109"/>
      </w:tblGrid>
      <w:tr w:rsidR="007D2DE2" w:rsidRPr="006C4B34" w:rsidTr="0036796A">
        <w:trPr>
          <w:trHeight w:val="315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водопотребителей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водопотребления,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потребителей, чел.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,е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д, 100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Водопотребление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Удельный вес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</w:p>
          <w:p w:rsidR="007D2DE2" w:rsidRPr="006C4B34" w:rsidRDefault="00CE1875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общем</w:t>
            </w:r>
            <w:proofErr w:type="gramEnd"/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объеме водопотребления, %</w:t>
            </w:r>
          </w:p>
        </w:tc>
      </w:tr>
      <w:tr w:rsidR="007D2DE2" w:rsidRPr="006C4B34" w:rsidTr="0036796A">
        <w:trPr>
          <w:trHeight w:val="30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36796A">
        <w:trPr>
          <w:trHeight w:val="69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2DE2" w:rsidRPr="006C4B34" w:rsidTr="0036796A">
        <w:trPr>
          <w:trHeight w:val="315"/>
          <w:tblHeader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1. Хозяйственно - бытовые нужды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квартирного типа без горячего водоснабжения, оборудованные умывальниками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ойками, душами и ванными длиной от 1500 до 1700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2 901,75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7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водопроводом, канализацией без ванн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6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Жилые </w:t>
            </w:r>
            <w:r w:rsidR="0099163D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дома,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пользующиеся водой с водопроводной колонки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Жилые дома с приборами учета, чел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приборам учета (факт за 2015 год)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земельных участков (на 100 кв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4 181,75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99,0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2. Бюджетные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"Кременкульская СОШ"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чащиеся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реподаватели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бюджетным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3. Прочие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99163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2DE2" w:rsidRPr="006C4B34" w:rsidRDefault="00CB6DEF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</w:t>
            </w:r>
            <w:r w:rsidR="007D2DE2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прочим организациям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7D2DE2" w:rsidRPr="006C4B34" w:rsidTr="00F932EB">
        <w:trPr>
          <w:trHeight w:val="31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4 225,55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2DE2" w:rsidRPr="006C4B34" w:rsidRDefault="007D2DE2" w:rsidP="00AD66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2B5C60" w:rsidRDefault="002B5C60" w:rsidP="00D2123B">
      <w:pPr>
        <w:pStyle w:val="aff2"/>
        <w:ind w:firstLine="0"/>
      </w:pPr>
    </w:p>
    <w:p w:rsidR="00EE371A" w:rsidRPr="006C4B34" w:rsidRDefault="0036796A" w:rsidP="00D2123B">
      <w:pPr>
        <w:pStyle w:val="aff2"/>
        <w:ind w:firstLine="0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10</w:t>
      </w:r>
      <w:r w:rsidR="008F4911">
        <w:rPr>
          <w:noProof/>
        </w:rPr>
        <w:fldChar w:fldCharType="end"/>
      </w:r>
      <w:r w:rsidRPr="006C4B34">
        <w:t xml:space="preserve"> </w:t>
      </w:r>
      <w:r w:rsidR="00EE371A" w:rsidRPr="006C4B34">
        <w:t>– Расчетный баланс водоснабжения ООО "ЮжУралВодоканал" (Кременкульское сельское поселение)</w:t>
      </w:r>
    </w:p>
    <w:tbl>
      <w:tblPr>
        <w:tblW w:w="14884" w:type="dxa"/>
        <w:tblInd w:w="-5" w:type="dxa"/>
        <w:tblLook w:val="04A0"/>
      </w:tblPr>
      <w:tblGrid>
        <w:gridCol w:w="689"/>
        <w:gridCol w:w="2569"/>
        <w:gridCol w:w="1272"/>
        <w:gridCol w:w="1040"/>
        <w:gridCol w:w="1068"/>
        <w:gridCol w:w="1068"/>
        <w:gridCol w:w="1180"/>
        <w:gridCol w:w="956"/>
        <w:gridCol w:w="1180"/>
        <w:gridCol w:w="1180"/>
        <w:gridCol w:w="1289"/>
        <w:gridCol w:w="1393"/>
      </w:tblGrid>
      <w:tr w:rsidR="00863559" w:rsidRPr="002B5C60" w:rsidTr="00863559">
        <w:trPr>
          <w:trHeight w:val="615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559" w:rsidRPr="002B5C60" w:rsidRDefault="00863559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2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559" w:rsidRPr="002B5C60" w:rsidRDefault="00863559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559" w:rsidRPr="002B5C60" w:rsidRDefault="00863559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Единица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измерения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63559" w:rsidRPr="002B5C60" w:rsidRDefault="00863559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Истекший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год (2015г.)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559" w:rsidRPr="002B5C60" w:rsidRDefault="00863559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Истекший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год (2016г.)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63559" w:rsidRPr="002B5C60" w:rsidRDefault="00863559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Истекший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год (2017г.)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3559" w:rsidRPr="002B5C60" w:rsidRDefault="00863559" w:rsidP="0086355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Текущий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год (2018г.)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63559" w:rsidRPr="002B5C60" w:rsidRDefault="00863559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Очередной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год (2019г.)</w:t>
            </w:r>
          </w:p>
        </w:tc>
      </w:tr>
      <w:tr w:rsidR="002B5C60" w:rsidRPr="002B5C60" w:rsidTr="00863559">
        <w:trPr>
          <w:trHeight w:val="72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план               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план               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план               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план               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ожидаемое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план                </w:t>
            </w:r>
          </w:p>
        </w:tc>
      </w:tr>
      <w:tr w:rsidR="002B5C60" w:rsidRPr="002B5C60" w:rsidTr="00863559">
        <w:trPr>
          <w:trHeight w:val="253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2B5C60" w:rsidRPr="002B5C60" w:rsidTr="00863559">
        <w:trPr>
          <w:trHeight w:val="22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12</w:t>
            </w:r>
          </w:p>
        </w:tc>
      </w:tr>
      <w:tr w:rsidR="002B5C60" w:rsidRPr="002B5C60" w:rsidTr="00863559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Водоподготовка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237,84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359,45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417,88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603,94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480,57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552,65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1.1.1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из поверхностных источников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237,84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359,45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417,88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603,94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480,57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552,65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1.1.2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из подземных источников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1.1.3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Расход на собственные нужды: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1,57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воды, прошедшей водоподготовку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357,87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416,31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603,94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478,99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551,08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1.4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питьевой воды, поданной в сеть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237,84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357,87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416,31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603,94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478,99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551,08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Приготовление горячей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Транспортировка питьевой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воды, поступившей в сеть: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237,84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357,87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416,31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603.94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478,99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551,08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3.1.1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из собственных источников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237,84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357,87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635,73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416,31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603,94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478,99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551,08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3.1.2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от других операторов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</w:tr>
      <w:tr w:rsidR="002B5C60" w:rsidRPr="002B5C60" w:rsidTr="00863559">
        <w:trPr>
          <w:trHeight w:val="135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3.1.3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получено от других территорий, дифференцированных по тарифу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Потери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19,08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96,98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80,77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96,98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32,89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92,14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85,42</w:t>
            </w:r>
          </w:p>
        </w:tc>
      </w:tr>
      <w:tr w:rsidR="002B5C60" w:rsidRPr="002B5C60" w:rsidTr="00863559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Потери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15,25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22,57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15,25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15,25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15,50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3.4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воды, отпущенной из сети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218,76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277,11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383,42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407,14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465,66</w:t>
            </w:r>
          </w:p>
        </w:tc>
      </w:tr>
      <w:tr w:rsidR="002B5C60" w:rsidRPr="002B5C60" w:rsidTr="00863559">
        <w:trPr>
          <w:trHeight w:val="144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3.5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Транспортировка технической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Транспортировка горячей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Отпуск питьевой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воды, отпущенной абонентам: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218,76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277,11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383,42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407,14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465,66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6.1.1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 приборам учета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218,76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277,11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383,42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407,14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465,66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6.1.2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 нормативам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для приготовления горячей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при дифференциации тарифов по объему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6.3.1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в пределах i-го объема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6.4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 абонентам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218,76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277,11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383,42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407,14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465,66</w:t>
            </w:r>
          </w:p>
        </w:tc>
      </w:tr>
      <w:tr w:rsidR="002B5C60" w:rsidRPr="002B5C60" w:rsidTr="00863559">
        <w:trPr>
          <w:trHeight w:val="9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6.4.1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другим организациям, осуществляющим водоснабжение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7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6.4.2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собственным абонентам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1 716,12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218,76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277,11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383,42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407,14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465,66</w:t>
            </w:r>
          </w:p>
        </w:tc>
      </w:tr>
      <w:tr w:rsidR="002B5C60" w:rsidRPr="002B5C60" w:rsidTr="00863559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F07F6C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Темп изменения потребления воды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FF0000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color w:val="FF0000"/>
                <w:sz w:val="22"/>
                <w:szCs w:val="22"/>
                <w:lang w:eastAsia="ru-RU"/>
              </w:rPr>
              <w:t> </w:t>
            </w:r>
          </w:p>
        </w:tc>
      </w:tr>
    </w:tbl>
    <w:p w:rsidR="00D52D0C" w:rsidRDefault="00D52D0C" w:rsidP="00954A78">
      <w:pPr>
        <w:spacing w:line="360" w:lineRule="auto"/>
        <w:ind w:firstLine="0"/>
        <w:rPr>
          <w:color w:val="000000"/>
          <w:sz w:val="28"/>
          <w:szCs w:val="28"/>
        </w:rPr>
      </w:pPr>
    </w:p>
    <w:p w:rsidR="00D2123B" w:rsidRPr="006C4B34" w:rsidRDefault="00D2123B" w:rsidP="00954A78">
      <w:pPr>
        <w:spacing w:line="360" w:lineRule="auto"/>
        <w:ind w:firstLine="0"/>
        <w:rPr>
          <w:color w:val="000000"/>
          <w:sz w:val="28"/>
          <w:szCs w:val="28"/>
        </w:rPr>
        <w:sectPr w:rsidR="00D2123B" w:rsidRPr="006C4B34" w:rsidSect="00ED1878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630226" w:rsidRPr="006C4B34" w:rsidRDefault="00630226" w:rsidP="00F07F6C">
      <w:pPr>
        <w:pStyle w:val="3"/>
        <w:spacing w:line="276" w:lineRule="auto"/>
        <w:jc w:val="center"/>
      </w:pPr>
      <w:bookmarkStart w:id="28" w:name="_Toc532812983"/>
      <w:r w:rsidRPr="006C4B34">
        <w:lastRenderedPageBreak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8"/>
    </w:p>
    <w:p w:rsidR="00630226" w:rsidRPr="006C4B34" w:rsidRDefault="00C353F7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 представлено в таблиц</w:t>
      </w:r>
      <w:r w:rsidR="0087519F" w:rsidRPr="006C4B34">
        <w:rPr>
          <w:color w:val="000000"/>
          <w:sz w:val="28"/>
          <w:szCs w:val="28"/>
        </w:rPr>
        <w:t>ах</w:t>
      </w:r>
      <w:r w:rsidRPr="006C4B34">
        <w:rPr>
          <w:color w:val="000000"/>
          <w:sz w:val="28"/>
          <w:szCs w:val="28"/>
        </w:rPr>
        <w:t xml:space="preserve"> 1.</w:t>
      </w:r>
      <w:r w:rsidR="0087519F" w:rsidRPr="006C4B34">
        <w:rPr>
          <w:color w:val="000000"/>
          <w:sz w:val="28"/>
          <w:szCs w:val="28"/>
        </w:rPr>
        <w:t>3-5–1.3-11</w:t>
      </w:r>
    </w:p>
    <w:p w:rsidR="00630226" w:rsidRPr="006C4B34" w:rsidRDefault="00630226" w:rsidP="00F07F6C">
      <w:pPr>
        <w:pStyle w:val="3"/>
        <w:spacing w:line="276" w:lineRule="auto"/>
        <w:jc w:val="center"/>
      </w:pPr>
      <w:bookmarkStart w:id="29" w:name="_Toc532812984"/>
      <w:r w:rsidRPr="006C4B34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9"/>
    </w:p>
    <w:p w:rsidR="00591E0A" w:rsidRPr="006C4B34" w:rsidRDefault="00C353F7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Информация об оснащённости системы водоснабжения приборами коммерческого учёта горячей, питьевой и технической воды представлена в таблицах 1.</w:t>
      </w:r>
      <w:r w:rsidR="0036796A" w:rsidRPr="006C4B34">
        <w:rPr>
          <w:color w:val="000000"/>
          <w:sz w:val="28"/>
          <w:szCs w:val="28"/>
        </w:rPr>
        <w:t>3-1</w:t>
      </w:r>
      <w:r w:rsidR="00954A78" w:rsidRPr="006C4B34">
        <w:rPr>
          <w:color w:val="000000"/>
          <w:sz w:val="28"/>
          <w:szCs w:val="28"/>
        </w:rPr>
        <w:t>2</w:t>
      </w:r>
      <w:r w:rsidR="0036796A" w:rsidRPr="006C4B34">
        <w:rPr>
          <w:color w:val="000000"/>
          <w:sz w:val="28"/>
          <w:szCs w:val="28"/>
        </w:rPr>
        <w:t xml:space="preserve"> - 1.3-1</w:t>
      </w:r>
      <w:r w:rsidR="00954A78" w:rsidRPr="006C4B34">
        <w:rPr>
          <w:color w:val="000000"/>
          <w:sz w:val="28"/>
          <w:szCs w:val="28"/>
        </w:rPr>
        <w:t>3</w:t>
      </w:r>
    </w:p>
    <w:p w:rsidR="00591E0A" w:rsidRPr="006C4B34" w:rsidRDefault="0036796A" w:rsidP="00F07F6C">
      <w:pPr>
        <w:pStyle w:val="aff2"/>
        <w:spacing w:line="276" w:lineRule="auto"/>
        <w:ind w:firstLine="709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11</w:t>
      </w:r>
      <w:r w:rsidR="008F4911">
        <w:rPr>
          <w:noProof/>
        </w:rPr>
        <w:fldChar w:fldCharType="end"/>
      </w:r>
      <w:r w:rsidRPr="006C4B34">
        <w:t xml:space="preserve"> </w:t>
      </w:r>
      <w:r w:rsidR="00EE371A" w:rsidRPr="006C4B34">
        <w:t xml:space="preserve">– </w:t>
      </w:r>
      <w:r w:rsidR="00FB14D9" w:rsidRPr="006C4B34">
        <w:t xml:space="preserve">Информация об оснащенности жилищного фонда Кременкульского сельского поселения приборами учета по состоянию на 22.06.2017 года </w:t>
      </w:r>
      <w:r w:rsidR="00EE371A" w:rsidRPr="006C4B34">
        <w:t>(ООО «ДомСервисКомфорт»)</w:t>
      </w:r>
    </w:p>
    <w:tbl>
      <w:tblPr>
        <w:tblW w:w="10376" w:type="dxa"/>
        <w:tblCellMar>
          <w:left w:w="28" w:type="dxa"/>
          <w:right w:w="28" w:type="dxa"/>
        </w:tblCellMar>
        <w:tblLook w:val="04A0"/>
      </w:tblPr>
      <w:tblGrid>
        <w:gridCol w:w="476"/>
        <w:gridCol w:w="3408"/>
        <w:gridCol w:w="1804"/>
        <w:gridCol w:w="1588"/>
        <w:gridCol w:w="2096"/>
        <w:gridCol w:w="1004"/>
      </w:tblGrid>
      <w:tr w:rsidR="00FB14D9" w:rsidRPr="006C4B34" w:rsidTr="00C50D92">
        <w:tc>
          <w:tcPr>
            <w:tcW w:w="103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4D9" w:rsidRPr="006C4B34" w:rsidRDefault="00FB14D9" w:rsidP="00AD66D3">
            <w:pPr>
              <w:jc w:val="center"/>
              <w:rPr>
                <w:b/>
                <w:sz w:val="28"/>
                <w:szCs w:val="28"/>
              </w:rPr>
            </w:pPr>
            <w:r w:rsidRPr="006C4B34">
              <w:rPr>
                <w:b/>
                <w:sz w:val="28"/>
                <w:szCs w:val="28"/>
              </w:rPr>
              <w:t>ООО «ДомСервисКомфорт»</w:t>
            </w:r>
          </w:p>
        </w:tc>
      </w:tr>
      <w:tr w:rsidR="00FB14D9" w:rsidRPr="006C4B34" w:rsidTr="00EE371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№ </w:t>
            </w:r>
            <w:proofErr w:type="gramStart"/>
            <w:r w:rsidRPr="006C4B34">
              <w:rPr>
                <w:sz w:val="24"/>
                <w:szCs w:val="24"/>
              </w:rPr>
              <w:t>п</w:t>
            </w:r>
            <w:proofErr w:type="gramEnd"/>
            <w:r w:rsidRPr="006C4B34">
              <w:rPr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Оснащенность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Наименование энергоресурса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Общее число приборов </w:t>
            </w:r>
            <w:proofErr w:type="gramStart"/>
            <w:r w:rsidRPr="006C4B34">
              <w:rPr>
                <w:sz w:val="24"/>
                <w:szCs w:val="24"/>
              </w:rPr>
              <w:t>к</w:t>
            </w:r>
            <w:proofErr w:type="gramEnd"/>
            <w:r w:rsidRPr="006C4B34">
              <w:rPr>
                <w:sz w:val="24"/>
                <w:szCs w:val="24"/>
              </w:rPr>
              <w:t xml:space="preserve"> 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установке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Общее число 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приборов, 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6C4B34">
              <w:rPr>
                <w:sz w:val="24"/>
                <w:szCs w:val="24"/>
              </w:rPr>
              <w:t>установленных</w:t>
            </w:r>
            <w:proofErr w:type="gramEnd"/>
            <w:r w:rsidRPr="006C4B34">
              <w:rPr>
                <w:sz w:val="24"/>
                <w:szCs w:val="24"/>
              </w:rPr>
              <w:t xml:space="preserve"> на 01.01.2017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Остаток</w:t>
            </w:r>
          </w:p>
        </w:tc>
      </w:tr>
      <w:tr w:rsidR="00FB14D9" w:rsidRPr="006C4B34" w:rsidTr="00EE371A">
        <w:trPr>
          <w:trHeight w:val="47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Оснащенность 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индивидуальными приборами учета многоквартирных домов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ГВС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443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154</w:t>
            </w:r>
          </w:p>
        </w:tc>
      </w:tr>
      <w:tr w:rsidR="00FB14D9" w:rsidRPr="006C4B34" w:rsidTr="00EE371A">
        <w:trPr>
          <w:trHeight w:val="5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ХВС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447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150</w:t>
            </w:r>
          </w:p>
        </w:tc>
      </w:tr>
      <w:tr w:rsidR="00FB14D9" w:rsidRPr="006C4B34" w:rsidTr="00FB14D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1194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(100%)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890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(74,54%)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304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(25,46%)</w:t>
            </w:r>
          </w:p>
        </w:tc>
      </w:tr>
    </w:tbl>
    <w:p w:rsidR="0036796A" w:rsidRPr="006C4B34" w:rsidRDefault="0036796A" w:rsidP="0006196E">
      <w:pPr>
        <w:pStyle w:val="aff2"/>
      </w:pPr>
    </w:p>
    <w:p w:rsidR="00EE371A" w:rsidRPr="006C4B34" w:rsidRDefault="0036796A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12</w:t>
      </w:r>
      <w:r w:rsidR="008F4911">
        <w:rPr>
          <w:noProof/>
        </w:rPr>
        <w:fldChar w:fldCharType="end"/>
      </w:r>
      <w:r w:rsidRPr="006C4B34">
        <w:t xml:space="preserve"> </w:t>
      </w:r>
      <w:r w:rsidR="00EE371A" w:rsidRPr="006C4B34">
        <w:t xml:space="preserve">– </w:t>
      </w:r>
      <w:r w:rsidR="00FB14D9" w:rsidRPr="006C4B34">
        <w:t>Информация об оснащенности жилищного фонда Кременкульского сельского поселения приборами учета по состоянию на 22.06.2017 года (</w:t>
      </w:r>
      <w:r w:rsidR="00EE371A" w:rsidRPr="006C4B34">
        <w:t>МУП «Кременкульские коммунальные системы»)</w:t>
      </w:r>
    </w:p>
    <w:tbl>
      <w:tblPr>
        <w:tblW w:w="0" w:type="auto"/>
        <w:tblCellMar>
          <w:left w:w="28" w:type="dxa"/>
          <w:right w:w="28" w:type="dxa"/>
        </w:tblCellMar>
        <w:tblLook w:val="04A0"/>
      </w:tblPr>
      <w:tblGrid>
        <w:gridCol w:w="380"/>
        <w:gridCol w:w="2373"/>
        <w:gridCol w:w="2036"/>
        <w:gridCol w:w="1724"/>
        <w:gridCol w:w="1928"/>
        <w:gridCol w:w="1254"/>
      </w:tblGrid>
      <w:tr w:rsidR="00EE371A" w:rsidRPr="006C4B34" w:rsidTr="00F932E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№ </w:t>
            </w:r>
            <w:proofErr w:type="gramStart"/>
            <w:r w:rsidRPr="006C4B34">
              <w:rPr>
                <w:sz w:val="24"/>
                <w:szCs w:val="24"/>
              </w:rPr>
              <w:t>п</w:t>
            </w:r>
            <w:proofErr w:type="gramEnd"/>
            <w:r w:rsidRPr="006C4B34">
              <w:rPr>
                <w:sz w:val="24"/>
                <w:szCs w:val="24"/>
              </w:rPr>
              <w:t>/п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Оснащенность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Наименование энергоресурса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Общее число приборов </w:t>
            </w:r>
            <w:proofErr w:type="gramStart"/>
            <w:r w:rsidRPr="006C4B34">
              <w:rPr>
                <w:sz w:val="24"/>
                <w:szCs w:val="24"/>
              </w:rPr>
              <w:t>к</w:t>
            </w:r>
            <w:proofErr w:type="gramEnd"/>
            <w:r w:rsidRPr="006C4B34">
              <w:rPr>
                <w:sz w:val="24"/>
                <w:szCs w:val="24"/>
              </w:rPr>
              <w:t xml:space="preserve"> </w:t>
            </w:r>
          </w:p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установке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Общее число </w:t>
            </w:r>
          </w:p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приборов, </w:t>
            </w:r>
          </w:p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6C4B34">
              <w:rPr>
                <w:sz w:val="24"/>
                <w:szCs w:val="24"/>
              </w:rPr>
              <w:t>установленных</w:t>
            </w:r>
            <w:proofErr w:type="gramEnd"/>
            <w:r w:rsidRPr="006C4B34">
              <w:rPr>
                <w:sz w:val="24"/>
                <w:szCs w:val="24"/>
              </w:rPr>
              <w:t xml:space="preserve"> на 01.01.2017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Остаток</w:t>
            </w:r>
          </w:p>
        </w:tc>
      </w:tr>
      <w:tr w:rsidR="00EE371A" w:rsidRPr="006C4B34" w:rsidTr="00F932EB">
        <w:trPr>
          <w:trHeight w:val="6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2EB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Оснащенность </w:t>
            </w:r>
          </w:p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частного жилого фонда приборами учета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ХВС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FB14D9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148</w:t>
            </w:r>
          </w:p>
        </w:tc>
      </w:tr>
      <w:tr w:rsidR="00EE371A" w:rsidRPr="006C4B34" w:rsidTr="00F932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EE371A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585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(100%)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437</w:t>
            </w:r>
          </w:p>
          <w:p w:rsidR="00FB14D9" w:rsidRPr="006C4B34" w:rsidRDefault="00FB14D9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(74,70%)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71A" w:rsidRPr="006C4B34" w:rsidRDefault="007B1147" w:rsidP="00AD66D3">
            <w:pPr>
              <w:spacing w:line="240" w:lineRule="auto"/>
              <w:ind w:firstLine="5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148</w:t>
            </w:r>
          </w:p>
          <w:p w:rsidR="007B1147" w:rsidRPr="006C4B34" w:rsidRDefault="007B1147" w:rsidP="00AD66D3">
            <w:pPr>
              <w:spacing w:line="240" w:lineRule="auto"/>
              <w:ind w:firstLine="5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(25,30%)</w:t>
            </w:r>
          </w:p>
        </w:tc>
      </w:tr>
    </w:tbl>
    <w:p w:rsidR="00EE371A" w:rsidRPr="006C4B34" w:rsidRDefault="00C353F7" w:rsidP="00AD66D3">
      <w:pPr>
        <w:ind w:firstLine="709"/>
        <w:rPr>
          <w:sz w:val="28"/>
          <w:szCs w:val="28"/>
          <w:lang w:eastAsia="en-US"/>
        </w:rPr>
      </w:pPr>
      <w:r w:rsidRPr="006C4B34">
        <w:rPr>
          <w:sz w:val="28"/>
          <w:szCs w:val="28"/>
          <w:lang w:eastAsia="en-US"/>
        </w:rPr>
        <w:t>Для справки приведена информация по ставкам за полив на приусадебных участках (таблица 1.</w:t>
      </w:r>
      <w:r w:rsidR="0036796A" w:rsidRPr="006C4B34">
        <w:rPr>
          <w:sz w:val="28"/>
          <w:szCs w:val="28"/>
          <w:lang w:eastAsia="en-US"/>
        </w:rPr>
        <w:t>3-1</w:t>
      </w:r>
      <w:r w:rsidR="00954A78" w:rsidRPr="006C4B34">
        <w:rPr>
          <w:sz w:val="28"/>
          <w:szCs w:val="28"/>
          <w:lang w:eastAsia="en-US"/>
        </w:rPr>
        <w:t>4</w:t>
      </w:r>
      <w:r w:rsidRPr="006C4B34">
        <w:rPr>
          <w:sz w:val="28"/>
          <w:szCs w:val="28"/>
          <w:lang w:eastAsia="en-US"/>
        </w:rPr>
        <w:t>) при отсутствии водосчётчиков.</w:t>
      </w:r>
    </w:p>
    <w:p w:rsidR="00FB14D9" w:rsidRDefault="00FB14D9" w:rsidP="00AD66D3">
      <w:pPr>
        <w:ind w:firstLine="0"/>
        <w:jc w:val="left"/>
        <w:rPr>
          <w:sz w:val="28"/>
          <w:szCs w:val="28"/>
          <w:lang w:eastAsia="en-US"/>
        </w:rPr>
      </w:pPr>
    </w:p>
    <w:p w:rsidR="00F07F6C" w:rsidRPr="006C4B34" w:rsidRDefault="00F07F6C" w:rsidP="00AD66D3">
      <w:pPr>
        <w:ind w:firstLine="0"/>
        <w:jc w:val="left"/>
        <w:rPr>
          <w:sz w:val="28"/>
          <w:szCs w:val="28"/>
          <w:lang w:eastAsia="en-US"/>
        </w:rPr>
      </w:pPr>
    </w:p>
    <w:p w:rsidR="00C353F7" w:rsidRPr="006C4B34" w:rsidRDefault="0036796A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13</w:t>
      </w:r>
      <w:r w:rsidR="008F4911">
        <w:rPr>
          <w:noProof/>
        </w:rPr>
        <w:fldChar w:fldCharType="end"/>
      </w:r>
      <w:r w:rsidRPr="006C4B34">
        <w:t xml:space="preserve"> </w:t>
      </w:r>
      <w:r w:rsidR="00C353F7" w:rsidRPr="006C4B34">
        <w:t>– Ставки платы за полив сельскохозяйственных культур на приусадебных участках (полив ручным методом) из систем централизованного водоснабжения в 2017 году при отсутствии водосчетчиков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67739A" w:rsidRPr="006C4B34" w:rsidTr="002B77B6">
        <w:trPr>
          <w:jc w:val="center"/>
        </w:trPr>
        <w:tc>
          <w:tcPr>
            <w:tcW w:w="2392" w:type="dxa"/>
            <w:vMerge w:val="restart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Период</w:t>
            </w:r>
          </w:p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 w:val="restart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 xml:space="preserve">Норматив расхода воды, </w:t>
            </w:r>
          </w:p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6C4B34">
              <w:rPr>
                <w:rFonts w:eastAsia="Times New Roman"/>
                <w:sz w:val="28"/>
                <w:szCs w:val="28"/>
                <w:lang w:eastAsia="ru-RU"/>
              </w:rPr>
              <w:t>³ на 100 м²</w:t>
            </w:r>
          </w:p>
        </w:tc>
        <w:tc>
          <w:tcPr>
            <w:tcW w:w="4786" w:type="dxa"/>
            <w:gridSpan w:val="2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Плата за полив сельскохозяйственных культур в поливочный сезон, руб.</w:t>
            </w:r>
          </w:p>
        </w:tc>
      </w:tr>
      <w:tr w:rsidR="0067739A" w:rsidRPr="006C4B34" w:rsidTr="002B77B6">
        <w:trPr>
          <w:jc w:val="center"/>
        </w:trPr>
        <w:tc>
          <w:tcPr>
            <w:tcW w:w="2392" w:type="dxa"/>
            <w:vMerge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6C4B34">
              <w:rPr>
                <w:rFonts w:eastAsia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6C4B34">
              <w:rPr>
                <w:rFonts w:eastAsia="Times New Roman"/>
                <w:sz w:val="28"/>
                <w:szCs w:val="28"/>
                <w:lang w:eastAsia="ru-RU"/>
              </w:rPr>
              <w:t>ременкуль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п</w:t>
            </w:r>
            <w:proofErr w:type="gramStart"/>
            <w:r w:rsidRPr="006C4B34">
              <w:rPr>
                <w:rFonts w:eastAsia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адовый</w:t>
            </w:r>
          </w:p>
        </w:tc>
      </w:tr>
      <w:tr w:rsidR="0067739A" w:rsidRPr="006C4B34" w:rsidTr="002B77B6">
        <w:trPr>
          <w:jc w:val="center"/>
        </w:trPr>
        <w:tc>
          <w:tcPr>
            <w:tcW w:w="2392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В поливочный сезон - всего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1245,00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1805,10</w:t>
            </w:r>
          </w:p>
        </w:tc>
      </w:tr>
      <w:tr w:rsidR="0067739A" w:rsidRPr="006C4B34" w:rsidTr="002B77B6">
        <w:trPr>
          <w:jc w:val="center"/>
        </w:trPr>
        <w:tc>
          <w:tcPr>
            <w:tcW w:w="2392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В том числе по месяцам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7739A" w:rsidRPr="006C4B34" w:rsidTr="002B77B6">
        <w:trPr>
          <w:jc w:val="center"/>
        </w:trPr>
        <w:tc>
          <w:tcPr>
            <w:tcW w:w="2392" w:type="dxa"/>
          </w:tcPr>
          <w:p w:rsidR="0067739A" w:rsidRPr="006C4B34" w:rsidRDefault="00CB6DEF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М</w:t>
            </w:r>
            <w:r w:rsidR="0067739A" w:rsidRPr="006C4B34">
              <w:rPr>
                <w:rFonts w:eastAsia="Times New Roman"/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306,00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426,30</w:t>
            </w:r>
          </w:p>
        </w:tc>
      </w:tr>
      <w:tr w:rsidR="0067739A" w:rsidRPr="006C4B34" w:rsidTr="002B77B6">
        <w:trPr>
          <w:jc w:val="center"/>
        </w:trPr>
        <w:tc>
          <w:tcPr>
            <w:tcW w:w="2392" w:type="dxa"/>
          </w:tcPr>
          <w:p w:rsidR="0067739A" w:rsidRPr="006C4B34" w:rsidRDefault="00CB6DEF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И</w:t>
            </w:r>
            <w:r w:rsidR="0067739A" w:rsidRPr="006C4B34">
              <w:rPr>
                <w:rFonts w:eastAsia="Times New Roman"/>
                <w:sz w:val="28"/>
                <w:szCs w:val="28"/>
                <w:lang w:eastAsia="ru-RU"/>
              </w:rPr>
              <w:t>юнь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306,00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426,30</w:t>
            </w:r>
          </w:p>
        </w:tc>
      </w:tr>
      <w:tr w:rsidR="0067739A" w:rsidRPr="006C4B34" w:rsidTr="002B77B6">
        <w:trPr>
          <w:jc w:val="center"/>
        </w:trPr>
        <w:tc>
          <w:tcPr>
            <w:tcW w:w="2392" w:type="dxa"/>
          </w:tcPr>
          <w:p w:rsidR="0067739A" w:rsidRPr="006C4B34" w:rsidRDefault="00CB6DEF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И</w:t>
            </w:r>
            <w:r w:rsidR="0067739A" w:rsidRPr="006C4B34">
              <w:rPr>
                <w:rFonts w:eastAsia="Times New Roman"/>
                <w:sz w:val="28"/>
                <w:szCs w:val="28"/>
                <w:lang w:eastAsia="ru-RU"/>
              </w:rPr>
              <w:t>юль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316,50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476,25</w:t>
            </w:r>
          </w:p>
        </w:tc>
      </w:tr>
      <w:tr w:rsidR="0067739A" w:rsidRPr="006C4B34" w:rsidTr="002B77B6">
        <w:trPr>
          <w:jc w:val="center"/>
        </w:trPr>
        <w:tc>
          <w:tcPr>
            <w:tcW w:w="2392" w:type="dxa"/>
          </w:tcPr>
          <w:p w:rsidR="0067739A" w:rsidRPr="006C4B34" w:rsidRDefault="00CB6DEF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="0067739A" w:rsidRPr="006C4B34">
              <w:rPr>
                <w:rFonts w:eastAsia="Times New Roman"/>
                <w:sz w:val="28"/>
                <w:szCs w:val="28"/>
                <w:lang w:eastAsia="ru-RU"/>
              </w:rPr>
              <w:t>вгуст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316,50</w:t>
            </w:r>
          </w:p>
        </w:tc>
        <w:tc>
          <w:tcPr>
            <w:tcW w:w="2393" w:type="dxa"/>
          </w:tcPr>
          <w:p w:rsidR="0067739A" w:rsidRPr="006C4B34" w:rsidRDefault="0067739A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sz w:val="28"/>
                <w:szCs w:val="28"/>
                <w:lang w:eastAsia="ru-RU"/>
              </w:rPr>
              <w:t>476,25</w:t>
            </w:r>
          </w:p>
        </w:tc>
      </w:tr>
    </w:tbl>
    <w:p w:rsidR="0067739A" w:rsidRPr="00F07F6C" w:rsidRDefault="0067739A" w:rsidP="00F07F6C">
      <w:pPr>
        <w:widowControl/>
        <w:spacing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F07F6C">
        <w:rPr>
          <w:rFonts w:eastAsia="Times New Roman"/>
          <w:sz w:val="28"/>
          <w:szCs w:val="28"/>
          <w:lang w:eastAsia="ru-RU"/>
        </w:rPr>
        <w:t>Основание:</w:t>
      </w:r>
    </w:p>
    <w:p w:rsidR="0067739A" w:rsidRPr="00F07F6C" w:rsidRDefault="0067739A" w:rsidP="00AD66D3">
      <w:pPr>
        <w:widowControl/>
        <w:spacing w:line="240" w:lineRule="auto"/>
        <w:ind w:firstLine="708"/>
        <w:rPr>
          <w:rFonts w:eastAsia="Times New Roman"/>
          <w:sz w:val="28"/>
          <w:szCs w:val="28"/>
          <w:lang w:eastAsia="ru-RU"/>
        </w:rPr>
      </w:pPr>
      <w:r w:rsidRPr="00F07F6C">
        <w:rPr>
          <w:rFonts w:eastAsia="Times New Roman"/>
          <w:sz w:val="28"/>
          <w:szCs w:val="28"/>
          <w:lang w:eastAsia="ru-RU"/>
        </w:rPr>
        <w:t xml:space="preserve">1. Постановление Государственного Комитет «Единый тарифный орган Челябинской области» от 30.04.2013г. № 13/12 «О внесении изменений в постановление Государственного комитета «Единый тарифный орган Челябинской области» от 31 августа 2012 года № 28/8», </w:t>
      </w:r>
    </w:p>
    <w:p w:rsidR="0067739A" w:rsidRPr="00F07F6C" w:rsidRDefault="0067739A" w:rsidP="00AD66D3">
      <w:pPr>
        <w:widowControl/>
        <w:spacing w:line="240" w:lineRule="auto"/>
        <w:ind w:firstLine="708"/>
        <w:rPr>
          <w:rFonts w:eastAsia="Times New Roman"/>
          <w:sz w:val="28"/>
          <w:szCs w:val="28"/>
          <w:lang w:eastAsia="ru-RU"/>
        </w:rPr>
      </w:pPr>
      <w:r w:rsidRPr="00F07F6C">
        <w:rPr>
          <w:rFonts w:eastAsia="Times New Roman"/>
          <w:sz w:val="28"/>
          <w:szCs w:val="28"/>
          <w:lang w:eastAsia="ru-RU"/>
        </w:rPr>
        <w:t xml:space="preserve">2. </w:t>
      </w:r>
      <w:proofErr w:type="gramStart"/>
      <w:r w:rsidRPr="00F07F6C">
        <w:rPr>
          <w:rFonts w:eastAsia="Times New Roman"/>
          <w:sz w:val="28"/>
          <w:szCs w:val="28"/>
          <w:lang w:eastAsia="ru-RU"/>
        </w:rPr>
        <w:t xml:space="preserve">Постановление Министерства тарифного регулирования и энергетики  Челябинской области от 25.11.2016 года № 55/8 «О корректировке на 2017-2018 тарифов на питьевую воду и водоотведение, установленных на 2016-2018 годы для Муниципального унитарного предприятия «Производственное объединение водоснабжения и водоотведения» </w:t>
      </w:r>
      <w:r w:rsidR="00CE1875" w:rsidRPr="00F07F6C">
        <w:rPr>
          <w:rFonts w:eastAsia="Times New Roman"/>
          <w:sz w:val="28"/>
          <w:szCs w:val="28"/>
          <w:lang w:eastAsia="ru-RU"/>
        </w:rPr>
        <w:t>г. Челябинска</w:t>
      </w:r>
      <w:r w:rsidRPr="00F07F6C">
        <w:rPr>
          <w:rFonts w:eastAsia="Times New Roman"/>
          <w:sz w:val="28"/>
          <w:szCs w:val="28"/>
          <w:lang w:eastAsia="ru-RU"/>
        </w:rPr>
        <w:t>, оказывающего услуги холодного водоснабжения и водоотведения потребителям Челябинского городского округа, Копейского городского округа и Сосновского муниципального района Челябинской области»,</w:t>
      </w:r>
      <w:proofErr w:type="gramEnd"/>
    </w:p>
    <w:p w:rsidR="0067739A" w:rsidRPr="00F07F6C" w:rsidRDefault="0067739A" w:rsidP="00AD66D3">
      <w:pPr>
        <w:widowControl/>
        <w:spacing w:line="240" w:lineRule="auto"/>
        <w:ind w:firstLine="0"/>
        <w:rPr>
          <w:rFonts w:eastAsia="Times New Roman"/>
          <w:sz w:val="28"/>
          <w:szCs w:val="28"/>
          <w:lang w:eastAsia="ru-RU"/>
        </w:rPr>
      </w:pPr>
      <w:r w:rsidRPr="00F07F6C">
        <w:rPr>
          <w:rFonts w:eastAsia="Times New Roman"/>
          <w:sz w:val="28"/>
          <w:szCs w:val="28"/>
          <w:lang w:eastAsia="ru-RU"/>
        </w:rPr>
        <w:tab/>
        <w:t>3. Постановление Министерства тарифн</w:t>
      </w:r>
      <w:r w:rsidR="002B77B6" w:rsidRPr="00F07F6C">
        <w:rPr>
          <w:rFonts w:eastAsia="Times New Roman"/>
          <w:sz w:val="28"/>
          <w:szCs w:val="28"/>
          <w:lang w:eastAsia="ru-RU"/>
        </w:rPr>
        <w:t xml:space="preserve">ого регулирования и энергетики </w:t>
      </w:r>
      <w:r w:rsidRPr="00F07F6C">
        <w:rPr>
          <w:rFonts w:eastAsia="Times New Roman"/>
          <w:sz w:val="28"/>
          <w:szCs w:val="28"/>
          <w:lang w:eastAsia="ru-RU"/>
        </w:rPr>
        <w:t>Челябинской области от 27.11.2015 № 57/34 "Об утверждении производственных программ и установлении тарифов на питьевую воду, транспортировку воды и водоотведение для МУП " Кременкульские коммунальные системы»", оказывающего услуги холодного водоснабжения и водоотведения потребителям Кременкульского сельского поселения Сосновского муниципального района Челябинской области».</w:t>
      </w:r>
    </w:p>
    <w:p w:rsidR="00FD4B48" w:rsidRPr="006C4B34" w:rsidRDefault="00FD4B48">
      <w:pPr>
        <w:widowControl/>
        <w:spacing w:line="240" w:lineRule="auto"/>
        <w:ind w:firstLine="0"/>
        <w:jc w:val="left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br w:type="page"/>
      </w:r>
    </w:p>
    <w:p w:rsidR="00630226" w:rsidRPr="006C4B34" w:rsidRDefault="00630226" w:rsidP="00F07F6C">
      <w:pPr>
        <w:pStyle w:val="3"/>
        <w:spacing w:line="276" w:lineRule="auto"/>
        <w:jc w:val="center"/>
        <w:rPr>
          <w:color w:val="000000"/>
        </w:rPr>
      </w:pPr>
      <w:bookmarkStart w:id="30" w:name="_Toc532812985"/>
      <w:r w:rsidRPr="006C4B34">
        <w:lastRenderedPageBreak/>
        <w:t>Анализ резервов и дефицитов производственных мощностей системы водоснабжения поселени</w:t>
      </w:r>
      <w:r w:rsidR="002A7FC1" w:rsidRPr="006C4B34">
        <w:t>й</w:t>
      </w:r>
      <w:bookmarkEnd w:id="30"/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Необходимость увеличения лимита водопользования в части забора (изъятия) водных ресурсов из Шершневского водохранилища на реке Миасс с 5 000,0 м³/сутки до 10 000,0 м³/сутки, т.е. до 3 650 тыс. м³/год.</w:t>
      </w:r>
    </w:p>
    <w:p w:rsidR="00702613" w:rsidRDefault="00702613" w:rsidP="00F07F6C">
      <w:pPr>
        <w:ind w:firstLine="709"/>
        <w:rPr>
          <w:sz w:val="28"/>
          <w:szCs w:val="28"/>
          <w:lang w:eastAsia="ru-RU"/>
        </w:rPr>
      </w:pPr>
      <w:r w:rsidRPr="006C4B34">
        <w:rPr>
          <w:color w:val="000000"/>
          <w:sz w:val="28"/>
          <w:szCs w:val="28"/>
        </w:rPr>
        <w:t xml:space="preserve">Стоимость мероприятий по увеличению мощности станции </w:t>
      </w:r>
      <w:r w:rsidR="000A3DEE" w:rsidRPr="006C4B34">
        <w:rPr>
          <w:color w:val="000000"/>
          <w:sz w:val="28"/>
          <w:szCs w:val="28"/>
        </w:rPr>
        <w:t>рассчитано</w:t>
      </w:r>
      <w:r w:rsidRPr="006C4B34">
        <w:rPr>
          <w:color w:val="000000"/>
          <w:sz w:val="28"/>
          <w:szCs w:val="28"/>
        </w:rPr>
        <w:t xml:space="preserve"> по </w:t>
      </w:r>
      <w:r w:rsidRPr="006C4B34">
        <w:rPr>
          <w:sz w:val="28"/>
          <w:szCs w:val="28"/>
          <w:lang w:eastAsia="ru-RU"/>
        </w:rPr>
        <w:t>"НЦС 81-02-19-2017. Укрупненные нормативы цены строительства. Сборник N 19. Здания и сооружения городской инфраструктуры" (утв. Приказом Минстроя России от 01.06.2017 N 837/</w:t>
      </w:r>
      <w:proofErr w:type="gramStart"/>
      <w:r w:rsidRPr="006C4B34">
        <w:rPr>
          <w:sz w:val="28"/>
          <w:szCs w:val="28"/>
          <w:lang w:eastAsia="ru-RU"/>
        </w:rPr>
        <w:t>пр</w:t>
      </w:r>
      <w:proofErr w:type="gramEnd"/>
      <w:r w:rsidRPr="006C4B34">
        <w:rPr>
          <w:sz w:val="28"/>
          <w:szCs w:val="28"/>
          <w:lang w:eastAsia="ru-RU"/>
        </w:rPr>
        <w:t xml:space="preserve">) и составляет </w:t>
      </w:r>
      <w:r w:rsidR="000A3DEE" w:rsidRPr="000A3DEE">
        <w:rPr>
          <w:sz w:val="28"/>
          <w:szCs w:val="28"/>
          <w:lang w:eastAsia="ru-RU"/>
        </w:rPr>
        <w:t>85</w:t>
      </w:r>
      <w:r w:rsidR="000A3DEE">
        <w:rPr>
          <w:sz w:val="28"/>
          <w:szCs w:val="28"/>
          <w:lang w:eastAsia="ru-RU"/>
        </w:rPr>
        <w:t> </w:t>
      </w:r>
      <w:r w:rsidR="000A3DEE" w:rsidRPr="000A3DEE">
        <w:rPr>
          <w:sz w:val="28"/>
          <w:szCs w:val="28"/>
          <w:lang w:eastAsia="ru-RU"/>
        </w:rPr>
        <w:t>743</w:t>
      </w:r>
      <w:r w:rsidR="000A3DEE">
        <w:rPr>
          <w:sz w:val="28"/>
          <w:szCs w:val="28"/>
          <w:lang w:eastAsia="ru-RU"/>
        </w:rPr>
        <w:t> </w:t>
      </w:r>
      <w:r w:rsidR="000A3DEE" w:rsidRPr="000A3DEE">
        <w:rPr>
          <w:sz w:val="28"/>
          <w:szCs w:val="28"/>
          <w:lang w:eastAsia="ru-RU"/>
        </w:rPr>
        <w:t>410</w:t>
      </w:r>
      <w:r w:rsidR="000A3DEE">
        <w:rPr>
          <w:sz w:val="28"/>
          <w:szCs w:val="28"/>
          <w:lang w:eastAsia="ru-RU"/>
        </w:rPr>
        <w:t>,</w:t>
      </w:r>
      <w:r w:rsidR="000A3DEE" w:rsidRPr="000A3DEE">
        <w:rPr>
          <w:sz w:val="28"/>
          <w:szCs w:val="28"/>
          <w:lang w:eastAsia="ru-RU"/>
        </w:rPr>
        <w:t>11</w:t>
      </w:r>
      <w:r w:rsidR="00BE442F">
        <w:rPr>
          <w:sz w:val="28"/>
          <w:szCs w:val="28"/>
          <w:lang w:eastAsia="ru-RU"/>
        </w:rPr>
        <w:t xml:space="preserve"> </w:t>
      </w:r>
      <w:r w:rsidRPr="006C4B34">
        <w:rPr>
          <w:sz w:val="28"/>
          <w:szCs w:val="28"/>
          <w:lang w:eastAsia="ru-RU"/>
        </w:rPr>
        <w:t>тыс.руб.</w:t>
      </w:r>
    </w:p>
    <w:p w:rsidR="00630226" w:rsidRPr="006C4B34" w:rsidRDefault="00630226" w:rsidP="00F07F6C">
      <w:pPr>
        <w:pStyle w:val="3"/>
        <w:spacing w:line="276" w:lineRule="auto"/>
        <w:jc w:val="center"/>
        <w:rPr>
          <w:color w:val="000000"/>
        </w:rPr>
      </w:pPr>
      <w:bookmarkStart w:id="31" w:name="_Toc532812986"/>
      <w:proofErr w:type="gramStart"/>
      <w:r w:rsidRPr="006C4B34">
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</w:t>
      </w:r>
      <w:r w:rsidR="00CE1875" w:rsidRPr="006C4B34">
        <w:t>его динамики с учетом перспективы развития и изменения состава,</w:t>
      </w:r>
      <w:r w:rsidRPr="006C4B34">
        <w:t xml:space="preserve"> и структуры</w:t>
      </w:r>
      <w:proofErr w:type="gramEnd"/>
      <w:r w:rsidRPr="006C4B34">
        <w:t xml:space="preserve"> застройки</w:t>
      </w:r>
      <w:bookmarkEnd w:id="31"/>
    </w:p>
    <w:p w:rsidR="009F57D5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Прогнозные балансы потребления горячей, питьевой, технической воды на срок 10 лет представлены в таблицах 1.3</w:t>
      </w:r>
      <w:r w:rsidR="00BB30E1" w:rsidRPr="006C4B34">
        <w:rPr>
          <w:color w:val="000000"/>
          <w:sz w:val="28"/>
          <w:szCs w:val="28"/>
        </w:rPr>
        <w:t>-1</w:t>
      </w:r>
      <w:r w:rsidR="00F21F9D">
        <w:rPr>
          <w:color w:val="000000"/>
          <w:sz w:val="28"/>
          <w:szCs w:val="28"/>
        </w:rPr>
        <w:t>4</w:t>
      </w:r>
      <w:r w:rsidRPr="006C4B34">
        <w:rPr>
          <w:color w:val="000000"/>
          <w:sz w:val="28"/>
          <w:szCs w:val="28"/>
        </w:rPr>
        <w:t>, 1.3</w:t>
      </w:r>
      <w:r w:rsidR="00BB30E1" w:rsidRPr="006C4B34">
        <w:rPr>
          <w:color w:val="000000"/>
          <w:sz w:val="28"/>
          <w:szCs w:val="28"/>
        </w:rPr>
        <w:t>-1</w:t>
      </w:r>
      <w:r w:rsidR="0087519F" w:rsidRPr="006C4B34">
        <w:rPr>
          <w:color w:val="000000"/>
          <w:sz w:val="28"/>
          <w:szCs w:val="28"/>
        </w:rPr>
        <w:t>16</w:t>
      </w:r>
      <w:r w:rsidRPr="006C4B34">
        <w:rPr>
          <w:color w:val="000000"/>
          <w:sz w:val="28"/>
          <w:szCs w:val="28"/>
        </w:rPr>
        <w:t>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Расчёт расход на хозяйственно-питьевые нужды п. Садовый приведен ниже.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 районах нового строительства п. </w:t>
      </w:r>
      <w:proofErr w:type="gramStart"/>
      <w:r w:rsidRPr="006C4B34">
        <w:rPr>
          <w:color w:val="000000"/>
          <w:sz w:val="28"/>
          <w:szCs w:val="28"/>
        </w:rPr>
        <w:t>Садовый</w:t>
      </w:r>
      <w:proofErr w:type="gramEnd"/>
      <w:r w:rsidRPr="006C4B34">
        <w:rPr>
          <w:color w:val="000000"/>
          <w:sz w:val="28"/>
          <w:szCs w:val="28"/>
        </w:rPr>
        <w:t xml:space="preserve"> предусматривается застройка проектируемых жилых районов зданиями с полным инженерным обеспечением.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Проектируемая многоэтажная жилая застройка принимается с централизованным горячим водоснабжением. Проектируемые блокируемая и усадебная застройки принимаются с местными водонагревателями.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Нормы хозяйственно-питьевого водоснабжения приняты в зависимости от степени благоустройства жилой застройки в соответствии с табл. 1 раздела 5 СП 31.13330.2012. Среднесуточное удельное хозяйственно-питьевое водопотребление на одного жителя принято: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для зданий с централизованным горячим водоснабжением – 280 л/сут;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для зданий с местными водонагревателями – 230 л/сут.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Коэффициент суточной неравномерности водопотребления, учитывающий степень благоустройства зданий, изменения водопотребления по сезонам года и дням недели принят равным 1,2 (п. 5.2 СП 31.13330.2012).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>Согласно прим</w:t>
      </w:r>
      <w:proofErr w:type="gramEnd"/>
      <w:r w:rsidRPr="006C4B34">
        <w:rPr>
          <w:color w:val="000000"/>
          <w:sz w:val="28"/>
          <w:szCs w:val="28"/>
        </w:rPr>
        <w:t>. 2 табл. 1 СП 31.13330.2012 удельное водопотребление включает расходы воды на хозяйственно-питьевые и бытовые нужды в общественных зданиях.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Количество воды на нужды промышленности, обеспечивающей население продуктами, и неучтенные расходы приняты дополнительно в </w:t>
      </w:r>
      <w:r w:rsidRPr="006C4B34">
        <w:rPr>
          <w:color w:val="000000"/>
          <w:sz w:val="28"/>
          <w:szCs w:val="28"/>
        </w:rPr>
        <w:lastRenderedPageBreak/>
        <w:t>размере 10% суммарного расхода воды на хозяйственно-питьевые нужды.</w:t>
      </w:r>
    </w:p>
    <w:p w:rsidR="002B77B6" w:rsidRPr="006C4B34" w:rsidRDefault="002B77B6" w:rsidP="00F07F6C">
      <w:pPr>
        <w:ind w:firstLine="709"/>
        <w:rPr>
          <w:b/>
          <w:color w:val="000000"/>
          <w:sz w:val="28"/>
          <w:szCs w:val="28"/>
        </w:rPr>
      </w:pPr>
      <w:r w:rsidRPr="006C4B34">
        <w:rPr>
          <w:b/>
          <w:color w:val="000000"/>
          <w:sz w:val="28"/>
          <w:szCs w:val="28"/>
        </w:rPr>
        <w:t>Расход воды на полив</w:t>
      </w:r>
    </w:p>
    <w:p w:rsidR="002B77B6" w:rsidRPr="006C4B34" w:rsidRDefault="002B77B6" w:rsidP="00F07F6C">
      <w:pPr>
        <w:ind w:firstLine="709"/>
        <w:rPr>
          <w:bCs/>
          <w:color w:val="000000"/>
          <w:sz w:val="28"/>
          <w:szCs w:val="28"/>
        </w:rPr>
      </w:pPr>
      <w:r w:rsidRPr="006C4B34">
        <w:rPr>
          <w:bCs/>
          <w:color w:val="000000"/>
          <w:sz w:val="28"/>
          <w:szCs w:val="28"/>
        </w:rPr>
        <w:t xml:space="preserve">Централизованная поливка предполагается для зеленых насаждений общего пользования, цветников, газонов, улиц, проездов. Расходы воды на поливку приняты в соответствии с прим.2 к табл. 3 СП 31.13330.2012 в пересчете на 1 жителя и составляют 70 л/сут на 1 чел. </w:t>
      </w:r>
    </w:p>
    <w:p w:rsidR="002B77B6" w:rsidRPr="006C4B34" w:rsidRDefault="002B77B6" w:rsidP="00F07F6C">
      <w:pPr>
        <w:ind w:firstLine="709"/>
        <w:rPr>
          <w:b/>
          <w:color w:val="000000"/>
          <w:sz w:val="28"/>
          <w:szCs w:val="28"/>
        </w:rPr>
      </w:pPr>
      <w:r w:rsidRPr="006C4B34">
        <w:rPr>
          <w:b/>
          <w:color w:val="000000"/>
          <w:sz w:val="28"/>
          <w:szCs w:val="28"/>
        </w:rPr>
        <w:t>Расход на пожаротушение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Расход воды на наружное пожаротушение и количество одновременных пожаров принимается в зависимости от числа жителей, этажности застройки и объема зданий по табл. 1, 2 СП 8.3130-2009: расход на внутреннее пожаротушение – по табл. 2 СП 10.13130.2009:</w:t>
      </w:r>
    </w:p>
    <w:p w:rsidR="002B77B6" w:rsidRPr="006C4B34" w:rsidRDefault="002B77B6" w:rsidP="00F07F6C">
      <w:pPr>
        <w:numPr>
          <w:ilvl w:val="0"/>
          <w:numId w:val="29"/>
        </w:numPr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расчетное количество пожаров – 2 (табл. 1 СП 8.3130-2009);</w:t>
      </w:r>
    </w:p>
    <w:p w:rsidR="002B77B6" w:rsidRPr="006C4B34" w:rsidRDefault="002B77B6" w:rsidP="00F07F6C">
      <w:pPr>
        <w:numPr>
          <w:ilvl w:val="0"/>
          <w:numId w:val="29"/>
        </w:numPr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расход на наружное пожаротушение – 35 л/с (табл. 2 СП 8.3130-2009);</w:t>
      </w:r>
    </w:p>
    <w:p w:rsidR="002B77B6" w:rsidRPr="006C4B34" w:rsidRDefault="002B77B6" w:rsidP="00F07F6C">
      <w:pPr>
        <w:numPr>
          <w:ilvl w:val="0"/>
          <w:numId w:val="29"/>
        </w:numPr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расход на внутреннее пожаротушение – 2х5=10 л/с (табл. 2 СП 10.13130.2009).</w:t>
      </w:r>
    </w:p>
    <w:p w:rsidR="00096F79" w:rsidRPr="006C4B34" w:rsidRDefault="00096F79" w:rsidP="00962583">
      <w:pPr>
        <w:spacing w:line="360" w:lineRule="auto"/>
        <w:ind w:left="720" w:hanging="360"/>
        <w:rPr>
          <w:color w:val="000000"/>
          <w:sz w:val="28"/>
          <w:szCs w:val="28"/>
        </w:rPr>
        <w:sectPr w:rsidR="00096F79" w:rsidRPr="006C4B34" w:rsidSect="00F21F9D">
          <w:pgSz w:w="11907" w:h="16839" w:code="9"/>
          <w:pgMar w:top="567" w:right="1134" w:bottom="1134" w:left="1134" w:header="709" w:footer="709" w:gutter="0"/>
          <w:cols w:space="708"/>
          <w:docGrid w:linePitch="360"/>
        </w:sectPr>
      </w:pPr>
    </w:p>
    <w:p w:rsidR="00F51D10" w:rsidRPr="006C4B34" w:rsidRDefault="00BB30E1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14</w:t>
      </w:r>
      <w:r w:rsidR="008F4911">
        <w:rPr>
          <w:noProof/>
        </w:rPr>
        <w:fldChar w:fldCharType="end"/>
      </w:r>
      <w:r w:rsidRPr="006C4B34">
        <w:t xml:space="preserve"> </w:t>
      </w:r>
      <w:r w:rsidR="00F51D10" w:rsidRPr="006C4B34">
        <w:t xml:space="preserve">– </w:t>
      </w:r>
      <w:r w:rsidR="0026393F">
        <w:t>Подключение Заявителей</w:t>
      </w:r>
    </w:p>
    <w:tbl>
      <w:tblPr>
        <w:tblW w:w="20668" w:type="dxa"/>
        <w:jc w:val="center"/>
        <w:tblLook w:val="04A0"/>
      </w:tblPr>
      <w:tblGrid>
        <w:gridCol w:w="438"/>
        <w:gridCol w:w="2534"/>
        <w:gridCol w:w="3859"/>
        <w:gridCol w:w="1811"/>
        <w:gridCol w:w="1843"/>
        <w:gridCol w:w="1984"/>
        <w:gridCol w:w="850"/>
        <w:gridCol w:w="851"/>
        <w:gridCol w:w="761"/>
        <w:gridCol w:w="799"/>
        <w:gridCol w:w="850"/>
        <w:gridCol w:w="851"/>
        <w:gridCol w:w="852"/>
        <w:gridCol w:w="853"/>
        <w:gridCol w:w="766"/>
        <w:gridCol w:w="766"/>
      </w:tblGrid>
      <w:tr w:rsidR="00ED3064" w:rsidRPr="006C4B34" w:rsidTr="00A25F4E">
        <w:trPr>
          <w:trHeight w:val="300"/>
          <w:tblHeader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064" w:rsidRPr="006C4B34" w:rsidRDefault="00ED3064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064" w:rsidRPr="006C4B34" w:rsidRDefault="00ED3064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Заявитель</w:t>
            </w:r>
          </w:p>
        </w:tc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064" w:rsidRPr="006C4B34" w:rsidRDefault="00ED3064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Объект подключения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064" w:rsidRPr="006C4B34" w:rsidRDefault="00ED3064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Вид сети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064" w:rsidRPr="006C4B34" w:rsidRDefault="00ED3064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Запрашиваемая нагрузка, м</w:t>
            </w:r>
            <w:r w:rsidRPr="006C4B34">
              <w:rPr>
                <w:rFonts w:eastAsia="Times New Roman"/>
                <w:bCs/>
                <w:sz w:val="22"/>
                <w:szCs w:val="22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/сут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064" w:rsidRPr="006C4B34" w:rsidRDefault="00ED3064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Год подключения</w:t>
            </w:r>
          </w:p>
        </w:tc>
        <w:tc>
          <w:tcPr>
            <w:tcW w:w="819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064" w:rsidRPr="006C4B34" w:rsidRDefault="00ED3064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Нагрузка по годам (нарастающим итогом), м</w:t>
            </w:r>
            <w:r w:rsidRPr="006C4B34">
              <w:rPr>
                <w:rFonts w:eastAsia="Times New Roman"/>
                <w:bCs/>
                <w:sz w:val="22"/>
                <w:szCs w:val="22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/сут</w:t>
            </w:r>
          </w:p>
        </w:tc>
      </w:tr>
      <w:tr w:rsidR="00A25F4E" w:rsidRPr="006C4B34" w:rsidTr="00A25F4E">
        <w:trPr>
          <w:trHeight w:val="300"/>
          <w:tblHeader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Cs/>
                <w:sz w:val="22"/>
                <w:szCs w:val="22"/>
                <w:lang w:eastAsia="ru-RU"/>
              </w:rPr>
              <w:t>2027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Просторы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Белый Хутор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408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528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888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1128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1388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АПРИ ФЛАЙ ПЛЭННИНГ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Западный (мкр.</w:t>
            </w:r>
            <w:proofErr w:type="gramEnd"/>
            <w:r w:rsidRPr="002C482F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Привелегия)</w:t>
            </w:r>
            <w:proofErr w:type="gramEnd"/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950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ООО "ЭкоСити"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Западный (58га, 44га, 121га, 115га, 111га, 17га)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3460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4740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7870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7975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8575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13025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ED30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F50090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2760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1280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1740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2950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Минстрой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Северный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2C48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</w:t>
            </w:r>
            <w:r w:rsidR="002C482F" w:rsidRPr="002C482F">
              <w:rPr>
                <w:rFonts w:eastAsia="Times New Roman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470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1414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470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470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Залесье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BE442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1D3F78" w:rsidTr="00A25F4E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1D3F78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ООО "Терра плюс"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ЗУ с кадастровым номером 74:19:1201001:41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1600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A25F4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Pr="002C482F">
              <w:rPr>
                <w:rFonts w:eastAsia="Times New Roman"/>
                <w:sz w:val="22"/>
                <w:szCs w:val="22"/>
                <w:lang w:val="en-US"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506AA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1600</w:t>
            </w:r>
          </w:p>
        </w:tc>
      </w:tr>
      <w:tr w:rsidR="00A25F4E" w:rsidRPr="001D3F78" w:rsidTr="00F50090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506AA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650</w:t>
            </w:r>
          </w:p>
        </w:tc>
      </w:tr>
      <w:tr w:rsidR="00A25F4E" w:rsidRPr="006C4B34" w:rsidTr="00A25F4E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1D3F78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ООО «Терра Консалтинг»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Малоэтажная застройка п</w:t>
            </w:r>
            <w:proofErr w:type="gramStart"/>
            <w:r w:rsidRPr="002C482F">
              <w:rPr>
                <w:rFonts w:eastAsia="Times New Roman"/>
                <w:sz w:val="22"/>
                <w:szCs w:val="22"/>
                <w:lang w:eastAsia="ru-RU"/>
              </w:rPr>
              <w:t>.Т</w:t>
            </w:r>
            <w:proofErr w:type="gramEnd"/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ерема</w:t>
            </w:r>
            <w:r w:rsidRPr="002C482F">
              <w:rPr>
                <w:rFonts w:eastAsia="Times New Roman"/>
                <w:sz w:val="22"/>
                <w:szCs w:val="22"/>
                <w:lang w:eastAsia="ru-RU"/>
              </w:rPr>
              <w:br/>
              <w:t>ЗУ с кадастровым номером 74:19:1104001:596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506AA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F50090" w:rsidP="00506AA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F50090">
        <w:trPr>
          <w:trHeight w:val="653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АПРИ ФЛАЙ ПЛЭННИНГ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Ласковый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506AA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</w:tr>
      <w:tr w:rsidR="00A25F4E" w:rsidRPr="006C4B34" w:rsidTr="00F50090">
        <w:trPr>
          <w:trHeight w:val="405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506AA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506AA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502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F50090">
        <w:trPr>
          <w:trHeight w:val="697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ООО "ИКЕА Мос (Торговля и Недвижимость)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Икея, ТРЦ Мега, м-н "Сделай</w:t>
            </w:r>
            <w:proofErr w:type="gramStart"/>
            <w:r w:rsidRPr="002C482F">
              <w:rPr>
                <w:rFonts w:eastAsia="Times New Roman"/>
                <w:sz w:val="22"/>
                <w:szCs w:val="22"/>
                <w:lang w:eastAsia="ru-RU"/>
              </w:rPr>
              <w:t xml:space="preserve"> С</w:t>
            </w:r>
            <w:proofErr w:type="gramEnd"/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ам"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</w:tr>
      <w:tr w:rsidR="00A25F4E" w:rsidRPr="006C4B34" w:rsidTr="00F50090">
        <w:trPr>
          <w:trHeight w:val="36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F50090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val="en-US" w:eastAsia="ru-RU"/>
              </w:rPr>
              <w:t>754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F50090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Садовый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</w:tr>
      <w:tr w:rsidR="00A25F4E" w:rsidRPr="006C4B34" w:rsidTr="00F50090">
        <w:trPr>
          <w:trHeight w:val="36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F50090">
        <w:trPr>
          <w:trHeight w:val="721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ОБУ "ЦСП КСК Рифей им. П.М. Латышева"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 w:rsidR="00F5009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</w:tr>
      <w:tr w:rsidR="00A25F4E" w:rsidRPr="006C4B34" w:rsidTr="00A25F4E">
        <w:trPr>
          <w:trHeight w:val="39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92.5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599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Солнечная долина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 w:rsidR="00F5009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 w:rsidR="00F5009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 w:rsidR="00F5009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</w:tr>
      <w:tr w:rsidR="00A25F4E" w:rsidRPr="006C4B34" w:rsidTr="00A25F4E">
        <w:trPr>
          <w:trHeight w:val="39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 w:rsidR="00F5009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 w:rsidR="00F5009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  <w:r w:rsidR="00F50090"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</w:tr>
      <w:tr w:rsidR="00A25F4E" w:rsidRPr="006C4B34" w:rsidTr="00A25F4E">
        <w:trPr>
          <w:trHeight w:val="39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705FFC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1D3F78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15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Кременкуль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 Лесной остров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пос. "Лесной остров"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2C48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C482F" w:rsidRPr="002C482F">
              <w:rPr>
                <w:rFonts w:eastAsia="Times New Roman"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124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2C482F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val="en-US" w:eastAsia="ru-RU"/>
              </w:rPr>
              <w:t>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 xml:space="preserve">п. Белые Росы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2C48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C482F" w:rsidRPr="002C482F">
              <w:rPr>
                <w:rFonts w:eastAsia="Times New Roman"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629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2C482F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val="en-US" w:eastAsia="ru-RU"/>
              </w:rPr>
              <w:t>629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п. Родной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Водопроводная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2C482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C482F" w:rsidRPr="002C482F">
              <w:rPr>
                <w:rFonts w:eastAsia="Times New Roman"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</w:tr>
      <w:tr w:rsidR="00A25F4E" w:rsidRPr="006C4B34" w:rsidTr="00A25F4E">
        <w:trPr>
          <w:trHeight w:val="3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6C4B34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705FFC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F50090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2C482F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val="en-US" w:eastAsia="ru-RU"/>
              </w:rPr>
              <w:t>35</w:t>
            </w:r>
            <w:r w:rsidR="00A25F4E"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5F4E" w:rsidRPr="002C482F" w:rsidRDefault="00A25F4E" w:rsidP="00F50090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2"/>
                <w:szCs w:val="22"/>
                <w:lang w:eastAsia="ru-RU"/>
              </w:rPr>
            </w:pPr>
            <w:r w:rsidRPr="002C482F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</w:tbl>
    <w:p w:rsidR="00096F79" w:rsidRPr="00F50090" w:rsidRDefault="00096F79" w:rsidP="00F07F6C">
      <w:pPr>
        <w:ind w:firstLine="709"/>
        <w:rPr>
          <w:color w:val="000000"/>
          <w:sz w:val="28"/>
          <w:szCs w:val="28"/>
        </w:rPr>
      </w:pP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 зданиях, оборудованных системой внутреннего автоматического пожаротушения, объем воды, необходимый для работы этих систем в течение нормативного времени тушения, резервируется в баках запаса воды на территории этих зданий.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Расчетное время тушения пожара – 3 часа.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Расчет предусматривает тушение пожара в часы максимального водоразбора на хозяйственно-питьевые нужды.</w:t>
      </w:r>
    </w:p>
    <w:p w:rsidR="002B77B6" w:rsidRPr="006C4B34" w:rsidRDefault="002B77B6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Результаты расчетов расходов воды по планировочным районам на 1 очередь строительства и на расчетный срок приведены в таблицах 1.3</w:t>
      </w:r>
      <w:r w:rsidR="00BB30E1" w:rsidRPr="006C4B34">
        <w:rPr>
          <w:color w:val="000000"/>
          <w:sz w:val="28"/>
          <w:szCs w:val="28"/>
        </w:rPr>
        <w:t>-1</w:t>
      </w:r>
      <w:r w:rsidR="0087519F" w:rsidRPr="006C4B34">
        <w:rPr>
          <w:color w:val="000000"/>
          <w:sz w:val="28"/>
          <w:szCs w:val="28"/>
        </w:rPr>
        <w:t>7</w:t>
      </w:r>
      <w:r w:rsidRPr="006C4B34">
        <w:rPr>
          <w:color w:val="000000"/>
          <w:sz w:val="28"/>
          <w:szCs w:val="28"/>
        </w:rPr>
        <w:t xml:space="preserve"> и 1.3</w:t>
      </w:r>
      <w:r w:rsidR="00BB30E1" w:rsidRPr="006C4B34">
        <w:rPr>
          <w:color w:val="000000"/>
          <w:sz w:val="28"/>
          <w:szCs w:val="28"/>
        </w:rPr>
        <w:t>-</w:t>
      </w:r>
      <w:r w:rsidR="0087519F" w:rsidRPr="006C4B34">
        <w:rPr>
          <w:color w:val="000000"/>
          <w:sz w:val="28"/>
          <w:szCs w:val="28"/>
        </w:rPr>
        <w:t>18</w:t>
      </w:r>
      <w:r w:rsidRPr="006C4B34">
        <w:rPr>
          <w:color w:val="000000"/>
          <w:sz w:val="28"/>
          <w:szCs w:val="28"/>
        </w:rPr>
        <w:t>, суммарное водопотребление поселка – в табл</w:t>
      </w:r>
      <w:r w:rsidR="004B1EC8" w:rsidRPr="006C4B34">
        <w:rPr>
          <w:color w:val="000000"/>
          <w:sz w:val="28"/>
          <w:szCs w:val="28"/>
        </w:rPr>
        <w:t>ице</w:t>
      </w:r>
      <w:r w:rsidRPr="006C4B34">
        <w:rPr>
          <w:color w:val="000000"/>
          <w:sz w:val="28"/>
          <w:szCs w:val="28"/>
        </w:rPr>
        <w:t xml:space="preserve"> </w:t>
      </w:r>
      <w:r w:rsidR="004B1EC8" w:rsidRPr="006C4B34">
        <w:rPr>
          <w:color w:val="000000"/>
          <w:sz w:val="28"/>
          <w:szCs w:val="28"/>
        </w:rPr>
        <w:t>1.3</w:t>
      </w:r>
      <w:r w:rsidR="00BB30E1" w:rsidRPr="006C4B34">
        <w:rPr>
          <w:color w:val="000000"/>
          <w:sz w:val="28"/>
          <w:szCs w:val="28"/>
        </w:rPr>
        <w:t>-</w:t>
      </w:r>
      <w:r w:rsidR="0087519F" w:rsidRPr="006C4B34">
        <w:rPr>
          <w:color w:val="000000"/>
          <w:sz w:val="28"/>
          <w:szCs w:val="28"/>
        </w:rPr>
        <w:t>19</w:t>
      </w:r>
      <w:r w:rsidRPr="006C4B34">
        <w:rPr>
          <w:color w:val="000000"/>
          <w:sz w:val="28"/>
          <w:szCs w:val="28"/>
        </w:rPr>
        <w:t>, расход воды на пожаротушение – в табл</w:t>
      </w:r>
      <w:r w:rsidR="004B1EC8" w:rsidRPr="006C4B34">
        <w:rPr>
          <w:color w:val="000000"/>
          <w:sz w:val="28"/>
          <w:szCs w:val="28"/>
        </w:rPr>
        <w:t>ице</w:t>
      </w:r>
      <w:r w:rsidRPr="006C4B34">
        <w:rPr>
          <w:color w:val="000000"/>
          <w:sz w:val="28"/>
          <w:szCs w:val="28"/>
        </w:rPr>
        <w:t xml:space="preserve"> </w:t>
      </w:r>
      <w:r w:rsidR="004B1EC8" w:rsidRPr="006C4B34">
        <w:rPr>
          <w:color w:val="000000"/>
          <w:sz w:val="28"/>
          <w:szCs w:val="28"/>
        </w:rPr>
        <w:t>1.3</w:t>
      </w:r>
      <w:r w:rsidR="00BB30E1" w:rsidRPr="006C4B34">
        <w:rPr>
          <w:color w:val="000000"/>
          <w:sz w:val="28"/>
          <w:szCs w:val="28"/>
        </w:rPr>
        <w:t>-2</w:t>
      </w:r>
      <w:r w:rsidR="0087519F" w:rsidRPr="006C4B34">
        <w:rPr>
          <w:color w:val="000000"/>
          <w:sz w:val="28"/>
          <w:szCs w:val="28"/>
        </w:rPr>
        <w:t>0</w:t>
      </w:r>
    </w:p>
    <w:p w:rsidR="00630226" w:rsidRPr="006C4B34" w:rsidRDefault="00630226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096F79" w:rsidRPr="006C4B34" w:rsidRDefault="00096F79" w:rsidP="00AD66D3">
      <w:pPr>
        <w:spacing w:line="360" w:lineRule="auto"/>
        <w:ind w:firstLine="709"/>
        <w:rPr>
          <w:color w:val="000000"/>
          <w:sz w:val="28"/>
          <w:szCs w:val="28"/>
        </w:rPr>
        <w:sectPr w:rsidR="00096F79" w:rsidRPr="006C4B34" w:rsidSect="00CD2B12">
          <w:pgSz w:w="23814" w:h="16839" w:orient="landscape" w:code="8"/>
          <w:pgMar w:top="1134" w:right="567" w:bottom="1134" w:left="1134" w:header="709" w:footer="709" w:gutter="0"/>
          <w:cols w:space="708"/>
          <w:docGrid w:linePitch="360"/>
        </w:sectPr>
      </w:pPr>
    </w:p>
    <w:p w:rsidR="006000BA" w:rsidRPr="006C4B34" w:rsidRDefault="00BB30E1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15</w:t>
      </w:r>
      <w:r w:rsidR="008F4911">
        <w:rPr>
          <w:noProof/>
        </w:rPr>
        <w:fldChar w:fldCharType="end"/>
      </w:r>
      <w:r w:rsidR="00992C20" w:rsidRPr="006C4B34">
        <w:t xml:space="preserve">– </w:t>
      </w:r>
      <w:r w:rsidR="006000BA" w:rsidRPr="006C4B34">
        <w:t xml:space="preserve">Расход воды на хозяйственно-питьевые нужды по жилым районам с учетом степени благоустройства. 1 очередь строительства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0"/>
        <w:gridCol w:w="2058"/>
        <w:gridCol w:w="1783"/>
        <w:gridCol w:w="1530"/>
      </w:tblGrid>
      <w:tr w:rsidR="00992C20" w:rsidRPr="006C4B34" w:rsidTr="00F07F6C">
        <w:trPr>
          <w:trHeight w:val="327"/>
          <w:tblHeader/>
        </w:trPr>
        <w:tc>
          <w:tcPr>
            <w:tcW w:w="4410" w:type="dxa"/>
            <w:vMerge w:val="restart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841" w:type="dxa"/>
            <w:gridSpan w:val="2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Типы застройки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992C20" w:rsidRPr="006C4B34" w:rsidTr="00F07F6C">
        <w:trPr>
          <w:trHeight w:val="614"/>
          <w:tblHeader/>
        </w:trPr>
        <w:tc>
          <w:tcPr>
            <w:tcW w:w="4410" w:type="dxa"/>
            <w:vMerge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многоквартирная</w:t>
            </w:r>
            <w:r w:rsidR="00992C20"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индивид.</w:t>
            </w:r>
          </w:p>
        </w:tc>
        <w:tc>
          <w:tcPr>
            <w:tcW w:w="1530" w:type="dxa"/>
            <w:vMerge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327"/>
        </w:trPr>
        <w:tc>
          <w:tcPr>
            <w:tcW w:w="6468" w:type="dxa"/>
            <w:gridSpan w:val="2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Северный планировочный район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92C20" w:rsidRPr="006C4B34" w:rsidTr="00F07F6C">
        <w:trPr>
          <w:trHeight w:val="32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жителей, чел.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1570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водопотребления,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/(сут*чел)</w:t>
            </w:r>
          </w:p>
        </w:tc>
        <w:tc>
          <w:tcPr>
            <w:tcW w:w="2058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 среднесуточный,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145,6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241,5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387,1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суточный (Ксут.max=1,2), м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174,72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289,8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464,52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суточный (Ксут.min=0,8),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116,48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193,2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309,68</w:t>
            </w:r>
          </w:p>
        </w:tc>
      </w:tr>
      <w:tr w:rsidR="00992C20" w:rsidRPr="006C4B34" w:rsidTr="00F07F6C">
        <w:trPr>
          <w:trHeight w:val="941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 часовой,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Кчас.max=ά max*β max =1,3*1,8 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45,29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часовой Кчас.min=0,5*0,1,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при норме 70 л/(чел*сут)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109,9</w:t>
            </w:r>
          </w:p>
        </w:tc>
      </w:tr>
      <w:tr w:rsidR="00992C20" w:rsidRPr="006C4B34" w:rsidTr="00F07F6C">
        <w:trPr>
          <w:trHeight w:val="941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Расходы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 местную 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промышленность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неучтенные расходы (20%)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92,904</w:t>
            </w:r>
          </w:p>
        </w:tc>
      </w:tr>
      <w:tr w:rsidR="00992C20" w:rsidRPr="006C4B34" w:rsidTr="00F07F6C">
        <w:trPr>
          <w:trHeight w:val="389"/>
        </w:trPr>
        <w:tc>
          <w:tcPr>
            <w:tcW w:w="441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макс. расход, м3/сут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667,32</w:t>
            </w:r>
          </w:p>
        </w:tc>
      </w:tr>
      <w:tr w:rsidR="00992C20" w:rsidRPr="006C4B34" w:rsidTr="00F07F6C">
        <w:trPr>
          <w:trHeight w:val="327"/>
        </w:trPr>
        <w:tc>
          <w:tcPr>
            <w:tcW w:w="6468" w:type="dxa"/>
            <w:gridSpan w:val="2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Центральный планировочный район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92C20" w:rsidRPr="006C4B34" w:rsidTr="00F07F6C">
        <w:trPr>
          <w:trHeight w:val="32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жителей, чел.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водопотребления,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/(сут*чел)</w:t>
            </w:r>
          </w:p>
        </w:tc>
        <w:tc>
          <w:tcPr>
            <w:tcW w:w="2058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 среднесуточный,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суточный (Ксут.max=1,2), м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1680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1680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суточный (Ксут.min=0,8),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1120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1120</w:t>
            </w:r>
          </w:p>
        </w:tc>
      </w:tr>
      <w:tr w:rsidR="00992C20" w:rsidRPr="006C4B34" w:rsidTr="00F07F6C">
        <w:trPr>
          <w:trHeight w:val="941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 часовой,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Кчас.max=ά max*β max =1,3*1,45 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131,95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часовой Кчас.min=0,5*0,23,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5,37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при норме 70 л/(чел*сут)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992C20" w:rsidRPr="006C4B34" w:rsidTr="00F07F6C">
        <w:trPr>
          <w:trHeight w:val="941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Расходы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 местную 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промышленность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неучтенные расходы (20%)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336</w:t>
            </w:r>
          </w:p>
        </w:tc>
      </w:tr>
      <w:tr w:rsidR="00992C20" w:rsidRPr="006C4B34" w:rsidTr="00F07F6C">
        <w:trPr>
          <w:trHeight w:val="394"/>
        </w:trPr>
        <w:tc>
          <w:tcPr>
            <w:tcW w:w="441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макс. расход,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2366</w:t>
            </w:r>
          </w:p>
        </w:tc>
      </w:tr>
      <w:tr w:rsidR="00992C20" w:rsidRPr="006C4B34" w:rsidTr="00F07F6C">
        <w:trPr>
          <w:trHeight w:val="327"/>
        </w:trPr>
        <w:tc>
          <w:tcPr>
            <w:tcW w:w="6468" w:type="dxa"/>
            <w:gridSpan w:val="2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Западный планировочный район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92C20" w:rsidRPr="006C4B34" w:rsidTr="00F07F6C">
        <w:trPr>
          <w:trHeight w:val="32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жителей, чел.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водопотребления,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/(сут*чел)</w:t>
            </w:r>
          </w:p>
        </w:tc>
        <w:tc>
          <w:tcPr>
            <w:tcW w:w="2058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783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 среднесуточный,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34,5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суточный (Ксут.max=1,2), м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41,4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суточный (Ксут.min=0,8),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27,6</w:t>
            </w:r>
          </w:p>
        </w:tc>
      </w:tr>
      <w:tr w:rsidR="00992C20" w:rsidRPr="006C4B34" w:rsidTr="00F07F6C">
        <w:trPr>
          <w:trHeight w:val="73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 часовой,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Кчас.max=ά max*β max =1,3*4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8,97</w:t>
            </w:r>
          </w:p>
        </w:tc>
      </w:tr>
      <w:tr w:rsidR="00992C20" w:rsidRPr="006C4B34" w:rsidTr="00F07F6C">
        <w:trPr>
          <w:trHeight w:val="634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часовой, м3/час Кчас.min=0,5*0,01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992C20" w:rsidRPr="006C4B34" w:rsidTr="00F07F6C">
        <w:trPr>
          <w:trHeight w:val="32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Полив 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  <w:tr w:rsidR="00992C20" w:rsidRPr="006C4B34" w:rsidTr="00F07F6C">
        <w:trPr>
          <w:trHeight w:val="421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Расходы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 местную промышленность и неучтенные расходы (20%)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8,28</w:t>
            </w:r>
          </w:p>
        </w:tc>
      </w:tr>
      <w:tr w:rsidR="00992C20" w:rsidRPr="006C4B34" w:rsidTr="00F07F6C">
        <w:trPr>
          <w:trHeight w:val="367"/>
        </w:trPr>
        <w:tc>
          <w:tcPr>
            <w:tcW w:w="441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макс. расход,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8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60,18</w:t>
            </w:r>
          </w:p>
        </w:tc>
      </w:tr>
    </w:tbl>
    <w:p w:rsidR="00992C20" w:rsidRPr="006C4B34" w:rsidRDefault="00992C20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6000BA" w:rsidRPr="006C4B34" w:rsidRDefault="00BB30E1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16</w:t>
      </w:r>
      <w:r w:rsidR="008F4911">
        <w:rPr>
          <w:noProof/>
        </w:rPr>
        <w:fldChar w:fldCharType="end"/>
      </w:r>
      <w:r w:rsidRPr="006C4B34">
        <w:t xml:space="preserve"> </w:t>
      </w:r>
      <w:r w:rsidR="002B77B6" w:rsidRPr="006C4B34">
        <w:t>– Расход воды на хозяйственно-питьевые нужды по жилым районам с учетом степени благоустройства на расчетный срок</w:t>
      </w:r>
    </w:p>
    <w:tbl>
      <w:tblPr>
        <w:tblW w:w="100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0"/>
        <w:gridCol w:w="2050"/>
        <w:gridCol w:w="1859"/>
        <w:gridCol w:w="1701"/>
      </w:tblGrid>
      <w:tr w:rsidR="00992C20" w:rsidRPr="006C4B34" w:rsidTr="00F07F6C">
        <w:trPr>
          <w:trHeight w:val="312"/>
          <w:tblHeader/>
        </w:trPr>
        <w:tc>
          <w:tcPr>
            <w:tcW w:w="4410" w:type="dxa"/>
            <w:vMerge w:val="restart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909" w:type="dxa"/>
            <w:gridSpan w:val="2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Типы застройки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992C20" w:rsidRPr="006C4B34" w:rsidTr="00F07F6C">
        <w:trPr>
          <w:trHeight w:val="586"/>
          <w:tblHeader/>
        </w:trPr>
        <w:tc>
          <w:tcPr>
            <w:tcW w:w="4410" w:type="dxa"/>
            <w:vMerge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многоквартирная</w:t>
            </w:r>
            <w:r w:rsidR="00992C20"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9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индивид.</w:t>
            </w: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312"/>
        </w:trPr>
        <w:tc>
          <w:tcPr>
            <w:tcW w:w="6460" w:type="dxa"/>
            <w:gridSpan w:val="2"/>
            <w:shd w:val="clear" w:color="auto" w:fill="auto"/>
            <w:noWrap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Северный планировочный район</w:t>
            </w:r>
          </w:p>
        </w:tc>
        <w:tc>
          <w:tcPr>
            <w:tcW w:w="1859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92C20" w:rsidRPr="006C4B34" w:rsidTr="00F07F6C">
        <w:trPr>
          <w:trHeight w:val="312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жителей, чел.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6610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1370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7980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водопотребления,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/(сут*чел)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859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 среднесуточный,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1850,8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315,1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2165,9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суточный (Ксут.max=1,2), м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2220,96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378,12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2599,08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суточный (Ксут.min=0,8),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1480,64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252,08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1732,72</w:t>
            </w:r>
          </w:p>
        </w:tc>
      </w:tr>
      <w:tr w:rsidR="00992C20" w:rsidRPr="006C4B34" w:rsidTr="00F07F6C">
        <w:trPr>
          <w:trHeight w:val="89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 часовой,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Кчас.max=ά max*β max =1,3*1,35 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190,06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Минимальный часовой, м3/час Кчас.min=0,5*0,325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11,73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при норме 70 л/(чел*сут)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558,6</w:t>
            </w:r>
          </w:p>
        </w:tc>
      </w:tr>
      <w:tr w:rsidR="00992C20" w:rsidRPr="006C4B34" w:rsidTr="00F07F6C">
        <w:trPr>
          <w:trHeight w:val="89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Расходы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 местную 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промышленность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неучтенные расходы (20%)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519,816</w:t>
            </w:r>
          </w:p>
        </w:tc>
      </w:tr>
      <w:tr w:rsidR="00992C20" w:rsidRPr="006C4B34" w:rsidTr="00F07F6C">
        <w:trPr>
          <w:trHeight w:val="350"/>
        </w:trPr>
        <w:tc>
          <w:tcPr>
            <w:tcW w:w="441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макс. расход,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3677,5</w:t>
            </w:r>
          </w:p>
        </w:tc>
      </w:tr>
      <w:tr w:rsidR="00992C20" w:rsidRPr="006C4B34" w:rsidTr="00F07F6C">
        <w:trPr>
          <w:trHeight w:val="312"/>
        </w:trPr>
        <w:tc>
          <w:tcPr>
            <w:tcW w:w="6460" w:type="dxa"/>
            <w:gridSpan w:val="2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Центральный планировочный район</w:t>
            </w:r>
          </w:p>
        </w:tc>
        <w:tc>
          <w:tcPr>
            <w:tcW w:w="1859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92C20" w:rsidRPr="006C4B34" w:rsidTr="00F07F6C">
        <w:trPr>
          <w:trHeight w:val="312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жителей, чел.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13550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13550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водопотребления,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/(сут*чел)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859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 среднесуточный,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3794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3794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суточный (Ксут.max=1,2), м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4552,8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4552,8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суточный (Ксут.min=0,8),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3035,2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3035,2</w:t>
            </w:r>
          </w:p>
        </w:tc>
      </w:tr>
      <w:tr w:rsidR="00992C20" w:rsidRPr="006C4B34" w:rsidTr="00F07F6C">
        <w:trPr>
          <w:trHeight w:val="89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 часовой  Кчас.max=ά max*β max =1,3*1,26,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310,73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часовой Кчас.min=0,5*0,436,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27,57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Полив при норме 70 л/(чел*сут)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948,5</w:t>
            </w:r>
          </w:p>
        </w:tc>
      </w:tr>
      <w:tr w:rsidR="00992C20" w:rsidRPr="006C4B34" w:rsidTr="00F07F6C">
        <w:trPr>
          <w:trHeight w:val="89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Расходы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 местную 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промышленность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неучтенные расходы (20%)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910,56</w:t>
            </w:r>
          </w:p>
        </w:tc>
      </w:tr>
      <w:tr w:rsidR="00992C20" w:rsidRPr="006C4B34" w:rsidTr="00F07F6C">
        <w:trPr>
          <w:trHeight w:val="350"/>
        </w:trPr>
        <w:tc>
          <w:tcPr>
            <w:tcW w:w="441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макс. расход,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6411,9</w:t>
            </w:r>
          </w:p>
        </w:tc>
      </w:tr>
      <w:tr w:rsidR="00992C20" w:rsidRPr="006C4B34" w:rsidTr="00F07F6C">
        <w:trPr>
          <w:trHeight w:val="312"/>
        </w:trPr>
        <w:tc>
          <w:tcPr>
            <w:tcW w:w="6460" w:type="dxa"/>
            <w:gridSpan w:val="2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Западный планировочный район</w:t>
            </w:r>
          </w:p>
        </w:tc>
        <w:tc>
          <w:tcPr>
            <w:tcW w:w="1859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92C20" w:rsidRPr="006C4B34" w:rsidTr="00F07F6C">
        <w:trPr>
          <w:trHeight w:val="312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жителей, чел.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1750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2500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Норма водопотребления, </w:t>
            </w:r>
            <w:proofErr w:type="gramStart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/(сут*чел)</w:t>
            </w:r>
          </w:p>
        </w:tc>
        <w:tc>
          <w:tcPr>
            <w:tcW w:w="2050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859" w:type="dxa"/>
            <w:shd w:val="clear" w:color="auto" w:fill="auto"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 среднесуточный,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172,5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662,5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суточный (Ксут.max=1,2), м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795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суточный (Ксут.min=0,8),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392</w:t>
            </w: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530</w:t>
            </w:r>
          </w:p>
        </w:tc>
      </w:tr>
      <w:tr w:rsidR="00992C20" w:rsidRPr="006C4B34" w:rsidTr="00F07F6C">
        <w:trPr>
          <w:trHeight w:val="89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Максимальный часовой  Кчас.max=ά max*β max =1,3*1,6,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68,90</w:t>
            </w:r>
          </w:p>
        </w:tc>
      </w:tr>
      <w:tr w:rsidR="00992C20" w:rsidRPr="006C4B34" w:rsidTr="00F07F6C">
        <w:trPr>
          <w:trHeight w:val="605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Минимальный часовой Кчас.min=0,5*0,1,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1,10</w:t>
            </w:r>
          </w:p>
        </w:tc>
      </w:tr>
      <w:tr w:rsidR="00992C20" w:rsidRPr="006C4B34" w:rsidTr="00F07F6C">
        <w:trPr>
          <w:trHeight w:val="312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Полив 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175</w:t>
            </w:r>
          </w:p>
        </w:tc>
      </w:tr>
      <w:tr w:rsidR="00992C20" w:rsidRPr="006C4B34" w:rsidTr="00F07F6C">
        <w:trPr>
          <w:trHeight w:val="897"/>
        </w:trPr>
        <w:tc>
          <w:tcPr>
            <w:tcW w:w="4410" w:type="dxa"/>
            <w:shd w:val="clear" w:color="auto" w:fill="auto"/>
            <w:vAlign w:val="center"/>
            <w:hideMark/>
          </w:tcPr>
          <w:p w:rsidR="00992C20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Расходы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 местную 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промышленность</w:t>
            </w:r>
            <w:r w:rsidR="00992C20"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неучтенные расходы (20%)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159</w:t>
            </w:r>
          </w:p>
        </w:tc>
      </w:tr>
      <w:tr w:rsidR="00992C20" w:rsidRPr="006C4B34" w:rsidTr="00F07F6C">
        <w:trPr>
          <w:trHeight w:val="350"/>
        </w:trPr>
        <w:tc>
          <w:tcPr>
            <w:tcW w:w="441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ИТОГО макс. расход, 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2050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92C20" w:rsidRPr="006C4B34" w:rsidRDefault="00992C20" w:rsidP="0096258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1129</w:t>
            </w:r>
          </w:p>
        </w:tc>
      </w:tr>
    </w:tbl>
    <w:p w:rsidR="00992C20" w:rsidRPr="006C4B34" w:rsidRDefault="00992C20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992C20" w:rsidRPr="006C4B34" w:rsidRDefault="00BB30E1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17</w:t>
      </w:r>
      <w:r w:rsidR="008F4911">
        <w:rPr>
          <w:noProof/>
        </w:rPr>
        <w:fldChar w:fldCharType="end"/>
      </w:r>
      <w:r w:rsidRPr="006C4B34">
        <w:t xml:space="preserve"> </w:t>
      </w:r>
      <w:r w:rsidR="004B1EC8" w:rsidRPr="006C4B34">
        <w:t>–</w:t>
      </w:r>
      <w:r w:rsidR="00992C20" w:rsidRPr="006C4B34">
        <w:t xml:space="preserve"> Суммарное водопотребление поселка </w:t>
      </w:r>
      <w:proofErr w:type="gramStart"/>
      <w:r w:rsidR="00992C20" w:rsidRPr="006C4B34">
        <w:t>Садовый</w:t>
      </w:r>
      <w:proofErr w:type="gramEnd"/>
    </w:p>
    <w:tbl>
      <w:tblPr>
        <w:tblW w:w="9616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28"/>
        <w:gridCol w:w="6299"/>
        <w:gridCol w:w="1418"/>
        <w:gridCol w:w="1371"/>
      </w:tblGrid>
      <w:tr w:rsidR="00992C20" w:rsidRPr="006C4B34" w:rsidTr="00F07F6C">
        <w:trPr>
          <w:tblHeader/>
        </w:trPr>
        <w:tc>
          <w:tcPr>
            <w:tcW w:w="528" w:type="dxa"/>
          </w:tcPr>
          <w:p w:rsidR="00992C20" w:rsidRPr="006C4B34" w:rsidRDefault="00992C20" w:rsidP="00F07F6C">
            <w:pPr>
              <w:widowControl/>
              <w:suppressLineNumbers/>
              <w:tabs>
                <w:tab w:val="left" w:pos="370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6C4B34"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  <w:t>п</w:t>
            </w:r>
            <w:proofErr w:type="gramEnd"/>
            <w:r w:rsidRPr="006C4B34"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6299" w:type="dxa"/>
            <w:vAlign w:val="center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  <w:t>Показатель</w:t>
            </w:r>
          </w:p>
        </w:tc>
        <w:tc>
          <w:tcPr>
            <w:tcW w:w="1418" w:type="dxa"/>
            <w:vAlign w:val="center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  <w:t>1 очередь</w:t>
            </w:r>
          </w:p>
        </w:tc>
        <w:tc>
          <w:tcPr>
            <w:tcW w:w="1371" w:type="dxa"/>
            <w:vAlign w:val="center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bCs/>
                <w:sz w:val="24"/>
                <w:szCs w:val="24"/>
                <w:lang w:eastAsia="ru-RU" w:bidi="ru-RU"/>
              </w:rPr>
              <w:t>Расчетный срок</w:t>
            </w:r>
          </w:p>
        </w:tc>
      </w:tr>
      <w:tr w:rsidR="00992C20" w:rsidRPr="006C4B34" w:rsidTr="00F07F6C">
        <w:tc>
          <w:tcPr>
            <w:tcW w:w="528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6299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left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Количество населения, чел</w:t>
            </w:r>
          </w:p>
        </w:tc>
        <w:tc>
          <w:tcPr>
            <w:tcW w:w="1418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6720</w:t>
            </w:r>
          </w:p>
        </w:tc>
        <w:tc>
          <w:tcPr>
            <w:tcW w:w="1371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24030</w:t>
            </w:r>
          </w:p>
        </w:tc>
      </w:tr>
      <w:tr w:rsidR="00992C20" w:rsidRPr="006C4B34" w:rsidTr="00F07F6C">
        <w:tc>
          <w:tcPr>
            <w:tcW w:w="528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299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left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Среднесуточный расход, м</w:t>
            </w:r>
            <w:r w:rsidRPr="006C4B34">
              <w:rPr>
                <w:rFonts w:eastAsia="Lucida Sans Unicode" w:cs="Tahoma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 xml:space="preserve">/сут </w:t>
            </w:r>
          </w:p>
        </w:tc>
        <w:tc>
          <w:tcPr>
            <w:tcW w:w="1418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val="en-US"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1821,6</w:t>
            </w:r>
          </w:p>
        </w:tc>
        <w:tc>
          <w:tcPr>
            <w:tcW w:w="1371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6622,4</w:t>
            </w:r>
          </w:p>
        </w:tc>
      </w:tr>
      <w:tr w:rsidR="00992C20" w:rsidRPr="006C4B34" w:rsidTr="00F07F6C">
        <w:tc>
          <w:tcPr>
            <w:tcW w:w="528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299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left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Расход в сутки максимального водопотребления, м</w:t>
            </w:r>
            <w:r w:rsidRPr="006C4B34">
              <w:rPr>
                <w:rFonts w:eastAsia="Lucida Sans Unicode" w:cs="Tahoma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/сут</w:t>
            </w:r>
          </w:p>
        </w:tc>
        <w:tc>
          <w:tcPr>
            <w:tcW w:w="1418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3093,5</w:t>
            </w:r>
          </w:p>
        </w:tc>
        <w:tc>
          <w:tcPr>
            <w:tcW w:w="1371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11218,4</w:t>
            </w:r>
          </w:p>
        </w:tc>
      </w:tr>
      <w:tr w:rsidR="00992C20" w:rsidRPr="006C4B34" w:rsidTr="00F07F6C">
        <w:tc>
          <w:tcPr>
            <w:tcW w:w="528" w:type="dxa"/>
            <w:vAlign w:val="center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299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left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Максимальный часовой расход в сутки максимального водопотребления, м</w:t>
            </w:r>
            <w:r w:rsidRPr="006C4B34">
              <w:rPr>
                <w:rFonts w:eastAsia="Lucida Sans Unicode" w:cs="Tahoma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/ч</w:t>
            </w:r>
          </w:p>
        </w:tc>
        <w:tc>
          <w:tcPr>
            <w:tcW w:w="1418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155,26</w:t>
            </w:r>
          </w:p>
        </w:tc>
        <w:tc>
          <w:tcPr>
            <w:tcW w:w="1371" w:type="dxa"/>
            <w:vAlign w:val="bottom"/>
          </w:tcPr>
          <w:p w:rsidR="00992C20" w:rsidRPr="006C4B34" w:rsidRDefault="00281A95" w:rsidP="00F50090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3</w:t>
            </w:r>
            <w:r w:rsidR="00F50090">
              <w:rPr>
                <w:rFonts w:eastAsia="Lucida Sans Unicode" w:cs="Tahoma"/>
                <w:sz w:val="24"/>
                <w:szCs w:val="24"/>
                <w:lang w:eastAsia="ru-RU" w:bidi="ru-RU"/>
              </w:rPr>
              <w:t>54</w:t>
            </w:r>
          </w:p>
        </w:tc>
      </w:tr>
      <w:tr w:rsidR="00992C20" w:rsidRPr="006C4B34" w:rsidTr="00F07F6C">
        <w:tc>
          <w:tcPr>
            <w:tcW w:w="528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299" w:type="dxa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left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Максимальный секундный расход, л/</w:t>
            </w:r>
            <w:proofErr w:type="gramStart"/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с</w:t>
            </w:r>
            <w:proofErr w:type="gramEnd"/>
          </w:p>
        </w:tc>
        <w:tc>
          <w:tcPr>
            <w:tcW w:w="1418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6,5</w:t>
            </w:r>
          </w:p>
        </w:tc>
        <w:tc>
          <w:tcPr>
            <w:tcW w:w="1371" w:type="dxa"/>
            <w:vAlign w:val="bottom"/>
          </w:tcPr>
          <w:p w:rsidR="00992C20" w:rsidRPr="006C4B34" w:rsidRDefault="00992C20" w:rsidP="00AD66D3">
            <w:pPr>
              <w:widowControl/>
              <w:suppressLineNumbers/>
              <w:suppressAutoHyphens/>
              <w:snapToGrid w:val="0"/>
              <w:spacing w:line="240" w:lineRule="auto"/>
              <w:ind w:firstLine="0"/>
              <w:jc w:val="center"/>
              <w:rPr>
                <w:rFonts w:eastAsia="Lucida Sans Unicode" w:cs="Tahoma"/>
                <w:sz w:val="24"/>
                <w:szCs w:val="24"/>
                <w:lang w:eastAsia="ru-RU" w:bidi="ru-RU"/>
              </w:rPr>
            </w:pPr>
            <w:r w:rsidRPr="006C4B34">
              <w:rPr>
                <w:rFonts w:eastAsia="Lucida Sans Unicode" w:cs="Tahoma"/>
                <w:sz w:val="24"/>
                <w:szCs w:val="24"/>
                <w:lang w:eastAsia="ru-RU" w:bidi="ru-RU"/>
              </w:rPr>
              <w:t>12</w:t>
            </w:r>
          </w:p>
        </w:tc>
      </w:tr>
    </w:tbl>
    <w:p w:rsidR="00992C20" w:rsidRPr="006C4B34" w:rsidRDefault="00992C20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630226" w:rsidRPr="006C4B34" w:rsidRDefault="00630226" w:rsidP="00F07F6C">
      <w:pPr>
        <w:pStyle w:val="3"/>
        <w:spacing w:line="276" w:lineRule="auto"/>
        <w:ind w:hanging="11"/>
        <w:jc w:val="center"/>
        <w:rPr>
          <w:color w:val="000000"/>
        </w:rPr>
      </w:pPr>
      <w:bookmarkStart w:id="32" w:name="_Toc532812987"/>
      <w:r w:rsidRPr="006C4B34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2"/>
    </w:p>
    <w:p w:rsidR="00630226" w:rsidRPr="006C4B34" w:rsidRDefault="004B1EC8" w:rsidP="00AD66D3">
      <w:pPr>
        <w:spacing w:line="360" w:lineRule="auto"/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Описание системы горячего водоснабжения произведено в разделе 1.1.3.</w:t>
      </w:r>
    </w:p>
    <w:p w:rsidR="00630226" w:rsidRPr="006C4B34" w:rsidRDefault="00630226" w:rsidP="00F07F6C">
      <w:pPr>
        <w:pStyle w:val="3"/>
        <w:spacing w:line="276" w:lineRule="auto"/>
        <w:jc w:val="center"/>
        <w:rPr>
          <w:color w:val="000000"/>
        </w:rPr>
      </w:pPr>
      <w:bookmarkStart w:id="33" w:name="_Toc532812988"/>
      <w:r w:rsidRPr="006C4B34">
        <w:t>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33"/>
    </w:p>
    <w:p w:rsidR="00F51D10" w:rsidRPr="006C4B34" w:rsidRDefault="004B1EC8" w:rsidP="00F07F6C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Фактическое потребление горячей, питьевой, технической воды представлено в таблицах 1.3</w:t>
      </w:r>
      <w:r w:rsidR="00980EF8" w:rsidRPr="006C4B34">
        <w:rPr>
          <w:color w:val="000000"/>
          <w:sz w:val="28"/>
          <w:szCs w:val="28"/>
        </w:rPr>
        <w:t>-</w:t>
      </w:r>
      <w:r w:rsidR="00281A95" w:rsidRPr="006C4B34">
        <w:rPr>
          <w:color w:val="000000"/>
          <w:sz w:val="28"/>
          <w:szCs w:val="28"/>
        </w:rPr>
        <w:t>19</w:t>
      </w:r>
      <w:r w:rsidRPr="006C4B34">
        <w:rPr>
          <w:color w:val="000000"/>
          <w:sz w:val="28"/>
          <w:szCs w:val="28"/>
        </w:rPr>
        <w:t>, 1.</w:t>
      </w:r>
      <w:r w:rsidR="00980EF8" w:rsidRPr="006C4B34">
        <w:rPr>
          <w:color w:val="000000"/>
          <w:sz w:val="28"/>
          <w:szCs w:val="28"/>
        </w:rPr>
        <w:t>3-</w:t>
      </w:r>
      <w:r w:rsidR="0087519F" w:rsidRPr="006C4B34">
        <w:rPr>
          <w:color w:val="000000"/>
          <w:sz w:val="28"/>
          <w:szCs w:val="28"/>
        </w:rPr>
        <w:t>5 и 1.</w:t>
      </w:r>
      <w:r w:rsidR="00980EF8" w:rsidRPr="006C4B34">
        <w:rPr>
          <w:color w:val="000000"/>
          <w:sz w:val="28"/>
          <w:szCs w:val="28"/>
        </w:rPr>
        <w:t>3-</w:t>
      </w:r>
      <w:r w:rsidR="0087519F" w:rsidRPr="006C4B34">
        <w:rPr>
          <w:color w:val="000000"/>
          <w:sz w:val="28"/>
          <w:szCs w:val="28"/>
        </w:rPr>
        <w:t>6</w:t>
      </w:r>
    </w:p>
    <w:p w:rsidR="00D52D0C" w:rsidRPr="006C4B34" w:rsidRDefault="00980EF8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281A95" w:rsidRPr="006C4B34">
        <w:t>19</w:t>
      </w:r>
      <w:r w:rsidR="00F51D10" w:rsidRPr="006C4B34">
        <w:t>– Ф</w:t>
      </w:r>
      <w:r w:rsidR="00D52D0C" w:rsidRPr="006C4B34">
        <w:t>актически</w:t>
      </w:r>
      <w:r w:rsidR="00F51D10" w:rsidRPr="006C4B34">
        <w:t>е</w:t>
      </w:r>
      <w:r w:rsidR="00D52D0C" w:rsidRPr="006C4B34">
        <w:t xml:space="preserve"> объем</w:t>
      </w:r>
      <w:r w:rsidR="00F51D10" w:rsidRPr="006C4B34">
        <w:t>ы</w:t>
      </w:r>
      <w:r w:rsidR="00D52D0C" w:rsidRPr="006C4B34">
        <w:t xml:space="preserve"> потребления</w:t>
      </w:r>
      <w:r w:rsidR="00F51D10" w:rsidRPr="006C4B34">
        <w:t xml:space="preserve"> </w:t>
      </w:r>
      <w:r w:rsidR="00D52D0C" w:rsidRPr="006C4B34">
        <w:t xml:space="preserve">услуг по водоснабжению, </w:t>
      </w:r>
      <w:r w:rsidR="00F51D10" w:rsidRPr="006C4B34">
        <w:t>населением</w:t>
      </w:r>
      <w:r w:rsidR="00D52D0C" w:rsidRPr="006C4B34">
        <w:t xml:space="preserve"> Кременкульского сельского поселения Сосновского муниципального района Челябинской области за 201</w:t>
      </w:r>
      <w:r w:rsidR="00281A95" w:rsidRPr="006C4B34">
        <w:t>7</w:t>
      </w:r>
      <w:r w:rsidR="00D52D0C" w:rsidRPr="006C4B34">
        <w:t xml:space="preserve">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80"/>
        <w:gridCol w:w="6539"/>
        <w:gridCol w:w="2491"/>
      </w:tblGrid>
      <w:tr w:rsidR="00F51D10" w:rsidRPr="006C4B34" w:rsidTr="00460C8E">
        <w:trPr>
          <w:tblHeader/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№ </w:t>
            </w:r>
            <w:proofErr w:type="gramStart"/>
            <w:r w:rsidRPr="006C4B34">
              <w:rPr>
                <w:sz w:val="24"/>
                <w:szCs w:val="24"/>
              </w:rPr>
              <w:t>п</w:t>
            </w:r>
            <w:proofErr w:type="gramEnd"/>
            <w:r w:rsidRPr="006C4B34">
              <w:rPr>
                <w:sz w:val="24"/>
                <w:szCs w:val="24"/>
              </w:rPr>
              <w:t>/п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Объемы за год,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4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2 886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5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3 153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6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2 709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7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1 899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8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3 612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Вишневая аллея, д. 6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8 649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Женевский бульвар, д.8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1 656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Женевский бульвар, д.9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504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9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Женевский бульвар, д.10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1 020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1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5 928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11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3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5 340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12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5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6 492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13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7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4 080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14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9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6 492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15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11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3 648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16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Заповедная, 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7 752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17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1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5 244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18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8 400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19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3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4 524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20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4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5 472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21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6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7 296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22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8 208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23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3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5 208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24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4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6 972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25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Отрадная, 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8 688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26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Отрадная, 4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7 476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27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5 316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28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6 840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29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3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4 488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30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4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8 544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31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5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4 260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32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6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5 616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33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7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5 880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34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8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2 441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35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9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3 456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36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10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3 924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37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5 592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38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13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4 764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39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6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7 200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40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11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5 388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41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15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4 356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42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1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4 668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43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4 272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44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3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2 700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45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4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6 144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46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5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2 964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47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6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4 272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48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7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3 636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49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8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4 536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50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46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10 440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51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48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4 560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52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51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3 708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53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52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4 788</w:t>
            </w:r>
          </w:p>
        </w:tc>
      </w:tr>
      <w:tr w:rsidR="00F51D10" w:rsidRPr="006C4B34" w:rsidTr="00460C8E">
        <w:trPr>
          <w:jc w:val="center"/>
        </w:trPr>
        <w:tc>
          <w:tcPr>
            <w:tcW w:w="7399" w:type="dxa"/>
            <w:gridSpan w:val="2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536 122</w:t>
            </w:r>
          </w:p>
        </w:tc>
      </w:tr>
      <w:tr w:rsidR="00F51D10" w:rsidRPr="006C4B34" w:rsidTr="00460C8E">
        <w:trPr>
          <w:jc w:val="center"/>
        </w:trPr>
        <w:tc>
          <w:tcPr>
            <w:tcW w:w="7399" w:type="dxa"/>
            <w:gridSpan w:val="2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268 061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54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АО "Областной аптечный склад"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109,5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55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МДОУ - «детский сад №50 </w:t>
            </w:r>
            <w:r w:rsidR="00CE1875" w:rsidRPr="006C4B34">
              <w:rPr>
                <w:sz w:val="24"/>
                <w:szCs w:val="24"/>
              </w:rPr>
              <w:t>п. Западный</w:t>
            </w:r>
            <w:r w:rsidRPr="006C4B34">
              <w:rPr>
                <w:sz w:val="24"/>
                <w:szCs w:val="24"/>
              </w:rPr>
              <w:t>»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9240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56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Устюгова Е.Ф.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109,5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57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ООО "Агроторг"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65,7</w:t>
            </w:r>
          </w:p>
        </w:tc>
      </w:tr>
      <w:tr w:rsidR="00F51D10" w:rsidRPr="006C4B34" w:rsidTr="00460C8E">
        <w:trPr>
          <w:jc w:val="center"/>
        </w:trPr>
        <w:tc>
          <w:tcPr>
            <w:tcW w:w="0" w:type="auto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58</w:t>
            </w:r>
          </w:p>
        </w:tc>
        <w:tc>
          <w:tcPr>
            <w:tcW w:w="6730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ИП Воронцов Т.Н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273,75</w:t>
            </w:r>
          </w:p>
        </w:tc>
      </w:tr>
      <w:tr w:rsidR="00F51D10" w:rsidRPr="006C4B34" w:rsidTr="00460C8E">
        <w:trPr>
          <w:jc w:val="center"/>
        </w:trPr>
        <w:tc>
          <w:tcPr>
            <w:tcW w:w="7399" w:type="dxa"/>
            <w:gridSpan w:val="2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9798,45</w:t>
            </w:r>
          </w:p>
        </w:tc>
      </w:tr>
      <w:tr w:rsidR="00F51D10" w:rsidRPr="006C4B34" w:rsidTr="00460C8E">
        <w:trPr>
          <w:jc w:val="center"/>
        </w:trPr>
        <w:tc>
          <w:tcPr>
            <w:tcW w:w="7399" w:type="dxa"/>
            <w:gridSpan w:val="2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552" w:type="dxa"/>
            <w:vAlign w:val="center"/>
          </w:tcPr>
          <w:p w:rsidR="00F51D10" w:rsidRPr="006C4B34" w:rsidRDefault="00F51D10" w:rsidP="00AD66D3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277 859</w:t>
            </w:r>
          </w:p>
        </w:tc>
      </w:tr>
    </w:tbl>
    <w:p w:rsidR="00D52D0C" w:rsidRPr="006C4B34" w:rsidRDefault="00D52D0C" w:rsidP="00AD66D3">
      <w:pPr>
        <w:jc w:val="center"/>
        <w:rPr>
          <w:sz w:val="28"/>
          <w:szCs w:val="28"/>
        </w:rPr>
      </w:pPr>
    </w:p>
    <w:p w:rsidR="00975E80" w:rsidRPr="006C4B34" w:rsidRDefault="00975E80" w:rsidP="00F137AD">
      <w:pPr>
        <w:pStyle w:val="3"/>
        <w:spacing w:line="276" w:lineRule="auto"/>
        <w:jc w:val="center"/>
        <w:rPr>
          <w:color w:val="000000"/>
        </w:rPr>
      </w:pPr>
      <w:bookmarkStart w:id="34" w:name="_Toc532812989"/>
      <w:r w:rsidRPr="006C4B34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34"/>
    </w:p>
    <w:p w:rsidR="00975E80" w:rsidRDefault="00975E80" w:rsidP="00F137AD">
      <w:pPr>
        <w:ind w:firstLine="709"/>
        <w:jc w:val="left"/>
        <w:rPr>
          <w:sz w:val="28"/>
          <w:szCs w:val="28"/>
        </w:rPr>
      </w:pPr>
      <w:r w:rsidRPr="006C4B34">
        <w:rPr>
          <w:sz w:val="28"/>
          <w:szCs w:val="28"/>
        </w:rPr>
        <w:t>Расчёт потерь воды представлен в таблицах 1.</w:t>
      </w:r>
      <w:r w:rsidR="008A6E66" w:rsidRPr="006C4B34">
        <w:rPr>
          <w:sz w:val="28"/>
          <w:szCs w:val="28"/>
        </w:rPr>
        <w:t>3-3</w:t>
      </w:r>
      <w:r w:rsidR="0087519F" w:rsidRPr="006C4B34">
        <w:rPr>
          <w:sz w:val="28"/>
          <w:szCs w:val="28"/>
        </w:rPr>
        <w:t>4</w:t>
      </w:r>
      <w:r w:rsidRPr="006C4B34">
        <w:rPr>
          <w:sz w:val="28"/>
          <w:szCs w:val="28"/>
        </w:rPr>
        <w:t>-1.</w:t>
      </w:r>
      <w:r w:rsidR="008A6E66" w:rsidRPr="006C4B34">
        <w:rPr>
          <w:sz w:val="28"/>
          <w:szCs w:val="28"/>
        </w:rPr>
        <w:t>3-3</w:t>
      </w:r>
      <w:r w:rsidR="0087519F" w:rsidRPr="006C4B34">
        <w:rPr>
          <w:sz w:val="28"/>
          <w:szCs w:val="28"/>
        </w:rPr>
        <w:t>7</w:t>
      </w:r>
      <w:r w:rsidRPr="006C4B34">
        <w:rPr>
          <w:sz w:val="28"/>
          <w:szCs w:val="28"/>
        </w:rPr>
        <w:t>. Фактические потери воды приведены в таблице 1.</w:t>
      </w:r>
      <w:r w:rsidR="008A6E66" w:rsidRPr="006C4B34">
        <w:rPr>
          <w:sz w:val="28"/>
          <w:szCs w:val="28"/>
        </w:rPr>
        <w:t>3-1</w:t>
      </w:r>
      <w:r w:rsidR="0087519F" w:rsidRPr="006C4B34">
        <w:rPr>
          <w:sz w:val="28"/>
          <w:szCs w:val="28"/>
        </w:rPr>
        <w:t>1</w:t>
      </w:r>
      <w:r w:rsidRPr="006C4B34">
        <w:rPr>
          <w:sz w:val="28"/>
          <w:szCs w:val="28"/>
        </w:rPr>
        <w:t>.</w:t>
      </w:r>
    </w:p>
    <w:p w:rsidR="00F137AD" w:rsidRPr="006C4B34" w:rsidRDefault="00F137AD" w:rsidP="00F137AD">
      <w:pPr>
        <w:ind w:firstLine="709"/>
        <w:jc w:val="left"/>
        <w:rPr>
          <w:sz w:val="28"/>
          <w:szCs w:val="28"/>
        </w:rPr>
      </w:pPr>
    </w:p>
    <w:p w:rsidR="003A2FE5" w:rsidRPr="006C4B34" w:rsidRDefault="008A6E66" w:rsidP="00F137AD">
      <w:pPr>
        <w:pStyle w:val="aff2"/>
        <w:spacing w:line="276" w:lineRule="auto"/>
        <w:rPr>
          <w:lang w:eastAsia="ru-RU"/>
        </w:rPr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B60B69">
        <w:t>24</w:t>
      </w:r>
      <w:r w:rsidR="003A2FE5" w:rsidRPr="006C4B34">
        <w:rPr>
          <w:lang w:eastAsia="ru-RU"/>
        </w:rPr>
        <w:t>– Расчет объемов расхода и потерь воды при транспортировке ООО «ЮУВК»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62"/>
        <w:gridCol w:w="2263"/>
        <w:gridCol w:w="3638"/>
        <w:gridCol w:w="2747"/>
      </w:tblGrid>
      <w:tr w:rsidR="003A2FE5" w:rsidRPr="006C4B34" w:rsidTr="007D0139">
        <w:trPr>
          <w:tblHeader/>
        </w:trPr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№</w:t>
            </w:r>
            <w:proofErr w:type="gramStart"/>
            <w:r w:rsidRPr="006C4B34">
              <w:rPr>
                <w:sz w:val="24"/>
                <w:szCs w:val="24"/>
              </w:rPr>
              <w:t>п</w:t>
            </w:r>
            <w:proofErr w:type="gramEnd"/>
            <w:r w:rsidRPr="006C4B34">
              <w:rPr>
                <w:sz w:val="24"/>
                <w:szCs w:val="24"/>
              </w:rPr>
              <w:t>/п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Формула расчета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Составляющие формулы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</w:t>
            </w:r>
          </w:p>
        </w:tc>
        <w:tc>
          <w:tcPr>
            <w:tcW w:w="13910" w:type="dxa"/>
            <w:gridSpan w:val="3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Расходы воды на обслуживание сетей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1.1</w:t>
            </w:r>
          </w:p>
        </w:tc>
        <w:tc>
          <w:tcPr>
            <w:tcW w:w="13910" w:type="dxa"/>
            <w:gridSpan w:val="3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Расходы воды на технологическое обслуживание водопроводных сетей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1.1.1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Промывка трубопроводов</w:t>
            </w:r>
          </w:p>
        </w:tc>
        <w:tc>
          <w:tcPr>
            <w:tcW w:w="6189" w:type="dxa"/>
          </w:tcPr>
          <w:p w:rsidR="003A2FE5" w:rsidRPr="006C4B34" w:rsidRDefault="003A2FE5" w:rsidP="0093232D">
            <w:pPr>
              <w:spacing w:line="240" w:lineRule="auto"/>
              <w:ind w:firstLine="0"/>
              <w:jc w:val="left"/>
              <w:rPr>
                <w:sz w:val="24"/>
                <w:szCs w:val="24"/>
                <w:vertAlign w:val="subscript"/>
              </w:rPr>
            </w:pPr>
            <w:r w:rsidRPr="006C4B34">
              <w:rPr>
                <w:sz w:val="24"/>
                <w:szCs w:val="24"/>
                <w:vertAlign w:val="subscript"/>
                <w:lang w:val="en-US"/>
              </w:rPr>
              <w:t>n</w:t>
            </w:r>
          </w:p>
          <w:p w:rsidR="003A2FE5" w:rsidRPr="006C4B34" w:rsidRDefault="003A2FE5" w:rsidP="0093232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  <w:vertAlign w:val="sub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пр</w:t>
            </w:r>
            <w:r w:rsidRPr="006C4B34">
              <w:rPr>
                <w:sz w:val="24"/>
                <w:szCs w:val="24"/>
              </w:rPr>
              <w:t xml:space="preserve"> = 2800*∑</w:t>
            </w: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perscript"/>
              </w:rPr>
              <w:t>2</w:t>
            </w:r>
            <w:r w:rsidRPr="006C4B34">
              <w:rPr>
                <w:sz w:val="24"/>
                <w:szCs w:val="24"/>
                <w:vertAlign w:val="subscript"/>
              </w:rPr>
              <w:t>пр.устр.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</w:p>
          <w:p w:rsidR="003A2FE5" w:rsidRPr="006C4B34" w:rsidRDefault="003A2FE5" w:rsidP="0093232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8D0092" w:rsidRPr="006C4B34" w:rsidRDefault="003A2FE5" w:rsidP="0093232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пр</w:t>
            </w:r>
            <w:r w:rsidRPr="006C4B34">
              <w:rPr>
                <w:sz w:val="24"/>
                <w:szCs w:val="24"/>
              </w:rPr>
              <w:t xml:space="preserve"> = 2800 * (0,04 * 1,2 * 4 + 0,03 * 1,2 * 4 +  0,0225 * 1,2 * 4 + 0,016 * 1,2 * 4 + 0,01 * 1,2 * 4) = </w:t>
            </w:r>
            <w:r w:rsidRPr="006C4B34">
              <w:rPr>
                <w:b/>
                <w:sz w:val="24"/>
                <w:szCs w:val="24"/>
              </w:rPr>
              <w:t xml:space="preserve"> 1307 * 2 = </w:t>
            </w:r>
          </w:p>
          <w:p w:rsidR="003A2FE5" w:rsidRPr="006C4B34" w:rsidRDefault="003A2FE5" w:rsidP="0093232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2614 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  <w:r w:rsidRPr="006C4B34">
              <w:rPr>
                <w:b/>
                <w:sz w:val="24"/>
                <w:szCs w:val="24"/>
              </w:rPr>
              <w:t xml:space="preserve"> /год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bscript"/>
              </w:rPr>
              <w:t>пр.устр.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диаметр промывочного устройства или водоспуска,м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продолжительность </w:t>
            </w:r>
            <w:r w:rsidR="00CE1875" w:rsidRPr="006C4B34">
              <w:rPr>
                <w:sz w:val="24"/>
                <w:szCs w:val="24"/>
              </w:rPr>
              <w:t>промывки, час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скорость воды при промывке, м/сек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2800 – переводной коэффициент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количество участков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1.1.2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Дезинфекция трубопроводов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bscript"/>
                <w:lang w:val="en-US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д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. i</w:t>
            </w:r>
            <w:r w:rsidRPr="006C4B34"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 w:rsidRPr="006C4B34">
              <w:rPr>
                <w:sz w:val="24"/>
                <w:szCs w:val="24"/>
                <w:lang w:val="en-US"/>
              </w:rPr>
              <w:t>=  W</w:t>
            </w:r>
            <w:r w:rsidRPr="006C4B34">
              <w:rPr>
                <w:sz w:val="24"/>
                <w:szCs w:val="24"/>
                <w:vertAlign w:val="subscript"/>
              </w:rPr>
              <w:t>нап</w:t>
            </w:r>
            <w:proofErr w:type="gramEnd"/>
            <w:r w:rsidRPr="006C4B34">
              <w:rPr>
                <w:sz w:val="24"/>
                <w:szCs w:val="24"/>
                <w:vertAlign w:val="subscript"/>
                <w:lang w:val="en-US"/>
              </w:rPr>
              <w:t>. i</w:t>
            </w:r>
            <w:r w:rsidRPr="006C4B34">
              <w:rPr>
                <w:sz w:val="24"/>
                <w:szCs w:val="24"/>
                <w:lang w:val="en-US"/>
              </w:rPr>
              <w:t xml:space="preserve"> + W</w:t>
            </w:r>
            <w:r w:rsidRPr="006C4B34">
              <w:rPr>
                <w:sz w:val="24"/>
                <w:szCs w:val="24"/>
                <w:vertAlign w:val="subscript"/>
              </w:rPr>
              <w:t>пр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. i</w:t>
            </w:r>
            <w:r w:rsidRPr="006C4B34">
              <w:rPr>
                <w:sz w:val="24"/>
                <w:szCs w:val="24"/>
                <w:lang w:val="en-US"/>
              </w:rPr>
              <w:t>= 1,57* d</w:t>
            </w:r>
            <w:r w:rsidRPr="006C4B34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  <w:lang w:val="en-US"/>
              </w:rPr>
              <w:t>*L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  <w:lang w:val="en-US"/>
              </w:rPr>
              <w:t xml:space="preserve"> + 0.785* d</w:t>
            </w:r>
            <w:r w:rsidRPr="006C4B34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6C4B34">
              <w:rPr>
                <w:sz w:val="24"/>
                <w:szCs w:val="24"/>
                <w:vertAlign w:val="subscript"/>
              </w:rPr>
              <w:t>пр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.</w:t>
            </w:r>
            <w:r w:rsidRPr="006C4B34">
              <w:rPr>
                <w:sz w:val="24"/>
                <w:szCs w:val="24"/>
                <w:vertAlign w:val="subscript"/>
              </w:rPr>
              <w:t>устр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. i</w:t>
            </w:r>
            <w:r w:rsidRPr="006C4B34">
              <w:rPr>
                <w:sz w:val="24"/>
                <w:szCs w:val="24"/>
                <w:lang w:val="en-US"/>
              </w:rPr>
              <w:t>* v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  <w:lang w:val="en-US"/>
              </w:rPr>
              <w:t xml:space="preserve"> * 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lang w:val="en-US"/>
              </w:rPr>
            </w:pPr>
          </w:p>
          <w:p w:rsidR="008D0092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д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. i</w:t>
            </w:r>
            <w:r w:rsidRPr="006C4B34">
              <w:rPr>
                <w:sz w:val="24"/>
                <w:szCs w:val="24"/>
                <w:lang w:val="en-US"/>
              </w:rPr>
              <w:t xml:space="preserve"> =  </w:t>
            </w:r>
            <w:r w:rsidRPr="006C4B34">
              <w:rPr>
                <w:sz w:val="24"/>
                <w:szCs w:val="24"/>
              </w:rPr>
              <w:t xml:space="preserve">1,57 * (0,04 * 15818 + 0,03 * 10614 + 0,0225 * 8634 + 0,016 * 5013 + 0,01 * 5319) + 0,785 * 0,04 * 1,2 * 4 = 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2004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  <w:r w:rsidRPr="006C4B34">
              <w:rPr>
                <w:b/>
                <w:sz w:val="24"/>
                <w:szCs w:val="24"/>
              </w:rPr>
              <w:t>/год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bscript"/>
              </w:rPr>
              <w:t>пр.устр.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диаметр промывочного устройства, 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bscript"/>
              </w:rPr>
              <w:t>.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диаметр наполняемой трубы, 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продолжительность промывки, час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скорость воды при промывке, м/сек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1.1.3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Собственные нужды насосных станций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Расходы на собственные нужды насосных станций включают в себя расходы на охлаждение подшипников, сальников, </w:t>
            </w:r>
            <w:r w:rsidR="00CE1875" w:rsidRPr="006C4B34">
              <w:rPr>
                <w:sz w:val="24"/>
                <w:szCs w:val="24"/>
              </w:rPr>
              <w:t xml:space="preserve">иные </w:t>
            </w:r>
            <w:r w:rsidR="00CE1875" w:rsidRPr="006C4B34">
              <w:rPr>
                <w:sz w:val="24"/>
                <w:szCs w:val="24"/>
              </w:rPr>
              <w:lastRenderedPageBreak/>
              <w:t>работы, связанные</w:t>
            </w:r>
            <w:r w:rsidRPr="006C4B34">
              <w:rPr>
                <w:sz w:val="24"/>
                <w:szCs w:val="24"/>
              </w:rPr>
              <w:t xml:space="preserve"> с использованием воды, и определяются на основании инструкций по эксплуатации. 2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  <w:r w:rsidRPr="006C4B34">
              <w:rPr>
                <w:sz w:val="24"/>
                <w:szCs w:val="24"/>
              </w:rPr>
              <w:t xml:space="preserve"> /сут, </w:t>
            </w:r>
            <w:r w:rsidRPr="006C4B34">
              <w:rPr>
                <w:b/>
                <w:sz w:val="24"/>
                <w:szCs w:val="24"/>
              </w:rPr>
              <w:t>730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  <w:r w:rsidRPr="006C4B34">
              <w:rPr>
                <w:b/>
                <w:sz w:val="24"/>
                <w:szCs w:val="24"/>
              </w:rPr>
              <w:t>/год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 xml:space="preserve">Значение показателя  </w:t>
            </w: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</w:rPr>
              <w:t xml:space="preserve"> принимается по опыту эксплуатации, исходя из фактических значений </w:t>
            </w:r>
            <w:proofErr w:type="gramStart"/>
            <w:r w:rsidRPr="006C4B34">
              <w:rPr>
                <w:sz w:val="24"/>
                <w:szCs w:val="24"/>
              </w:rPr>
              <w:t>за</w:t>
            </w:r>
            <w:proofErr w:type="gramEnd"/>
            <w:r w:rsidRPr="006C4B34">
              <w:rPr>
                <w:sz w:val="24"/>
                <w:szCs w:val="24"/>
              </w:rPr>
              <w:t xml:space="preserve"> </w:t>
            </w:r>
            <w:r w:rsidRPr="006C4B34">
              <w:rPr>
                <w:sz w:val="24"/>
                <w:szCs w:val="24"/>
              </w:rPr>
              <w:lastRenderedPageBreak/>
              <w:t>последние 3 года.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>1.1.4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Чистка резервуаров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чр</w:t>
            </w:r>
            <w:r w:rsidRPr="006C4B34">
              <w:rPr>
                <w:sz w:val="24"/>
                <w:szCs w:val="24"/>
              </w:rPr>
              <w:t xml:space="preserve"> = </w:t>
            </w: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>,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b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чр</w:t>
            </w:r>
            <w:r w:rsidRPr="006C4B34">
              <w:rPr>
                <w:sz w:val="24"/>
                <w:szCs w:val="24"/>
              </w:rPr>
              <w:t xml:space="preserve"> = 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бранд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</w:rPr>
              <w:t>-вместимость резервуара,м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количество заполнений резервуара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не менее 2.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бранд</w:t>
            </w:r>
            <w:r w:rsidRPr="006C4B34">
              <w:rPr>
                <w:sz w:val="24"/>
                <w:szCs w:val="24"/>
              </w:rPr>
              <w:t xml:space="preserve"> – расход воды на один </w:t>
            </w:r>
            <w:r w:rsidR="00CE1875" w:rsidRPr="006C4B34">
              <w:rPr>
                <w:sz w:val="24"/>
                <w:szCs w:val="24"/>
              </w:rPr>
              <w:t>брандспойт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– количество </w:t>
            </w:r>
            <w:r w:rsidR="00CE1875" w:rsidRPr="006C4B34">
              <w:rPr>
                <w:sz w:val="24"/>
                <w:szCs w:val="24"/>
              </w:rPr>
              <w:t>брандспойтов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продолжительность </w:t>
            </w:r>
            <w:r w:rsidR="00CE1875" w:rsidRPr="006C4B34">
              <w:rPr>
                <w:sz w:val="24"/>
                <w:szCs w:val="24"/>
              </w:rPr>
              <w:t>промывки, час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объем воды, израсходованной на дезинфекцию резервуара при количестве заполнений резервуара не более 1,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1.2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Опорожнение трубопроводов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оп</w:t>
            </w:r>
            <w:r w:rsidRPr="006C4B34">
              <w:rPr>
                <w:sz w:val="24"/>
                <w:szCs w:val="24"/>
              </w:rPr>
              <w:t xml:space="preserve"> = 0,785*</w:t>
            </w: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perscript"/>
              </w:rPr>
              <w:t>2</w:t>
            </w:r>
            <w:r w:rsidRPr="006C4B34">
              <w:rPr>
                <w:sz w:val="24"/>
                <w:szCs w:val="24"/>
              </w:rPr>
              <w:t xml:space="preserve"> *</w:t>
            </w:r>
            <w:r w:rsidRPr="006C4B34">
              <w:rPr>
                <w:sz w:val="24"/>
                <w:szCs w:val="24"/>
                <w:lang w:val="en-US"/>
              </w:rPr>
              <w:t>L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оп</w:t>
            </w:r>
            <w:r w:rsidRPr="006C4B34">
              <w:rPr>
                <w:sz w:val="24"/>
                <w:szCs w:val="24"/>
              </w:rPr>
              <w:t xml:space="preserve"> = 0,785 * 0,04 * 15818,96 = 496м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оп</w:t>
            </w:r>
            <w:r w:rsidRPr="006C4B34">
              <w:rPr>
                <w:sz w:val="24"/>
                <w:szCs w:val="24"/>
              </w:rPr>
              <w:t xml:space="preserve"> = 0,785 * 0,03 * 10614 = 250м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оп</w:t>
            </w:r>
            <w:r w:rsidRPr="006C4B34">
              <w:rPr>
                <w:sz w:val="24"/>
                <w:szCs w:val="24"/>
              </w:rPr>
              <w:t xml:space="preserve"> = 0,785 * 0,0225 * 8634 = 152м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оп</w:t>
            </w:r>
            <w:r w:rsidRPr="006C4B34">
              <w:rPr>
                <w:sz w:val="24"/>
                <w:szCs w:val="24"/>
              </w:rPr>
              <w:t xml:space="preserve"> = 0,785 * 0,016 * 5013 = 63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оп</w:t>
            </w:r>
            <w:r w:rsidRPr="006C4B34">
              <w:rPr>
                <w:sz w:val="24"/>
                <w:szCs w:val="24"/>
              </w:rPr>
              <w:t xml:space="preserve"> = 0,785 * 0,01 * 5319 = 42м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</w:rPr>
              <w:t>∑</w:t>
            </w:r>
            <w:proofErr w:type="gramStart"/>
            <w:r w:rsidRPr="006C4B34">
              <w:rPr>
                <w:sz w:val="24"/>
                <w:szCs w:val="24"/>
                <w:lang w:val="en-US"/>
              </w:rPr>
              <w:t>W</w:t>
            </w:r>
            <w:proofErr w:type="gramEnd"/>
            <w:r w:rsidRPr="006C4B34">
              <w:rPr>
                <w:sz w:val="24"/>
                <w:szCs w:val="24"/>
                <w:vertAlign w:val="subscript"/>
              </w:rPr>
              <w:t>оп</w:t>
            </w:r>
            <w:r w:rsidRPr="006C4B34">
              <w:rPr>
                <w:sz w:val="24"/>
                <w:szCs w:val="24"/>
              </w:rPr>
              <w:t xml:space="preserve"> = 496 + 87 + 90 + 14,5 = </w:t>
            </w:r>
            <w:r w:rsidRPr="006C4B34">
              <w:rPr>
                <w:b/>
                <w:sz w:val="24"/>
                <w:szCs w:val="24"/>
              </w:rPr>
              <w:t>1003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L</w:t>
            </w:r>
            <w:r w:rsidRPr="006C4B34">
              <w:rPr>
                <w:sz w:val="24"/>
                <w:szCs w:val="24"/>
              </w:rPr>
              <w:t xml:space="preserve"> – длина опорожняемого участка, 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</w:rPr>
              <w:t xml:space="preserve"> - диаметр опорожняемого участка,м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1.3</w:t>
            </w:r>
          </w:p>
        </w:tc>
        <w:tc>
          <w:tcPr>
            <w:tcW w:w="13910" w:type="dxa"/>
            <w:gridSpan w:val="3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Определение расходов воды на противопожарные нужды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1.3.1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Пожаротушение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b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пн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3,6*</w:t>
            </w: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</w:rPr>
              <w:t>Отсутствует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– расходы воды (15м/сек) соответственно на один пожарный рукав при тушении пожара из гидрантов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количество задействованных соответственно пожарных рукавов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proofErr w:type="gramEnd"/>
            <w:r w:rsidRPr="006C4B34">
              <w:rPr>
                <w:sz w:val="24"/>
                <w:szCs w:val="24"/>
              </w:rPr>
              <w:t xml:space="preserve"> – продолжительность действия пожарного гидранта, допускается до 3час.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1.3.2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Проверка ПГ на водоотдачу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пг</w:t>
            </w:r>
            <w:r w:rsidRPr="006C4B34">
              <w:rPr>
                <w:sz w:val="24"/>
                <w:szCs w:val="24"/>
              </w:rPr>
              <w:t xml:space="preserve"> = 3,6 * </w:t>
            </w: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n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пг</w:t>
            </w:r>
            <w:r w:rsidRPr="006C4B34">
              <w:rPr>
                <w:sz w:val="24"/>
                <w:szCs w:val="24"/>
              </w:rPr>
              <w:t xml:space="preserve"> = 3,6 * 15 * 0,03 * 66 * 2 = </w:t>
            </w:r>
            <w:r w:rsidRPr="006C4B34">
              <w:rPr>
                <w:b/>
                <w:sz w:val="24"/>
                <w:szCs w:val="24"/>
              </w:rPr>
              <w:t>213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– расход воды  на 1ПГ =15м/сек 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 xml:space="preserve">- </w:t>
            </w:r>
            <w:proofErr w:type="gramStart"/>
            <w:r w:rsidRPr="006C4B34">
              <w:rPr>
                <w:sz w:val="24"/>
                <w:szCs w:val="24"/>
              </w:rPr>
              <w:t>продолжительность</w:t>
            </w:r>
            <w:proofErr w:type="gramEnd"/>
            <w:r w:rsidRPr="006C4B34">
              <w:rPr>
                <w:sz w:val="24"/>
                <w:szCs w:val="24"/>
              </w:rPr>
              <w:t xml:space="preserve"> проверки, по опыту </w:t>
            </w:r>
            <w:r w:rsidRPr="006C4B34">
              <w:rPr>
                <w:sz w:val="24"/>
                <w:szCs w:val="24"/>
              </w:rPr>
              <w:lastRenderedPageBreak/>
              <w:t>эксплуатации – 0,03 час.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количество пожарных гидрантов, проверенных за расчетный период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Расход воды на проботбор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vertAlign w:val="subscript"/>
                <w:lang w:val="en-US"/>
              </w:rPr>
              <w:t>n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b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</w:t>
            </w:r>
            <w:r w:rsidRPr="006C4B34">
              <w:rPr>
                <w:sz w:val="24"/>
                <w:szCs w:val="24"/>
              </w:rPr>
              <w:t xml:space="preserve"> = 2800  *∑</w:t>
            </w: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perscript"/>
              </w:rPr>
              <w:t>2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</w:t>
            </w:r>
            <w:r w:rsidRPr="006C4B34">
              <w:rPr>
                <w:sz w:val="24"/>
                <w:szCs w:val="24"/>
              </w:rPr>
              <w:t xml:space="preserve"> =  12 * 20 * (2800  * 0,0004 * 15 * 0,4) = </w:t>
            </w:r>
            <w:r w:rsidRPr="006C4B34">
              <w:rPr>
                <w:b/>
                <w:sz w:val="24"/>
                <w:szCs w:val="24"/>
              </w:rPr>
              <w:t>1612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20-количество точек отбора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</w:rPr>
              <w:t xml:space="preserve"> – диаметр водоспуска, 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 xml:space="preserve"> – время пропуска воды перед пробоотбором, час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v</w:t>
            </w:r>
            <w:r w:rsidRPr="006C4B34">
              <w:rPr>
                <w:sz w:val="24"/>
                <w:szCs w:val="24"/>
              </w:rPr>
              <w:t xml:space="preserve"> – скорость воды, м/сек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2800 – переводной коэффициент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количество проб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1.5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Расход воды на нужды системы водоотведения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Суммарный объем расходов воды на нужды системы водоотведения принимается по опыту эксплуатации исходя из фактических значений </w:t>
            </w:r>
            <w:proofErr w:type="gramStart"/>
            <w:r w:rsidRPr="006C4B34">
              <w:rPr>
                <w:sz w:val="24"/>
                <w:szCs w:val="24"/>
              </w:rPr>
              <w:t>за</w:t>
            </w:r>
            <w:proofErr w:type="gramEnd"/>
            <w:r w:rsidRPr="006C4B34">
              <w:rPr>
                <w:sz w:val="24"/>
                <w:szCs w:val="24"/>
              </w:rPr>
              <w:t xml:space="preserve"> последние 3 года.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</w:rPr>
              <w:t xml:space="preserve">= </w:t>
            </w:r>
            <w:r w:rsidRPr="006C4B34">
              <w:rPr>
                <w:b/>
                <w:sz w:val="24"/>
                <w:szCs w:val="24"/>
              </w:rPr>
              <w:t>190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</w:t>
            </w:r>
          </w:p>
        </w:tc>
        <w:tc>
          <w:tcPr>
            <w:tcW w:w="13910" w:type="dxa"/>
            <w:gridSpan w:val="3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Потери в сетях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2.1</w:t>
            </w:r>
          </w:p>
        </w:tc>
        <w:tc>
          <w:tcPr>
            <w:tcW w:w="13910" w:type="dxa"/>
            <w:gridSpan w:val="3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Потери воды при авариях и утечках из сети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2.1.1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Утечки воды при повреждениях и утечках из сети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9600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* √</w:t>
            </w: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9600 * 2 * 0,03 * 1.73 = </w:t>
            </w:r>
            <w:r w:rsidRPr="006C4B34">
              <w:rPr>
                <w:b/>
                <w:sz w:val="24"/>
                <w:szCs w:val="24"/>
              </w:rPr>
              <w:t>996.48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площадь живого сечения </w:t>
            </w:r>
            <w:r w:rsidRPr="006C4B34">
              <w:rPr>
                <w:sz w:val="24"/>
                <w:szCs w:val="24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>-го отверстия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принимается равным средней величине напора воды в трубопроводе на поврежденном участке, при переломах и разрывах труб, принимается равны средней глубине заложения трубопровода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>– продолжительность утечки с момента обнаружения до отключения поврежденного участка или заделки отверстия трубопровода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2.1.1.1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Свищевые повреждения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1,92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 xml:space="preserve"> * √</w:t>
            </w:r>
            <w:r w:rsidRPr="006C4B34">
              <w:rPr>
                <w:sz w:val="24"/>
                <w:szCs w:val="24"/>
                <w:lang w:val="en-US"/>
              </w:rPr>
              <w:t>H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1,92* 2 *1,73= </w:t>
            </w:r>
            <w:r w:rsidRPr="006C4B34">
              <w:rPr>
                <w:b/>
                <w:sz w:val="24"/>
                <w:szCs w:val="24"/>
              </w:rPr>
              <w:t>6.64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F21F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</w:rPr>
              <w:t xml:space="preserve"> – принимается равным средней величине напора воды в трубопроводе на поврежденном участке, при переломах и разрывах труб Н принимается равным средней глубине </w:t>
            </w:r>
            <w:r w:rsidRPr="006C4B34">
              <w:rPr>
                <w:sz w:val="24"/>
                <w:szCs w:val="24"/>
              </w:rPr>
              <w:lastRenderedPageBreak/>
              <w:t>заложения трубопровода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>2.1.1.2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Трещины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374,4 * </w:t>
            </w: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perscript"/>
              </w:rPr>
              <w:t>2</w:t>
            </w:r>
            <w:r w:rsidRPr="006C4B34">
              <w:rPr>
                <w:sz w:val="24"/>
                <w:szCs w:val="24"/>
              </w:rPr>
              <w:t xml:space="preserve">* 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>* √</w:t>
            </w:r>
            <w:r w:rsidRPr="006C4B34">
              <w:rPr>
                <w:sz w:val="24"/>
                <w:szCs w:val="24"/>
                <w:lang w:val="en-US"/>
              </w:rPr>
              <w:t>H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374,4*0,04*2*1,73=</w:t>
            </w:r>
            <w:r w:rsidRPr="006C4B34">
              <w:rPr>
                <w:b/>
                <w:sz w:val="24"/>
                <w:szCs w:val="24"/>
              </w:rPr>
              <w:t>51.81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</w:rPr>
              <w:t xml:space="preserve"> – принимается равным средней величине напора воды в трубопроводе на поврежденном участке, при переломах и разрывах труб Н принимается равным средней глубине заложения трубопровода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2.1.1.3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Переломы, разрывы 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5652 * </w:t>
            </w: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perscript"/>
              </w:rPr>
              <w:t>2</w:t>
            </w:r>
            <w:r w:rsidRPr="006C4B34">
              <w:rPr>
                <w:sz w:val="24"/>
                <w:szCs w:val="24"/>
              </w:rPr>
              <w:t xml:space="preserve">* 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>* √</w:t>
            </w:r>
            <w:r w:rsidRPr="006C4B34">
              <w:rPr>
                <w:sz w:val="24"/>
                <w:szCs w:val="24"/>
                <w:lang w:val="en-US"/>
              </w:rPr>
              <w:t>H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уп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5652 *0,04*6*1,73= </w:t>
            </w:r>
            <w:r w:rsidRPr="006C4B34">
              <w:rPr>
                <w:b/>
                <w:sz w:val="24"/>
                <w:szCs w:val="24"/>
              </w:rPr>
              <w:t>2346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</w:rPr>
              <w:t xml:space="preserve"> – принимается равным средней величине напора воды в трубопроводе на поврежденном участке, при переломах и разрывах труб Н принимается равным средней глубине заложения трубопровода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2.1.2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Утечки через уплотнения сетевой арматуры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уса</w:t>
            </w:r>
            <w:r w:rsidRPr="006C4B34">
              <w:rPr>
                <w:sz w:val="24"/>
                <w:szCs w:val="24"/>
              </w:rPr>
              <w:t xml:space="preserve"> = σ * </w:t>
            </w: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z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уса</w:t>
            </w:r>
            <w:r w:rsidRPr="006C4B34">
              <w:rPr>
                <w:sz w:val="24"/>
                <w:szCs w:val="24"/>
              </w:rPr>
              <w:t xml:space="preserve"> = 0,01 * 270 * 4,3 * 365 = </w:t>
            </w:r>
            <w:r w:rsidRPr="006C4B34">
              <w:rPr>
                <w:b/>
                <w:sz w:val="24"/>
                <w:szCs w:val="24"/>
              </w:rPr>
              <w:t>4237,65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σ – доля арматуры, имеющих утечки в долях единиц, σ =0,02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общее количество сетевой арматуры,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– средний расход при утечке через уплотнения сетевой арматуры,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  <w:r w:rsidRPr="006C4B34">
              <w:rPr>
                <w:sz w:val="24"/>
                <w:szCs w:val="24"/>
              </w:rPr>
              <w:t>/сут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= 4,3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  <w:r w:rsidRPr="006C4B34">
              <w:rPr>
                <w:sz w:val="24"/>
                <w:szCs w:val="24"/>
              </w:rPr>
              <w:t>/сут на 1 единицу сетевой арматуры,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z</w:t>
            </w:r>
            <w:r w:rsidRPr="006C4B34">
              <w:rPr>
                <w:sz w:val="24"/>
                <w:szCs w:val="24"/>
              </w:rPr>
              <w:t xml:space="preserve"> - количество суток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2.1.3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Утечки через водоразборные колонки (на проток)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увк</w:t>
            </w:r>
            <w:r w:rsidRPr="006C4B34">
              <w:rPr>
                <w:sz w:val="24"/>
                <w:szCs w:val="24"/>
              </w:rPr>
              <w:t xml:space="preserve"> = σ * </w:t>
            </w: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z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b/>
                <w:sz w:val="24"/>
                <w:szCs w:val="24"/>
              </w:rPr>
              <w:t>КОЛОНКИ ОТСУТСТВУЮТ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σ – доля колонок, имеющих утечки в долях единиц, σ =0,02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общее количество колонок,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q</w:t>
            </w:r>
            <w:r w:rsidRPr="006C4B34">
              <w:rPr>
                <w:sz w:val="24"/>
                <w:szCs w:val="24"/>
              </w:rPr>
              <w:t xml:space="preserve"> – средний расход при утечке через колонку,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  <w:r w:rsidRPr="006C4B34">
              <w:rPr>
                <w:sz w:val="24"/>
                <w:szCs w:val="24"/>
              </w:rPr>
              <w:t>/сут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= 21,6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  <w:r w:rsidRPr="006C4B34">
              <w:rPr>
                <w:sz w:val="24"/>
                <w:szCs w:val="24"/>
              </w:rPr>
              <w:t xml:space="preserve">/сут 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z</w:t>
            </w:r>
            <w:r w:rsidRPr="006C4B34">
              <w:rPr>
                <w:sz w:val="24"/>
                <w:szCs w:val="24"/>
              </w:rPr>
              <w:t xml:space="preserve"> - количество суток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2.1.3.1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Утечки на водоразборных колонках (при вкл/</w:t>
            </w:r>
            <w:proofErr w:type="gramStart"/>
            <w:r w:rsidRPr="006C4B34">
              <w:rPr>
                <w:sz w:val="24"/>
                <w:szCs w:val="24"/>
              </w:rPr>
              <w:t>выкл</w:t>
            </w:r>
            <w:proofErr w:type="gramEnd"/>
            <w:r w:rsidRPr="006C4B34">
              <w:rPr>
                <w:sz w:val="24"/>
                <w:szCs w:val="24"/>
              </w:rPr>
              <w:t>)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увк</w:t>
            </w:r>
            <w:r w:rsidRPr="006C4B34">
              <w:rPr>
                <w:sz w:val="24"/>
                <w:szCs w:val="24"/>
              </w:rPr>
              <w:t xml:space="preserve"> = 9600 *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>* ω * √</w:t>
            </w: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k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* </w:t>
            </w:r>
            <w:r w:rsidRPr="006C4B34">
              <w:rPr>
                <w:sz w:val="24"/>
                <w:szCs w:val="24"/>
                <w:lang w:val="en-US"/>
              </w:rPr>
              <w:t>z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b/>
                <w:sz w:val="24"/>
                <w:szCs w:val="24"/>
              </w:rPr>
              <w:t>КОЛОНКИ ОТСУТСТВУЮТ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ω – площадь живого сечения </w:t>
            </w:r>
            <w:r w:rsidRPr="006C4B34">
              <w:rPr>
                <w:sz w:val="24"/>
                <w:szCs w:val="24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>-го отверстия, м</w:t>
            </w:r>
            <w:proofErr w:type="gramStart"/>
            <w:r w:rsidRPr="006C4B34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ω = π*</w:t>
            </w:r>
            <w:r w:rsidRPr="006C4B34">
              <w:rPr>
                <w:sz w:val="24"/>
                <w:szCs w:val="24"/>
                <w:lang w:val="en-US"/>
              </w:rPr>
              <w:t>d</w:t>
            </w:r>
            <w:r w:rsidRPr="006C4B34">
              <w:rPr>
                <w:sz w:val="24"/>
                <w:szCs w:val="24"/>
                <w:vertAlign w:val="superscript"/>
              </w:rPr>
              <w:t>2</w:t>
            </w:r>
            <w:r w:rsidRPr="006C4B34">
              <w:rPr>
                <w:sz w:val="24"/>
                <w:szCs w:val="24"/>
              </w:rPr>
              <w:t>/4 = 3,14*0,0001 = 0,000314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H</w:t>
            </w:r>
            <w:r w:rsidRPr="006C4B34">
              <w:rPr>
                <w:sz w:val="24"/>
                <w:szCs w:val="24"/>
              </w:rPr>
              <w:t xml:space="preserve"> – принимается равным средней величине напора воды в трубопроводе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lastRenderedPageBreak/>
              <w:t>t</w:t>
            </w:r>
            <w:r w:rsidRPr="006C4B34">
              <w:rPr>
                <w:sz w:val="24"/>
                <w:szCs w:val="24"/>
              </w:rPr>
              <w:t xml:space="preserve"> – </w:t>
            </w:r>
            <w:proofErr w:type="gramStart"/>
            <w:r w:rsidRPr="006C4B34">
              <w:rPr>
                <w:sz w:val="24"/>
                <w:szCs w:val="24"/>
              </w:rPr>
              <w:t>продолжительность</w:t>
            </w:r>
            <w:proofErr w:type="gramEnd"/>
            <w:r w:rsidRPr="006C4B34">
              <w:rPr>
                <w:sz w:val="24"/>
                <w:szCs w:val="24"/>
              </w:rPr>
              <w:t xml:space="preserve"> утечки по фактическим данным 6сек = 0,0017час.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k</w:t>
            </w:r>
            <w:r w:rsidRPr="006C4B34">
              <w:rPr>
                <w:sz w:val="24"/>
                <w:szCs w:val="24"/>
              </w:rPr>
              <w:t xml:space="preserve"> - количество включений водоразборной колонки в сутки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z</w:t>
            </w:r>
            <w:r w:rsidRPr="006C4B34">
              <w:rPr>
                <w:sz w:val="24"/>
                <w:szCs w:val="24"/>
              </w:rPr>
              <w:t xml:space="preserve"> - количество суток</w:t>
            </w: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Естественная убыль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- потери при транспортировке воды для передачи абонентам: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</w:t>
            </w: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>* ∑</w:t>
            </w:r>
            <w:r w:rsidRPr="006C4B34">
              <w:rPr>
                <w:sz w:val="24"/>
                <w:szCs w:val="24"/>
                <w:lang w:val="en-US"/>
              </w:rPr>
              <w:t>l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* </w:t>
            </w:r>
            <w:r w:rsidRPr="006C4B34">
              <w:rPr>
                <w:sz w:val="24"/>
                <w:szCs w:val="24"/>
                <w:lang w:val="en-US"/>
              </w:rPr>
              <w:t>n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  <w:vertAlign w:val="subscript"/>
              </w:rPr>
              <w:t>1</w:t>
            </w:r>
            <w:r w:rsidRPr="006C4B34">
              <w:rPr>
                <w:sz w:val="24"/>
                <w:szCs w:val="24"/>
              </w:rPr>
              <w:t xml:space="preserve"> = 8760 * 15,81 * 33,6 = 3355м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  <w:vertAlign w:val="subscript"/>
              </w:rPr>
              <w:t>2</w:t>
            </w:r>
            <w:r w:rsidRPr="006C4B34">
              <w:rPr>
                <w:sz w:val="24"/>
                <w:szCs w:val="24"/>
              </w:rPr>
              <w:t xml:space="preserve"> = 8760 * 10,64 * 29,3 = 2730м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  <w:vertAlign w:val="subscript"/>
              </w:rPr>
              <w:t>2</w:t>
            </w:r>
            <w:r w:rsidRPr="006C4B34">
              <w:rPr>
                <w:sz w:val="24"/>
                <w:szCs w:val="24"/>
              </w:rPr>
              <w:t xml:space="preserve"> = 8760 * 8,63 * 25,2 = 1905м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  <w:vertAlign w:val="subscript"/>
              </w:rPr>
              <w:t>3</w:t>
            </w:r>
            <w:r w:rsidRPr="006C4B34">
              <w:rPr>
                <w:sz w:val="24"/>
                <w:szCs w:val="24"/>
              </w:rPr>
              <w:t xml:space="preserve"> = 8760 * 5,01 * 19,4 = 851м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  <w:vertAlign w:val="subscript"/>
              </w:rPr>
              <w:t>3</w:t>
            </w:r>
            <w:r w:rsidRPr="006C4B34">
              <w:rPr>
                <w:sz w:val="24"/>
                <w:szCs w:val="24"/>
              </w:rPr>
              <w:t xml:space="preserve"> = 8760 * 5,31 * 16,8 = 781м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</w:rPr>
              <w:t>∑</w:t>
            </w: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= 3355 + 3245 + 1780 =  </w:t>
            </w:r>
            <w:r w:rsidRPr="006C4B34">
              <w:rPr>
                <w:b/>
                <w:sz w:val="24"/>
                <w:szCs w:val="24"/>
              </w:rPr>
              <w:t>6922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6C4B34">
              <w:rPr>
                <w:sz w:val="24"/>
                <w:szCs w:val="24"/>
              </w:rPr>
              <w:t>- естественная убыль воды при хранении в РЧВ, размещенных на водопроводных сетях = 0</w:t>
            </w:r>
            <w:proofErr w:type="gramEnd"/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l</w:t>
            </w:r>
            <w:r w:rsidRPr="006C4B34">
              <w:rPr>
                <w:sz w:val="24"/>
                <w:szCs w:val="24"/>
                <w:vertAlign w:val="subscript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протяженность </w:t>
            </w:r>
            <w:r w:rsidRPr="006C4B34">
              <w:rPr>
                <w:sz w:val="24"/>
                <w:szCs w:val="24"/>
                <w:lang w:val="en-US"/>
              </w:rPr>
              <w:t>i</w:t>
            </w:r>
            <w:r w:rsidRPr="006C4B34">
              <w:rPr>
                <w:sz w:val="24"/>
                <w:szCs w:val="24"/>
              </w:rPr>
              <w:t xml:space="preserve"> – го участка водоснабжения постоянного диаметра и материала, км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n</w:t>
            </w:r>
            <w:r w:rsidRPr="006C4B34">
              <w:rPr>
                <w:sz w:val="24"/>
                <w:szCs w:val="24"/>
              </w:rPr>
              <w:t xml:space="preserve"> – норма естественной убыли, кг/км ч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t</w:t>
            </w:r>
            <w:r w:rsidRPr="006C4B34">
              <w:rPr>
                <w:sz w:val="24"/>
                <w:szCs w:val="24"/>
              </w:rPr>
              <w:t xml:space="preserve"> – продолжительность расчетного периода, час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2.3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Расходы воды на отогрев водопроводов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</w:rPr>
              <w:t xml:space="preserve">Расходы воды на отогрев водопроводов определяются по опыту эксплуатации, исходя из фактических значений </w:t>
            </w:r>
            <w:proofErr w:type="gramStart"/>
            <w:r w:rsidRPr="006C4B34">
              <w:rPr>
                <w:sz w:val="24"/>
                <w:szCs w:val="24"/>
              </w:rPr>
              <w:t>за</w:t>
            </w:r>
            <w:proofErr w:type="gramEnd"/>
            <w:r w:rsidRPr="006C4B34">
              <w:rPr>
                <w:sz w:val="24"/>
                <w:szCs w:val="24"/>
              </w:rPr>
              <w:t xml:space="preserve"> последние 3 года =</w:t>
            </w:r>
            <w:r w:rsidRPr="006C4B34">
              <w:rPr>
                <w:b/>
                <w:sz w:val="24"/>
                <w:szCs w:val="24"/>
              </w:rPr>
              <w:t>120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2FE5" w:rsidRPr="006C4B34" w:rsidTr="007D0139">
        <w:tc>
          <w:tcPr>
            <w:tcW w:w="876" w:type="dxa"/>
          </w:tcPr>
          <w:p w:rsidR="003A2FE5" w:rsidRPr="006C4B34" w:rsidRDefault="003A2FE5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2.4</w:t>
            </w:r>
          </w:p>
        </w:tc>
        <w:tc>
          <w:tcPr>
            <w:tcW w:w="3533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Скрытые утечки и потери по </w:t>
            </w:r>
            <w:r w:rsidR="00CE1875" w:rsidRPr="006C4B34">
              <w:rPr>
                <w:sz w:val="24"/>
                <w:szCs w:val="24"/>
              </w:rPr>
              <w:t>не выявленным</w:t>
            </w:r>
            <w:r w:rsidRPr="006C4B34">
              <w:rPr>
                <w:sz w:val="24"/>
                <w:szCs w:val="24"/>
              </w:rPr>
              <w:t xml:space="preserve"> причинам</w:t>
            </w:r>
          </w:p>
        </w:tc>
        <w:tc>
          <w:tcPr>
            <w:tcW w:w="6189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пог.пр.аб</w:t>
            </w:r>
            <w:r w:rsidRPr="006C4B34">
              <w:rPr>
                <w:sz w:val="24"/>
                <w:szCs w:val="24"/>
              </w:rPr>
              <w:t xml:space="preserve"> = 0,018 * 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отп</w:t>
            </w:r>
            <w:r w:rsidRPr="006C4B34">
              <w:rPr>
                <w:sz w:val="24"/>
                <w:szCs w:val="24"/>
              </w:rPr>
              <w:t xml:space="preserve"> * К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  <w:vertAlign w:val="superscript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пог.пр.аб</w:t>
            </w:r>
            <w:r w:rsidRPr="006C4B34">
              <w:rPr>
                <w:sz w:val="24"/>
                <w:szCs w:val="24"/>
              </w:rPr>
              <w:t xml:space="preserve"> = 0,018*286144*0,3=</w:t>
            </w:r>
            <w:r w:rsidRPr="006C4B34">
              <w:rPr>
                <w:b/>
                <w:sz w:val="24"/>
                <w:szCs w:val="24"/>
              </w:rPr>
              <w:t>1545</w:t>
            </w:r>
            <w:r w:rsidR="008D0092" w:rsidRPr="006C4B34">
              <w:rPr>
                <w:b/>
                <w:sz w:val="24"/>
                <w:szCs w:val="24"/>
              </w:rPr>
              <w:t xml:space="preserve"> </w:t>
            </w:r>
            <w:r w:rsidRPr="006C4B34">
              <w:rPr>
                <w:b/>
                <w:sz w:val="24"/>
                <w:szCs w:val="24"/>
              </w:rPr>
              <w:t>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скр</w:t>
            </w:r>
            <w:r w:rsidRPr="006C4B34">
              <w:rPr>
                <w:sz w:val="24"/>
                <w:szCs w:val="24"/>
              </w:rPr>
              <w:t xml:space="preserve"> = 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под</w:t>
            </w:r>
            <w:r w:rsidRPr="006C4B34">
              <w:rPr>
                <w:sz w:val="24"/>
                <w:szCs w:val="24"/>
              </w:rPr>
              <w:t xml:space="preserve"> – 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отп</w:t>
            </w:r>
            <w:r w:rsidRPr="006C4B34">
              <w:rPr>
                <w:sz w:val="24"/>
                <w:szCs w:val="24"/>
              </w:rPr>
              <w:t xml:space="preserve"> – (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пол</w:t>
            </w:r>
            <w:r w:rsidRPr="006C4B34">
              <w:rPr>
                <w:sz w:val="24"/>
                <w:szCs w:val="24"/>
              </w:rPr>
              <w:t xml:space="preserve"> +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пот</w:t>
            </w:r>
            <w:r w:rsidRPr="006C4B34">
              <w:rPr>
                <w:sz w:val="24"/>
                <w:szCs w:val="24"/>
              </w:rPr>
              <w:t xml:space="preserve"> + </w:t>
            </w: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</w:rPr>
              <w:t xml:space="preserve"> +</w:t>
            </w: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пог.пр.аб</w:t>
            </w:r>
            <w:r w:rsidRPr="006C4B34">
              <w:rPr>
                <w:sz w:val="24"/>
                <w:szCs w:val="24"/>
              </w:rPr>
              <w:t>)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скр</w:t>
            </w:r>
            <w:r w:rsidRPr="006C4B34">
              <w:rPr>
                <w:sz w:val="24"/>
                <w:szCs w:val="24"/>
              </w:rPr>
              <w:t xml:space="preserve"> = </w:t>
            </w:r>
            <w:r w:rsidRPr="006C4B34">
              <w:rPr>
                <w:b/>
                <w:sz w:val="24"/>
                <w:szCs w:val="24"/>
              </w:rPr>
              <w:t xml:space="preserve">298718- 268954 - (7756 + 966+ 6922 + 1545) = 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= 12575 м</w:t>
            </w:r>
            <w:r w:rsidRPr="006C4B34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88" w:type="dxa"/>
          </w:tcPr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пог.пр.аб</w:t>
            </w:r>
            <w:r w:rsidRPr="006C4B34">
              <w:rPr>
                <w:sz w:val="24"/>
                <w:szCs w:val="24"/>
              </w:rPr>
              <w:t xml:space="preserve"> – объемы воды, не зарегистрированные средствами измерений абонентов,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  <w:r w:rsidRPr="006C4B34">
              <w:rPr>
                <w:sz w:val="24"/>
                <w:szCs w:val="24"/>
              </w:rPr>
              <w:t>/мес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6C4B34">
              <w:rPr>
                <w:sz w:val="24"/>
                <w:szCs w:val="24"/>
              </w:rPr>
              <w:t>К</w:t>
            </w:r>
            <w:proofErr w:type="gramEnd"/>
            <w:r w:rsidRPr="006C4B34">
              <w:rPr>
                <w:sz w:val="24"/>
                <w:szCs w:val="24"/>
              </w:rPr>
              <w:t xml:space="preserve"> – </w:t>
            </w:r>
            <w:proofErr w:type="gramStart"/>
            <w:r w:rsidRPr="006C4B34">
              <w:rPr>
                <w:sz w:val="24"/>
                <w:szCs w:val="24"/>
              </w:rPr>
              <w:t>отношение</w:t>
            </w:r>
            <w:proofErr w:type="gramEnd"/>
            <w:r w:rsidRPr="006C4B34">
              <w:rPr>
                <w:sz w:val="24"/>
                <w:szCs w:val="24"/>
              </w:rPr>
              <w:t xml:space="preserve"> объема отпущенной воды по показанию приборов учета абонентов к общему объему отпущенной воды (коэффициент приборного учета)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отп</w:t>
            </w:r>
            <w:r w:rsidRPr="006C4B34">
              <w:rPr>
                <w:sz w:val="24"/>
                <w:szCs w:val="24"/>
              </w:rPr>
              <w:t xml:space="preserve"> – объем воды, отпускаемой абонентам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под</w:t>
            </w:r>
            <w:r w:rsidRPr="006C4B34">
              <w:rPr>
                <w:sz w:val="24"/>
                <w:szCs w:val="24"/>
              </w:rPr>
              <w:t xml:space="preserve"> – объем воды поданной в сеть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отп</w:t>
            </w:r>
            <w:r w:rsidRPr="006C4B34">
              <w:rPr>
                <w:sz w:val="24"/>
                <w:szCs w:val="24"/>
              </w:rPr>
              <w:t xml:space="preserve"> – объем воды отпускаемой абонентам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пол</w:t>
            </w:r>
            <w:r w:rsidRPr="006C4B34">
              <w:rPr>
                <w:sz w:val="24"/>
                <w:szCs w:val="24"/>
              </w:rPr>
              <w:t xml:space="preserve"> – суммарный объем расходов воды</w:t>
            </w:r>
          </w:p>
          <w:p w:rsidR="003A2FE5" w:rsidRPr="006C4B34" w:rsidRDefault="003A2FE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W</w:t>
            </w:r>
            <w:r w:rsidRPr="006C4B34">
              <w:rPr>
                <w:sz w:val="24"/>
                <w:szCs w:val="24"/>
                <w:vertAlign w:val="subscript"/>
              </w:rPr>
              <w:t>пот</w:t>
            </w:r>
            <w:r w:rsidRPr="006C4B34">
              <w:rPr>
                <w:sz w:val="24"/>
                <w:szCs w:val="24"/>
              </w:rPr>
              <w:t xml:space="preserve"> – объем потерь при повреждениях из </w:t>
            </w:r>
            <w:r w:rsidRPr="006C4B34">
              <w:rPr>
                <w:sz w:val="24"/>
                <w:szCs w:val="24"/>
              </w:rPr>
              <w:lastRenderedPageBreak/>
              <w:t>водопроводных сетей</w:t>
            </w:r>
          </w:p>
          <w:p w:rsidR="003A2FE5" w:rsidRPr="006C4B34" w:rsidRDefault="003A2FE5" w:rsidP="00F21F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  <w:lang w:val="en-US"/>
              </w:rPr>
              <w:t>G</w:t>
            </w:r>
            <w:r w:rsidRPr="006C4B34">
              <w:rPr>
                <w:sz w:val="24"/>
                <w:szCs w:val="24"/>
              </w:rPr>
              <w:t xml:space="preserve"> – объем потерь воды за счет естественной убыли</w:t>
            </w:r>
          </w:p>
        </w:tc>
      </w:tr>
    </w:tbl>
    <w:p w:rsidR="00F21F9D" w:rsidRDefault="007273CE">
      <w:pPr>
        <w:widowControl/>
        <w:spacing w:line="240" w:lineRule="auto"/>
        <w:ind w:firstLine="0"/>
        <w:jc w:val="left"/>
        <w:sectPr w:rsidR="00F21F9D" w:rsidSect="00F07F6C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r w:rsidRPr="006C4B34">
        <w:lastRenderedPageBreak/>
        <w:br w:type="page"/>
      </w:r>
    </w:p>
    <w:p w:rsidR="007273CE" w:rsidRPr="006C4B34" w:rsidRDefault="007273CE">
      <w:pPr>
        <w:widowControl/>
        <w:spacing w:line="240" w:lineRule="auto"/>
        <w:ind w:firstLine="0"/>
        <w:jc w:val="left"/>
        <w:rPr>
          <w:iCs/>
          <w:sz w:val="28"/>
          <w:szCs w:val="28"/>
        </w:rPr>
      </w:pPr>
    </w:p>
    <w:p w:rsidR="003A2FE5" w:rsidRPr="006C4B34" w:rsidRDefault="008A6E66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18</w:t>
      </w:r>
      <w:r w:rsidR="008F4911">
        <w:rPr>
          <w:noProof/>
        </w:rPr>
        <w:fldChar w:fldCharType="end"/>
      </w:r>
      <w:r w:rsidR="003A2FE5" w:rsidRPr="006C4B34">
        <w:t xml:space="preserve">– Расчёт объёмов и потерь воды при транспортировке </w:t>
      </w:r>
      <w:r w:rsidR="00E22AE6">
        <w:t>по новым сетям</w:t>
      </w:r>
    </w:p>
    <w:tbl>
      <w:tblPr>
        <w:tblW w:w="14034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1"/>
        <w:gridCol w:w="1783"/>
        <w:gridCol w:w="7371"/>
        <w:gridCol w:w="3969"/>
      </w:tblGrid>
      <w:tr w:rsidR="008612E8" w:rsidRPr="006C4B34" w:rsidTr="00F137AD">
        <w:trPr>
          <w:tblHeader/>
        </w:trPr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Составляющие формулы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123" w:type="dxa"/>
            <w:gridSpan w:val="3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Расходы воды на обслуживание сетей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123" w:type="dxa"/>
            <w:gridSpan w:val="3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Расходы воды на технологическое обслуживание водопроводных сетей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645"/>
            <w:bookmarkEnd w:id="35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Промывка трубопроводов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135" cy="448310"/>
                  <wp:effectExtent l="0" t="0" r="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448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di – диаметр i-го промываемого участка,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vi – скорость при промывке, м/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ti – продолжительность промывки,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 уч)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пр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2800 * 0,04 * 1,2 * 4 = 537,6 м3</w:t>
            </w:r>
            <w:proofErr w:type="gramEnd"/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2 уч) 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пр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2800 * 0,03 * 1,2 * 4 = 403,2 м3</w:t>
            </w:r>
            <w:proofErr w:type="gramEnd"/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3 уч) 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пр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2800 * 0,022 * 1,2 * 4 = 295,68 м3</w:t>
            </w:r>
            <w:proofErr w:type="gramEnd"/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4 уч) 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W </w:t>
            </w:r>
            <w:proofErr w:type="gramStart"/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пр</w:t>
            </w:r>
            <w:proofErr w:type="gramEnd"/>
            <w:r w:rsidRPr="006C4B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2800 * 0,01 * 1,2 * 4 = 134,4 м3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Продолжительность промывки ti принимается по опыту эксплуатации, но не менее 4ч . Скорость vi принимается в зависимости от способа промывки: при водяной промывке 1-1,5м/см, при гидромеханической 1,5-3,0м/с.</w:t>
            </w:r>
          </w:p>
        </w:tc>
      </w:tr>
      <w:tr w:rsidR="008612E8" w:rsidRPr="006C4B34" w:rsidTr="00F137AD">
        <w:trPr>
          <w:trHeight w:val="3247"/>
        </w:trPr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Par653"/>
            <w:bookmarkEnd w:id="36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Дезинфекция трубопроводов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Wдез.тт = 0,785 * ∑ (d2i * Li * (К1 + К2)),  (м3), где: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di – диаметр i-го промываемого участка,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Li –длина i-го промываемого участка,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Li –длина i-го промываемого участка,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и К2 – коэффициенты, учитывающие необходимое увеличение объема воды на дезинфекцию и промывку для достижения концентраций хлорной воды в наиболее удаленной точке участка трубопровода (не менее 0,3г/м3 остаточного хлора в промывной воде).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*(0,04*200*(2+10)) = 75,36м3,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*(0,03*150*(2+10)) = 42,39м3,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3й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*(0,022*150*(2+10)) = 31,086м3,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4й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*(0,01*130*(2+10)) = 12,24м3.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75,36+42,39+31,086+12,24=161,076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Значения К1 и К2 принимаются по опыту эксплуатации, при отсутствии данных допускается К1 и К2 принимать соответственно 2 и 10.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Опорожнение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трубопроводов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37310" cy="2501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 0,4</w:t>
            </w:r>
            <w:r w:rsidRPr="006C4B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*200 = 25,12м3,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 0,3*150= 10,59м3,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3й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 0,22*150= 5,7м3,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4й уч-к: Wдез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 = 0,785 * 0,1*130 = 1,02м3.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 - длина опорожняемого участка,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 - диаметр опорожняемого участка,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ar665"/>
            <w:bookmarkEnd w:id="37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Определение расходов воды на противопожарные нужды</w:t>
            </w:r>
          </w:p>
        </w:tc>
        <w:tc>
          <w:tcPr>
            <w:tcW w:w="7371" w:type="dxa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Пожаротушение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5890" cy="241300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q - расходы воды (15 л/сек.), соответственно на один пожарный рукав при тушении пожара из гидрантов;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75" cy="2413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количество задействованных соответственно пожарных рукавов;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" cy="2413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продолжительность действия пожарного гидранта, при отсутствии фактических данных допускается 3 час.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Par675"/>
            <w:bookmarkEnd w:id="38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Проверка ПГ на водоотдачу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9530" cy="24130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пг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= 3,6 * 15 * 0,03 * 30 = 4,86 м.куб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q - расход воды на 1 ПГ = 15л/сек.;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t - продолжительность проверки, по опыту эксплуатации - 0,03 час;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n - количество пожарных гидрантов, проверенных за расчетный период.</w:t>
            </w:r>
          </w:p>
        </w:tc>
      </w:tr>
      <w:tr w:rsidR="008D0092" w:rsidRPr="006C4B34" w:rsidTr="00F137AD">
        <w:tc>
          <w:tcPr>
            <w:tcW w:w="911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783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Расходы воды на пробоотбор</w:t>
            </w:r>
          </w:p>
        </w:tc>
        <w:tc>
          <w:tcPr>
            <w:tcW w:w="7371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2440" cy="448310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448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d - диаметр водоспуска,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0092" w:rsidRPr="006C4B34" w:rsidRDefault="008D0092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t - время пропуска воды перед отбором, час;</w:t>
            </w:r>
          </w:p>
          <w:p w:rsidR="008D0092" w:rsidRPr="006C4B34" w:rsidRDefault="008D0092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650" cy="1377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скорость воды,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/сек;</w:t>
            </w:r>
          </w:p>
          <w:p w:rsidR="008D0092" w:rsidRPr="006C4B34" w:rsidRDefault="008D0092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2800 - переводной коэффициент;</w:t>
            </w:r>
          </w:p>
          <w:p w:rsidR="008D0092" w:rsidRPr="006C4B34" w:rsidRDefault="008D0092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n - количество проб.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Par682"/>
            <w:bookmarkEnd w:id="39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Расходы воды на нужды системы водоотведения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Суммарный объем расходов воды на нужды системы водоотведения принимается по опыту эксплуатации исходя из фактических значений за последние три года.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Par688"/>
            <w:bookmarkEnd w:id="40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Потери в сетях</w:t>
            </w:r>
          </w:p>
        </w:tc>
        <w:tc>
          <w:tcPr>
            <w:tcW w:w="7371" w:type="dxa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Par694"/>
            <w:bookmarkEnd w:id="41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Потери воды при авариях и утечках из сети</w:t>
            </w:r>
          </w:p>
        </w:tc>
        <w:tc>
          <w:tcPr>
            <w:tcW w:w="7371" w:type="dxa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Утечки воды при повреждениях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730" cy="2673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</w:t>
            </w:r>
            <w:r w:rsidRPr="006C4B3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пг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= 9600 * 1 * 0,0019625 * 2,44 = 45,96 м.куб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0" cy="241300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площадь живого сечения i-го отверстия (кв. м);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241300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принимается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величине напора воды в трубопроводе на поврежденном участке; при переломах и разрывах труб H принимается равным средней глубине заложения трубопровода.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t - продолжительность утечки с момента обнаружения до отключения поврежденного участка или заделки отверстия трубопровода.</w:t>
            </w:r>
          </w:p>
        </w:tc>
      </w:tr>
      <w:tr w:rsidR="008D0092" w:rsidRPr="006C4B34" w:rsidTr="00F137AD">
        <w:tc>
          <w:tcPr>
            <w:tcW w:w="911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Par706"/>
            <w:bookmarkEnd w:id="42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2.1.1.1</w:t>
            </w:r>
          </w:p>
        </w:tc>
        <w:tc>
          <w:tcPr>
            <w:tcW w:w="1783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Свищевые повреждения</w:t>
            </w:r>
          </w:p>
        </w:tc>
        <w:tc>
          <w:tcPr>
            <w:tcW w:w="7371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4455" cy="2673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969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H - принимается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величине напора воды в трубопроводе на поврежденном участке; при переломах и разрывах труб H принимается равным средней глубине заложения </w:t>
            </w:r>
            <w:r w:rsidR="00CE1875" w:rsidRPr="006C4B34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</w:tr>
      <w:tr w:rsidR="008D0092" w:rsidRPr="006C4B34" w:rsidTr="00F137AD">
        <w:tc>
          <w:tcPr>
            <w:tcW w:w="911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2.1.1.2</w:t>
            </w:r>
          </w:p>
        </w:tc>
        <w:tc>
          <w:tcPr>
            <w:tcW w:w="1783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Трещины</w:t>
            </w:r>
          </w:p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1330" cy="26733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969" w:type="dxa"/>
            <w:shd w:val="clear" w:color="auto" w:fill="auto"/>
          </w:tcPr>
          <w:p w:rsidR="008D0092" w:rsidRPr="006C4B34" w:rsidRDefault="008D0092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H - принимается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величине напора воды в трубопроводе на поврежденном участке; при переломах и разрывах труб H принимается равным средней глубине заложения трубопровода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Par710"/>
            <w:bookmarkEnd w:id="43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2.1.1.3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Переломы, разрывы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6405" cy="2673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H - принимается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величине напора воды в трубопроводе на поврежденном участке; при переломах и разрывах труб H принимается равным средней глубине заложения трубопровода;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Par716"/>
            <w:bookmarkEnd w:id="44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Утечки через уплотнения сетевой арматуры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9530" cy="2501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75" cy="13779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доля арматуры, имеющей утечки в долях единиц;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n - общее количество сетевой арматуры;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q - средний расход при утечке через уплотнения сетевой арматуры (куб. м/сутки); При отсутствии фактических данных средний расход при утечке через уплотнения сетевой арматуры допускается принимать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4,3 куб. м/сутки на 1 ед. сетевой арматуры, </w:t>
            </w: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75" cy="1377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равным 0,02;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z - расчетный период (количество суток).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Утечки через водоразборные колонки (на проток)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9530" cy="25019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75" cy="1377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доля водоразборных колонок, имеющих утечки в долях единиц;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n - общее количество водоразборных колонок;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q - средний расход при утечке через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водоразборную колонку (куб.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/сутки). При отсутствии фактических данных допускается принимать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q = 0.25 л/сек;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q = 21.6 м3/сут;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z - расчетный период (количество суток).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Par724"/>
            <w:bookmarkEnd w:id="45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2.1.3.1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Утечки на водоразборных колонках (при вкл/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выкл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1575" cy="26733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267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75" cy="13779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площадь живого сечения i-го отверстия (кв. м)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4970" cy="241300"/>
                  <wp:effectExtent l="0" t="0" r="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=;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H - средний напор воды принимается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величине напора воды в трубопроводе;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t - продолжительность утечки по фактическим данным 6 сек = 0,0017 час;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k - количество включений водоразборной колонки в сутки - 20;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n - количество водоразборных колонок;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z - расчетный период (количество суток).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Par728"/>
            <w:bookmarkEnd w:id="46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Естественная убыль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- потери при транспортировке воды для передачи абонентам определяется по формуле: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265" cy="448310"/>
                  <wp:effectExtent l="0" t="0" r="635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448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6C4B3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6C4B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8760ч * </w:t>
            </w:r>
            <w:r w:rsidRPr="006C4B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15818.96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км * 60 кг/км ч 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" cy="241300"/>
                  <wp:effectExtent l="0" t="0" r="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протяженность i-го участка водоснабжения постоянного диаметра и материала,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n - норма естественной убыли,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/км ч, определяемая по Приложению N 4;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t - продолжительность расчетного 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периода,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N - количество участков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постоянного диаметра и материала.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Par735"/>
            <w:bookmarkEnd w:id="47"/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- естественная убыль воды при хранении в РЧВ, размещенных на водопроводных сетях, определяется по формуле:</w:t>
            </w:r>
            <w:proofErr w:type="gramEnd"/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3670" cy="448310"/>
                  <wp:effectExtent l="0" t="0" r="5080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448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20" cy="241300"/>
                  <wp:effectExtent l="0" t="0" r="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площадь смоченной поверхности i-го РЧВ. Площадь смоченной поверхности определяется при наполнении резервуара до половины рабочей глубины;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0,125 - норма естественной убыли воды при хранении в РЧВ, кг/м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ч,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t - продолжительность работы i-го РЧВ за расчетный период,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N - количество РЧВ.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Par744"/>
            <w:bookmarkEnd w:id="48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Расходы воды на отогрев трубопроводов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Расходы воды на отогрев трубопроводов определяется по опыту эксплуатации, исходя из фактических значений за последние три года.</w:t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Par754"/>
            <w:bookmarkEnd w:id="49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Скрытые утечки и потери по </w:t>
            </w:r>
            <w:r w:rsidR="00CE1875" w:rsidRPr="006C4B34">
              <w:rPr>
                <w:rFonts w:ascii="Times New Roman" w:hAnsi="Times New Roman" w:cs="Times New Roman"/>
                <w:sz w:val="24"/>
                <w:szCs w:val="24"/>
              </w:rPr>
              <w:t>не выявленным</w:t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причинам</w:t>
            </w: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9585" cy="25019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705" cy="25019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объемы, не зарегистрированные средствами измерений абонентов, куб.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/месяц.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proofErr w:type="gramEnd"/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объема отпущенной воды по показанию приборов (узлов) учета абонентов к общему объему отпущенной воды (коэффициент приборного учета).</w:t>
            </w:r>
          </w:p>
        </w:tc>
      </w:tr>
      <w:tr w:rsidR="008612E8" w:rsidRPr="006C4B34" w:rsidTr="00F137AD">
        <w:tc>
          <w:tcPr>
            <w:tcW w:w="91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0535" cy="27622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" cy="241300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объем воды, отпускаемой абонентам.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4805" cy="241300"/>
                  <wp:effectExtent l="0" t="0" r="0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объем воды, поданной в сеть;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805" cy="241300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объем воды, отпускаемой абонентам;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805" cy="241300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суммарный объем расходов воды;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805" cy="241300"/>
                  <wp:effectExtent l="0" t="0" r="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 xml:space="preserve"> - объем потерь при повреждениях из водопроводных сетей;</w:t>
            </w:r>
          </w:p>
          <w:p w:rsidR="008612E8" w:rsidRPr="006C4B34" w:rsidRDefault="008612E8" w:rsidP="00AD66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B34">
              <w:rPr>
                <w:rFonts w:ascii="Times New Roman" w:hAnsi="Times New Roman" w:cs="Times New Roman"/>
                <w:sz w:val="24"/>
                <w:szCs w:val="24"/>
              </w:rPr>
              <w:t>G - объем потерь воды за счет естественной убыли.</w:t>
            </w:r>
          </w:p>
        </w:tc>
      </w:tr>
    </w:tbl>
    <w:p w:rsidR="003B4407" w:rsidRPr="006C4B34" w:rsidRDefault="003B4407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3B4407" w:rsidRPr="006C4B34" w:rsidRDefault="003B4407" w:rsidP="00AD66D3">
      <w:pPr>
        <w:spacing w:line="360" w:lineRule="auto"/>
        <w:ind w:firstLine="0"/>
        <w:rPr>
          <w:color w:val="000000"/>
          <w:sz w:val="28"/>
          <w:szCs w:val="28"/>
        </w:rPr>
        <w:sectPr w:rsidR="003B4407" w:rsidRPr="006C4B34" w:rsidSect="00F21F9D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8D0092" w:rsidRPr="006C4B34" w:rsidRDefault="008A6E66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19</w:t>
      </w:r>
      <w:r w:rsidR="008F4911">
        <w:rPr>
          <w:noProof/>
        </w:rPr>
        <w:fldChar w:fldCharType="end"/>
      </w:r>
      <w:r w:rsidRPr="006C4B34">
        <w:t xml:space="preserve"> </w:t>
      </w:r>
      <w:r w:rsidR="008D0092" w:rsidRPr="006C4B34">
        <w:t>– Потери воды на магистральных сетях ООО "ЮУВК" на 2018 г.</w:t>
      </w:r>
    </w:p>
    <w:tbl>
      <w:tblPr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729"/>
        <w:gridCol w:w="5860"/>
        <w:gridCol w:w="1334"/>
        <w:gridCol w:w="1772"/>
      </w:tblGrid>
      <w:tr w:rsidR="00464127" w:rsidRPr="006C4B34" w:rsidTr="003B4407">
        <w:trPr>
          <w:trHeight w:val="57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 </w:t>
            </w:r>
            <w:proofErr w:type="gramStart"/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552B8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 w:rsidR="00464127"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работ и участков 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Расход воды</w:t>
            </w:r>
          </w:p>
        </w:tc>
      </w:tr>
      <w:tr w:rsidR="00464127" w:rsidRPr="006C4B34" w:rsidTr="003B4407">
        <w:trPr>
          <w:trHeight w:val="22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Трещины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156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Переломы, разрывы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Утечки через уплотнения сетевой арматуры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Утечки через водоразборные колонки (на проток)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Утечки на водоразборных колонках (при вкл/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выкл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Естественная убыль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Расходы воды на отогрев водопроводов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256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Скрытые утечки и потери по </w:t>
            </w:r>
            <w:r w:rsidR="00CE1875" w:rsidRPr="006C4B34">
              <w:rPr>
                <w:rFonts w:eastAsia="Times New Roman"/>
                <w:sz w:val="24"/>
                <w:szCs w:val="24"/>
                <w:lang w:eastAsia="ru-RU"/>
              </w:rPr>
              <w:t>не выявленным</w:t>
            </w: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причинам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Всего по сетям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630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Утечки через уплотнения запорной арматуры на технологических трубопроводах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4,30</w:t>
            </w:r>
          </w:p>
        </w:tc>
      </w:tr>
      <w:tr w:rsidR="00464127" w:rsidRPr="006C4B34" w:rsidTr="003B4407">
        <w:trPr>
          <w:trHeight w:val="630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На обслуживание технологических сооружений станции водоподготовки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53942,00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Расход воды на промывку смесителя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87,60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Количество воды, сбрасываемой перед промывкой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29,60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Расход воды на промывку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58,00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Расход воды на промывку отстойника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3591,60</w:t>
            </w:r>
          </w:p>
        </w:tc>
      </w:tr>
      <w:tr w:rsidR="00464127" w:rsidRPr="006C4B34" w:rsidTr="003B4407">
        <w:trPr>
          <w:trHeight w:val="630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Количество воды, сбрасываемой через систему непрерывного удаления осадка,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67,50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Количество воды, сбрасываемой перед промывкой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20,50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Расход воды на промывку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46,40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Расход воды на промывку фильтра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49786,00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Расчет расходов воды на хозяйственно-бытовые нужды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591,30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Чистка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127" w:rsidRPr="006C4B34" w:rsidTr="003B4407">
        <w:trPr>
          <w:trHeight w:val="315"/>
          <w:jc w:val="center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Всего по станции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4127" w:rsidRPr="006C4B34" w:rsidRDefault="0046412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108224,80</w:t>
            </w:r>
          </w:p>
        </w:tc>
      </w:tr>
    </w:tbl>
    <w:p w:rsidR="00464127" w:rsidRPr="006C4B34" w:rsidRDefault="00464127" w:rsidP="0006196E">
      <w:pPr>
        <w:pStyle w:val="aff2"/>
      </w:pPr>
    </w:p>
    <w:p w:rsidR="00464127" w:rsidRPr="006C4B34" w:rsidRDefault="008A6E66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20</w:t>
      </w:r>
      <w:r w:rsidR="008F4911">
        <w:rPr>
          <w:noProof/>
        </w:rPr>
        <w:fldChar w:fldCharType="end"/>
      </w:r>
      <w:r w:rsidRPr="006C4B34">
        <w:t xml:space="preserve"> </w:t>
      </w:r>
      <w:r w:rsidR="002C346D" w:rsidRPr="006C4B34">
        <w:rPr>
          <w:rFonts w:eastAsia="Times New Roman"/>
          <w:bCs/>
          <w:lang w:eastAsia="ru-RU"/>
        </w:rPr>
        <w:t xml:space="preserve">– </w:t>
      </w:r>
      <w:r w:rsidR="00E22AE6">
        <w:rPr>
          <w:rFonts w:eastAsia="Times New Roman"/>
          <w:bCs/>
          <w:lang w:eastAsia="ru-RU"/>
        </w:rPr>
        <w:t>Расходы</w:t>
      </w:r>
      <w:r w:rsidR="002C346D" w:rsidRPr="006C4B34">
        <w:rPr>
          <w:rFonts w:eastAsia="Times New Roman"/>
          <w:bCs/>
          <w:lang w:eastAsia="ru-RU"/>
        </w:rPr>
        <w:t xml:space="preserve"> воды</w:t>
      </w:r>
      <w:r w:rsidR="00E22AE6">
        <w:rPr>
          <w:rFonts w:eastAsia="Times New Roman"/>
          <w:bCs/>
          <w:lang w:eastAsia="ru-RU"/>
        </w:rPr>
        <w:t xml:space="preserve"> на собственные нужд</w:t>
      </w:r>
      <w:proofErr w:type="gramStart"/>
      <w:r w:rsidR="00E22AE6">
        <w:rPr>
          <w:rFonts w:eastAsia="Times New Roman"/>
          <w:bCs/>
          <w:lang w:eastAsia="ru-RU"/>
        </w:rPr>
        <w:t>ы</w:t>
      </w:r>
      <w:r w:rsidR="002C346D" w:rsidRPr="006C4B34">
        <w:rPr>
          <w:rFonts w:eastAsia="Times New Roman"/>
          <w:bCs/>
          <w:lang w:eastAsia="ru-RU"/>
        </w:rPr>
        <w:t xml:space="preserve"> ООО</w:t>
      </w:r>
      <w:proofErr w:type="gramEnd"/>
      <w:r w:rsidR="002C346D" w:rsidRPr="006C4B34">
        <w:rPr>
          <w:rFonts w:eastAsia="Times New Roman"/>
          <w:bCs/>
          <w:lang w:eastAsia="ru-RU"/>
        </w:rPr>
        <w:t xml:space="preserve"> "ЮУВК" на ВОС на 2018 год</w:t>
      </w:r>
    </w:p>
    <w:tbl>
      <w:tblPr>
        <w:tblW w:w="9997" w:type="dxa"/>
        <w:jc w:val="center"/>
        <w:tblLook w:val="04A0"/>
      </w:tblPr>
      <w:tblGrid>
        <w:gridCol w:w="704"/>
        <w:gridCol w:w="4536"/>
        <w:gridCol w:w="1668"/>
        <w:gridCol w:w="1593"/>
        <w:gridCol w:w="1496"/>
      </w:tblGrid>
      <w:tr w:rsidR="008612E8" w:rsidRPr="006C4B34" w:rsidTr="003B4407">
        <w:trPr>
          <w:trHeight w:val="93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407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№ </w:t>
            </w:r>
          </w:p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п</w:t>
            </w:r>
            <w:proofErr w:type="gramEnd"/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2C346D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Наименование</w:t>
            </w:r>
            <w:r w:rsidR="008612E8"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работ и участков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Ед. измерения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407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Расход </w:t>
            </w:r>
          </w:p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воды, м</w:t>
            </w: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Примечания</w:t>
            </w:r>
          </w:p>
        </w:tc>
      </w:tr>
      <w:tr w:rsidR="008612E8" w:rsidRPr="006C4B34" w:rsidTr="003B4407">
        <w:trPr>
          <w:trHeight w:val="2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</w:tr>
      <w:tr w:rsidR="008612E8" w:rsidRPr="006C4B34" w:rsidTr="003B4407">
        <w:trPr>
          <w:trHeight w:val="33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3B4407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 на собственные нужды: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1573,00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проект</w:t>
            </w:r>
          </w:p>
        </w:tc>
      </w:tr>
      <w:tr w:rsidR="008612E8" w:rsidRPr="006C4B34" w:rsidTr="003B4407">
        <w:trPr>
          <w:trHeight w:val="33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          - нужды лаборатории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540,00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проект</w:t>
            </w:r>
          </w:p>
        </w:tc>
      </w:tr>
      <w:tr w:rsidR="008612E8" w:rsidRPr="006C4B34" w:rsidTr="003B4407">
        <w:trPr>
          <w:trHeight w:val="31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        </w:t>
            </w:r>
            <w:r w:rsidR="003B4407"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 - расчет расходов воды на хозяйственно-бытовые нужды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6C4B34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1033,00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проект</w:t>
            </w:r>
          </w:p>
        </w:tc>
      </w:tr>
      <w:tr w:rsidR="008612E8" w:rsidRPr="006C4B34" w:rsidTr="003B4407">
        <w:trPr>
          <w:trHeight w:val="31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1573,00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2E8" w:rsidRPr="006C4B34" w:rsidRDefault="008612E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:rsidR="008612E8" w:rsidRPr="006C4B34" w:rsidRDefault="008612E8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630226" w:rsidRPr="006C4B34" w:rsidRDefault="00630226" w:rsidP="00F137AD">
      <w:pPr>
        <w:pStyle w:val="3"/>
        <w:spacing w:line="276" w:lineRule="auto"/>
        <w:jc w:val="center"/>
        <w:rPr>
          <w:color w:val="000000"/>
        </w:rPr>
      </w:pPr>
      <w:bookmarkStart w:id="50" w:name="_Toc532812990"/>
      <w:proofErr w:type="gramStart"/>
      <w:r w:rsidRPr="006C4B34">
        <w:lastRenderedPageBreak/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50"/>
      <w:proofErr w:type="gramEnd"/>
    </w:p>
    <w:p w:rsidR="00630226" w:rsidRDefault="000E43E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Перспективные балансы водоснабжения </w:t>
      </w:r>
      <w:r w:rsidR="00B377E9">
        <w:rPr>
          <w:color w:val="000000"/>
          <w:sz w:val="28"/>
          <w:szCs w:val="28"/>
        </w:rPr>
        <w:t xml:space="preserve">ООО «ЮжУралВодоканал» </w:t>
      </w:r>
      <w:r w:rsidRPr="006C4B34">
        <w:rPr>
          <w:color w:val="000000"/>
          <w:sz w:val="28"/>
          <w:szCs w:val="28"/>
        </w:rPr>
        <w:t>приведены в таблицах 1.3</w:t>
      </w:r>
      <w:r w:rsidR="004871F1">
        <w:rPr>
          <w:color w:val="000000"/>
          <w:sz w:val="28"/>
          <w:szCs w:val="28"/>
        </w:rPr>
        <w:t xml:space="preserve"> – </w:t>
      </w:r>
      <w:r w:rsidR="005D550F" w:rsidRPr="006C4B34">
        <w:rPr>
          <w:color w:val="000000"/>
          <w:sz w:val="28"/>
          <w:szCs w:val="28"/>
        </w:rPr>
        <w:t>2</w:t>
      </w:r>
      <w:r w:rsidR="004871F1">
        <w:rPr>
          <w:color w:val="000000"/>
          <w:sz w:val="28"/>
          <w:szCs w:val="28"/>
        </w:rPr>
        <w:t>1</w:t>
      </w:r>
    </w:p>
    <w:p w:rsidR="004871F1" w:rsidRPr="004871F1" w:rsidRDefault="004871F1" w:rsidP="004871F1">
      <w:pPr>
        <w:spacing w:after="200" w:line="240" w:lineRule="auto"/>
        <w:jc w:val="center"/>
        <w:rPr>
          <w:iCs/>
          <w:sz w:val="28"/>
          <w:szCs w:val="28"/>
        </w:rPr>
      </w:pPr>
      <w:r w:rsidRPr="004871F1">
        <w:rPr>
          <w:iCs/>
          <w:sz w:val="28"/>
          <w:szCs w:val="28"/>
        </w:rPr>
        <w:t xml:space="preserve">Таблица </w:t>
      </w:r>
      <w:r w:rsidR="008F4911" w:rsidRPr="004871F1">
        <w:rPr>
          <w:iCs/>
          <w:sz w:val="28"/>
          <w:szCs w:val="28"/>
        </w:rPr>
        <w:fldChar w:fldCharType="begin"/>
      </w:r>
      <w:r w:rsidRPr="004871F1">
        <w:rPr>
          <w:iCs/>
          <w:sz w:val="28"/>
          <w:szCs w:val="28"/>
        </w:rPr>
        <w:instrText xml:space="preserve"> STYLEREF 2 \s </w:instrText>
      </w:r>
      <w:r w:rsidR="008F4911" w:rsidRPr="004871F1">
        <w:rPr>
          <w:iCs/>
          <w:sz w:val="28"/>
          <w:szCs w:val="28"/>
        </w:rPr>
        <w:fldChar w:fldCharType="separate"/>
      </w:r>
      <w:r w:rsidR="00C872E9">
        <w:rPr>
          <w:iCs/>
          <w:noProof/>
          <w:sz w:val="28"/>
          <w:szCs w:val="28"/>
        </w:rPr>
        <w:t>1.3</w:t>
      </w:r>
      <w:r w:rsidR="008F4911" w:rsidRPr="004871F1">
        <w:rPr>
          <w:iCs/>
          <w:noProof/>
          <w:sz w:val="28"/>
          <w:szCs w:val="28"/>
        </w:rPr>
        <w:fldChar w:fldCharType="end"/>
      </w:r>
      <w:r>
        <w:rPr>
          <w:iCs/>
          <w:noProof/>
          <w:sz w:val="28"/>
          <w:szCs w:val="28"/>
        </w:rPr>
        <w:t xml:space="preserve"> </w:t>
      </w:r>
      <w:r w:rsidRPr="004871F1">
        <w:rPr>
          <w:iCs/>
          <w:sz w:val="28"/>
          <w:szCs w:val="28"/>
        </w:rPr>
        <w:t>—</w:t>
      </w:r>
      <w:r>
        <w:rPr>
          <w:iCs/>
          <w:sz w:val="28"/>
          <w:szCs w:val="28"/>
        </w:rPr>
        <w:t xml:space="preserve"> 21</w:t>
      </w:r>
      <w:r w:rsidRPr="004871F1">
        <w:rPr>
          <w:iCs/>
          <w:sz w:val="28"/>
          <w:szCs w:val="28"/>
        </w:rPr>
        <w:t xml:space="preserve"> – График </w:t>
      </w:r>
      <w:r w:rsidRPr="006C4B34">
        <w:rPr>
          <w:color w:val="000000"/>
          <w:sz w:val="28"/>
          <w:szCs w:val="28"/>
        </w:rPr>
        <w:t>водоснабжения</w:t>
      </w:r>
      <w:r w:rsidRPr="004871F1">
        <w:rPr>
          <w:iCs/>
          <w:sz w:val="28"/>
          <w:szCs w:val="28"/>
        </w:rPr>
        <w:t xml:space="preserve"> на 201</w:t>
      </w:r>
      <w:r w:rsidR="00FE69B2">
        <w:rPr>
          <w:iCs/>
          <w:sz w:val="28"/>
          <w:szCs w:val="28"/>
        </w:rPr>
        <w:t>8</w:t>
      </w:r>
      <w:r w:rsidRPr="004871F1">
        <w:rPr>
          <w:iCs/>
          <w:sz w:val="28"/>
          <w:szCs w:val="28"/>
        </w:rPr>
        <w:t>-202</w:t>
      </w:r>
      <w:r w:rsidR="005C3F21">
        <w:rPr>
          <w:iCs/>
          <w:sz w:val="28"/>
          <w:szCs w:val="28"/>
        </w:rPr>
        <w:t>1</w:t>
      </w:r>
      <w:r w:rsidRPr="004871F1">
        <w:rPr>
          <w:iCs/>
          <w:sz w:val="28"/>
          <w:szCs w:val="28"/>
        </w:rPr>
        <w:t xml:space="preserve"> гг. </w:t>
      </w:r>
      <w:r>
        <w:rPr>
          <w:iCs/>
          <w:sz w:val="28"/>
          <w:szCs w:val="28"/>
        </w:rPr>
        <w:br/>
      </w:r>
      <w:r w:rsidRPr="004871F1">
        <w:rPr>
          <w:iCs/>
          <w:sz w:val="28"/>
          <w:szCs w:val="28"/>
        </w:rPr>
        <w:t>ООО "ЮжУралВодоканал"</w:t>
      </w:r>
    </w:p>
    <w:tbl>
      <w:tblPr>
        <w:tblW w:w="8931" w:type="dxa"/>
        <w:tblInd w:w="-5" w:type="dxa"/>
        <w:tblLook w:val="04A0"/>
      </w:tblPr>
      <w:tblGrid>
        <w:gridCol w:w="1843"/>
        <w:gridCol w:w="3544"/>
        <w:gridCol w:w="3544"/>
      </w:tblGrid>
      <w:tr w:rsidR="00FE69B2" w:rsidRPr="00FE69B2" w:rsidTr="00FE69B2">
        <w:trPr>
          <w:trHeight w:val="31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9B2" w:rsidRPr="00FE69B2" w:rsidRDefault="00FE69B2" w:rsidP="00FE69B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Год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9B2" w:rsidRPr="00FE69B2" w:rsidRDefault="00A37BF9" w:rsidP="00A37BF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6C4B34">
              <w:rPr>
                <w:color w:val="000000"/>
                <w:sz w:val="28"/>
                <w:szCs w:val="28"/>
              </w:rPr>
              <w:t>одоснабжени</w:t>
            </w:r>
            <w:r>
              <w:rPr>
                <w:color w:val="000000"/>
                <w:sz w:val="28"/>
                <w:szCs w:val="28"/>
              </w:rPr>
              <w:t>е</w:t>
            </w:r>
          </w:p>
        </w:tc>
      </w:tr>
      <w:tr w:rsidR="00FE69B2" w:rsidRPr="00FE69B2" w:rsidTr="00FE69B2">
        <w:trPr>
          <w:trHeight w:val="37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9B2" w:rsidRPr="00FE69B2" w:rsidRDefault="00FE69B2" w:rsidP="00FE69B2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9B2" w:rsidRPr="00FE69B2" w:rsidRDefault="00FE69B2" w:rsidP="00FE69B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тыс. м</w:t>
            </w:r>
            <w:r w:rsidRPr="00FE69B2">
              <w:rPr>
                <w:rFonts w:eastAsia="Times New Roman"/>
                <w:color w:val="000000"/>
                <w:sz w:val="28"/>
                <w:szCs w:val="24"/>
                <w:vertAlign w:val="superscript"/>
                <w:lang w:eastAsia="ru-RU"/>
              </w:rPr>
              <w:t>3</w:t>
            </w: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/год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9B2" w:rsidRPr="00FE69B2" w:rsidRDefault="00FE69B2" w:rsidP="00FE69B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м</w:t>
            </w:r>
            <w:r w:rsidRPr="00FE69B2">
              <w:rPr>
                <w:rFonts w:eastAsia="Times New Roman"/>
                <w:color w:val="000000"/>
                <w:sz w:val="28"/>
                <w:szCs w:val="24"/>
                <w:vertAlign w:val="superscript"/>
                <w:lang w:eastAsia="ru-RU"/>
              </w:rPr>
              <w:t>3</w:t>
            </w: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/сут.</w:t>
            </w:r>
          </w:p>
        </w:tc>
      </w:tr>
      <w:tr w:rsidR="005C3F21" w:rsidRPr="00FE69B2" w:rsidTr="005C3F21">
        <w:trPr>
          <w:trHeight w:val="45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FE69B2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480,57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1316,62</w:t>
            </w:r>
          </w:p>
        </w:tc>
      </w:tr>
      <w:tr w:rsidR="005C3F21" w:rsidRPr="00FE69B2" w:rsidTr="005C3F21">
        <w:trPr>
          <w:trHeight w:val="40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FE69B2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2019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1199,75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3287</w:t>
            </w:r>
          </w:p>
        </w:tc>
      </w:tr>
      <w:tr w:rsidR="005C3F21" w:rsidRPr="00FE69B2" w:rsidTr="005C3F21">
        <w:trPr>
          <w:trHeight w:val="425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FE69B2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2020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2465,21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6754</w:t>
            </w:r>
          </w:p>
        </w:tc>
      </w:tr>
      <w:tr w:rsidR="005C3F21" w:rsidRPr="00FE69B2" w:rsidTr="005C3F21">
        <w:trPr>
          <w:trHeight w:val="39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FE69B2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FE69B2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2021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3603,65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F21" w:rsidRPr="005C3F21" w:rsidRDefault="005C3F21" w:rsidP="005C3F2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4"/>
                <w:lang w:eastAsia="ru-RU"/>
              </w:rPr>
            </w:pPr>
            <w:r w:rsidRPr="005C3F21">
              <w:rPr>
                <w:rFonts w:eastAsia="Times New Roman"/>
                <w:color w:val="000000"/>
                <w:sz w:val="28"/>
                <w:szCs w:val="24"/>
                <w:lang w:eastAsia="ru-RU"/>
              </w:rPr>
              <w:t>9873</w:t>
            </w:r>
          </w:p>
        </w:tc>
      </w:tr>
    </w:tbl>
    <w:p w:rsidR="005D550F" w:rsidRPr="006C4B34" w:rsidRDefault="005D550F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7707AF" w:rsidRPr="006C4B34" w:rsidRDefault="007707AF" w:rsidP="00F137AD">
      <w:pPr>
        <w:pStyle w:val="3"/>
        <w:spacing w:line="276" w:lineRule="auto"/>
        <w:jc w:val="center"/>
        <w:rPr>
          <w:color w:val="000000"/>
        </w:rPr>
      </w:pPr>
      <w:bookmarkStart w:id="51" w:name="_Toc532812991"/>
      <w:r w:rsidRPr="006C4B34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51"/>
    </w:p>
    <w:p w:rsidR="00C9161D" w:rsidRPr="006C4B34" w:rsidRDefault="00C9161D" w:rsidP="00F137AD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>Технологическое присоединение объектов капитального строительства в</w:t>
      </w:r>
      <w:r w:rsidR="00B86963" w:rsidRPr="006C4B34">
        <w:rPr>
          <w:color w:val="000000"/>
          <w:sz w:val="28"/>
          <w:szCs w:val="28"/>
        </w:rPr>
        <w:t xml:space="preserve"> период с</w:t>
      </w:r>
      <w:r w:rsidRPr="006C4B34">
        <w:rPr>
          <w:color w:val="000000"/>
          <w:sz w:val="28"/>
          <w:szCs w:val="28"/>
        </w:rPr>
        <w:t xml:space="preserve"> 201</w:t>
      </w:r>
      <w:r w:rsidR="00B86963" w:rsidRPr="006C4B34">
        <w:rPr>
          <w:color w:val="000000"/>
          <w:sz w:val="28"/>
          <w:szCs w:val="28"/>
        </w:rPr>
        <w:t>8 по 202</w:t>
      </w:r>
      <w:r w:rsidR="005C3F21">
        <w:rPr>
          <w:color w:val="000000"/>
          <w:sz w:val="28"/>
          <w:szCs w:val="28"/>
        </w:rPr>
        <w:t>8</w:t>
      </w:r>
      <w:r w:rsidRPr="006C4B34">
        <w:rPr>
          <w:color w:val="000000"/>
          <w:sz w:val="28"/>
          <w:szCs w:val="28"/>
        </w:rPr>
        <w:t xml:space="preserve"> год строительных организаций ООО «АПРИ ФЛАЙ ПЛЭННИНГ», ООО «ИКЕА Мос («Торговля и Недвижимость»)</w:t>
      </w:r>
      <w:r w:rsidR="00B86963" w:rsidRPr="006C4B34">
        <w:rPr>
          <w:color w:val="000000"/>
          <w:sz w:val="28"/>
          <w:szCs w:val="28"/>
        </w:rPr>
        <w:t>, ООО «Терра плюс», ООО «Терра Консалтинг», ООО Город спутник «Солнечная долина»,</w:t>
      </w:r>
      <w:r w:rsidRPr="006C4B34">
        <w:rPr>
          <w:color w:val="000000"/>
          <w:sz w:val="28"/>
          <w:szCs w:val="28"/>
        </w:rPr>
        <w:t xml:space="preserve"> объектов, строящихся в поселке Западный (мкр.</w:t>
      </w:r>
      <w:proofErr w:type="gramEnd"/>
      <w:r w:rsidRPr="006C4B34">
        <w:rPr>
          <w:color w:val="000000"/>
          <w:sz w:val="28"/>
          <w:szCs w:val="28"/>
        </w:rPr>
        <w:t xml:space="preserve"> </w:t>
      </w:r>
      <w:proofErr w:type="gramStart"/>
      <w:r w:rsidRPr="006C4B34">
        <w:rPr>
          <w:color w:val="000000"/>
          <w:sz w:val="28"/>
          <w:szCs w:val="28"/>
        </w:rPr>
        <w:t>Вишневая горка, Женева-2), строительство на земельных участках общей площадью 137</w:t>
      </w:r>
      <w:r w:rsidR="003B4407" w:rsidRPr="006C4B34">
        <w:rPr>
          <w:color w:val="000000"/>
          <w:sz w:val="28"/>
          <w:szCs w:val="28"/>
        </w:rPr>
        <w:t> </w:t>
      </w:r>
      <w:r w:rsidRPr="006C4B34">
        <w:rPr>
          <w:color w:val="000000"/>
          <w:sz w:val="28"/>
          <w:szCs w:val="28"/>
        </w:rPr>
        <w:t>га, присоединение к сетям водоснабжения, водоотведения ООО «ЮжУралВодоканал» приведет к увеличению</w:t>
      </w:r>
      <w:r w:rsidR="00E368B7">
        <w:rPr>
          <w:color w:val="000000"/>
          <w:sz w:val="28"/>
          <w:szCs w:val="28"/>
        </w:rPr>
        <w:t xml:space="preserve"> объемов </w:t>
      </w:r>
      <w:r w:rsidRPr="006C4B34">
        <w:rPr>
          <w:color w:val="000000"/>
          <w:sz w:val="28"/>
          <w:szCs w:val="28"/>
        </w:rPr>
        <w:t xml:space="preserve">водоснабжения </w:t>
      </w:r>
      <w:r w:rsidR="00E368B7">
        <w:rPr>
          <w:color w:val="000000"/>
          <w:sz w:val="28"/>
          <w:szCs w:val="28"/>
        </w:rPr>
        <w:t xml:space="preserve">и </w:t>
      </w:r>
      <w:r w:rsidRPr="006C4B34">
        <w:rPr>
          <w:color w:val="000000"/>
          <w:sz w:val="28"/>
          <w:szCs w:val="28"/>
        </w:rPr>
        <w:t>водоотведения.</w:t>
      </w:r>
      <w:proofErr w:type="gramEnd"/>
      <w:r w:rsidRPr="006C4B34">
        <w:rPr>
          <w:color w:val="000000"/>
          <w:sz w:val="28"/>
          <w:szCs w:val="28"/>
        </w:rPr>
        <w:t xml:space="preserve"> Таким </w:t>
      </w:r>
      <w:proofErr w:type="gramStart"/>
      <w:r w:rsidRPr="006C4B34">
        <w:rPr>
          <w:color w:val="000000"/>
          <w:sz w:val="28"/>
          <w:szCs w:val="28"/>
        </w:rPr>
        <w:t>образом</w:t>
      </w:r>
      <w:proofErr w:type="gramEnd"/>
      <w:r w:rsidR="00B377E9">
        <w:rPr>
          <w:color w:val="000000"/>
          <w:sz w:val="28"/>
          <w:szCs w:val="28"/>
        </w:rPr>
        <w:t xml:space="preserve"> 1 Этапе необходимо</w:t>
      </w:r>
      <w:r w:rsidRPr="006C4B34">
        <w:rPr>
          <w:color w:val="000000"/>
          <w:sz w:val="28"/>
          <w:szCs w:val="28"/>
        </w:rPr>
        <w:t xml:space="preserve"> увеличение лимита водопользования в части забора (изъятия) водных ресурсов из Шершневского водохранилища</w:t>
      </w:r>
      <w:r w:rsidR="00B377E9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 xml:space="preserve">на реке Миасс </w:t>
      </w:r>
      <w:r w:rsidR="00E368B7">
        <w:rPr>
          <w:color w:val="000000"/>
          <w:sz w:val="28"/>
          <w:szCs w:val="28"/>
        </w:rPr>
        <w:t>на</w:t>
      </w:r>
      <w:r w:rsidRPr="006C4B34">
        <w:rPr>
          <w:color w:val="000000"/>
          <w:sz w:val="28"/>
          <w:szCs w:val="28"/>
        </w:rPr>
        <w:t xml:space="preserve"> 5 000,0 м³/сутки</w:t>
      </w:r>
      <w:r w:rsidR="003B4407" w:rsidRPr="006C4B34">
        <w:rPr>
          <w:color w:val="000000"/>
          <w:sz w:val="28"/>
          <w:szCs w:val="28"/>
        </w:rPr>
        <w:t>.</w:t>
      </w:r>
    </w:p>
    <w:p w:rsidR="00C9161D" w:rsidRPr="006C4B34" w:rsidRDefault="00C9161D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Запрашиваемые ООО «ЮжУралВодоканал» лимиты позволят обеспечить технологическое присоединение строящихся объектов, а также гарантируют поддержание перспективного развития строительной отрасли, социально и </w:t>
      </w:r>
      <w:r w:rsidR="00CE1875" w:rsidRPr="006C4B34">
        <w:rPr>
          <w:color w:val="000000"/>
          <w:sz w:val="28"/>
          <w:szCs w:val="28"/>
        </w:rPr>
        <w:lastRenderedPageBreak/>
        <w:t>экономически необходимой для города Челябинска,</w:t>
      </w:r>
      <w:r w:rsidRPr="006C4B34">
        <w:rPr>
          <w:color w:val="000000"/>
          <w:sz w:val="28"/>
          <w:szCs w:val="28"/>
        </w:rPr>
        <w:t xml:space="preserve"> и Челябинской области.</w:t>
      </w:r>
    </w:p>
    <w:p w:rsidR="00C9161D" w:rsidRPr="006C4B34" w:rsidRDefault="00667E53" w:rsidP="00F137AD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>В</w:t>
      </w:r>
      <w:r w:rsidR="00C9161D" w:rsidRPr="006C4B34">
        <w:rPr>
          <w:color w:val="000000"/>
          <w:sz w:val="28"/>
          <w:szCs w:val="28"/>
        </w:rPr>
        <w:t xml:space="preserve"> настоящее время прием сточных вод осуществляется</w:t>
      </w:r>
      <w:r w:rsidR="00A25CC8" w:rsidRPr="006C4B34">
        <w:rPr>
          <w:color w:val="000000"/>
          <w:sz w:val="28"/>
          <w:szCs w:val="28"/>
        </w:rPr>
        <w:t xml:space="preserve"> канализационными</w:t>
      </w:r>
      <w:r w:rsidR="00C9161D" w:rsidRPr="006C4B34">
        <w:rPr>
          <w:color w:val="000000"/>
          <w:sz w:val="28"/>
          <w:szCs w:val="28"/>
        </w:rPr>
        <w:t xml:space="preserve"> очистны</w:t>
      </w:r>
      <w:r w:rsidR="00A25CC8" w:rsidRPr="006C4B34">
        <w:rPr>
          <w:color w:val="000000"/>
          <w:sz w:val="28"/>
          <w:szCs w:val="28"/>
        </w:rPr>
        <w:t>ми</w:t>
      </w:r>
      <w:r w:rsidR="00C9161D" w:rsidRPr="006C4B34">
        <w:rPr>
          <w:color w:val="000000"/>
          <w:sz w:val="28"/>
          <w:szCs w:val="28"/>
        </w:rPr>
        <w:t xml:space="preserve"> сооружени</w:t>
      </w:r>
      <w:r w:rsidR="00A25CC8" w:rsidRPr="006C4B34">
        <w:rPr>
          <w:color w:val="000000"/>
          <w:sz w:val="28"/>
          <w:szCs w:val="28"/>
        </w:rPr>
        <w:t xml:space="preserve">ями ООО «ЮжУралВодоканал» расположенной в соответствии с приведенной схемой на Рисуноке </w:t>
      </w:r>
      <w:r w:rsidR="008F4911" w:rsidRPr="006C4B34">
        <w:rPr>
          <w:color w:val="000000"/>
          <w:sz w:val="28"/>
          <w:szCs w:val="28"/>
        </w:rPr>
        <w:fldChar w:fldCharType="begin"/>
      </w:r>
      <w:r w:rsidR="00A25CC8" w:rsidRPr="006C4B34">
        <w:rPr>
          <w:color w:val="000000"/>
          <w:sz w:val="28"/>
          <w:szCs w:val="28"/>
        </w:rPr>
        <w:instrText xml:space="preserve"> STYLEREF 2 \s </w:instrText>
      </w:r>
      <w:r w:rsidR="008F4911" w:rsidRPr="006C4B34">
        <w:rPr>
          <w:color w:val="000000"/>
          <w:sz w:val="28"/>
          <w:szCs w:val="28"/>
        </w:rPr>
        <w:fldChar w:fldCharType="separate"/>
      </w:r>
      <w:r w:rsidR="00C872E9">
        <w:rPr>
          <w:noProof/>
          <w:color w:val="000000"/>
          <w:sz w:val="28"/>
          <w:szCs w:val="28"/>
        </w:rPr>
        <w:t>1.3</w:t>
      </w:r>
      <w:r w:rsidR="008F4911" w:rsidRPr="006C4B34">
        <w:rPr>
          <w:color w:val="000000"/>
          <w:sz w:val="28"/>
          <w:szCs w:val="28"/>
        </w:rPr>
        <w:fldChar w:fldCharType="end"/>
      </w:r>
      <w:r w:rsidR="00A25CC8" w:rsidRPr="006C4B34">
        <w:rPr>
          <w:color w:val="000000"/>
          <w:sz w:val="28"/>
          <w:szCs w:val="28"/>
        </w:rPr>
        <w:noBreakHyphen/>
      </w:r>
      <w:r w:rsidR="008F4911" w:rsidRPr="006C4B34">
        <w:rPr>
          <w:color w:val="000000"/>
          <w:sz w:val="28"/>
          <w:szCs w:val="28"/>
        </w:rPr>
        <w:fldChar w:fldCharType="begin"/>
      </w:r>
      <w:r w:rsidR="00A25CC8" w:rsidRPr="006C4B34">
        <w:rPr>
          <w:color w:val="000000"/>
          <w:sz w:val="28"/>
          <w:szCs w:val="28"/>
        </w:rPr>
        <w:instrText xml:space="preserve"> SEQ Рисунок \* ARABIC \s 2 </w:instrText>
      </w:r>
      <w:r w:rsidR="008F4911" w:rsidRPr="006C4B34">
        <w:rPr>
          <w:color w:val="000000"/>
          <w:sz w:val="28"/>
          <w:szCs w:val="28"/>
        </w:rPr>
        <w:fldChar w:fldCharType="separate"/>
      </w:r>
      <w:r w:rsidR="00C872E9">
        <w:rPr>
          <w:noProof/>
          <w:color w:val="000000"/>
          <w:sz w:val="28"/>
          <w:szCs w:val="28"/>
        </w:rPr>
        <w:t>1</w:t>
      </w:r>
      <w:r w:rsidR="008F4911" w:rsidRPr="006C4B34">
        <w:rPr>
          <w:color w:val="000000"/>
          <w:sz w:val="28"/>
          <w:szCs w:val="28"/>
        </w:rPr>
        <w:fldChar w:fldCharType="end"/>
      </w:r>
      <w:r w:rsidR="00A25CC8" w:rsidRPr="006C4B34">
        <w:rPr>
          <w:color w:val="000000"/>
          <w:sz w:val="28"/>
          <w:szCs w:val="28"/>
        </w:rPr>
        <w:t xml:space="preserve"> – Схема водоснабжения и водоотведения КСП</w:t>
      </w:r>
      <w:r w:rsidR="00C9161D" w:rsidRPr="006C4B34">
        <w:rPr>
          <w:color w:val="000000"/>
          <w:sz w:val="28"/>
          <w:szCs w:val="28"/>
        </w:rPr>
        <w:t>.</w:t>
      </w:r>
      <w:proofErr w:type="gramEnd"/>
    </w:p>
    <w:p w:rsidR="00445408" w:rsidRPr="006C4B34" w:rsidRDefault="00445408" w:rsidP="00F137AD">
      <w:pPr>
        <w:ind w:firstLine="709"/>
        <w:rPr>
          <w:color w:val="000000"/>
          <w:sz w:val="28"/>
          <w:szCs w:val="28"/>
        </w:rPr>
      </w:pPr>
    </w:p>
    <w:p w:rsidR="007707AF" w:rsidRPr="006C4B34" w:rsidRDefault="007707AF" w:rsidP="00F137AD">
      <w:pPr>
        <w:pStyle w:val="3"/>
        <w:spacing w:line="276" w:lineRule="auto"/>
        <w:jc w:val="center"/>
        <w:rPr>
          <w:color w:val="000000"/>
        </w:rPr>
      </w:pPr>
      <w:bookmarkStart w:id="52" w:name="_Toc532812992"/>
      <w:r w:rsidRPr="006C4B34">
        <w:t>Наименование организации, которая наделена статусом гарантирующей организации</w:t>
      </w:r>
      <w:bookmarkEnd w:id="52"/>
    </w:p>
    <w:p w:rsidR="000A5FFC" w:rsidRPr="006C4B34" w:rsidRDefault="000A5FFC" w:rsidP="00F137AD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>В соответствии со ст.12 Федерального закона от 07.12.2011 года № 416- ФЗ «О водоснабжении и водоотведении», на основании ст.14 Федерального закона от 06.10.2003 года № 131-ФЗ «Об общих принципах организации местного самоуправления в Российской Федерации», постановлением администрация Сосновского муниципального района № 777 от 20.03.2017 г. статусом гарантирующей организации в сфере водоотведения на территории Кременкульского сельского поселения наделано ООО «ЮжУралВодоканал» (юридический адрес</w:t>
      </w:r>
      <w:proofErr w:type="gramEnd"/>
      <w:r w:rsidRPr="006C4B34">
        <w:rPr>
          <w:color w:val="000000"/>
          <w:sz w:val="28"/>
          <w:szCs w:val="28"/>
        </w:rPr>
        <w:t>: г. Челябинск, ул. Каслинская, 5 корпус 2 офис 113). Зон</w:t>
      </w:r>
      <w:r w:rsidR="009F6BF0" w:rsidRPr="006C4B34">
        <w:rPr>
          <w:color w:val="000000"/>
          <w:sz w:val="28"/>
          <w:szCs w:val="28"/>
        </w:rPr>
        <w:t>а</w:t>
      </w:r>
      <w:r w:rsidRPr="006C4B34">
        <w:rPr>
          <w:color w:val="000000"/>
          <w:sz w:val="28"/>
          <w:szCs w:val="28"/>
        </w:rPr>
        <w:t xml:space="preserve"> деятельности гарантирующей организации в сфере водоотведения устанавливается</w:t>
      </w:r>
      <w:r w:rsidR="009F6BF0" w:rsidRPr="006C4B34">
        <w:rPr>
          <w:color w:val="000000"/>
          <w:sz w:val="28"/>
          <w:szCs w:val="28"/>
        </w:rPr>
        <w:t xml:space="preserve"> в соответствии с границами Кременкульского сельского поселения</w:t>
      </w:r>
      <w:r w:rsidRPr="006C4B34">
        <w:rPr>
          <w:color w:val="000000"/>
          <w:sz w:val="28"/>
          <w:szCs w:val="28"/>
        </w:rPr>
        <w:t>.</w:t>
      </w:r>
    </w:p>
    <w:p w:rsidR="000A5FFC" w:rsidRPr="006C4B34" w:rsidRDefault="000A5FFC" w:rsidP="00F137AD">
      <w:pPr>
        <w:ind w:firstLine="709"/>
        <w:rPr>
          <w:color w:val="000000"/>
          <w:sz w:val="28"/>
          <w:szCs w:val="28"/>
        </w:rPr>
      </w:pPr>
      <w:proofErr w:type="gramStart"/>
      <w:r w:rsidRPr="006C4B34">
        <w:rPr>
          <w:color w:val="000000"/>
          <w:sz w:val="28"/>
          <w:szCs w:val="28"/>
        </w:rPr>
        <w:t>В соответствии со ст.12 Федерального закона от 07.12.2011 года № 416- ФЗ «О водоснабжении и водоотведении», на основании ст.14 Федерального закона от 06.10.2003 года № 131-ФЗ «Об общих принципах организации местного самоуправления в Российской Федерации», постановлением администрация Сосновского муниципального района № 778 от 20.03.2017 г. статусом гарантирующей организации в сфере водоснабжения на территории Кременкульского сельского поселения наделано ООО «ЮжУралВодоканал» (юридический адрес</w:t>
      </w:r>
      <w:proofErr w:type="gramEnd"/>
      <w:r w:rsidRPr="006C4B34">
        <w:rPr>
          <w:color w:val="000000"/>
          <w:sz w:val="28"/>
          <w:szCs w:val="28"/>
        </w:rPr>
        <w:t xml:space="preserve">: г. Челябинск, ул. Каслинская, 5 корпус 2 офис 113). Зоной деятельности гарантирующей организации в сфере водоснабжения устанавливается: п. </w:t>
      </w:r>
      <w:proofErr w:type="gramStart"/>
      <w:r w:rsidRPr="006C4B34">
        <w:rPr>
          <w:color w:val="000000"/>
          <w:sz w:val="28"/>
          <w:szCs w:val="28"/>
        </w:rPr>
        <w:t>Западный</w:t>
      </w:r>
      <w:proofErr w:type="gramEnd"/>
      <w:r w:rsidRPr="006C4B34">
        <w:rPr>
          <w:color w:val="000000"/>
          <w:sz w:val="28"/>
          <w:szCs w:val="28"/>
        </w:rPr>
        <w:t>, мкр. Белый хутор Кременкульского сельского поселения.</w:t>
      </w:r>
    </w:p>
    <w:p w:rsidR="002D6258" w:rsidRPr="006C4B34" w:rsidRDefault="002D6258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2D6258" w:rsidRPr="006C4B34" w:rsidRDefault="005D550F" w:rsidP="0006196E">
      <w:pPr>
        <w:pStyle w:val="aff2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21</w:t>
      </w:r>
      <w:r w:rsidR="008F4911">
        <w:rPr>
          <w:noProof/>
        </w:rPr>
        <w:fldChar w:fldCharType="end"/>
      </w:r>
      <w:r w:rsidRPr="006C4B34">
        <w:t xml:space="preserve"> </w:t>
      </w:r>
      <w:r w:rsidR="00ED1878" w:rsidRPr="006C4B34">
        <w:t>– Бюджет движения затрат (БДЗ) ООО "ЮжУралВодоканал" на 2017 г.</w:t>
      </w:r>
    </w:p>
    <w:tbl>
      <w:tblPr>
        <w:tblW w:w="971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334"/>
        <w:gridCol w:w="4515"/>
        <w:gridCol w:w="1232"/>
        <w:gridCol w:w="1153"/>
        <w:gridCol w:w="1602"/>
      </w:tblGrid>
      <w:tr w:rsidR="00ED1878" w:rsidRPr="006C4B34" w:rsidTr="00F137AD">
        <w:trPr>
          <w:trHeight w:val="347"/>
          <w:tblHeader/>
        </w:trPr>
        <w:tc>
          <w:tcPr>
            <w:tcW w:w="1280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15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37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Отклонение, +/-</w:t>
            </w:r>
          </w:p>
        </w:tc>
      </w:tr>
      <w:tr w:rsidR="00ED1878" w:rsidRPr="006C4B34" w:rsidTr="00F137AD">
        <w:trPr>
          <w:trHeight w:val="347"/>
          <w:tblHeader/>
        </w:trPr>
        <w:tc>
          <w:tcPr>
            <w:tcW w:w="1280" w:type="dxa"/>
            <w:vMerge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vMerge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537" w:type="dxa"/>
            <w:vMerge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D1878" w:rsidRPr="006C4B34" w:rsidTr="00F137AD">
        <w:trPr>
          <w:trHeight w:val="363"/>
          <w:tblHeader/>
        </w:trPr>
        <w:tc>
          <w:tcPr>
            <w:tcW w:w="1280" w:type="dxa"/>
            <w:vMerge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vMerge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1537" w:type="dxa"/>
            <w:vMerge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15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7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15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21 333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19 809</w:t>
            </w:r>
          </w:p>
        </w:tc>
        <w:tc>
          <w:tcPr>
            <w:tcW w:w="1537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-1 524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Выручка 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21 333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19 809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-1 524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Техническое присоединение к сетям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Ресурсоснабжение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21 333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19 809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-1 524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Город Челябинск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10 590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4 743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-5 847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КСП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9 469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14 946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5 477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1 274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-1 153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Переменные затраты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13 702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10 134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-3 567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Приобретаемый ресурс (отношения с МУП ПОВВ)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12 400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6 327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-6 073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Город Челябинск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9 810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1 555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-8 255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3.2.2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КСП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2 590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4 772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2 182</w:t>
            </w:r>
          </w:p>
        </w:tc>
      </w:tr>
      <w:tr w:rsidR="00ED1878" w:rsidRPr="006C4B34" w:rsidTr="00F137AD">
        <w:trPr>
          <w:trHeight w:val="693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Затраты, связанные с производством ресурса (ВОС, КОС)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1 302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3 808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2 506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Затраты по договору водопользования (Минпром)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э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нергия 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2 785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2 250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3.3.3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Расходный материал (хим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еагенты)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161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Маржинальный доход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7 631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11 174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3 543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Город Челябинск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3 188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2 408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КСП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5 577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6 366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789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1 274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-1 153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% маржинального дохода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21%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Город Челябинск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93%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КСП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-17%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0%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Прочая Выручка 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Постоянные затраты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69 407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56 925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-12 482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Производственные затраты участка эксплуатации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14 153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9 312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-4 841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3 904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2 139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-1 765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Налоги на ФОТ, 30,2%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1 156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-510</w:t>
            </w:r>
          </w:p>
        </w:tc>
      </w:tr>
      <w:tr w:rsidR="00ED1878" w:rsidRPr="006C4B34" w:rsidTr="00F137AD">
        <w:trPr>
          <w:trHeight w:val="693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Материалы, запчасти, ремонтные работы, затраты на ОТ и ТБ</w:t>
            </w:r>
            <w:proofErr w:type="gramEnd"/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31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7.1.4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Аренда механизмов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7.1.5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Издержки по причине аварийных случаев на сетях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657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182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7.1.6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Аренда производственных помещений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-78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7.1.7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Содержание автомобиля УАЗ: лизинг, ТО, ГСМ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457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-6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7.1.8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Мед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свидетельствование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7.1.9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Аренда сетей (Доминир, ЭкоСити)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7 642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4 902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-2 740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Производственные затраты станции ВОС, КОС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45 221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39 455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-5 766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Заработная плата (</w:t>
            </w:r>
            <w:r w:rsidR="00CE1875" w:rsidRPr="006C4B34">
              <w:rPr>
                <w:rFonts w:eastAsia="Times New Roman"/>
                <w:sz w:val="24"/>
                <w:szCs w:val="24"/>
                <w:lang w:eastAsia="ru-RU"/>
              </w:rPr>
              <w:t>службы</w:t>
            </w: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эксплуатации)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3 833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4 943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1 111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Налоги на ФОТ, 30,2%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1 124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1 493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369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Дизельное топливо (отопление)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4 106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2 637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-1 469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7.2.4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Аренда ДГУ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3 069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-3 069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7.2.5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Техническое обслуживание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38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7.2.6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Анализы для лаборатории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896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285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7.2.7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Материалы (Фильтрующий материал, прочие)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636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568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7.2.8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Амортизация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29 758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26 775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-2 984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7.2.9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Сервисное обслуживание (ОЭС, ЭСК)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1 370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1 495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7.2.10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Аренда механизмов (грейдер, погрузчик и т.п.)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122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7.2.11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1 067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-863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Затраты службы по работе с населением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1 334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-1 334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7.3.1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-910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7.3.2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Налоги на ФОТ, 30,2%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-272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7.3.3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Канцтовары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7.3.4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Аренда помещений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-139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7.3.5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-8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Административно-управленческие затраты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8 699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8 159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-540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3 124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2 889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-235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Налоги на ФОТ, 30,2%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912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872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-39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Услуги управляющего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1 473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495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Аренда помещений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Канцтовары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ED1878" w:rsidRPr="006C4B34" w:rsidTr="00F137AD">
        <w:trPr>
          <w:trHeight w:val="693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Услуги аутсорсеров (БИК, УК СК, Экспертиза, Авераж, ИВК)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1 591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1 599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Система город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-624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РКО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Услуги по взысканию ДЗ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-19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CE1875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Обслуживание</w:t>
            </w:r>
            <w:r w:rsidR="00ED1878"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 ПО  (ДОКС)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Обслуживание ПО (СКБ-Контур, Сертум </w:t>
            </w:r>
            <w:proofErr w:type="gramStart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</w:t>
            </w:r>
            <w:proofErr w:type="gramEnd"/>
            <w:r w:rsidRPr="006C4B34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8.12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Услуги аудиторов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693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8.13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Услуги нотариуса, кад. палаты, рег. палаты, госпошлины и пр.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-134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8.14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Налоги (имущество, земля, водный, транспорт)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8.15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8.16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Услуги связи (Мегафон)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Себестоимость (п.3 + п.7)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83 109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66 120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-16 989</w:t>
            </w:r>
          </w:p>
        </w:tc>
      </w:tr>
      <w:tr w:rsidR="00ED1878" w:rsidRPr="006C4B34" w:rsidTr="00F137AD">
        <w:trPr>
          <w:trHeight w:val="658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Прибыль /убыток от текущей деят-ст</w:t>
            </w:r>
            <w:proofErr w:type="gramStart"/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и(</w:t>
            </w:r>
            <w:proofErr w:type="gramEnd"/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п.4 + п.6 - п.7)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-61 776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-46 311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15 465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Рентабельность,% (п. 10 /п. 1)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-289,6%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-233,8%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55,8%</w:t>
            </w:r>
          </w:p>
        </w:tc>
      </w:tr>
      <w:tr w:rsidR="00ED1878" w:rsidRPr="006C4B34" w:rsidTr="00F137AD">
        <w:trPr>
          <w:trHeight w:val="363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% по займам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11 150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11 150</w:t>
            </w:r>
          </w:p>
        </w:tc>
        <w:tc>
          <w:tcPr>
            <w:tcW w:w="1537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по текущим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по инвестиционным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11 150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11 150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Внереализационные операции (п.13.1-п.13.2.)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658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Прибыль/убыток от хозяйственной деятельности (п.11-п13+п.14)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-72 926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-57 461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15 465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НДС к уплате, 0,18/1,18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-6 262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-4 468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1 794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Использование прибыли: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i/>
                <w:iCs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Прибыль/убыток </w:t>
            </w:r>
            <w:proofErr w:type="gramStart"/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до</w:t>
            </w:r>
            <w:proofErr w:type="gramEnd"/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н/о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-66 664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-52 993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13 671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7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FFFFFF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color w:val="FFFFFF"/>
                <w:sz w:val="24"/>
                <w:szCs w:val="24"/>
                <w:lang w:eastAsia="ru-RU"/>
              </w:rPr>
              <w:t>0</w:t>
            </w:r>
          </w:p>
        </w:tc>
      </w:tr>
      <w:tr w:rsidR="00ED1878" w:rsidRPr="006C4B34" w:rsidTr="00F137AD">
        <w:trPr>
          <w:trHeight w:val="363"/>
        </w:trPr>
        <w:tc>
          <w:tcPr>
            <w:tcW w:w="1280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1232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-66 664</w:t>
            </w:r>
          </w:p>
        </w:tc>
        <w:tc>
          <w:tcPr>
            <w:tcW w:w="1153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-52 993</w:t>
            </w:r>
          </w:p>
        </w:tc>
        <w:tc>
          <w:tcPr>
            <w:tcW w:w="1537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13 671</w:t>
            </w:r>
          </w:p>
        </w:tc>
      </w:tr>
      <w:tr w:rsidR="00ED1878" w:rsidRPr="006C4B34" w:rsidTr="00F137AD">
        <w:trPr>
          <w:trHeight w:val="347"/>
        </w:trPr>
        <w:tc>
          <w:tcPr>
            <w:tcW w:w="1280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sz w:val="24"/>
                <w:szCs w:val="24"/>
                <w:lang w:eastAsia="ru-RU"/>
              </w:rPr>
              <w:t>Справочно</w:t>
            </w: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Затраты на оплату труда 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11 770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9 971</w:t>
            </w:r>
          </w:p>
        </w:tc>
        <w:tc>
          <w:tcPr>
            <w:tcW w:w="1537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-1 799</w:t>
            </w:r>
          </w:p>
        </w:tc>
      </w:tr>
      <w:tr w:rsidR="00ED1878" w:rsidRPr="006C4B34" w:rsidTr="00F137AD">
        <w:trPr>
          <w:trHeight w:val="769"/>
        </w:trPr>
        <w:tc>
          <w:tcPr>
            <w:tcW w:w="1280" w:type="dxa"/>
            <w:vMerge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shd w:val="clear" w:color="auto" w:fill="FFFFFF" w:themeFill="background1"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Налоги на ФОТ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3 555</w:t>
            </w:r>
          </w:p>
        </w:tc>
        <w:tc>
          <w:tcPr>
            <w:tcW w:w="1153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3 011</w:t>
            </w:r>
          </w:p>
        </w:tc>
        <w:tc>
          <w:tcPr>
            <w:tcW w:w="1537" w:type="dxa"/>
            <w:shd w:val="clear" w:color="auto" w:fill="FFFFFF" w:themeFill="background1"/>
            <w:noWrap/>
            <w:vAlign w:val="center"/>
            <w:hideMark/>
          </w:tcPr>
          <w:p w:rsidR="00ED1878" w:rsidRPr="006C4B34" w:rsidRDefault="00ED1878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-543</w:t>
            </w:r>
          </w:p>
        </w:tc>
      </w:tr>
    </w:tbl>
    <w:p w:rsidR="009F57D5" w:rsidRPr="006C4B34" w:rsidRDefault="009F57D5" w:rsidP="00F137AD">
      <w:pPr>
        <w:pStyle w:val="2"/>
        <w:spacing w:line="276" w:lineRule="auto"/>
        <w:jc w:val="center"/>
      </w:pPr>
      <w:bookmarkStart w:id="53" w:name="_Toc532812993"/>
      <w:r w:rsidRPr="006C4B34">
        <w:t>Предложения по строительству, реконструкции и модернизации объектов централизованных систем водоснабжения</w:t>
      </w:r>
      <w:bookmarkEnd w:id="53"/>
    </w:p>
    <w:p w:rsidR="007707AF" w:rsidRPr="006C4B34" w:rsidRDefault="0060692A" w:rsidP="00F137AD">
      <w:pPr>
        <w:pStyle w:val="3"/>
        <w:spacing w:line="276" w:lineRule="auto"/>
        <w:jc w:val="center"/>
        <w:rPr>
          <w:color w:val="000000"/>
        </w:rPr>
      </w:pPr>
      <w:bookmarkStart w:id="54" w:name="_Toc532812994"/>
      <w:r>
        <w:t>О</w:t>
      </w:r>
      <w:r w:rsidR="00743537">
        <w:t>сновны</w:t>
      </w:r>
      <w:r>
        <w:t>е</w:t>
      </w:r>
      <w:r w:rsidR="00743537">
        <w:t xml:space="preserve"> </w:t>
      </w:r>
      <w:r>
        <w:t>принципы</w:t>
      </w:r>
      <w:r w:rsidR="00743537">
        <w:t xml:space="preserve"> по подключению к системе</w:t>
      </w:r>
      <w:r w:rsidR="007707AF" w:rsidRPr="006C4B34">
        <w:t xml:space="preserve"> водоснабжения</w:t>
      </w:r>
      <w:bookmarkEnd w:id="54"/>
    </w:p>
    <w:p w:rsidR="00D26743" w:rsidRPr="006C4B34" w:rsidRDefault="00D2674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Для населенных пунктов Кременкульского сельского поселения предусматриваются следующие типовые схемы водоснабжения в зависимости от выбранного источника водоснабжения.</w:t>
      </w:r>
    </w:p>
    <w:p w:rsidR="00D26743" w:rsidRPr="006C4B34" w:rsidRDefault="00D2674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Источник водоснабжения – Шершневское водохранилище. Место расположения водозабора на площадке южнее пос. </w:t>
      </w:r>
      <w:proofErr w:type="gramStart"/>
      <w:r w:rsidRPr="006C4B34">
        <w:rPr>
          <w:color w:val="000000"/>
          <w:sz w:val="28"/>
          <w:szCs w:val="28"/>
        </w:rPr>
        <w:t>Западный</w:t>
      </w:r>
      <w:proofErr w:type="gramEnd"/>
      <w:r w:rsidRPr="006C4B34">
        <w:rPr>
          <w:color w:val="000000"/>
          <w:sz w:val="28"/>
          <w:szCs w:val="28"/>
        </w:rPr>
        <w:t xml:space="preserve">. </w:t>
      </w:r>
    </w:p>
    <w:p w:rsidR="00D26743" w:rsidRPr="006C4B34" w:rsidRDefault="00D2674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Водоснабжение муниципального образования «Кременкульское сельское поселение Сосновского муниципального района» будет осуществляться через водозаборные сооружени</w:t>
      </w:r>
      <w:r w:rsidR="00C93D58">
        <w:rPr>
          <w:color w:val="000000"/>
          <w:sz w:val="28"/>
          <w:szCs w:val="28"/>
        </w:rPr>
        <w:t>я из поверхностных вод р. Миасс -</w:t>
      </w:r>
      <w:r w:rsidRPr="006C4B34">
        <w:rPr>
          <w:color w:val="000000"/>
          <w:sz w:val="28"/>
          <w:szCs w:val="28"/>
        </w:rPr>
        <w:t xml:space="preserve"> </w:t>
      </w:r>
      <w:r w:rsidR="00CE1875" w:rsidRPr="006C4B34">
        <w:rPr>
          <w:color w:val="000000"/>
          <w:sz w:val="28"/>
          <w:szCs w:val="28"/>
        </w:rPr>
        <w:t>Шерешевского</w:t>
      </w:r>
      <w:r w:rsidRPr="006C4B34">
        <w:rPr>
          <w:color w:val="000000"/>
          <w:sz w:val="28"/>
          <w:szCs w:val="28"/>
        </w:rPr>
        <w:t xml:space="preserve"> водохранилища.</w:t>
      </w:r>
    </w:p>
    <w:p w:rsidR="00D26743" w:rsidRPr="006C4B34" w:rsidRDefault="00D2674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Мощность</w:t>
      </w:r>
      <w:r w:rsidR="00297970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 xml:space="preserve">водозабора и очистных сооружений на Шершневском </w:t>
      </w:r>
      <w:r w:rsidRPr="006C4B34">
        <w:rPr>
          <w:color w:val="000000"/>
          <w:sz w:val="28"/>
          <w:szCs w:val="28"/>
        </w:rPr>
        <w:lastRenderedPageBreak/>
        <w:t>водохранилище в соответствии с этапами жилищного строительства и освоения выделяемых площадок под застройку</w:t>
      </w:r>
      <w:r w:rsidR="00E368B7">
        <w:rPr>
          <w:color w:val="000000"/>
          <w:sz w:val="28"/>
          <w:szCs w:val="28"/>
        </w:rPr>
        <w:t xml:space="preserve"> планируется увеличить до</w:t>
      </w:r>
      <w:r w:rsidRPr="006C4B34">
        <w:rPr>
          <w:color w:val="000000"/>
          <w:sz w:val="28"/>
          <w:szCs w:val="28"/>
        </w:rPr>
        <w:t xml:space="preserve"> 10,0 </w:t>
      </w:r>
      <w:r w:rsidR="008F4E07" w:rsidRPr="006C4B34">
        <w:rPr>
          <w:color w:val="000000"/>
          <w:sz w:val="28"/>
          <w:szCs w:val="28"/>
        </w:rPr>
        <w:t>тыс. м</w:t>
      </w:r>
      <w:r w:rsidR="008F4E07" w:rsidRPr="006C4B34">
        <w:rPr>
          <w:color w:val="000000"/>
          <w:sz w:val="28"/>
          <w:szCs w:val="28"/>
          <w:vertAlign w:val="superscript"/>
        </w:rPr>
        <w:t>3</w:t>
      </w:r>
      <w:r w:rsidR="008F4E07" w:rsidRPr="006C4B34">
        <w:rPr>
          <w:color w:val="000000"/>
          <w:sz w:val="28"/>
          <w:szCs w:val="28"/>
        </w:rPr>
        <w:t>/сут</w:t>
      </w:r>
      <w:r w:rsidRPr="006C4B34">
        <w:rPr>
          <w:color w:val="000000"/>
          <w:sz w:val="28"/>
          <w:szCs w:val="28"/>
        </w:rPr>
        <w:t>.</w:t>
      </w:r>
    </w:p>
    <w:p w:rsidR="00D26743" w:rsidRPr="006C4B34" w:rsidRDefault="00D2674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Воды Шершневского водохранилища, которые планируется использовать для питьевого водоснабжения, характеризуются повышенными показателями по цветности, мутности, железу, марганцу, органическим соединениям и др. Для очистки вод данного состава до норм СанПиН 2.1.4.10</w:t>
      </w:r>
      <w:bookmarkStart w:id="55" w:name="_GoBack"/>
      <w:bookmarkEnd w:id="55"/>
      <w:r w:rsidRPr="00950A07">
        <w:rPr>
          <w:color w:val="000000"/>
          <w:sz w:val="28"/>
          <w:szCs w:val="28"/>
        </w:rPr>
        <w:t>74</w:t>
      </w:r>
      <w:r w:rsidRPr="006C4B34">
        <w:rPr>
          <w:color w:val="000000"/>
          <w:sz w:val="28"/>
          <w:szCs w:val="28"/>
        </w:rPr>
        <w:t>-01 в соответствии с</w:t>
      </w:r>
      <w:r w:rsidR="009F0682" w:rsidRPr="006C4B34">
        <w:rPr>
          <w:color w:val="000000"/>
          <w:sz w:val="28"/>
          <w:szCs w:val="28"/>
        </w:rPr>
        <w:t xml:space="preserve">о Схемой </w:t>
      </w:r>
      <w:proofErr w:type="gramStart"/>
      <w:r w:rsidR="009F0682" w:rsidRPr="006C4B34">
        <w:rPr>
          <w:color w:val="000000"/>
          <w:sz w:val="28"/>
          <w:szCs w:val="28"/>
        </w:rPr>
        <w:t>ВС</w:t>
      </w:r>
      <w:proofErr w:type="gramEnd"/>
      <w:r w:rsidR="009F0682" w:rsidRPr="006C4B34">
        <w:rPr>
          <w:color w:val="000000"/>
          <w:sz w:val="28"/>
          <w:szCs w:val="28"/>
        </w:rPr>
        <w:t xml:space="preserve"> и ВО</w:t>
      </w:r>
      <w:r w:rsidRPr="006C4B34">
        <w:rPr>
          <w:color w:val="000000"/>
          <w:sz w:val="28"/>
          <w:szCs w:val="28"/>
        </w:rPr>
        <w:t xml:space="preserve"> предлага</w:t>
      </w:r>
      <w:r w:rsidR="009F0682" w:rsidRPr="006C4B34">
        <w:rPr>
          <w:color w:val="000000"/>
          <w:sz w:val="28"/>
          <w:szCs w:val="28"/>
        </w:rPr>
        <w:t>ю</w:t>
      </w:r>
      <w:r w:rsidRPr="006C4B34">
        <w:rPr>
          <w:color w:val="000000"/>
          <w:sz w:val="28"/>
          <w:szCs w:val="28"/>
        </w:rPr>
        <w:t xml:space="preserve">тся технологические схемы с использованием высокоэффективных каталитических технологий: адсорбционно-каталитическая очистка с последующим обеззараживанием. </w:t>
      </w:r>
    </w:p>
    <w:p w:rsidR="00F24C4B" w:rsidRPr="006C4B34" w:rsidRDefault="00F24C4B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Для полного покрытия потребности в воде</w:t>
      </w:r>
      <w:r w:rsidR="00E368B7">
        <w:rPr>
          <w:color w:val="000000"/>
          <w:sz w:val="28"/>
          <w:szCs w:val="28"/>
        </w:rPr>
        <w:t xml:space="preserve"> </w:t>
      </w:r>
      <w:r w:rsidR="00D26743" w:rsidRPr="006C4B34">
        <w:rPr>
          <w:color w:val="000000"/>
          <w:sz w:val="28"/>
          <w:szCs w:val="28"/>
        </w:rPr>
        <w:t>и повы</w:t>
      </w:r>
      <w:r w:rsidRPr="006C4B34">
        <w:rPr>
          <w:color w:val="000000"/>
          <w:sz w:val="28"/>
          <w:szCs w:val="28"/>
        </w:rPr>
        <w:t xml:space="preserve">шения </w:t>
      </w:r>
      <w:r w:rsidR="00D26743" w:rsidRPr="006C4B34">
        <w:rPr>
          <w:color w:val="000000"/>
          <w:sz w:val="28"/>
          <w:szCs w:val="28"/>
        </w:rPr>
        <w:t>надежнос</w:t>
      </w:r>
      <w:r w:rsidRPr="006C4B34">
        <w:rPr>
          <w:color w:val="000000"/>
          <w:sz w:val="28"/>
          <w:szCs w:val="28"/>
        </w:rPr>
        <w:t>ти</w:t>
      </w:r>
      <w:r w:rsidR="00D26743" w:rsidRPr="006C4B34">
        <w:rPr>
          <w:color w:val="000000"/>
          <w:sz w:val="28"/>
          <w:szCs w:val="28"/>
        </w:rPr>
        <w:t xml:space="preserve"> системы водоснабжения </w:t>
      </w:r>
      <w:r w:rsidR="009F0682" w:rsidRPr="006C4B34">
        <w:rPr>
          <w:color w:val="000000"/>
          <w:sz w:val="28"/>
          <w:szCs w:val="28"/>
        </w:rPr>
        <w:t xml:space="preserve">Схемой </w:t>
      </w:r>
      <w:proofErr w:type="gramStart"/>
      <w:r w:rsidR="009F0682" w:rsidRPr="006C4B34">
        <w:rPr>
          <w:color w:val="000000"/>
          <w:sz w:val="28"/>
          <w:szCs w:val="28"/>
        </w:rPr>
        <w:t>ВС</w:t>
      </w:r>
      <w:proofErr w:type="gramEnd"/>
      <w:r w:rsidR="009F0682" w:rsidRPr="006C4B34">
        <w:rPr>
          <w:color w:val="000000"/>
          <w:sz w:val="28"/>
          <w:szCs w:val="28"/>
        </w:rPr>
        <w:t xml:space="preserve"> и ВО </w:t>
      </w:r>
      <w:r w:rsidR="00D26743" w:rsidRPr="006C4B34">
        <w:rPr>
          <w:color w:val="000000"/>
          <w:sz w:val="28"/>
          <w:szCs w:val="28"/>
        </w:rPr>
        <w:t xml:space="preserve">предусмотрено строительство </w:t>
      </w:r>
      <w:r w:rsidRPr="006C4B34">
        <w:rPr>
          <w:color w:val="000000"/>
          <w:sz w:val="28"/>
          <w:szCs w:val="28"/>
        </w:rPr>
        <w:t>повысительной насосной станции, расположенной на магистральном водоводе до ВК-</w:t>
      </w:r>
      <w:r w:rsidR="00E368B7">
        <w:rPr>
          <w:color w:val="000000"/>
          <w:sz w:val="28"/>
          <w:szCs w:val="28"/>
        </w:rPr>
        <w:t>17.</w:t>
      </w:r>
    </w:p>
    <w:p w:rsidR="00D26743" w:rsidRPr="006C4B34" w:rsidRDefault="00D2674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Повышение надежности системы водоснабжения будет </w:t>
      </w:r>
      <w:proofErr w:type="gramStart"/>
      <w:r w:rsidRPr="006C4B34">
        <w:rPr>
          <w:color w:val="000000"/>
          <w:sz w:val="28"/>
          <w:szCs w:val="28"/>
        </w:rPr>
        <w:t>достигаться</w:t>
      </w:r>
      <w:proofErr w:type="gramEnd"/>
      <w:r w:rsidRPr="006C4B34">
        <w:rPr>
          <w:color w:val="000000"/>
          <w:sz w:val="28"/>
          <w:szCs w:val="28"/>
        </w:rPr>
        <w:t xml:space="preserve"> в том числе за счет закольцовки сетей и дублирования трасс в 2 нитки.</w:t>
      </w:r>
    </w:p>
    <w:p w:rsidR="00D26743" w:rsidRPr="006C4B34" w:rsidRDefault="00D2674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Все водоводы будут прокладываться в двух нитках из полиэтиленовых труб с диаметрами от </w:t>
      </w:r>
      <w:r w:rsidR="00297970">
        <w:rPr>
          <w:color w:val="000000"/>
          <w:sz w:val="28"/>
          <w:szCs w:val="28"/>
        </w:rPr>
        <w:t>150 мм</w:t>
      </w:r>
      <w:r w:rsidR="00F24C4B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 xml:space="preserve">до </w:t>
      </w:r>
      <w:r w:rsidR="00297970">
        <w:rPr>
          <w:color w:val="000000"/>
          <w:sz w:val="28"/>
          <w:szCs w:val="28"/>
        </w:rPr>
        <w:t>300</w:t>
      </w:r>
      <w:r w:rsidRPr="006C4B34">
        <w:rPr>
          <w:color w:val="000000"/>
          <w:sz w:val="28"/>
          <w:szCs w:val="28"/>
        </w:rPr>
        <w:t xml:space="preserve"> мм</w:t>
      </w:r>
      <w:r w:rsidR="0003315E" w:rsidRPr="006C4B34">
        <w:rPr>
          <w:color w:val="000000"/>
          <w:sz w:val="28"/>
          <w:szCs w:val="28"/>
        </w:rPr>
        <w:t xml:space="preserve"> </w:t>
      </w:r>
      <w:r w:rsidR="00297970">
        <w:rPr>
          <w:color w:val="000000"/>
          <w:sz w:val="28"/>
          <w:szCs w:val="28"/>
        </w:rPr>
        <w:t xml:space="preserve">для нового строительства и до 600мм для реконструкции </w:t>
      </w:r>
      <w:r w:rsidR="0003315E" w:rsidRPr="006C4B34">
        <w:rPr>
          <w:color w:val="000000"/>
          <w:sz w:val="28"/>
          <w:szCs w:val="28"/>
        </w:rPr>
        <w:t>(рисунок 1.</w:t>
      </w:r>
      <w:r w:rsidR="00E368B7">
        <w:rPr>
          <w:color w:val="000000"/>
          <w:sz w:val="28"/>
          <w:szCs w:val="28"/>
        </w:rPr>
        <w:t xml:space="preserve">4.1 </w:t>
      </w:r>
      <w:r w:rsidR="0003315E" w:rsidRPr="006C4B34">
        <w:rPr>
          <w:color w:val="000000"/>
          <w:sz w:val="28"/>
          <w:szCs w:val="28"/>
        </w:rPr>
        <w:t>-</w:t>
      </w:r>
      <w:r w:rsidR="00E368B7">
        <w:rPr>
          <w:color w:val="000000"/>
          <w:sz w:val="28"/>
          <w:szCs w:val="28"/>
        </w:rPr>
        <w:t xml:space="preserve"> </w:t>
      </w:r>
      <w:r w:rsidR="0003315E" w:rsidRPr="006C4B34">
        <w:rPr>
          <w:color w:val="000000"/>
          <w:sz w:val="28"/>
          <w:szCs w:val="28"/>
        </w:rPr>
        <w:t>1.</w:t>
      </w:r>
      <w:r w:rsidR="00E368B7">
        <w:rPr>
          <w:color w:val="000000"/>
          <w:sz w:val="28"/>
          <w:szCs w:val="28"/>
        </w:rPr>
        <w:t>4.8</w:t>
      </w:r>
      <w:r w:rsidR="000E43E3" w:rsidRPr="006C4B34">
        <w:rPr>
          <w:color w:val="000000"/>
          <w:sz w:val="28"/>
          <w:szCs w:val="28"/>
        </w:rPr>
        <w:t>)</w:t>
      </w:r>
      <w:r w:rsidRPr="006C4B34">
        <w:rPr>
          <w:color w:val="000000"/>
          <w:sz w:val="28"/>
          <w:szCs w:val="28"/>
        </w:rPr>
        <w:t>.</w:t>
      </w:r>
    </w:p>
    <w:p w:rsidR="00C209EE" w:rsidRPr="006C4B34" w:rsidRDefault="00C209EE" w:rsidP="00F137AD">
      <w:pPr>
        <w:ind w:firstLine="709"/>
        <w:rPr>
          <w:b/>
          <w:color w:val="000000"/>
          <w:sz w:val="28"/>
          <w:szCs w:val="28"/>
        </w:rPr>
      </w:pPr>
      <w:r w:rsidRPr="006C4B34">
        <w:rPr>
          <w:b/>
          <w:color w:val="000000"/>
          <w:sz w:val="28"/>
          <w:szCs w:val="28"/>
        </w:rPr>
        <w:t xml:space="preserve">Проектное предложение пос. </w:t>
      </w:r>
      <w:proofErr w:type="gramStart"/>
      <w:r w:rsidRPr="006C4B34">
        <w:rPr>
          <w:b/>
          <w:color w:val="000000"/>
          <w:sz w:val="28"/>
          <w:szCs w:val="28"/>
        </w:rPr>
        <w:t>Садовый</w:t>
      </w:r>
      <w:proofErr w:type="gramEnd"/>
    </w:p>
    <w:p w:rsidR="00C209EE" w:rsidRPr="006C4B34" w:rsidRDefault="000E43E3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Схемой </w:t>
      </w:r>
      <w:proofErr w:type="gramStart"/>
      <w:r w:rsidRPr="006C4B34">
        <w:rPr>
          <w:color w:val="000000"/>
          <w:sz w:val="28"/>
          <w:szCs w:val="28"/>
        </w:rPr>
        <w:t>ВС</w:t>
      </w:r>
      <w:proofErr w:type="gramEnd"/>
      <w:r w:rsidRPr="006C4B34">
        <w:rPr>
          <w:color w:val="000000"/>
          <w:sz w:val="28"/>
          <w:szCs w:val="28"/>
        </w:rPr>
        <w:t xml:space="preserve"> и ВО</w:t>
      </w:r>
      <w:r w:rsidR="00C209EE" w:rsidRPr="006C4B34">
        <w:rPr>
          <w:color w:val="000000"/>
          <w:sz w:val="28"/>
          <w:szCs w:val="28"/>
        </w:rPr>
        <w:t xml:space="preserve"> предусмотрено дальнейшее развитие существующей системы централизованного водоснабжения поселка Садовый</w:t>
      </w:r>
    </w:p>
    <w:p w:rsidR="00C209EE" w:rsidRPr="006C4B34" w:rsidRDefault="00C209EE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Источники водоснабжения.</w:t>
      </w:r>
    </w:p>
    <w:p w:rsidR="001875B9" w:rsidRPr="001875B9" w:rsidRDefault="001875B9" w:rsidP="00F137AD">
      <w:pPr>
        <w:ind w:firstLine="709"/>
        <w:rPr>
          <w:color w:val="000000"/>
          <w:sz w:val="28"/>
          <w:szCs w:val="28"/>
        </w:rPr>
      </w:pPr>
      <w:r w:rsidRPr="001875B9">
        <w:rPr>
          <w:color w:val="000000"/>
          <w:sz w:val="28"/>
          <w:szCs w:val="28"/>
        </w:rPr>
        <w:t>Источником водоснабжения поселка является Шершневское водохранилище. Подача воды в настоящее время осуществляется от Челябинского городского магистрального водовода №6 Ø1200 мм по ул. Героя России Родионова, и существующего водовода Ø300- Ø160 мм, подводящего воду к поселку.</w:t>
      </w:r>
    </w:p>
    <w:p w:rsidR="001875B9" w:rsidRPr="001875B9" w:rsidRDefault="001875B9" w:rsidP="00F137AD">
      <w:pPr>
        <w:ind w:firstLine="709"/>
        <w:rPr>
          <w:color w:val="000000"/>
          <w:sz w:val="28"/>
          <w:szCs w:val="28"/>
        </w:rPr>
      </w:pPr>
      <w:r w:rsidRPr="001875B9">
        <w:rPr>
          <w:color w:val="000000"/>
          <w:sz w:val="28"/>
          <w:szCs w:val="28"/>
        </w:rPr>
        <w:t>Водовод Ø300- Ø160 мм проходящий от границы города Челябинска до п</w:t>
      </w:r>
      <w:proofErr w:type="gramStart"/>
      <w:r w:rsidRPr="001875B9">
        <w:rPr>
          <w:color w:val="000000"/>
          <w:sz w:val="28"/>
          <w:szCs w:val="28"/>
        </w:rPr>
        <w:t>.С</w:t>
      </w:r>
      <w:proofErr w:type="gramEnd"/>
      <w:r w:rsidRPr="001875B9">
        <w:rPr>
          <w:color w:val="000000"/>
          <w:sz w:val="28"/>
          <w:szCs w:val="28"/>
        </w:rPr>
        <w:t xml:space="preserve">адовый находится в аварийном состоянии, и требует </w:t>
      </w:r>
      <w:r>
        <w:rPr>
          <w:color w:val="000000"/>
          <w:sz w:val="28"/>
          <w:szCs w:val="28"/>
        </w:rPr>
        <w:t>реконструкции и капитального ремонта</w:t>
      </w:r>
      <w:r w:rsidRPr="001875B9">
        <w:rPr>
          <w:color w:val="000000"/>
          <w:sz w:val="28"/>
          <w:szCs w:val="28"/>
        </w:rPr>
        <w:t>.</w:t>
      </w:r>
    </w:p>
    <w:p w:rsidR="001875B9" w:rsidRPr="00200ECC" w:rsidRDefault="00200ECC" w:rsidP="00F137AD">
      <w:pPr>
        <w:ind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>Д</w:t>
      </w:r>
      <w:r w:rsidR="001875B9" w:rsidRPr="00200ECC">
        <w:rPr>
          <w:sz w:val="28"/>
          <w:szCs w:val="28"/>
        </w:rPr>
        <w:t xml:space="preserve">ля повышения надежности системы </w:t>
      </w:r>
      <w:r w:rsidR="001875B9" w:rsidRPr="001875B9">
        <w:rPr>
          <w:color w:val="000000"/>
          <w:sz w:val="28"/>
          <w:szCs w:val="28"/>
        </w:rPr>
        <w:t>водоснабжения и обеспечения развития существующей системы централизованного водоснабжения поселка Садовый предлагается - подключить систему водоснабжения поселка к магистральным сетям ООО «ЮжУралВодоканал» и подающему воду в часть населенных пунктов Кременкульского сельского поселения Сосновского района от водозабора на левом берегу Шершневского водохранилища, введенного в эксплуатацию в 2013 г.</w:t>
      </w:r>
    </w:p>
    <w:p w:rsidR="00C209EE" w:rsidRPr="006C4B34" w:rsidRDefault="00C209EE" w:rsidP="00F137A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Детальная разработка водопроводных сетей и сооружений на них будет </w:t>
      </w:r>
      <w:r w:rsidRPr="006C4B34">
        <w:rPr>
          <w:color w:val="000000"/>
          <w:sz w:val="28"/>
          <w:szCs w:val="28"/>
        </w:rPr>
        <w:lastRenderedPageBreak/>
        <w:t>решаться на последующих стадиях проектирования.</w:t>
      </w:r>
    </w:p>
    <w:p w:rsidR="0060692A" w:rsidRDefault="0060692A" w:rsidP="00F137AD">
      <w:pPr>
        <w:pStyle w:val="3"/>
        <w:spacing w:line="276" w:lineRule="auto"/>
        <w:jc w:val="center"/>
      </w:pPr>
      <w:bookmarkStart w:id="56" w:name="_Toc532812995"/>
      <w:r w:rsidRPr="006C4B34">
        <w:t>П</w:t>
      </w:r>
      <w:r>
        <w:t>еречень основных мероприятий по подключению к системе</w:t>
      </w:r>
      <w:r w:rsidRPr="006C4B34">
        <w:t xml:space="preserve"> водоснабжения </w:t>
      </w:r>
      <w:r>
        <w:t>п</w:t>
      </w:r>
      <w:proofErr w:type="gramStart"/>
      <w:r>
        <w:t>.К</w:t>
      </w:r>
      <w:proofErr w:type="gramEnd"/>
      <w:r>
        <w:t>ременкуль</w:t>
      </w:r>
      <w:bookmarkEnd w:id="56"/>
    </w:p>
    <w:p w:rsidR="009D402E" w:rsidRDefault="009D402E" w:rsidP="00F137AD">
      <w:pPr>
        <w:ind w:firstLine="709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</w:t>
      </w:r>
      <w:r w:rsidR="00AD6F8B">
        <w:rPr>
          <w:color w:val="000000"/>
          <w:sz w:val="28"/>
          <w:szCs w:val="28"/>
        </w:rPr>
        <w:t xml:space="preserve"> соответствии с направленными заявками на технологическое подключение </w:t>
      </w:r>
      <w:r>
        <w:rPr>
          <w:color w:val="000000"/>
          <w:sz w:val="28"/>
          <w:szCs w:val="28"/>
        </w:rPr>
        <w:t xml:space="preserve">к централизованной </w:t>
      </w:r>
      <w:r w:rsidR="006D4DC2">
        <w:rPr>
          <w:color w:val="000000"/>
          <w:sz w:val="28"/>
          <w:szCs w:val="28"/>
        </w:rPr>
        <w:t xml:space="preserve">системе водоснабжения ООО «ЮжУралВодоканал» подключаются следующие объекты (согласно </w:t>
      </w:r>
      <w:r w:rsidR="006D4DC2" w:rsidRPr="009D402E">
        <w:rPr>
          <w:color w:val="000000"/>
          <w:sz w:val="28"/>
          <w:szCs w:val="28"/>
        </w:rPr>
        <w:t>полученных заявок на технологическое подключение</w:t>
      </w:r>
      <w:r w:rsidR="006D4DC2">
        <w:rPr>
          <w:color w:val="000000"/>
          <w:sz w:val="28"/>
          <w:szCs w:val="28"/>
        </w:rPr>
        <w:t>)</w:t>
      </w:r>
      <w:r w:rsidRPr="009D402E">
        <w:rPr>
          <w:color w:val="000000"/>
          <w:sz w:val="28"/>
          <w:szCs w:val="28"/>
        </w:rPr>
        <w:t xml:space="preserve"> п. Кременкуль</w:t>
      </w:r>
      <w:r w:rsidR="00C748E3">
        <w:rPr>
          <w:color w:val="000000"/>
          <w:sz w:val="28"/>
          <w:szCs w:val="28"/>
        </w:rPr>
        <w:t xml:space="preserve"> – 600 м</w:t>
      </w:r>
      <w:r w:rsidR="00C748E3">
        <w:rPr>
          <w:color w:val="000000"/>
          <w:sz w:val="28"/>
          <w:szCs w:val="28"/>
          <w:vertAlign w:val="superscript"/>
        </w:rPr>
        <w:t>3</w:t>
      </w:r>
      <w:r w:rsidR="00C748E3">
        <w:rPr>
          <w:color w:val="000000"/>
          <w:sz w:val="28"/>
          <w:szCs w:val="28"/>
        </w:rPr>
        <w:t>/ч</w:t>
      </w:r>
      <w:r w:rsidRPr="009D402E">
        <w:rPr>
          <w:color w:val="000000"/>
          <w:sz w:val="28"/>
          <w:szCs w:val="28"/>
        </w:rPr>
        <w:t>, ООО «Терра консалтинг»</w:t>
      </w:r>
      <w:r w:rsidR="00C748E3">
        <w:rPr>
          <w:color w:val="000000"/>
          <w:sz w:val="28"/>
          <w:szCs w:val="28"/>
        </w:rPr>
        <w:t xml:space="preserve"> – 600 м</w:t>
      </w:r>
      <w:r w:rsidR="00C748E3">
        <w:rPr>
          <w:color w:val="000000"/>
          <w:sz w:val="28"/>
          <w:szCs w:val="28"/>
          <w:vertAlign w:val="superscript"/>
        </w:rPr>
        <w:t>3</w:t>
      </w:r>
      <w:r w:rsidR="00C748E3">
        <w:rPr>
          <w:color w:val="000000"/>
          <w:sz w:val="28"/>
          <w:szCs w:val="28"/>
        </w:rPr>
        <w:t>/ч</w:t>
      </w:r>
      <w:r w:rsidR="006D4DC2">
        <w:rPr>
          <w:color w:val="000000"/>
          <w:sz w:val="28"/>
          <w:szCs w:val="28"/>
        </w:rPr>
        <w:t xml:space="preserve">, </w:t>
      </w:r>
      <w:r w:rsidR="00AD6F8B">
        <w:rPr>
          <w:color w:val="000000"/>
          <w:sz w:val="28"/>
          <w:szCs w:val="28"/>
        </w:rPr>
        <w:br/>
      </w:r>
      <w:r w:rsidR="006D4DC2">
        <w:rPr>
          <w:color w:val="000000"/>
          <w:sz w:val="28"/>
          <w:szCs w:val="28"/>
        </w:rPr>
        <w:t>ООО «Терра плюс»</w:t>
      </w:r>
      <w:r w:rsidR="00C748E3">
        <w:rPr>
          <w:color w:val="000000"/>
          <w:sz w:val="28"/>
          <w:szCs w:val="28"/>
        </w:rPr>
        <w:t xml:space="preserve"> – 1600 м</w:t>
      </w:r>
      <w:r w:rsidR="00C748E3">
        <w:rPr>
          <w:color w:val="000000"/>
          <w:sz w:val="28"/>
          <w:szCs w:val="28"/>
          <w:vertAlign w:val="superscript"/>
        </w:rPr>
        <w:t>3</w:t>
      </w:r>
      <w:r w:rsidR="00C748E3">
        <w:rPr>
          <w:color w:val="000000"/>
          <w:sz w:val="28"/>
          <w:szCs w:val="28"/>
        </w:rPr>
        <w:t>/ч</w:t>
      </w:r>
      <w:r w:rsidR="006D4DC2">
        <w:rPr>
          <w:color w:val="000000"/>
          <w:sz w:val="28"/>
          <w:szCs w:val="28"/>
        </w:rPr>
        <w:t>, п. Северный (</w:t>
      </w:r>
      <w:r w:rsidR="00C748E3" w:rsidRPr="00C748E3">
        <w:rPr>
          <w:color w:val="000000"/>
          <w:sz w:val="28"/>
          <w:szCs w:val="28"/>
        </w:rPr>
        <w:t>объекты малоэтажной застройки жилья экономического класса на двух земельных участках</w:t>
      </w:r>
      <w:r w:rsidR="006D4DC2">
        <w:rPr>
          <w:color w:val="000000"/>
          <w:sz w:val="28"/>
          <w:szCs w:val="28"/>
        </w:rPr>
        <w:t>)</w:t>
      </w:r>
      <w:r w:rsidR="00C748E3" w:rsidRPr="00C748E3">
        <w:rPr>
          <w:color w:val="000000"/>
          <w:sz w:val="28"/>
          <w:szCs w:val="28"/>
        </w:rPr>
        <w:t xml:space="preserve"> </w:t>
      </w:r>
      <w:r w:rsidR="00C748E3">
        <w:rPr>
          <w:color w:val="000000"/>
          <w:sz w:val="28"/>
          <w:szCs w:val="28"/>
        </w:rPr>
        <w:t>– 600 м</w:t>
      </w:r>
      <w:r w:rsidR="00C748E3">
        <w:rPr>
          <w:color w:val="000000"/>
          <w:sz w:val="28"/>
          <w:szCs w:val="28"/>
          <w:vertAlign w:val="superscript"/>
        </w:rPr>
        <w:t>3</w:t>
      </w:r>
      <w:r w:rsidR="00C748E3">
        <w:rPr>
          <w:color w:val="000000"/>
          <w:sz w:val="28"/>
          <w:szCs w:val="28"/>
        </w:rPr>
        <w:t>/ч</w:t>
      </w:r>
      <w:r w:rsidR="006D4DC2">
        <w:rPr>
          <w:color w:val="000000"/>
          <w:sz w:val="28"/>
          <w:szCs w:val="28"/>
        </w:rPr>
        <w:t>.</w:t>
      </w:r>
      <w:proofErr w:type="gramEnd"/>
    </w:p>
    <w:p w:rsidR="006D4DC2" w:rsidRDefault="006D4DC2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Точкой подключения к системе водоснабжения </w:t>
      </w:r>
      <w:r w:rsidRPr="009D402E">
        <w:rPr>
          <w:color w:val="000000"/>
          <w:sz w:val="28"/>
          <w:szCs w:val="28"/>
        </w:rPr>
        <w:t>п. Кременкуль, ООО «Терра консалтинг»</w:t>
      </w:r>
      <w:r>
        <w:rPr>
          <w:color w:val="000000"/>
          <w:sz w:val="28"/>
          <w:szCs w:val="28"/>
        </w:rPr>
        <w:t xml:space="preserve">, ООО «Терра плюс» является существующая камера ВК-13, </w:t>
      </w:r>
      <w:r w:rsidR="00C748E3">
        <w:rPr>
          <w:color w:val="000000"/>
          <w:sz w:val="28"/>
          <w:szCs w:val="28"/>
        </w:rPr>
        <w:t xml:space="preserve">для </w:t>
      </w:r>
      <w:r w:rsidR="00C748E3">
        <w:rPr>
          <w:color w:val="000000"/>
          <w:sz w:val="28"/>
          <w:szCs w:val="28"/>
        </w:rPr>
        <w:br/>
        <w:t>п. Северный (</w:t>
      </w:r>
      <w:r w:rsidR="00C748E3" w:rsidRPr="00C748E3">
        <w:rPr>
          <w:color w:val="000000"/>
          <w:sz w:val="28"/>
          <w:szCs w:val="28"/>
        </w:rPr>
        <w:t>объекты малоэтажной застройки жилья экономического класса на двух земельных участках</w:t>
      </w:r>
      <w:r w:rsidR="00C748E3">
        <w:rPr>
          <w:color w:val="000000"/>
          <w:sz w:val="28"/>
          <w:szCs w:val="28"/>
        </w:rPr>
        <w:t>) является ВК-7.</w:t>
      </w:r>
    </w:p>
    <w:p w:rsidR="00C748E3" w:rsidRDefault="00C748E3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Учитывая необходимость строительства общего водовода от ВК-13 </w:t>
      </w:r>
      <w:r w:rsidRPr="00C748E3">
        <w:rPr>
          <w:color w:val="000000"/>
          <w:sz w:val="28"/>
          <w:szCs w:val="28"/>
        </w:rPr>
        <w:t>протяженностью 8,2 км</w:t>
      </w:r>
      <w:r w:rsidR="00131674">
        <w:rPr>
          <w:color w:val="000000"/>
          <w:sz w:val="28"/>
          <w:szCs w:val="28"/>
        </w:rPr>
        <w:t xml:space="preserve"> и возможный перенос сроков подключения каждого из объектов,</w:t>
      </w:r>
      <w:r>
        <w:rPr>
          <w:color w:val="000000"/>
          <w:sz w:val="28"/>
          <w:szCs w:val="28"/>
        </w:rPr>
        <w:t xml:space="preserve"> необходимо рассмотреть 4 Варианта подключения.</w:t>
      </w:r>
    </w:p>
    <w:p w:rsidR="00131674" w:rsidRPr="009C4EC3" w:rsidRDefault="00C748E3" w:rsidP="00F137AD">
      <w:pPr>
        <w:ind w:firstLine="709"/>
        <w:rPr>
          <w:b/>
          <w:color w:val="000000"/>
          <w:sz w:val="28"/>
          <w:szCs w:val="28"/>
        </w:rPr>
      </w:pPr>
      <w:r w:rsidRPr="009C4EC3">
        <w:rPr>
          <w:b/>
          <w:i/>
          <w:color w:val="000000"/>
          <w:sz w:val="28"/>
          <w:szCs w:val="28"/>
        </w:rPr>
        <w:t>1 Вариант</w:t>
      </w:r>
    </w:p>
    <w:p w:rsidR="000129B0" w:rsidRDefault="004C56C3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Подключение объектов </w:t>
      </w:r>
      <w:r w:rsidR="00131674" w:rsidRPr="009D402E">
        <w:rPr>
          <w:color w:val="000000"/>
          <w:sz w:val="28"/>
          <w:szCs w:val="28"/>
        </w:rPr>
        <w:t>п. Кременкуль</w:t>
      </w:r>
      <w:r w:rsidR="00131674">
        <w:rPr>
          <w:color w:val="000000"/>
          <w:sz w:val="28"/>
          <w:szCs w:val="28"/>
        </w:rPr>
        <w:t xml:space="preserve"> – 600 м</w:t>
      </w:r>
      <w:r w:rsidR="00131674">
        <w:rPr>
          <w:color w:val="000000"/>
          <w:sz w:val="28"/>
          <w:szCs w:val="28"/>
          <w:vertAlign w:val="superscript"/>
        </w:rPr>
        <w:t>3</w:t>
      </w:r>
      <w:r w:rsidR="00131674">
        <w:rPr>
          <w:color w:val="000000"/>
          <w:sz w:val="28"/>
          <w:szCs w:val="28"/>
        </w:rPr>
        <w:t>/ч</w:t>
      </w:r>
      <w:r w:rsidR="00131674" w:rsidRPr="009D402E">
        <w:rPr>
          <w:color w:val="000000"/>
          <w:sz w:val="28"/>
          <w:szCs w:val="28"/>
        </w:rPr>
        <w:t>, ООО «Терра консалтинг»</w:t>
      </w:r>
      <w:r w:rsidR="00131674">
        <w:rPr>
          <w:color w:val="000000"/>
          <w:sz w:val="28"/>
          <w:szCs w:val="28"/>
        </w:rPr>
        <w:t xml:space="preserve"> – 600 м</w:t>
      </w:r>
      <w:r w:rsidR="00131674">
        <w:rPr>
          <w:color w:val="000000"/>
          <w:sz w:val="28"/>
          <w:szCs w:val="28"/>
          <w:vertAlign w:val="superscript"/>
        </w:rPr>
        <w:t>3</w:t>
      </w:r>
      <w:r w:rsidR="00131674">
        <w:rPr>
          <w:color w:val="000000"/>
          <w:sz w:val="28"/>
          <w:szCs w:val="28"/>
        </w:rPr>
        <w:t>/ч, ООО «Терра плюс» – 1600 м</w:t>
      </w:r>
      <w:r w:rsidR="00131674">
        <w:rPr>
          <w:color w:val="000000"/>
          <w:sz w:val="28"/>
          <w:szCs w:val="28"/>
          <w:vertAlign w:val="superscript"/>
        </w:rPr>
        <w:t>3</w:t>
      </w:r>
      <w:r w:rsidR="00131674">
        <w:rPr>
          <w:color w:val="000000"/>
          <w:sz w:val="28"/>
          <w:szCs w:val="28"/>
        </w:rPr>
        <w:t>/ч</w:t>
      </w:r>
      <w:r>
        <w:rPr>
          <w:color w:val="000000"/>
          <w:sz w:val="28"/>
          <w:szCs w:val="28"/>
        </w:rPr>
        <w:t>.</w:t>
      </w:r>
      <w:r w:rsidR="000129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подключения </w:t>
      </w:r>
      <w:r w:rsidR="000129B0">
        <w:rPr>
          <w:color w:val="000000"/>
          <w:sz w:val="28"/>
          <w:szCs w:val="28"/>
        </w:rPr>
        <w:t xml:space="preserve">предполагается: </w:t>
      </w:r>
    </w:p>
    <w:p w:rsidR="000129B0" w:rsidRPr="000129B0" w:rsidRDefault="000129B0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0129B0">
        <w:rPr>
          <w:color w:val="000000"/>
          <w:sz w:val="28"/>
          <w:szCs w:val="28"/>
        </w:rPr>
        <w:t>строительство совместного водовода 2Ду 300мм, протяженностью 2,7 км. а также водовода 2Ду 250мм, протяженностью 5,5 км</w:t>
      </w:r>
      <w:proofErr w:type="gramStart"/>
      <w:r w:rsidRPr="000129B0">
        <w:rPr>
          <w:color w:val="000000"/>
          <w:sz w:val="28"/>
          <w:szCs w:val="28"/>
        </w:rPr>
        <w:t>.</w:t>
      </w:r>
      <w:r w:rsidR="00B020B1">
        <w:rPr>
          <w:color w:val="000000"/>
          <w:sz w:val="28"/>
          <w:szCs w:val="28"/>
        </w:rPr>
        <w:t>;</w:t>
      </w:r>
      <w:proofErr w:type="gramEnd"/>
    </w:p>
    <w:p w:rsidR="00B020B1" w:rsidRDefault="000129B0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строительство </w:t>
      </w:r>
      <w:r w:rsidRPr="000129B0">
        <w:rPr>
          <w:color w:val="000000"/>
          <w:sz w:val="28"/>
          <w:szCs w:val="28"/>
        </w:rPr>
        <w:t>водовод</w:t>
      </w:r>
      <w:r>
        <w:rPr>
          <w:color w:val="000000"/>
          <w:sz w:val="28"/>
          <w:szCs w:val="28"/>
        </w:rPr>
        <w:t>а</w:t>
      </w:r>
      <w:r w:rsidRPr="000129B0">
        <w:rPr>
          <w:color w:val="000000"/>
          <w:sz w:val="28"/>
          <w:szCs w:val="28"/>
        </w:rPr>
        <w:t xml:space="preserve"> 2Ду150мм</w:t>
      </w:r>
      <w:r>
        <w:rPr>
          <w:color w:val="000000"/>
          <w:sz w:val="28"/>
          <w:szCs w:val="28"/>
        </w:rPr>
        <w:t>, протяженностью</w:t>
      </w:r>
      <w:r w:rsidRPr="000129B0">
        <w:rPr>
          <w:color w:val="000000"/>
          <w:sz w:val="28"/>
          <w:szCs w:val="28"/>
        </w:rPr>
        <w:t xml:space="preserve"> 5,13 км</w:t>
      </w:r>
      <w:r>
        <w:rPr>
          <w:color w:val="000000"/>
          <w:sz w:val="28"/>
          <w:szCs w:val="28"/>
        </w:rPr>
        <w:t xml:space="preserve"> (до точки подключения п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ременкуль)</w:t>
      </w:r>
      <w:r w:rsidR="00B020B1">
        <w:rPr>
          <w:color w:val="000000"/>
          <w:sz w:val="28"/>
          <w:szCs w:val="28"/>
        </w:rPr>
        <w:t>;</w:t>
      </w:r>
    </w:p>
    <w:p w:rsidR="00B020B1" w:rsidRDefault="00B020B1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строительство </w:t>
      </w:r>
      <w:r w:rsidRPr="000129B0">
        <w:rPr>
          <w:color w:val="000000"/>
          <w:sz w:val="28"/>
          <w:szCs w:val="28"/>
        </w:rPr>
        <w:t>водовод</w:t>
      </w:r>
      <w:r>
        <w:rPr>
          <w:color w:val="000000"/>
          <w:sz w:val="28"/>
          <w:szCs w:val="28"/>
        </w:rPr>
        <w:t>а</w:t>
      </w:r>
      <w:r w:rsidRPr="000129B0">
        <w:rPr>
          <w:color w:val="000000"/>
          <w:sz w:val="28"/>
          <w:szCs w:val="28"/>
        </w:rPr>
        <w:t xml:space="preserve"> 2Ду</w:t>
      </w:r>
      <w:r>
        <w:rPr>
          <w:color w:val="000000"/>
          <w:sz w:val="28"/>
          <w:szCs w:val="28"/>
        </w:rPr>
        <w:t>2</w:t>
      </w:r>
      <w:r w:rsidRPr="000129B0">
        <w:rPr>
          <w:color w:val="000000"/>
          <w:sz w:val="28"/>
          <w:szCs w:val="28"/>
        </w:rPr>
        <w:t>50мм</w:t>
      </w:r>
      <w:r>
        <w:rPr>
          <w:color w:val="000000"/>
          <w:sz w:val="28"/>
          <w:szCs w:val="28"/>
        </w:rPr>
        <w:t>, протяженностью</w:t>
      </w:r>
      <w:r w:rsidRPr="000129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 w:rsidRPr="000129B0">
        <w:rPr>
          <w:color w:val="000000"/>
          <w:sz w:val="28"/>
          <w:szCs w:val="28"/>
        </w:rPr>
        <w:t>,</w:t>
      </w:r>
      <w:r w:rsidR="00126FD8">
        <w:rPr>
          <w:color w:val="000000"/>
          <w:sz w:val="28"/>
          <w:szCs w:val="28"/>
        </w:rPr>
        <w:t>0</w:t>
      </w:r>
      <w:r w:rsidRPr="000129B0">
        <w:rPr>
          <w:color w:val="000000"/>
          <w:sz w:val="28"/>
          <w:szCs w:val="28"/>
        </w:rPr>
        <w:t xml:space="preserve"> км</w:t>
      </w:r>
      <w:r>
        <w:rPr>
          <w:color w:val="000000"/>
          <w:sz w:val="28"/>
          <w:szCs w:val="28"/>
        </w:rPr>
        <w:t xml:space="preserve"> (до точки подключения ООО «Терра плюс»);</w:t>
      </w:r>
    </w:p>
    <w:p w:rsidR="00B020B1" w:rsidRDefault="00B020B1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строительство </w:t>
      </w:r>
      <w:r w:rsidRPr="000129B0">
        <w:rPr>
          <w:color w:val="000000"/>
          <w:sz w:val="28"/>
          <w:szCs w:val="28"/>
        </w:rPr>
        <w:t>водовод</w:t>
      </w:r>
      <w:r>
        <w:rPr>
          <w:color w:val="000000"/>
          <w:sz w:val="28"/>
          <w:szCs w:val="28"/>
        </w:rPr>
        <w:t>а</w:t>
      </w:r>
      <w:r w:rsidRPr="000129B0">
        <w:rPr>
          <w:color w:val="000000"/>
          <w:sz w:val="28"/>
          <w:szCs w:val="28"/>
        </w:rPr>
        <w:t xml:space="preserve"> 2Ду</w:t>
      </w:r>
      <w:r>
        <w:rPr>
          <w:color w:val="000000"/>
          <w:sz w:val="28"/>
          <w:szCs w:val="28"/>
        </w:rPr>
        <w:t>1</w:t>
      </w:r>
      <w:r w:rsidRPr="000129B0">
        <w:rPr>
          <w:color w:val="000000"/>
          <w:sz w:val="28"/>
          <w:szCs w:val="28"/>
        </w:rPr>
        <w:t>50мм</w:t>
      </w:r>
      <w:r>
        <w:rPr>
          <w:color w:val="000000"/>
          <w:sz w:val="28"/>
          <w:szCs w:val="28"/>
        </w:rPr>
        <w:t>, протяженностью</w:t>
      </w:r>
      <w:r w:rsidRPr="000129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</w:t>
      </w:r>
      <w:r w:rsidRPr="000129B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5</w:t>
      </w:r>
      <w:r w:rsidRPr="000129B0">
        <w:rPr>
          <w:color w:val="000000"/>
          <w:sz w:val="28"/>
          <w:szCs w:val="28"/>
        </w:rPr>
        <w:t xml:space="preserve"> км</w:t>
      </w:r>
      <w:r>
        <w:rPr>
          <w:color w:val="000000"/>
          <w:sz w:val="28"/>
          <w:szCs w:val="28"/>
        </w:rPr>
        <w:t xml:space="preserve"> (до точки подк</w:t>
      </w:r>
      <w:r w:rsidR="004C24FA">
        <w:rPr>
          <w:color w:val="000000"/>
          <w:sz w:val="28"/>
          <w:szCs w:val="28"/>
        </w:rPr>
        <w:t>лючения ООО «Терра консалтинг»).</w:t>
      </w:r>
    </w:p>
    <w:p w:rsidR="00B020B1" w:rsidRDefault="000129B0" w:rsidP="00F137AD">
      <w:pPr>
        <w:ind w:firstLine="709"/>
        <w:rPr>
          <w:color w:val="000000"/>
          <w:sz w:val="28"/>
          <w:szCs w:val="28"/>
        </w:rPr>
      </w:pPr>
      <w:r w:rsidRPr="000129B0">
        <w:rPr>
          <w:color w:val="000000"/>
          <w:sz w:val="28"/>
          <w:szCs w:val="28"/>
        </w:rPr>
        <w:t xml:space="preserve">Согласно расчету, выполненному на основе государственных укрупненных нормативов цен строительства 81-02-14-2017г. «Сети водоснабжения и канализации» итоговая стоимость строительства двух участков водовода составила 146 938 053,55 рублей. </w:t>
      </w:r>
    </w:p>
    <w:p w:rsidR="000129B0" w:rsidRDefault="000129B0" w:rsidP="00F137AD">
      <w:pPr>
        <w:ind w:firstLine="709"/>
        <w:rPr>
          <w:color w:val="000000"/>
          <w:sz w:val="28"/>
          <w:szCs w:val="28"/>
        </w:rPr>
      </w:pPr>
      <w:r w:rsidRPr="000129B0">
        <w:rPr>
          <w:color w:val="000000"/>
          <w:sz w:val="28"/>
          <w:szCs w:val="28"/>
        </w:rPr>
        <w:t>Стоимость строительства распределяется между Заявителями, согласно нагрузкам.</w:t>
      </w:r>
    </w:p>
    <w:p w:rsidR="00F137AD" w:rsidRDefault="00F137AD" w:rsidP="00F137AD">
      <w:pPr>
        <w:ind w:firstLine="709"/>
        <w:rPr>
          <w:color w:val="000000"/>
          <w:sz w:val="28"/>
          <w:szCs w:val="28"/>
        </w:rPr>
      </w:pPr>
    </w:p>
    <w:p w:rsidR="00F137AD" w:rsidRDefault="00F137AD" w:rsidP="00F137AD">
      <w:pPr>
        <w:ind w:firstLine="709"/>
        <w:rPr>
          <w:color w:val="000000"/>
          <w:sz w:val="28"/>
          <w:szCs w:val="28"/>
        </w:rPr>
      </w:pPr>
    </w:p>
    <w:p w:rsidR="00F137AD" w:rsidRPr="000129B0" w:rsidRDefault="00F137AD" w:rsidP="00F137AD">
      <w:pPr>
        <w:ind w:firstLine="709"/>
        <w:rPr>
          <w:color w:val="000000"/>
          <w:sz w:val="28"/>
          <w:szCs w:val="28"/>
        </w:rPr>
      </w:pPr>
    </w:p>
    <w:p w:rsidR="00F137AD" w:rsidRDefault="000129B0" w:rsidP="000129B0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Times New Roman"/>
          <w:sz w:val="22"/>
          <w:szCs w:val="22"/>
          <w:lang w:eastAsia="ru-RU"/>
        </w:rPr>
      </w:pPr>
      <w:r w:rsidRPr="000129B0">
        <w:rPr>
          <w:rFonts w:eastAsia="Times New Roman"/>
          <w:sz w:val="22"/>
          <w:szCs w:val="22"/>
          <w:lang w:eastAsia="ru-RU"/>
        </w:rPr>
        <w:lastRenderedPageBreak/>
        <w:t xml:space="preserve">                                                                                                                                 </w:t>
      </w:r>
      <w:r w:rsidR="00F137AD">
        <w:rPr>
          <w:rFonts w:eastAsia="Times New Roman"/>
          <w:sz w:val="22"/>
          <w:szCs w:val="22"/>
          <w:lang w:eastAsia="ru-RU"/>
        </w:rPr>
        <w:t xml:space="preserve">                               </w:t>
      </w:r>
    </w:p>
    <w:p w:rsidR="000129B0" w:rsidRPr="000129B0" w:rsidRDefault="000129B0" w:rsidP="00F137AD">
      <w:pPr>
        <w:widowControl/>
        <w:autoSpaceDE w:val="0"/>
        <w:autoSpaceDN w:val="0"/>
        <w:adjustRightInd w:val="0"/>
        <w:spacing w:line="240" w:lineRule="auto"/>
        <w:ind w:firstLine="0"/>
        <w:jc w:val="right"/>
        <w:rPr>
          <w:rFonts w:eastAsia="Times New Roman"/>
          <w:sz w:val="18"/>
          <w:szCs w:val="18"/>
          <w:lang w:eastAsia="ru-RU"/>
        </w:rPr>
      </w:pPr>
      <w:r w:rsidRPr="000129B0">
        <w:rPr>
          <w:rFonts w:eastAsia="Times New Roman"/>
          <w:sz w:val="22"/>
          <w:szCs w:val="22"/>
          <w:lang w:eastAsia="ru-RU"/>
        </w:rPr>
        <w:t xml:space="preserve"> </w:t>
      </w:r>
      <w:r w:rsidRPr="000129B0">
        <w:rPr>
          <w:rFonts w:eastAsia="Times New Roman"/>
          <w:sz w:val="18"/>
          <w:szCs w:val="18"/>
          <w:lang w:eastAsia="ru-RU"/>
        </w:rPr>
        <w:t>руб., НДС в.т.ч.</w:t>
      </w:r>
    </w:p>
    <w:tbl>
      <w:tblPr>
        <w:tblStyle w:val="18"/>
        <w:tblW w:w="0" w:type="auto"/>
        <w:tblInd w:w="720" w:type="dxa"/>
        <w:tblLook w:val="04A0"/>
      </w:tblPr>
      <w:tblGrid>
        <w:gridCol w:w="4597"/>
        <w:gridCol w:w="4538"/>
      </w:tblGrid>
      <w:tr w:rsidR="000129B0" w:rsidRPr="000129B0" w:rsidTr="00126FD8">
        <w:trPr>
          <w:trHeight w:val="421"/>
        </w:trPr>
        <w:tc>
          <w:tcPr>
            <w:tcW w:w="4912" w:type="dxa"/>
            <w:vAlign w:val="center"/>
          </w:tcPr>
          <w:p w:rsidR="000129B0" w:rsidRPr="00126FD8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iCs/>
                <w:color w:val="000000"/>
                <w:sz w:val="24"/>
                <w:szCs w:val="24"/>
                <w:lang w:eastAsia="ru-RU"/>
              </w:rPr>
              <w:t>п. Кременкуль</w:t>
            </w:r>
          </w:p>
        </w:tc>
        <w:tc>
          <w:tcPr>
            <w:tcW w:w="4824" w:type="dxa"/>
            <w:vAlign w:val="center"/>
          </w:tcPr>
          <w:p w:rsidR="000129B0" w:rsidRPr="00126FD8" w:rsidRDefault="000129B0" w:rsidP="000129B0">
            <w:pPr>
              <w:widowControl/>
              <w:spacing w:line="240" w:lineRule="auto"/>
              <w:ind w:firstLine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31 486 725,76 </w:t>
            </w:r>
          </w:p>
        </w:tc>
      </w:tr>
      <w:tr w:rsidR="000129B0" w:rsidRPr="000129B0" w:rsidTr="0081209A">
        <w:trPr>
          <w:trHeight w:val="405"/>
        </w:trPr>
        <w:tc>
          <w:tcPr>
            <w:tcW w:w="4912" w:type="dxa"/>
            <w:vAlign w:val="center"/>
          </w:tcPr>
          <w:p w:rsidR="000129B0" w:rsidRPr="00126FD8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iCs/>
                <w:color w:val="000000"/>
                <w:sz w:val="24"/>
                <w:szCs w:val="24"/>
                <w:lang w:eastAsia="ru-RU"/>
              </w:rPr>
              <w:t>ООО «Терра плюс»</w:t>
            </w:r>
          </w:p>
        </w:tc>
        <w:tc>
          <w:tcPr>
            <w:tcW w:w="4824" w:type="dxa"/>
            <w:vAlign w:val="center"/>
          </w:tcPr>
          <w:p w:rsidR="000129B0" w:rsidRPr="00126FD8" w:rsidRDefault="000129B0" w:rsidP="000129B0">
            <w:pPr>
              <w:widowControl/>
              <w:spacing w:line="240" w:lineRule="auto"/>
              <w:ind w:firstLine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83 964 602,03 </w:t>
            </w:r>
          </w:p>
        </w:tc>
      </w:tr>
      <w:tr w:rsidR="000129B0" w:rsidRPr="000129B0" w:rsidTr="0081209A">
        <w:trPr>
          <w:trHeight w:val="425"/>
        </w:trPr>
        <w:tc>
          <w:tcPr>
            <w:tcW w:w="4912" w:type="dxa"/>
            <w:vAlign w:val="center"/>
          </w:tcPr>
          <w:p w:rsidR="000129B0" w:rsidRPr="00126FD8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iCs/>
                <w:color w:val="000000"/>
                <w:sz w:val="24"/>
                <w:szCs w:val="24"/>
                <w:lang w:eastAsia="ru-RU"/>
              </w:rPr>
              <w:t>ООО «Терра консалтинг»</w:t>
            </w:r>
          </w:p>
        </w:tc>
        <w:tc>
          <w:tcPr>
            <w:tcW w:w="4824" w:type="dxa"/>
            <w:vAlign w:val="center"/>
          </w:tcPr>
          <w:p w:rsidR="000129B0" w:rsidRPr="00126FD8" w:rsidRDefault="000129B0" w:rsidP="000129B0">
            <w:pPr>
              <w:widowControl/>
              <w:spacing w:line="240" w:lineRule="auto"/>
              <w:ind w:firstLine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31 486 725,76 </w:t>
            </w:r>
          </w:p>
        </w:tc>
      </w:tr>
      <w:tr w:rsidR="000129B0" w:rsidRPr="000129B0" w:rsidTr="0081209A">
        <w:trPr>
          <w:trHeight w:val="417"/>
        </w:trPr>
        <w:tc>
          <w:tcPr>
            <w:tcW w:w="4912" w:type="dxa"/>
            <w:vAlign w:val="center"/>
          </w:tcPr>
          <w:p w:rsidR="000129B0" w:rsidRPr="00126FD8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b/>
                <w:i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824" w:type="dxa"/>
            <w:vAlign w:val="center"/>
          </w:tcPr>
          <w:p w:rsidR="000129B0" w:rsidRPr="00126FD8" w:rsidRDefault="000129B0" w:rsidP="000129B0">
            <w:pPr>
              <w:widowControl/>
              <w:spacing w:line="240" w:lineRule="auto"/>
              <w:ind w:firstLine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26FD8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146 938 053,55</w:t>
            </w:r>
          </w:p>
        </w:tc>
      </w:tr>
    </w:tbl>
    <w:p w:rsidR="000129B0" w:rsidRPr="000129B0" w:rsidRDefault="000129B0" w:rsidP="00A41141">
      <w:pPr>
        <w:spacing w:line="360" w:lineRule="auto"/>
        <w:ind w:firstLine="709"/>
        <w:rPr>
          <w:color w:val="000000"/>
          <w:sz w:val="28"/>
          <w:szCs w:val="28"/>
        </w:rPr>
      </w:pPr>
    </w:p>
    <w:p w:rsidR="000129B0" w:rsidRPr="000129B0" w:rsidRDefault="000129B0" w:rsidP="00F137AD">
      <w:pPr>
        <w:ind w:firstLine="709"/>
        <w:rPr>
          <w:color w:val="000000"/>
          <w:sz w:val="28"/>
          <w:szCs w:val="28"/>
        </w:rPr>
      </w:pPr>
      <w:r w:rsidRPr="000129B0">
        <w:rPr>
          <w:color w:val="000000"/>
          <w:sz w:val="28"/>
          <w:szCs w:val="28"/>
        </w:rPr>
        <w:t>Мероприятия по строительству водоводов от совместного водовода до точек подключения Заявителей</w:t>
      </w:r>
    </w:p>
    <w:p w:rsidR="000129B0" w:rsidRPr="000129B0" w:rsidRDefault="000129B0" w:rsidP="000129B0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left="720" w:firstLine="0"/>
        <w:contextualSpacing/>
        <w:rPr>
          <w:rFonts w:eastAsia="Times New Roman"/>
          <w:color w:val="000000"/>
          <w:sz w:val="22"/>
          <w:szCs w:val="22"/>
          <w:lang w:eastAsia="ru-RU"/>
        </w:rPr>
      </w:pPr>
    </w:p>
    <w:tbl>
      <w:tblPr>
        <w:tblStyle w:val="18"/>
        <w:tblW w:w="0" w:type="auto"/>
        <w:tblInd w:w="720" w:type="dxa"/>
        <w:tblLook w:val="04A0"/>
      </w:tblPr>
      <w:tblGrid>
        <w:gridCol w:w="2861"/>
        <w:gridCol w:w="3804"/>
        <w:gridCol w:w="2470"/>
      </w:tblGrid>
      <w:tr w:rsidR="000129B0" w:rsidRPr="000129B0" w:rsidTr="00126FD8">
        <w:tc>
          <w:tcPr>
            <w:tcW w:w="2961" w:type="dxa"/>
            <w:vAlign w:val="center"/>
          </w:tcPr>
          <w:p w:rsidR="000129B0" w:rsidRPr="000129B0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3979" w:type="dxa"/>
            <w:vAlign w:val="center"/>
          </w:tcPr>
          <w:p w:rsidR="000129B0" w:rsidRPr="000129B0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lang w:eastAsia="ru-RU"/>
              </w:rPr>
            </w:pPr>
            <w:r w:rsidRPr="000129B0">
              <w:rPr>
                <w:rFonts w:eastAsia="Times New Roman"/>
                <w:iCs/>
                <w:color w:val="000000"/>
                <w:lang w:eastAsia="ru-RU"/>
              </w:rPr>
              <w:t>мероприятия</w:t>
            </w:r>
          </w:p>
        </w:tc>
        <w:tc>
          <w:tcPr>
            <w:tcW w:w="2535" w:type="dxa"/>
            <w:vAlign w:val="center"/>
          </w:tcPr>
          <w:p w:rsidR="000129B0" w:rsidRPr="000129B0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lang w:eastAsia="ru-RU"/>
              </w:rPr>
            </w:pPr>
            <w:r w:rsidRPr="000129B0">
              <w:rPr>
                <w:rFonts w:eastAsia="Times New Roman"/>
                <w:color w:val="000000"/>
                <w:lang w:eastAsia="ru-RU"/>
              </w:rPr>
              <w:t>Стоимость, руб. в т.ч. НДС</w:t>
            </w:r>
          </w:p>
        </w:tc>
      </w:tr>
      <w:tr w:rsidR="000129B0" w:rsidRPr="00AD6F8B" w:rsidTr="00126FD8">
        <w:trPr>
          <w:trHeight w:val="352"/>
        </w:trPr>
        <w:tc>
          <w:tcPr>
            <w:tcW w:w="2961" w:type="dxa"/>
            <w:vAlign w:val="center"/>
          </w:tcPr>
          <w:p w:rsidR="000129B0" w:rsidRPr="00AD6F8B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iCs/>
                <w:color w:val="000000"/>
                <w:sz w:val="24"/>
                <w:lang w:eastAsia="ru-RU"/>
              </w:rPr>
              <w:t>п. Кременкуль</w:t>
            </w:r>
          </w:p>
        </w:tc>
        <w:tc>
          <w:tcPr>
            <w:tcW w:w="3979" w:type="dxa"/>
            <w:vAlign w:val="center"/>
          </w:tcPr>
          <w:p w:rsidR="000129B0" w:rsidRPr="00AD6F8B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/>
                <w:iCs/>
                <w:color w:val="000000"/>
                <w:sz w:val="24"/>
                <w:u w:val="single"/>
                <w:lang w:eastAsia="ru-RU"/>
              </w:rPr>
            </w:pP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>водовод 2Ду</w:t>
            </w:r>
            <w:r w:rsidR="001E2DD9" w:rsidRPr="00AD6F8B">
              <w:rPr>
                <w:rFonts w:eastAsia="Times New Roman"/>
                <w:color w:val="000000"/>
                <w:sz w:val="24"/>
                <w:lang w:eastAsia="ru-RU"/>
              </w:rPr>
              <w:t xml:space="preserve"> </w:t>
            </w: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>150мм 5,13 км</w:t>
            </w:r>
          </w:p>
        </w:tc>
        <w:tc>
          <w:tcPr>
            <w:tcW w:w="2535" w:type="dxa"/>
            <w:vAlign w:val="center"/>
          </w:tcPr>
          <w:p w:rsidR="000129B0" w:rsidRPr="00AD6F8B" w:rsidRDefault="00126FD8" w:rsidP="00126FD8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>56 323 071,57</w:t>
            </w:r>
          </w:p>
        </w:tc>
      </w:tr>
      <w:tr w:rsidR="000129B0" w:rsidRPr="00AD6F8B" w:rsidTr="00126FD8">
        <w:trPr>
          <w:trHeight w:val="413"/>
        </w:trPr>
        <w:tc>
          <w:tcPr>
            <w:tcW w:w="2961" w:type="dxa"/>
            <w:vAlign w:val="center"/>
          </w:tcPr>
          <w:p w:rsidR="000129B0" w:rsidRPr="00AD6F8B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iCs/>
                <w:color w:val="000000"/>
                <w:sz w:val="24"/>
                <w:lang w:eastAsia="ru-RU"/>
              </w:rPr>
              <w:t>ООО «Терра плюс»</w:t>
            </w:r>
          </w:p>
        </w:tc>
        <w:tc>
          <w:tcPr>
            <w:tcW w:w="3979" w:type="dxa"/>
            <w:vAlign w:val="center"/>
          </w:tcPr>
          <w:p w:rsidR="000129B0" w:rsidRPr="00AD6F8B" w:rsidRDefault="000129B0" w:rsidP="00126FD8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/>
                <w:iCs/>
                <w:color w:val="000000"/>
                <w:sz w:val="24"/>
                <w:u w:val="single"/>
                <w:lang w:eastAsia="ru-RU"/>
              </w:rPr>
            </w:pP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>водовод 2Ду 250мм 1,</w:t>
            </w:r>
            <w:r w:rsidR="00126FD8" w:rsidRPr="00AD6F8B">
              <w:rPr>
                <w:rFonts w:eastAsia="Times New Roman"/>
                <w:color w:val="000000"/>
                <w:sz w:val="24"/>
                <w:lang w:eastAsia="ru-RU"/>
              </w:rPr>
              <w:t>0</w:t>
            </w: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 xml:space="preserve"> км</w:t>
            </w:r>
          </w:p>
        </w:tc>
        <w:tc>
          <w:tcPr>
            <w:tcW w:w="2535" w:type="dxa"/>
            <w:vAlign w:val="center"/>
          </w:tcPr>
          <w:p w:rsidR="000129B0" w:rsidRPr="00AD6F8B" w:rsidRDefault="00126FD8" w:rsidP="00126FD8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>16 763 101,51</w:t>
            </w:r>
          </w:p>
        </w:tc>
      </w:tr>
      <w:tr w:rsidR="000129B0" w:rsidRPr="00AD6F8B" w:rsidTr="00126FD8">
        <w:trPr>
          <w:trHeight w:val="419"/>
        </w:trPr>
        <w:tc>
          <w:tcPr>
            <w:tcW w:w="2961" w:type="dxa"/>
            <w:vAlign w:val="center"/>
          </w:tcPr>
          <w:p w:rsidR="000129B0" w:rsidRPr="00AD6F8B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iCs/>
                <w:color w:val="000000"/>
                <w:sz w:val="24"/>
                <w:lang w:eastAsia="ru-RU"/>
              </w:rPr>
              <w:t>ООО «Терра консалтинг»</w:t>
            </w:r>
          </w:p>
        </w:tc>
        <w:tc>
          <w:tcPr>
            <w:tcW w:w="3979" w:type="dxa"/>
            <w:vAlign w:val="center"/>
          </w:tcPr>
          <w:p w:rsidR="000129B0" w:rsidRPr="00AD6F8B" w:rsidRDefault="000129B0" w:rsidP="000129B0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i/>
                <w:iCs/>
                <w:color w:val="000000"/>
                <w:sz w:val="24"/>
                <w:u w:val="single"/>
                <w:lang w:eastAsia="ru-RU"/>
              </w:rPr>
            </w:pP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>водовод 2Ду 150мм 0,5 км</w:t>
            </w:r>
          </w:p>
        </w:tc>
        <w:tc>
          <w:tcPr>
            <w:tcW w:w="2535" w:type="dxa"/>
            <w:vAlign w:val="center"/>
          </w:tcPr>
          <w:p w:rsidR="000129B0" w:rsidRPr="00AD6F8B" w:rsidRDefault="00126FD8" w:rsidP="00126FD8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color w:val="000000"/>
                <w:sz w:val="24"/>
                <w:lang w:eastAsia="ru-RU"/>
              </w:rPr>
              <w:t xml:space="preserve">  5 489 578,13</w:t>
            </w:r>
          </w:p>
        </w:tc>
      </w:tr>
    </w:tbl>
    <w:p w:rsidR="00F137AD" w:rsidRDefault="00F137AD" w:rsidP="00F137AD">
      <w:pPr>
        <w:ind w:firstLine="709"/>
        <w:rPr>
          <w:color w:val="000000"/>
          <w:sz w:val="28"/>
          <w:szCs w:val="28"/>
        </w:rPr>
      </w:pPr>
    </w:p>
    <w:p w:rsidR="000129B0" w:rsidRPr="000129B0" w:rsidRDefault="000129B0" w:rsidP="00F137AD">
      <w:pPr>
        <w:ind w:firstLine="709"/>
        <w:rPr>
          <w:color w:val="000000"/>
          <w:sz w:val="28"/>
          <w:szCs w:val="28"/>
        </w:rPr>
      </w:pPr>
      <w:r w:rsidRPr="000129B0">
        <w:rPr>
          <w:color w:val="000000"/>
          <w:sz w:val="28"/>
          <w:szCs w:val="28"/>
        </w:rPr>
        <w:t>Итоговая стоимость подключения (технологического присоединения) с учетом мероприятий по строительству совместного водовода и мероприятий по подключению каждого из объектов Заявителей</w:t>
      </w:r>
    </w:p>
    <w:p w:rsidR="004C24FA" w:rsidRPr="000129B0" w:rsidRDefault="004C24FA" w:rsidP="004C24FA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Times New Roman"/>
          <w:sz w:val="22"/>
          <w:szCs w:val="22"/>
          <w:lang w:eastAsia="ru-RU"/>
        </w:rPr>
      </w:pPr>
      <w:r w:rsidRPr="000129B0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0129B0">
        <w:rPr>
          <w:rFonts w:eastAsia="Times New Roman"/>
          <w:sz w:val="18"/>
          <w:szCs w:val="22"/>
          <w:lang w:eastAsia="ru-RU"/>
        </w:rPr>
        <w:t>руб., НДС в.т.ч</w:t>
      </w:r>
      <w:r w:rsidRPr="000129B0">
        <w:rPr>
          <w:rFonts w:eastAsia="Times New Roman"/>
          <w:sz w:val="22"/>
          <w:szCs w:val="22"/>
          <w:lang w:eastAsia="ru-RU"/>
        </w:rPr>
        <w:t>.</w:t>
      </w:r>
    </w:p>
    <w:tbl>
      <w:tblPr>
        <w:tblStyle w:val="18"/>
        <w:tblW w:w="0" w:type="auto"/>
        <w:tblInd w:w="720" w:type="dxa"/>
        <w:tblLook w:val="04A0"/>
      </w:tblPr>
      <w:tblGrid>
        <w:gridCol w:w="4611"/>
        <w:gridCol w:w="4524"/>
      </w:tblGrid>
      <w:tr w:rsidR="004C24FA" w:rsidRPr="00AD6F8B" w:rsidTr="00C04A94">
        <w:trPr>
          <w:trHeight w:val="452"/>
        </w:trPr>
        <w:tc>
          <w:tcPr>
            <w:tcW w:w="4790" w:type="dxa"/>
            <w:vAlign w:val="center"/>
          </w:tcPr>
          <w:p w:rsidR="004C24FA" w:rsidRPr="00AD6F8B" w:rsidRDefault="004C24FA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iCs/>
                <w:color w:val="000000"/>
                <w:sz w:val="24"/>
                <w:lang w:eastAsia="ru-RU"/>
              </w:rPr>
              <w:t>п. Кременкуль</w:t>
            </w:r>
          </w:p>
        </w:tc>
        <w:tc>
          <w:tcPr>
            <w:tcW w:w="4685" w:type="dxa"/>
            <w:vAlign w:val="center"/>
          </w:tcPr>
          <w:p w:rsidR="004C24FA" w:rsidRPr="00AD6F8B" w:rsidRDefault="000562D7" w:rsidP="00C04A94">
            <w:pPr>
              <w:widowControl/>
              <w:spacing w:line="240" w:lineRule="auto"/>
              <w:ind w:firstLine="0"/>
              <w:rPr>
                <w:rFonts w:eastAsia="Times New Roman"/>
                <w:sz w:val="24"/>
                <w:lang w:eastAsia="ru-RU"/>
              </w:rPr>
            </w:pPr>
            <w:r w:rsidRPr="00AD6F8B">
              <w:rPr>
                <w:rFonts w:eastAsia="Times New Roman"/>
                <w:bCs/>
                <w:color w:val="000000"/>
                <w:sz w:val="24"/>
                <w:lang w:eastAsia="ru-RU"/>
              </w:rPr>
              <w:t xml:space="preserve">  87 809 797,33</w:t>
            </w:r>
          </w:p>
        </w:tc>
      </w:tr>
      <w:tr w:rsidR="004C24FA" w:rsidRPr="00AD6F8B" w:rsidTr="00C04A94">
        <w:trPr>
          <w:trHeight w:val="427"/>
        </w:trPr>
        <w:tc>
          <w:tcPr>
            <w:tcW w:w="4790" w:type="dxa"/>
            <w:vAlign w:val="center"/>
          </w:tcPr>
          <w:p w:rsidR="004C24FA" w:rsidRPr="00AD6F8B" w:rsidRDefault="004C24FA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iCs/>
                <w:color w:val="000000"/>
                <w:sz w:val="24"/>
                <w:lang w:eastAsia="ru-RU"/>
              </w:rPr>
              <w:t>ООО «Терра плюс»</w:t>
            </w:r>
          </w:p>
        </w:tc>
        <w:tc>
          <w:tcPr>
            <w:tcW w:w="4685" w:type="dxa"/>
            <w:vAlign w:val="center"/>
          </w:tcPr>
          <w:p w:rsidR="004C24FA" w:rsidRPr="00AD6F8B" w:rsidRDefault="004C24FA" w:rsidP="000562D7">
            <w:pPr>
              <w:widowControl/>
              <w:spacing w:line="240" w:lineRule="auto"/>
              <w:ind w:firstLine="0"/>
              <w:rPr>
                <w:rFonts w:eastAsia="Times New Roman"/>
                <w:sz w:val="24"/>
                <w:lang w:eastAsia="ru-RU"/>
              </w:rPr>
            </w:pPr>
            <w:r w:rsidRPr="00AD6F8B">
              <w:rPr>
                <w:rFonts w:eastAsia="Times New Roman"/>
                <w:bCs/>
                <w:color w:val="000000"/>
                <w:sz w:val="24"/>
                <w:lang w:eastAsia="ru-RU"/>
              </w:rPr>
              <w:t>10</w:t>
            </w:r>
            <w:r w:rsidR="000562D7" w:rsidRPr="00AD6F8B">
              <w:rPr>
                <w:rFonts w:eastAsia="Times New Roman"/>
                <w:bCs/>
                <w:color w:val="000000"/>
                <w:sz w:val="24"/>
                <w:lang w:eastAsia="ru-RU"/>
              </w:rPr>
              <w:t>0 727 703</w:t>
            </w:r>
            <w:r w:rsidRPr="00AD6F8B">
              <w:rPr>
                <w:rFonts w:eastAsia="Times New Roman"/>
                <w:bCs/>
                <w:color w:val="000000"/>
                <w:sz w:val="24"/>
                <w:lang w:eastAsia="ru-RU"/>
              </w:rPr>
              <w:t>,</w:t>
            </w:r>
            <w:r w:rsidR="000562D7" w:rsidRPr="00AD6F8B">
              <w:rPr>
                <w:rFonts w:eastAsia="Times New Roman"/>
                <w:bCs/>
                <w:color w:val="000000"/>
                <w:sz w:val="24"/>
                <w:lang w:eastAsia="ru-RU"/>
              </w:rPr>
              <w:t>54</w:t>
            </w:r>
          </w:p>
        </w:tc>
      </w:tr>
      <w:tr w:rsidR="004C24FA" w:rsidRPr="00AD6F8B" w:rsidTr="00C04A94">
        <w:trPr>
          <w:trHeight w:val="419"/>
        </w:trPr>
        <w:tc>
          <w:tcPr>
            <w:tcW w:w="4790" w:type="dxa"/>
            <w:vAlign w:val="center"/>
          </w:tcPr>
          <w:p w:rsidR="004C24FA" w:rsidRPr="00AD6F8B" w:rsidRDefault="004C24FA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/>
                <w:iCs/>
                <w:color w:val="000000"/>
                <w:sz w:val="24"/>
                <w:lang w:eastAsia="ru-RU"/>
              </w:rPr>
            </w:pPr>
            <w:r w:rsidRPr="00AD6F8B">
              <w:rPr>
                <w:rFonts w:eastAsia="Times New Roman"/>
                <w:iCs/>
                <w:color w:val="000000"/>
                <w:sz w:val="24"/>
                <w:lang w:eastAsia="ru-RU"/>
              </w:rPr>
              <w:t>ООО «Терра консалтинг»</w:t>
            </w:r>
          </w:p>
        </w:tc>
        <w:tc>
          <w:tcPr>
            <w:tcW w:w="4685" w:type="dxa"/>
            <w:vAlign w:val="center"/>
          </w:tcPr>
          <w:p w:rsidR="004C24FA" w:rsidRPr="00AD6F8B" w:rsidRDefault="000562D7" w:rsidP="00C04A94">
            <w:pPr>
              <w:widowControl/>
              <w:spacing w:line="240" w:lineRule="auto"/>
              <w:ind w:firstLine="0"/>
              <w:rPr>
                <w:rFonts w:eastAsia="Times New Roman"/>
                <w:sz w:val="24"/>
                <w:lang w:eastAsia="ru-RU"/>
              </w:rPr>
            </w:pPr>
            <w:r w:rsidRPr="00AD6F8B">
              <w:rPr>
                <w:rFonts w:eastAsia="Times New Roman"/>
                <w:bCs/>
                <w:color w:val="000000"/>
                <w:sz w:val="24"/>
                <w:lang w:eastAsia="ru-RU"/>
              </w:rPr>
              <w:t xml:space="preserve">  36 976 303,89</w:t>
            </w:r>
          </w:p>
        </w:tc>
      </w:tr>
    </w:tbl>
    <w:p w:rsidR="000129B0" w:rsidRDefault="000129B0" w:rsidP="000129B0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4C24FA" w:rsidRDefault="004C24FA" w:rsidP="00F137AD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4C24FA" w:rsidRPr="000129B0" w:rsidRDefault="004C24FA" w:rsidP="00F137AD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4C56C3" w:rsidRDefault="004C56C3" w:rsidP="00F137AD">
      <w:pPr>
        <w:ind w:firstLine="709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2</w:t>
      </w:r>
      <w:r w:rsidRPr="000129B0">
        <w:rPr>
          <w:b/>
          <w:i/>
          <w:color w:val="000000"/>
          <w:sz w:val="28"/>
          <w:szCs w:val="28"/>
        </w:rPr>
        <w:t xml:space="preserve"> Вариант</w:t>
      </w:r>
    </w:p>
    <w:p w:rsidR="004C56C3" w:rsidRDefault="004C56C3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Подключение объектов </w:t>
      </w:r>
      <w:r w:rsidRPr="009D402E">
        <w:rPr>
          <w:color w:val="000000"/>
          <w:sz w:val="28"/>
          <w:szCs w:val="28"/>
        </w:rPr>
        <w:t>п. Кременкуль</w:t>
      </w:r>
      <w:r>
        <w:rPr>
          <w:color w:val="000000"/>
          <w:sz w:val="28"/>
          <w:szCs w:val="28"/>
        </w:rPr>
        <w:t xml:space="preserve"> – 600 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/ч</w:t>
      </w:r>
      <w:r w:rsidRPr="009D402E">
        <w:rPr>
          <w:color w:val="000000"/>
          <w:sz w:val="28"/>
          <w:szCs w:val="28"/>
        </w:rPr>
        <w:t>, ООО «Терра консалтинг»</w:t>
      </w:r>
      <w:r>
        <w:rPr>
          <w:color w:val="000000"/>
          <w:sz w:val="28"/>
          <w:szCs w:val="28"/>
        </w:rPr>
        <w:t xml:space="preserve"> – 600 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 xml:space="preserve">/ч. Для подключения предполагается: </w:t>
      </w:r>
    </w:p>
    <w:p w:rsidR="004C56C3" w:rsidRPr="000129B0" w:rsidRDefault="004C56C3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0129B0">
        <w:rPr>
          <w:color w:val="000000"/>
          <w:sz w:val="28"/>
          <w:szCs w:val="28"/>
        </w:rPr>
        <w:t xml:space="preserve">строительство совместного водовода </w:t>
      </w:r>
      <w:r w:rsidRPr="004C56C3">
        <w:rPr>
          <w:color w:val="000000"/>
          <w:sz w:val="28"/>
          <w:szCs w:val="28"/>
        </w:rPr>
        <w:t>2Ду 200мм, протяженностью 8,2 км</w:t>
      </w:r>
      <w:r>
        <w:rPr>
          <w:color w:val="000000"/>
          <w:sz w:val="28"/>
          <w:szCs w:val="28"/>
        </w:rPr>
        <w:t>;</w:t>
      </w:r>
    </w:p>
    <w:p w:rsidR="004C56C3" w:rsidRDefault="004C56C3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строительство </w:t>
      </w:r>
      <w:r w:rsidRPr="000129B0">
        <w:rPr>
          <w:color w:val="000000"/>
          <w:sz w:val="28"/>
          <w:szCs w:val="28"/>
        </w:rPr>
        <w:t>водовод</w:t>
      </w:r>
      <w:r>
        <w:rPr>
          <w:color w:val="000000"/>
          <w:sz w:val="28"/>
          <w:szCs w:val="28"/>
        </w:rPr>
        <w:t>а</w:t>
      </w:r>
      <w:r w:rsidRPr="000129B0">
        <w:rPr>
          <w:color w:val="000000"/>
          <w:sz w:val="28"/>
          <w:szCs w:val="28"/>
        </w:rPr>
        <w:t xml:space="preserve"> 2Ду150мм</w:t>
      </w:r>
      <w:r>
        <w:rPr>
          <w:color w:val="000000"/>
          <w:sz w:val="28"/>
          <w:szCs w:val="28"/>
        </w:rPr>
        <w:t>, протяженностью</w:t>
      </w:r>
      <w:r w:rsidRPr="000129B0">
        <w:rPr>
          <w:color w:val="000000"/>
          <w:sz w:val="28"/>
          <w:szCs w:val="28"/>
        </w:rPr>
        <w:t xml:space="preserve"> 5,13 км</w:t>
      </w:r>
      <w:r>
        <w:rPr>
          <w:color w:val="000000"/>
          <w:sz w:val="28"/>
          <w:szCs w:val="28"/>
        </w:rPr>
        <w:t xml:space="preserve"> (до точки подключения п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ременкуль);</w:t>
      </w:r>
    </w:p>
    <w:p w:rsidR="004C56C3" w:rsidRPr="009C4EC3" w:rsidRDefault="004C56C3" w:rsidP="00F137AD">
      <w:pPr>
        <w:ind w:firstLine="709"/>
        <w:rPr>
          <w:color w:val="000000"/>
          <w:sz w:val="28"/>
          <w:szCs w:val="28"/>
        </w:rPr>
      </w:pPr>
      <w:r w:rsidRPr="009C4EC3">
        <w:rPr>
          <w:color w:val="000000"/>
          <w:sz w:val="28"/>
          <w:szCs w:val="28"/>
        </w:rPr>
        <w:t xml:space="preserve">Согласно расчету, выполненному на основе государственных укрупненных нормативов цен строительства 81-02-14-2017г. «Сети водоснабжения и канализации» итоговая стоимость строительства двух участков водовода составила </w:t>
      </w:r>
      <w:r w:rsidR="006669E2" w:rsidRPr="009C4EC3">
        <w:rPr>
          <w:sz w:val="24"/>
          <w:szCs w:val="24"/>
        </w:rPr>
        <w:t>97 808 425,08</w:t>
      </w:r>
      <w:r w:rsidRPr="009C4EC3">
        <w:rPr>
          <w:color w:val="000000"/>
          <w:sz w:val="28"/>
          <w:szCs w:val="28"/>
        </w:rPr>
        <w:t xml:space="preserve"> рублей. </w:t>
      </w:r>
    </w:p>
    <w:p w:rsidR="004C56C3" w:rsidRPr="009C4EC3" w:rsidRDefault="004C56C3" w:rsidP="00F137AD">
      <w:pPr>
        <w:ind w:firstLine="709"/>
        <w:rPr>
          <w:color w:val="000000"/>
          <w:sz w:val="28"/>
          <w:szCs w:val="28"/>
        </w:rPr>
      </w:pPr>
      <w:r w:rsidRPr="009C4EC3">
        <w:rPr>
          <w:color w:val="000000"/>
          <w:sz w:val="28"/>
          <w:szCs w:val="28"/>
        </w:rPr>
        <w:t>Стоимость строительства распределяется между Заявителями, согласно нагрузкам.</w:t>
      </w:r>
    </w:p>
    <w:p w:rsidR="00F137AD" w:rsidRDefault="004C56C3" w:rsidP="004C56C3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Times New Roman"/>
          <w:sz w:val="22"/>
          <w:szCs w:val="22"/>
          <w:lang w:eastAsia="ru-RU"/>
        </w:rPr>
      </w:pPr>
      <w:r w:rsidRPr="009C4EC3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</w:t>
      </w:r>
      <w:r w:rsidR="00F137AD">
        <w:rPr>
          <w:rFonts w:eastAsia="Times New Roman"/>
          <w:sz w:val="22"/>
          <w:szCs w:val="22"/>
          <w:lang w:eastAsia="ru-RU"/>
        </w:rPr>
        <w:t xml:space="preserve">                              </w:t>
      </w:r>
    </w:p>
    <w:p w:rsidR="004C56C3" w:rsidRPr="009C4EC3" w:rsidRDefault="004C56C3" w:rsidP="00F137AD">
      <w:pPr>
        <w:widowControl/>
        <w:autoSpaceDE w:val="0"/>
        <w:autoSpaceDN w:val="0"/>
        <w:adjustRightInd w:val="0"/>
        <w:spacing w:line="240" w:lineRule="auto"/>
        <w:ind w:firstLine="0"/>
        <w:jc w:val="right"/>
        <w:rPr>
          <w:rFonts w:eastAsia="Times New Roman"/>
          <w:sz w:val="18"/>
          <w:szCs w:val="18"/>
          <w:lang w:eastAsia="ru-RU"/>
        </w:rPr>
      </w:pPr>
      <w:r w:rsidRPr="009C4EC3">
        <w:rPr>
          <w:rFonts w:eastAsia="Times New Roman"/>
          <w:sz w:val="22"/>
          <w:szCs w:val="22"/>
          <w:lang w:eastAsia="ru-RU"/>
        </w:rPr>
        <w:lastRenderedPageBreak/>
        <w:t xml:space="preserve">  </w:t>
      </w:r>
      <w:r w:rsidRPr="009C4EC3">
        <w:rPr>
          <w:rFonts w:eastAsia="Times New Roman"/>
          <w:sz w:val="18"/>
          <w:szCs w:val="18"/>
          <w:lang w:eastAsia="ru-RU"/>
        </w:rPr>
        <w:t>руб., НДС в.т.ч.</w:t>
      </w:r>
    </w:p>
    <w:tbl>
      <w:tblPr>
        <w:tblStyle w:val="18"/>
        <w:tblW w:w="0" w:type="auto"/>
        <w:tblInd w:w="720" w:type="dxa"/>
        <w:tblLook w:val="04A0"/>
      </w:tblPr>
      <w:tblGrid>
        <w:gridCol w:w="4601"/>
        <w:gridCol w:w="4534"/>
      </w:tblGrid>
      <w:tr w:rsidR="004C56C3" w:rsidRPr="009C4EC3" w:rsidTr="000562D7">
        <w:trPr>
          <w:trHeight w:val="343"/>
        </w:trPr>
        <w:tc>
          <w:tcPr>
            <w:tcW w:w="4776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  <w:t>п. Кременкуль</w:t>
            </w:r>
          </w:p>
        </w:tc>
        <w:tc>
          <w:tcPr>
            <w:tcW w:w="4699" w:type="dxa"/>
            <w:vAlign w:val="center"/>
          </w:tcPr>
          <w:p w:rsidR="004C56C3" w:rsidRPr="009C4EC3" w:rsidRDefault="00A03441" w:rsidP="00A03441">
            <w:pPr>
              <w:widowControl/>
              <w:spacing w:line="240" w:lineRule="auto"/>
              <w:ind w:firstLine="0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48 904 212,54</w:t>
            </w:r>
          </w:p>
        </w:tc>
      </w:tr>
      <w:tr w:rsidR="004C56C3" w:rsidRPr="009C4EC3" w:rsidTr="000562D7">
        <w:trPr>
          <w:trHeight w:val="425"/>
        </w:trPr>
        <w:tc>
          <w:tcPr>
            <w:tcW w:w="4776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  <w:t>ООО «Терра консалтинг»</w:t>
            </w:r>
          </w:p>
        </w:tc>
        <w:tc>
          <w:tcPr>
            <w:tcW w:w="4699" w:type="dxa"/>
            <w:vAlign w:val="center"/>
          </w:tcPr>
          <w:p w:rsidR="004C56C3" w:rsidRPr="009C4EC3" w:rsidRDefault="00A03441" w:rsidP="00A03441">
            <w:pPr>
              <w:widowControl/>
              <w:spacing w:line="240" w:lineRule="auto"/>
              <w:ind w:firstLine="0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48 904 212,54</w:t>
            </w:r>
          </w:p>
        </w:tc>
      </w:tr>
      <w:tr w:rsidR="004C56C3" w:rsidRPr="009C4EC3" w:rsidTr="000562D7">
        <w:trPr>
          <w:trHeight w:val="417"/>
        </w:trPr>
        <w:tc>
          <w:tcPr>
            <w:tcW w:w="4776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b/>
                <w:i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b/>
                <w:iCs/>
                <w:color w:val="000000"/>
                <w:sz w:val="24"/>
                <w:lang w:eastAsia="ru-RU"/>
              </w:rPr>
              <w:t>ИТОГО</w:t>
            </w:r>
          </w:p>
        </w:tc>
        <w:tc>
          <w:tcPr>
            <w:tcW w:w="4699" w:type="dxa"/>
            <w:vAlign w:val="center"/>
          </w:tcPr>
          <w:p w:rsidR="004C56C3" w:rsidRPr="009C4EC3" w:rsidRDefault="00A03441" w:rsidP="00EB73D7">
            <w:pPr>
              <w:widowControl/>
              <w:spacing w:line="240" w:lineRule="auto"/>
              <w:ind w:firstLine="0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9C4EC3">
              <w:rPr>
                <w:rFonts w:cs="Times New Roman"/>
                <w:sz w:val="24"/>
                <w:szCs w:val="24"/>
              </w:rPr>
              <w:t>97</w:t>
            </w:r>
            <w:r w:rsidR="00EB73D7" w:rsidRPr="009C4EC3">
              <w:rPr>
                <w:rFonts w:cs="Times New Roman"/>
                <w:sz w:val="24"/>
                <w:szCs w:val="24"/>
              </w:rPr>
              <w:t> </w:t>
            </w:r>
            <w:r w:rsidRPr="009C4EC3">
              <w:rPr>
                <w:rFonts w:cs="Times New Roman"/>
                <w:sz w:val="24"/>
                <w:szCs w:val="24"/>
              </w:rPr>
              <w:t>808</w:t>
            </w:r>
            <w:r w:rsidR="00EB73D7" w:rsidRPr="009C4EC3">
              <w:rPr>
                <w:rFonts w:cs="Times New Roman"/>
                <w:sz w:val="24"/>
                <w:szCs w:val="24"/>
              </w:rPr>
              <w:t> </w:t>
            </w:r>
            <w:r w:rsidRPr="009C4EC3">
              <w:rPr>
                <w:rFonts w:cs="Times New Roman"/>
                <w:sz w:val="24"/>
                <w:szCs w:val="24"/>
              </w:rPr>
              <w:t>425</w:t>
            </w:r>
            <w:r w:rsidR="00EB73D7" w:rsidRPr="009C4EC3">
              <w:rPr>
                <w:rFonts w:cs="Times New Roman"/>
                <w:sz w:val="24"/>
                <w:szCs w:val="24"/>
              </w:rPr>
              <w:t>,</w:t>
            </w:r>
            <w:r w:rsidRPr="009C4EC3">
              <w:rPr>
                <w:rFonts w:cs="Times New Roman"/>
                <w:sz w:val="24"/>
                <w:szCs w:val="24"/>
              </w:rPr>
              <w:t>08</w:t>
            </w:r>
          </w:p>
        </w:tc>
      </w:tr>
    </w:tbl>
    <w:p w:rsidR="004C56C3" w:rsidRPr="009C4EC3" w:rsidRDefault="004C56C3" w:rsidP="004C56C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C56C3" w:rsidRPr="009C4EC3" w:rsidRDefault="004C56C3" w:rsidP="00F137AD">
      <w:pPr>
        <w:ind w:firstLine="709"/>
        <w:rPr>
          <w:color w:val="000000"/>
          <w:sz w:val="28"/>
          <w:szCs w:val="28"/>
        </w:rPr>
      </w:pPr>
      <w:r w:rsidRPr="009C4EC3">
        <w:rPr>
          <w:color w:val="000000"/>
          <w:sz w:val="28"/>
          <w:szCs w:val="28"/>
        </w:rPr>
        <w:t>Мероприятия по строительству водоводов от совместного водовода до точек подключения Заявителей</w:t>
      </w:r>
    </w:p>
    <w:p w:rsidR="004C56C3" w:rsidRPr="009C4EC3" w:rsidRDefault="004C56C3" w:rsidP="004C56C3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left="720" w:firstLine="0"/>
        <w:contextualSpacing/>
        <w:rPr>
          <w:rFonts w:eastAsia="Times New Roman"/>
          <w:color w:val="000000"/>
          <w:sz w:val="22"/>
          <w:szCs w:val="22"/>
          <w:lang w:eastAsia="ru-RU"/>
        </w:rPr>
      </w:pPr>
    </w:p>
    <w:tbl>
      <w:tblPr>
        <w:tblStyle w:val="18"/>
        <w:tblW w:w="0" w:type="auto"/>
        <w:tblInd w:w="720" w:type="dxa"/>
        <w:tblLook w:val="04A0"/>
      </w:tblPr>
      <w:tblGrid>
        <w:gridCol w:w="3538"/>
        <w:gridCol w:w="3127"/>
        <w:gridCol w:w="2470"/>
      </w:tblGrid>
      <w:tr w:rsidR="004C56C3" w:rsidRPr="009C4EC3" w:rsidTr="00A03441">
        <w:tc>
          <w:tcPr>
            <w:tcW w:w="3694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</w:pPr>
          </w:p>
        </w:tc>
        <w:tc>
          <w:tcPr>
            <w:tcW w:w="3246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  <w:t>мероприятия</w:t>
            </w:r>
          </w:p>
        </w:tc>
        <w:tc>
          <w:tcPr>
            <w:tcW w:w="2535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color w:val="000000"/>
                <w:sz w:val="24"/>
                <w:lang w:eastAsia="ru-RU"/>
              </w:rPr>
              <w:t>Стоимость, руб. в т.ч. НДС</w:t>
            </w:r>
          </w:p>
        </w:tc>
      </w:tr>
      <w:tr w:rsidR="004C56C3" w:rsidRPr="009C4EC3" w:rsidTr="00EB73D7">
        <w:trPr>
          <w:trHeight w:val="471"/>
        </w:trPr>
        <w:tc>
          <w:tcPr>
            <w:tcW w:w="3694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  <w:t>п. Кременкуль</w:t>
            </w:r>
          </w:p>
        </w:tc>
        <w:tc>
          <w:tcPr>
            <w:tcW w:w="3246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/>
                <w:iCs/>
                <w:color w:val="000000"/>
                <w:sz w:val="24"/>
                <w:u w:val="single"/>
                <w:lang w:eastAsia="ru-RU"/>
              </w:rPr>
            </w:pPr>
            <w:r w:rsidRPr="009C4EC3">
              <w:rPr>
                <w:rFonts w:eastAsia="Times New Roman" w:cs="Times New Roman"/>
                <w:color w:val="000000"/>
                <w:sz w:val="24"/>
                <w:lang w:eastAsia="ru-RU"/>
              </w:rPr>
              <w:t>водовод 2Ду150мм 5,13 км</w:t>
            </w:r>
          </w:p>
        </w:tc>
        <w:tc>
          <w:tcPr>
            <w:tcW w:w="2535" w:type="dxa"/>
            <w:vAlign w:val="center"/>
          </w:tcPr>
          <w:p w:rsidR="004C56C3" w:rsidRPr="009C4EC3" w:rsidRDefault="006669E2" w:rsidP="006669E2">
            <w:pPr>
              <w:widowControl/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lang w:val="en-US" w:eastAsia="ru-RU"/>
              </w:rPr>
            </w:pPr>
            <w:r w:rsidRPr="009C4EC3">
              <w:rPr>
                <w:rFonts w:cs="Times New Roman"/>
                <w:color w:val="000000"/>
                <w:sz w:val="24"/>
              </w:rPr>
              <w:t>56 323 071,57</w:t>
            </w:r>
          </w:p>
        </w:tc>
      </w:tr>
    </w:tbl>
    <w:p w:rsidR="004C56C3" w:rsidRPr="009C4EC3" w:rsidRDefault="004C56C3" w:rsidP="004C56C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C56C3" w:rsidRPr="009C4EC3" w:rsidRDefault="004C56C3" w:rsidP="00F137AD">
      <w:pPr>
        <w:ind w:firstLine="709"/>
        <w:rPr>
          <w:color w:val="000000"/>
          <w:sz w:val="28"/>
          <w:szCs w:val="28"/>
        </w:rPr>
      </w:pPr>
      <w:r w:rsidRPr="009C4EC3">
        <w:rPr>
          <w:color w:val="000000"/>
          <w:sz w:val="28"/>
          <w:szCs w:val="28"/>
        </w:rPr>
        <w:t>Итоговая стоимость подключения (технологического присоединения) с учетом мероприятий по строительству совместного водовода и мероприятий по подключению каждого из объектов Заявителей</w:t>
      </w:r>
    </w:p>
    <w:p w:rsidR="00F137AD" w:rsidRDefault="00182ECE" w:rsidP="004C56C3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Times New Roman"/>
          <w:sz w:val="22"/>
          <w:szCs w:val="22"/>
          <w:lang w:eastAsia="ru-RU"/>
        </w:rPr>
      </w:pPr>
      <w:r w:rsidRPr="009C4EC3">
        <w:rPr>
          <w:rFonts w:eastAsia="Times New Roman"/>
          <w:sz w:val="22"/>
          <w:szCs w:val="22"/>
          <w:lang w:eastAsia="ru-RU"/>
        </w:rPr>
        <w:t xml:space="preserve">     </w:t>
      </w:r>
      <w:r w:rsidR="004C56C3" w:rsidRPr="009C4EC3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           </w:t>
      </w:r>
    </w:p>
    <w:p w:rsidR="004C56C3" w:rsidRPr="009C4EC3" w:rsidRDefault="004C56C3" w:rsidP="00F137AD">
      <w:pPr>
        <w:widowControl/>
        <w:autoSpaceDE w:val="0"/>
        <w:autoSpaceDN w:val="0"/>
        <w:adjustRightInd w:val="0"/>
        <w:ind w:firstLine="0"/>
        <w:rPr>
          <w:rFonts w:eastAsia="Times New Roman"/>
          <w:sz w:val="22"/>
          <w:szCs w:val="22"/>
          <w:lang w:eastAsia="ru-RU"/>
        </w:rPr>
      </w:pPr>
      <w:r w:rsidRPr="009C4EC3">
        <w:rPr>
          <w:rFonts w:eastAsia="Times New Roman"/>
          <w:sz w:val="22"/>
          <w:szCs w:val="22"/>
          <w:lang w:eastAsia="ru-RU"/>
        </w:rPr>
        <w:t xml:space="preserve">     </w:t>
      </w:r>
      <w:r w:rsidRPr="009C4EC3">
        <w:rPr>
          <w:rFonts w:eastAsia="Times New Roman"/>
          <w:sz w:val="18"/>
          <w:szCs w:val="22"/>
          <w:lang w:eastAsia="ru-RU"/>
        </w:rPr>
        <w:t>руб., НДС в.т.ч</w:t>
      </w:r>
      <w:r w:rsidRPr="009C4EC3">
        <w:rPr>
          <w:rFonts w:eastAsia="Times New Roman"/>
          <w:sz w:val="22"/>
          <w:szCs w:val="22"/>
          <w:lang w:eastAsia="ru-RU"/>
        </w:rPr>
        <w:t>.</w:t>
      </w:r>
    </w:p>
    <w:tbl>
      <w:tblPr>
        <w:tblStyle w:val="18"/>
        <w:tblW w:w="0" w:type="auto"/>
        <w:tblInd w:w="720" w:type="dxa"/>
        <w:tblLook w:val="04A0"/>
      </w:tblPr>
      <w:tblGrid>
        <w:gridCol w:w="4598"/>
        <w:gridCol w:w="4537"/>
      </w:tblGrid>
      <w:tr w:rsidR="004C56C3" w:rsidRPr="009C4EC3" w:rsidTr="00A03441">
        <w:trPr>
          <w:trHeight w:val="452"/>
        </w:trPr>
        <w:tc>
          <w:tcPr>
            <w:tcW w:w="4776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  <w:t>п. Кременкуль</w:t>
            </w:r>
          </w:p>
        </w:tc>
        <w:tc>
          <w:tcPr>
            <w:tcW w:w="4699" w:type="dxa"/>
            <w:vAlign w:val="center"/>
          </w:tcPr>
          <w:p w:rsidR="004C56C3" w:rsidRPr="009C4EC3" w:rsidRDefault="00A03441" w:rsidP="00A03441">
            <w:pPr>
              <w:widowControl/>
              <w:spacing w:line="240" w:lineRule="auto"/>
              <w:ind w:firstLine="0"/>
              <w:rPr>
                <w:rFonts w:eastAsia="Times New Roman" w:cs="Times New Roman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105 227 284,11</w:t>
            </w:r>
          </w:p>
        </w:tc>
      </w:tr>
      <w:tr w:rsidR="004C56C3" w:rsidRPr="009C4EC3" w:rsidTr="00A03441">
        <w:trPr>
          <w:trHeight w:val="419"/>
        </w:trPr>
        <w:tc>
          <w:tcPr>
            <w:tcW w:w="4776" w:type="dxa"/>
            <w:vAlign w:val="center"/>
          </w:tcPr>
          <w:p w:rsidR="004C56C3" w:rsidRPr="009C4EC3" w:rsidRDefault="004C56C3" w:rsidP="00C04A94">
            <w:pPr>
              <w:widowControl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iCs/>
                <w:color w:val="000000"/>
                <w:sz w:val="24"/>
                <w:lang w:eastAsia="ru-RU"/>
              </w:rPr>
              <w:t>ООО «Терра консалтинг»</w:t>
            </w:r>
          </w:p>
        </w:tc>
        <w:tc>
          <w:tcPr>
            <w:tcW w:w="4699" w:type="dxa"/>
            <w:vAlign w:val="center"/>
          </w:tcPr>
          <w:p w:rsidR="004C56C3" w:rsidRPr="009C4EC3" w:rsidRDefault="00A03441" w:rsidP="00C04A94">
            <w:pPr>
              <w:widowControl/>
              <w:spacing w:line="240" w:lineRule="auto"/>
              <w:ind w:firstLine="0"/>
              <w:rPr>
                <w:rFonts w:eastAsia="Times New Roman" w:cs="Times New Roman"/>
                <w:sz w:val="24"/>
                <w:lang w:eastAsia="ru-RU"/>
              </w:rPr>
            </w:pPr>
            <w:r w:rsidRPr="009C4EC3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  48 904 212,54</w:t>
            </w:r>
          </w:p>
        </w:tc>
      </w:tr>
    </w:tbl>
    <w:p w:rsidR="000129B0" w:rsidRPr="009C4EC3" w:rsidRDefault="000129B0" w:rsidP="000129B0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color w:val="000000"/>
          <w:sz w:val="22"/>
          <w:szCs w:val="22"/>
          <w:lang w:eastAsia="ru-RU"/>
        </w:rPr>
      </w:pPr>
    </w:p>
    <w:p w:rsidR="006B05F1" w:rsidRDefault="006B05F1" w:rsidP="00F137AD">
      <w:pPr>
        <w:ind w:firstLine="709"/>
        <w:rPr>
          <w:color w:val="000000"/>
          <w:sz w:val="28"/>
          <w:szCs w:val="28"/>
        </w:rPr>
      </w:pPr>
      <w:r w:rsidRPr="00AD6F8B">
        <w:rPr>
          <w:b/>
          <w:i/>
          <w:color w:val="000000"/>
          <w:sz w:val="28"/>
          <w:szCs w:val="28"/>
        </w:rPr>
        <w:t>3</w:t>
      </w:r>
      <w:r w:rsidRPr="000129B0">
        <w:rPr>
          <w:b/>
          <w:i/>
          <w:color w:val="000000"/>
          <w:sz w:val="28"/>
          <w:szCs w:val="28"/>
        </w:rPr>
        <w:t xml:space="preserve"> Вариант</w:t>
      </w:r>
    </w:p>
    <w:p w:rsidR="00182ECE" w:rsidRDefault="006B05F1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Подключение </w:t>
      </w:r>
      <w:r w:rsidRPr="009D402E">
        <w:rPr>
          <w:color w:val="000000"/>
          <w:sz w:val="28"/>
          <w:szCs w:val="28"/>
        </w:rPr>
        <w:t>п. Кременкуль</w:t>
      </w:r>
      <w:r>
        <w:rPr>
          <w:color w:val="000000"/>
          <w:sz w:val="28"/>
          <w:szCs w:val="28"/>
        </w:rPr>
        <w:t xml:space="preserve"> – 600 м</w:t>
      </w:r>
      <w:r w:rsidRPr="00EB73D7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/ч</w:t>
      </w:r>
      <w:r w:rsidRPr="006B05F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6B05F1" w:rsidRDefault="006B05F1" w:rsidP="00F137AD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подключения предполагается: </w:t>
      </w:r>
    </w:p>
    <w:p w:rsidR="006B05F1" w:rsidRDefault="006B05F1" w:rsidP="00F137AD">
      <w:pPr>
        <w:ind w:firstLine="709"/>
        <w:rPr>
          <w:color w:val="000000"/>
          <w:sz w:val="28"/>
          <w:szCs w:val="28"/>
        </w:rPr>
      </w:pPr>
      <w:r w:rsidRPr="006B05F1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) строительство </w:t>
      </w:r>
      <w:r w:rsidRPr="000129B0">
        <w:rPr>
          <w:color w:val="000000"/>
          <w:sz w:val="28"/>
          <w:szCs w:val="28"/>
        </w:rPr>
        <w:t>водовод</w:t>
      </w:r>
      <w:r>
        <w:rPr>
          <w:color w:val="000000"/>
          <w:sz w:val="28"/>
          <w:szCs w:val="28"/>
        </w:rPr>
        <w:t>а</w:t>
      </w:r>
      <w:r w:rsidRPr="000129B0">
        <w:rPr>
          <w:color w:val="000000"/>
          <w:sz w:val="28"/>
          <w:szCs w:val="28"/>
        </w:rPr>
        <w:t xml:space="preserve"> 2Ду150мм</w:t>
      </w:r>
      <w:r>
        <w:rPr>
          <w:color w:val="000000"/>
          <w:sz w:val="28"/>
          <w:szCs w:val="28"/>
        </w:rPr>
        <w:t>, протяженностью</w:t>
      </w:r>
      <w:r w:rsidRPr="000129B0">
        <w:rPr>
          <w:color w:val="000000"/>
          <w:sz w:val="28"/>
          <w:szCs w:val="28"/>
        </w:rPr>
        <w:t xml:space="preserve"> </w:t>
      </w:r>
      <w:r w:rsidRPr="006B05F1">
        <w:rPr>
          <w:color w:val="000000"/>
          <w:sz w:val="28"/>
          <w:szCs w:val="28"/>
        </w:rPr>
        <w:t>10</w:t>
      </w:r>
      <w:r w:rsidRPr="000129B0">
        <w:rPr>
          <w:color w:val="000000"/>
          <w:sz w:val="28"/>
          <w:szCs w:val="28"/>
        </w:rPr>
        <w:t>,</w:t>
      </w:r>
      <w:r w:rsidRPr="006B05F1">
        <w:rPr>
          <w:color w:val="000000"/>
          <w:sz w:val="28"/>
          <w:szCs w:val="28"/>
        </w:rPr>
        <w:t>9</w:t>
      </w:r>
      <w:r w:rsidRPr="000129B0">
        <w:rPr>
          <w:color w:val="000000"/>
          <w:sz w:val="28"/>
          <w:szCs w:val="28"/>
        </w:rPr>
        <w:t xml:space="preserve"> км</w:t>
      </w:r>
      <w:r>
        <w:rPr>
          <w:color w:val="000000"/>
          <w:sz w:val="28"/>
          <w:szCs w:val="28"/>
        </w:rPr>
        <w:t xml:space="preserve"> (до точки подключения п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ременкуль);</w:t>
      </w:r>
    </w:p>
    <w:p w:rsidR="006B05F1" w:rsidRDefault="006B05F1" w:rsidP="00F137AD">
      <w:pPr>
        <w:ind w:firstLine="709"/>
        <w:rPr>
          <w:color w:val="000000"/>
          <w:sz w:val="28"/>
          <w:szCs w:val="28"/>
        </w:rPr>
      </w:pPr>
      <w:r w:rsidRPr="000129B0">
        <w:rPr>
          <w:color w:val="000000"/>
          <w:sz w:val="28"/>
          <w:szCs w:val="28"/>
        </w:rPr>
        <w:t>Согласно расчету, выполненному на основе государственных укрупненных нормативов цен строительства 81-02-14-2017г. «Сети водоснабжения и канализации» итоговая стоимость строительства</w:t>
      </w:r>
      <w:r w:rsidR="004C24FA">
        <w:rPr>
          <w:color w:val="000000"/>
          <w:sz w:val="28"/>
          <w:szCs w:val="28"/>
        </w:rPr>
        <w:t xml:space="preserve"> </w:t>
      </w:r>
      <w:r w:rsidR="004C24FA" w:rsidRPr="000129B0">
        <w:rPr>
          <w:color w:val="000000"/>
          <w:sz w:val="28"/>
          <w:szCs w:val="28"/>
        </w:rPr>
        <w:t>подключения (технологического присоединения)</w:t>
      </w:r>
      <w:r w:rsidR="004C24FA">
        <w:rPr>
          <w:color w:val="000000"/>
          <w:sz w:val="28"/>
          <w:szCs w:val="28"/>
        </w:rPr>
        <w:t xml:space="preserve"> п</w:t>
      </w:r>
      <w:proofErr w:type="gramStart"/>
      <w:r w:rsidR="004C24FA">
        <w:rPr>
          <w:color w:val="000000"/>
          <w:sz w:val="28"/>
          <w:szCs w:val="28"/>
        </w:rPr>
        <w:t>.К</w:t>
      </w:r>
      <w:proofErr w:type="gramEnd"/>
      <w:r w:rsidR="004C24FA">
        <w:rPr>
          <w:color w:val="000000"/>
          <w:sz w:val="28"/>
          <w:szCs w:val="28"/>
        </w:rPr>
        <w:t>ременкуль</w:t>
      </w:r>
      <w:r w:rsidRPr="000129B0">
        <w:rPr>
          <w:color w:val="000000"/>
          <w:sz w:val="28"/>
          <w:szCs w:val="28"/>
        </w:rPr>
        <w:t xml:space="preserve"> состави</w:t>
      </w:r>
      <w:r w:rsidR="004C24FA">
        <w:rPr>
          <w:color w:val="000000"/>
          <w:sz w:val="28"/>
          <w:szCs w:val="28"/>
        </w:rPr>
        <w:t>т</w:t>
      </w:r>
      <w:r w:rsidRPr="000129B0">
        <w:rPr>
          <w:color w:val="000000"/>
          <w:sz w:val="28"/>
          <w:szCs w:val="28"/>
        </w:rPr>
        <w:t xml:space="preserve"> </w:t>
      </w:r>
      <w:r w:rsidRPr="00774262">
        <w:rPr>
          <w:color w:val="000000"/>
          <w:sz w:val="28"/>
          <w:szCs w:val="28"/>
        </w:rPr>
        <w:t>119 672 803,14</w:t>
      </w:r>
      <w:r w:rsidRPr="000129B0">
        <w:rPr>
          <w:color w:val="000000"/>
          <w:sz w:val="28"/>
          <w:szCs w:val="28"/>
        </w:rPr>
        <w:t xml:space="preserve"> рублей. </w:t>
      </w:r>
    </w:p>
    <w:p w:rsidR="00EB73D7" w:rsidRPr="00F137AD" w:rsidRDefault="00EB73D7" w:rsidP="00F137AD">
      <w:pPr>
        <w:ind w:firstLine="709"/>
        <w:rPr>
          <w:color w:val="000000"/>
          <w:sz w:val="28"/>
          <w:szCs w:val="28"/>
        </w:rPr>
      </w:pPr>
      <w:r w:rsidRPr="00F137AD">
        <w:rPr>
          <w:color w:val="000000"/>
          <w:sz w:val="28"/>
          <w:szCs w:val="28"/>
        </w:rPr>
        <w:t>Учитывая письм</w:t>
      </w:r>
      <w:proofErr w:type="gramStart"/>
      <w:r w:rsidRPr="00F137AD">
        <w:rPr>
          <w:color w:val="000000"/>
          <w:sz w:val="28"/>
          <w:szCs w:val="28"/>
        </w:rPr>
        <w:t>о ООО</w:t>
      </w:r>
      <w:proofErr w:type="gramEnd"/>
      <w:r w:rsidRPr="00F137AD">
        <w:rPr>
          <w:color w:val="000000"/>
          <w:sz w:val="28"/>
          <w:szCs w:val="28"/>
        </w:rPr>
        <w:t xml:space="preserve"> «Терра плюс» о </w:t>
      </w:r>
      <w:r w:rsidR="00644A68" w:rsidRPr="00F137AD">
        <w:rPr>
          <w:color w:val="000000"/>
          <w:sz w:val="28"/>
          <w:szCs w:val="28"/>
        </w:rPr>
        <w:t xml:space="preserve">переносе сроков строительства на 2023г, </w:t>
      </w:r>
      <w:r w:rsidR="00AD6F8B" w:rsidRPr="00F137AD">
        <w:rPr>
          <w:color w:val="000000"/>
          <w:sz w:val="28"/>
          <w:szCs w:val="28"/>
        </w:rPr>
        <w:t>а подключение п. Кременкуль и ООО «Терра консалтинг» состоится в 2019г,</w:t>
      </w:r>
      <w:r w:rsidR="00182ECE" w:rsidRPr="00F137AD">
        <w:rPr>
          <w:b/>
          <w:color w:val="000000"/>
          <w:sz w:val="28"/>
          <w:szCs w:val="28"/>
        </w:rPr>
        <w:t>2 Вариант</w:t>
      </w:r>
      <w:r w:rsidR="00182ECE" w:rsidRPr="00F137AD">
        <w:rPr>
          <w:color w:val="000000"/>
          <w:sz w:val="28"/>
          <w:szCs w:val="28"/>
        </w:rPr>
        <w:t xml:space="preserve"> является </w:t>
      </w:r>
      <w:r w:rsidR="00644A68" w:rsidRPr="00F137AD">
        <w:rPr>
          <w:color w:val="000000"/>
          <w:sz w:val="28"/>
          <w:szCs w:val="28"/>
        </w:rPr>
        <w:t xml:space="preserve">наиболее предпочтительным </w:t>
      </w:r>
      <w:r w:rsidR="00182ECE" w:rsidRPr="00F137AD">
        <w:rPr>
          <w:color w:val="000000"/>
          <w:sz w:val="28"/>
          <w:szCs w:val="28"/>
        </w:rPr>
        <w:t>для совместного подключения объектов п. Кременкуль, ООО «Терра консалтинг».</w:t>
      </w:r>
    </w:p>
    <w:p w:rsidR="00182ECE" w:rsidRPr="00F137AD" w:rsidRDefault="009C4EC3" w:rsidP="00F137AD">
      <w:pPr>
        <w:ind w:firstLine="709"/>
        <w:rPr>
          <w:color w:val="000000"/>
          <w:sz w:val="28"/>
          <w:szCs w:val="28"/>
        </w:rPr>
      </w:pPr>
      <w:r w:rsidRPr="00F137AD">
        <w:rPr>
          <w:color w:val="000000"/>
          <w:sz w:val="28"/>
          <w:szCs w:val="28"/>
        </w:rPr>
        <w:t xml:space="preserve">Дальнейшие расчеты производятся с учетом выбора </w:t>
      </w:r>
      <w:r w:rsidRPr="00F137AD">
        <w:rPr>
          <w:b/>
          <w:color w:val="000000"/>
          <w:sz w:val="28"/>
          <w:szCs w:val="28"/>
        </w:rPr>
        <w:t>2 Варианта</w:t>
      </w:r>
      <w:r w:rsidRPr="00F137AD">
        <w:rPr>
          <w:color w:val="000000"/>
          <w:sz w:val="28"/>
          <w:szCs w:val="28"/>
        </w:rPr>
        <w:t>.</w:t>
      </w:r>
    </w:p>
    <w:p w:rsidR="0081209A" w:rsidRPr="00F137AD" w:rsidRDefault="0081209A" w:rsidP="00F137AD">
      <w:pPr>
        <w:widowControl/>
        <w:ind w:firstLine="0"/>
        <w:jc w:val="left"/>
        <w:rPr>
          <w:color w:val="000000"/>
          <w:sz w:val="28"/>
          <w:szCs w:val="28"/>
        </w:rPr>
      </w:pPr>
    </w:p>
    <w:p w:rsidR="0060692A" w:rsidRPr="0060692A" w:rsidRDefault="0060692A" w:rsidP="00F137AD">
      <w:pPr>
        <w:rPr>
          <w:color w:val="000000"/>
          <w:sz w:val="28"/>
          <w:szCs w:val="28"/>
        </w:rPr>
      </w:pPr>
    </w:p>
    <w:p w:rsidR="00C209EE" w:rsidRPr="006C4B34" w:rsidRDefault="00C209EE" w:rsidP="0081209A">
      <w:pPr>
        <w:spacing w:line="360" w:lineRule="auto"/>
        <w:rPr>
          <w:color w:val="000000"/>
          <w:sz w:val="28"/>
          <w:szCs w:val="28"/>
        </w:rPr>
      </w:pPr>
    </w:p>
    <w:p w:rsidR="00EB1C1C" w:rsidRPr="006C4B34" w:rsidRDefault="00EB1C1C" w:rsidP="00AD66D3">
      <w:pPr>
        <w:spacing w:line="360" w:lineRule="auto"/>
        <w:ind w:firstLine="709"/>
        <w:rPr>
          <w:color w:val="000000"/>
          <w:sz w:val="28"/>
          <w:szCs w:val="28"/>
        </w:rPr>
        <w:sectPr w:rsidR="00EB1C1C" w:rsidRPr="006C4B34" w:rsidSect="00F137AD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:rsidR="00ED1878" w:rsidRPr="006C4B34" w:rsidRDefault="005C3768" w:rsidP="00AD66D3">
      <w:pPr>
        <w:spacing w:line="360" w:lineRule="auto"/>
        <w:ind w:firstLine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655050" cy="1234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12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C" w:rsidRPr="006C4B34" w:rsidRDefault="005D550F" w:rsidP="0006196E">
      <w:pPr>
        <w:pStyle w:val="aff2"/>
      </w:pPr>
      <w:bookmarkStart w:id="57" w:name="_Toc514250908"/>
      <w:r w:rsidRPr="006C4B34">
        <w:t xml:space="preserve">Рисунок </w:t>
      </w:r>
      <w:r w:rsidR="008F4911" w:rsidRPr="006C4B34">
        <w:fldChar w:fldCharType="begin"/>
      </w:r>
      <w:r w:rsidR="0087519F" w:rsidRPr="006C4B34">
        <w:instrText xml:space="preserve"> STYLEREF 2 \s </w:instrText>
      </w:r>
      <w:r w:rsidR="008F4911" w:rsidRPr="006C4B34">
        <w:fldChar w:fldCharType="separate"/>
      </w:r>
      <w:r w:rsidR="00C872E9">
        <w:rPr>
          <w:noProof/>
        </w:rPr>
        <w:t>1.4</w:t>
      </w:r>
      <w:r w:rsidR="008F4911" w:rsidRPr="006C4B34">
        <w:fldChar w:fldCharType="end"/>
      </w:r>
      <w:r w:rsidR="0087519F" w:rsidRPr="006C4B34">
        <w:noBreakHyphen/>
      </w:r>
      <w:r w:rsidR="008F4911" w:rsidRPr="006C4B34">
        <w:fldChar w:fldCharType="begin"/>
      </w:r>
      <w:r w:rsidR="0087519F" w:rsidRPr="006C4B34">
        <w:instrText xml:space="preserve"> SEQ Рисунок \* ARABIC \s 2 </w:instrText>
      </w:r>
      <w:r w:rsidR="008F4911" w:rsidRPr="006C4B34">
        <w:fldChar w:fldCharType="separate"/>
      </w:r>
      <w:r w:rsidR="00C872E9">
        <w:rPr>
          <w:noProof/>
        </w:rPr>
        <w:t>1</w:t>
      </w:r>
      <w:r w:rsidR="008F4911" w:rsidRPr="006C4B34">
        <w:fldChar w:fldCharType="end"/>
      </w:r>
      <w:r w:rsidRPr="006C4B34">
        <w:t xml:space="preserve"> </w:t>
      </w:r>
      <w:r w:rsidR="00ED1878" w:rsidRPr="006C4B34">
        <w:t>–</w:t>
      </w:r>
      <w:r w:rsidR="004A4DD2" w:rsidRPr="006C4B34">
        <w:t xml:space="preserve"> Схема водоснабжения и водоотведения КСП</w:t>
      </w:r>
      <w:bookmarkEnd w:id="57"/>
    </w:p>
    <w:p w:rsidR="00EB1C1C" w:rsidRPr="006C4B34" w:rsidRDefault="00EB1C1C" w:rsidP="00AD66D3">
      <w:pPr>
        <w:spacing w:line="360" w:lineRule="auto"/>
        <w:ind w:firstLine="709"/>
        <w:rPr>
          <w:color w:val="000000"/>
          <w:sz w:val="28"/>
          <w:szCs w:val="28"/>
        </w:rPr>
        <w:sectPr w:rsidR="00EB1C1C" w:rsidRPr="006C4B34" w:rsidSect="00ED1878">
          <w:pgSz w:w="16840" w:h="23814"/>
          <w:pgMar w:top="1134" w:right="567" w:bottom="1134" w:left="1134" w:header="709" w:footer="709" w:gutter="0"/>
          <w:cols w:space="708"/>
          <w:docGrid w:linePitch="360"/>
        </w:sectPr>
      </w:pPr>
    </w:p>
    <w:p w:rsidR="009D6932" w:rsidRPr="006C4B34" w:rsidRDefault="008F4911" w:rsidP="00136048">
      <w:pPr>
        <w:spacing w:line="360" w:lineRule="auto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18" o:spid="_x0000_s1026" type="#_x0000_t47" style="position:absolute;left:0;text-align:left;margin-left:89.7pt;margin-top:300.8pt;width:51.9pt;height:29.3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" adj="-9417,-13797,-378,587" fillcolor="white [3201]">
            <v:fill opacity="51657f"/>
            <v:textbox style="mso-next-textbox:#Выноска 1 18">
              <w:txbxContent>
                <w:p w:rsidR="00F137AD" w:rsidRDefault="00F137AD" w:rsidP="00891223">
                  <w:pPr>
                    <w:ind w:firstLine="0"/>
                  </w:pPr>
                  <w:r>
                    <w:rPr>
                      <w:sz w:val="32"/>
                    </w:rPr>
                    <w:t>ВК-7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7" type="#_x0000_t202" style="position:absolute;left:0;text-align:left;margin-left:283.5pt;margin-top:287.45pt;width:132.1pt;height:29.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" fillcolor="white [3201]" stroked="f" strokeweight=".5pt">
            <v:fill opacity="51657f"/>
            <v:textbox style="mso-next-textbox:#Надпись 12">
              <w:txbxContent>
                <w:p w:rsidR="00F137AD" w:rsidRPr="00891223" w:rsidRDefault="00F137AD" w:rsidP="00891223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Белый Хутор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  <w:lang w:eastAsia="ru-RU"/>
        </w:rPr>
        <w:pict>
          <v:shape id="Надпись 15" o:spid="_x0000_s1028" type="#_x0000_t202" style="position:absolute;left:0;text-align:left;margin-left:357.6pt;margin-top:348.6pt;width:132.1pt;height:29.9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" fillcolor="white [3201]" stroked="f" strokeweight=".5pt">
            <v:fill opacity="51657f"/>
            <v:textbox style="mso-next-textbox:#Надпись 15">
              <w:txbxContent>
                <w:p w:rsidR="00F137AD" w:rsidRPr="00891223" w:rsidRDefault="00F137AD" w:rsidP="00891223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п. Просторы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  <w:lang w:eastAsia="ru-RU"/>
        </w:rPr>
        <w:pict>
          <v:shape id="Надпись 10" o:spid="_x0000_s1029" type="#_x0000_t202" style="position:absolute;left:0;text-align:left;margin-left:255.9pt;margin-top:146.15pt;width:159.9pt;height:29.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" fillcolor="white [3201]" stroked="f" strokeweight=".5pt">
            <v:fill opacity="51657f"/>
            <v:textbox style="mso-next-textbox:#Надпись 10">
              <w:txbxContent>
                <w:p w:rsidR="00F137AD" w:rsidRPr="00891223" w:rsidRDefault="00F137AD">
                  <w:pPr>
                    <w:rPr>
                      <w:sz w:val="32"/>
                    </w:rPr>
                  </w:pPr>
                  <w:r w:rsidRPr="00891223">
                    <w:rPr>
                      <w:sz w:val="32"/>
                    </w:rPr>
                    <w:t>мкр. Привилегия</w:t>
                  </w:r>
                </w:p>
              </w:txbxContent>
            </v:textbox>
          </v:shape>
        </w:pict>
      </w:r>
      <w:r w:rsidR="00891223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1920" cy="583057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23" w:rsidRDefault="0087519F" w:rsidP="0087519F">
      <w:pPr>
        <w:pStyle w:val="aff2"/>
        <w:sectPr w:rsidR="00891223" w:rsidSect="00B60B69">
          <w:pgSz w:w="11907" w:h="16840" w:code="9"/>
          <w:pgMar w:top="1134" w:right="1134" w:bottom="1134" w:left="567" w:header="709" w:footer="709" w:gutter="0"/>
          <w:cols w:space="708"/>
          <w:docGrid w:linePitch="360"/>
        </w:sectPr>
      </w:pPr>
      <w:bookmarkStart w:id="58" w:name="_Toc514250909"/>
      <w:proofErr w:type="gramStart"/>
      <w:r w:rsidRPr="001269AA">
        <w:t xml:space="preserve">Рисунок </w:t>
      </w:r>
      <w:r w:rsidR="008F4911" w:rsidRPr="001269AA">
        <w:fldChar w:fldCharType="begin"/>
      </w:r>
      <w:r w:rsidRPr="001269AA">
        <w:instrText xml:space="preserve"> STYLEREF 2 \s </w:instrText>
      </w:r>
      <w:r w:rsidR="008F4911" w:rsidRPr="001269AA">
        <w:fldChar w:fldCharType="separate"/>
      </w:r>
      <w:r w:rsidR="00C872E9" w:rsidRPr="001269AA">
        <w:rPr>
          <w:noProof/>
        </w:rPr>
        <w:t>1.4</w:t>
      </w:r>
      <w:r w:rsidR="008F4911" w:rsidRPr="001269AA">
        <w:fldChar w:fldCharType="end"/>
      </w:r>
      <w:r w:rsidRPr="001269AA">
        <w:noBreakHyphen/>
      </w:r>
      <w:r w:rsidR="008F4911" w:rsidRPr="001269AA">
        <w:fldChar w:fldCharType="begin"/>
      </w:r>
      <w:r w:rsidRPr="001269AA">
        <w:instrText xml:space="preserve"> SEQ Рисунок \* ARABIC \s 2 </w:instrText>
      </w:r>
      <w:r w:rsidR="008F4911" w:rsidRPr="001269AA">
        <w:fldChar w:fldCharType="separate"/>
      </w:r>
      <w:r w:rsidR="00C872E9" w:rsidRPr="001269AA">
        <w:rPr>
          <w:noProof/>
        </w:rPr>
        <w:t>2</w:t>
      </w:r>
      <w:r w:rsidR="008F4911" w:rsidRPr="001269AA">
        <w:fldChar w:fldCharType="end"/>
      </w:r>
      <w:r w:rsidRPr="001269AA">
        <w:t xml:space="preserve"> </w:t>
      </w:r>
      <w:r w:rsidR="009D6932" w:rsidRPr="001269AA">
        <w:t>Подключение АПРИ Флай Плэнинг к системе водоснабжения</w:t>
      </w:r>
      <w:r w:rsidR="004E7C45" w:rsidRPr="001269AA">
        <w:t xml:space="preserve"> </w:t>
      </w:r>
      <w:r w:rsidR="00891223" w:rsidRPr="001269AA">
        <w:br/>
        <w:t>(</w:t>
      </w:r>
      <w:r w:rsidR="004E7C45" w:rsidRPr="001269AA">
        <w:t>п. Западный</w:t>
      </w:r>
      <w:r w:rsidR="00891223" w:rsidRPr="001269AA">
        <w:t>, мкр.</w:t>
      </w:r>
      <w:proofErr w:type="gramEnd"/>
      <w:r w:rsidR="00891223" w:rsidRPr="001269AA">
        <w:t xml:space="preserve"> </w:t>
      </w:r>
      <w:proofErr w:type="gramStart"/>
      <w:r w:rsidR="00891223" w:rsidRPr="001269AA">
        <w:t>Привилегия</w:t>
      </w:r>
      <w:r w:rsidR="004E7C45" w:rsidRPr="001269AA">
        <w:t>)</w:t>
      </w:r>
      <w:bookmarkEnd w:id="58"/>
      <w:proofErr w:type="gramEnd"/>
      <w:r w:rsidRPr="006C4B34">
        <w:t xml:space="preserve"> </w:t>
      </w:r>
    </w:p>
    <w:p w:rsidR="009D6932" w:rsidRPr="006C4B34" w:rsidRDefault="001269AA" w:rsidP="00817DBB">
      <w:pPr>
        <w:spacing w:line="360" w:lineRule="auto"/>
        <w:ind w:firstLine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19804" cy="8740239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470" cy="87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23" w:rsidRDefault="005D550F" w:rsidP="0006196E">
      <w:pPr>
        <w:pStyle w:val="aff2"/>
        <w:sectPr w:rsidR="00891223" w:rsidSect="00891223">
          <w:pgSz w:w="11907" w:h="16840" w:code="9"/>
          <w:pgMar w:top="1134" w:right="851" w:bottom="567" w:left="142" w:header="709" w:footer="709" w:gutter="0"/>
          <w:cols w:space="708"/>
          <w:docGrid w:linePitch="360"/>
        </w:sectPr>
      </w:pPr>
      <w:bookmarkStart w:id="59" w:name="_Toc514250911"/>
      <w:r w:rsidRPr="001269AA">
        <w:t xml:space="preserve">Рисунок </w:t>
      </w:r>
      <w:r w:rsidR="008F4911" w:rsidRPr="001269AA">
        <w:fldChar w:fldCharType="begin"/>
      </w:r>
      <w:r w:rsidR="0087519F" w:rsidRPr="001269AA">
        <w:instrText xml:space="preserve"> STYLEREF 2 \s </w:instrText>
      </w:r>
      <w:r w:rsidR="008F4911" w:rsidRPr="001269AA">
        <w:fldChar w:fldCharType="separate"/>
      </w:r>
      <w:r w:rsidR="00C872E9" w:rsidRPr="001269AA">
        <w:rPr>
          <w:noProof/>
        </w:rPr>
        <w:t>1.4</w:t>
      </w:r>
      <w:r w:rsidR="008F4911" w:rsidRPr="001269AA">
        <w:fldChar w:fldCharType="end"/>
      </w:r>
      <w:r w:rsidR="0087519F" w:rsidRPr="001269AA">
        <w:noBreakHyphen/>
      </w:r>
      <w:r w:rsidR="001269AA">
        <w:t>3</w:t>
      </w:r>
      <w:r w:rsidRPr="001269AA">
        <w:t xml:space="preserve"> </w:t>
      </w:r>
      <w:r w:rsidR="00102708" w:rsidRPr="001269AA">
        <w:t>– Эскиз коридор для подключения ИКЕЯ</w:t>
      </w:r>
      <w:r w:rsidR="0066189D" w:rsidRPr="001269AA">
        <w:t xml:space="preserve"> и АПРИ Флай Плэнинг (п</w:t>
      </w:r>
      <w:proofErr w:type="gramStart"/>
      <w:r w:rsidR="0066189D" w:rsidRPr="001269AA">
        <w:t>.Л</w:t>
      </w:r>
      <w:proofErr w:type="gramEnd"/>
      <w:r w:rsidR="0066189D" w:rsidRPr="001269AA">
        <w:t>асковый)</w:t>
      </w:r>
      <w:r w:rsidR="00102708" w:rsidRPr="001269AA">
        <w:t xml:space="preserve"> к сетям водоснабжения</w:t>
      </w:r>
      <w:bookmarkEnd w:id="59"/>
      <w:r w:rsidR="002F6435" w:rsidRPr="006C4B34">
        <w:t xml:space="preserve"> </w:t>
      </w:r>
    </w:p>
    <w:p w:rsidR="00E62177" w:rsidRDefault="00090F1F">
      <w:pPr>
        <w:widowControl/>
        <w:spacing w:line="240" w:lineRule="auto"/>
        <w:ind w:firstLine="0"/>
        <w:jc w:val="left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04714" cy="4773880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581" cy="4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77" w:rsidRPr="00125663" w:rsidRDefault="0072603C" w:rsidP="00090F1F">
      <w:pPr>
        <w:shd w:val="clear" w:color="auto" w:fill="FFFFFF" w:themeFill="background1"/>
        <w:rPr>
          <w:sz w:val="28"/>
          <w:szCs w:val="28"/>
        </w:rPr>
      </w:pPr>
      <w:bookmarkStart w:id="60" w:name="_Toc514250913"/>
      <w:r w:rsidRPr="00125663">
        <w:rPr>
          <w:sz w:val="28"/>
          <w:szCs w:val="28"/>
        </w:rPr>
        <w:t xml:space="preserve">Рисунок </w:t>
      </w:r>
      <w:r w:rsidR="008F4911" w:rsidRPr="00125663">
        <w:rPr>
          <w:sz w:val="28"/>
          <w:szCs w:val="28"/>
        </w:rPr>
        <w:fldChar w:fldCharType="begin"/>
      </w:r>
      <w:r w:rsidRPr="00125663">
        <w:rPr>
          <w:sz w:val="28"/>
          <w:szCs w:val="28"/>
        </w:rPr>
        <w:instrText xml:space="preserve"> STYLEREF 2 \s </w:instrText>
      </w:r>
      <w:r w:rsidR="008F4911" w:rsidRPr="00125663">
        <w:rPr>
          <w:sz w:val="28"/>
          <w:szCs w:val="28"/>
        </w:rPr>
        <w:fldChar w:fldCharType="separate"/>
      </w:r>
      <w:r w:rsidR="00C872E9" w:rsidRPr="00125663">
        <w:rPr>
          <w:noProof/>
          <w:sz w:val="28"/>
          <w:szCs w:val="28"/>
        </w:rPr>
        <w:t>1.4</w:t>
      </w:r>
      <w:r w:rsidR="008F4911" w:rsidRPr="00125663">
        <w:rPr>
          <w:sz w:val="28"/>
          <w:szCs w:val="28"/>
        </w:rPr>
        <w:fldChar w:fldCharType="end"/>
      </w:r>
      <w:r w:rsidRPr="00125663">
        <w:rPr>
          <w:sz w:val="28"/>
          <w:szCs w:val="28"/>
        </w:rPr>
        <w:noBreakHyphen/>
      </w:r>
      <w:r w:rsidR="001269AA" w:rsidRPr="00125663">
        <w:rPr>
          <w:sz w:val="28"/>
          <w:szCs w:val="28"/>
        </w:rPr>
        <w:t>4</w:t>
      </w:r>
      <w:r w:rsidRPr="00125663">
        <w:rPr>
          <w:sz w:val="28"/>
          <w:szCs w:val="28"/>
        </w:rPr>
        <w:t xml:space="preserve"> – Подключение </w:t>
      </w:r>
      <w:bookmarkEnd w:id="60"/>
      <w:r w:rsidRPr="00125663">
        <w:rPr>
          <w:sz w:val="28"/>
          <w:szCs w:val="28"/>
        </w:rPr>
        <w:t>п. Кременкуль, п. Новый Кременкуль, п. Садовый, ООО Город спутник «Солнечная долина</w:t>
      </w:r>
      <w:r w:rsidR="00090F1F" w:rsidRPr="00125663">
        <w:rPr>
          <w:sz w:val="28"/>
          <w:szCs w:val="28"/>
        </w:rPr>
        <w:t>», ООО «Терра Плюс», ОБУ «ЦСП КСК Рифей им. П.М. Латышева» к</w:t>
      </w:r>
      <w:r w:rsidRPr="00125663">
        <w:rPr>
          <w:sz w:val="28"/>
          <w:szCs w:val="28"/>
        </w:rPr>
        <w:t xml:space="preserve"> системе водоснабжения</w:t>
      </w:r>
    </w:p>
    <w:p w:rsidR="00157D8E" w:rsidRDefault="00157D8E" w:rsidP="00090F1F">
      <w:pPr>
        <w:shd w:val="clear" w:color="auto" w:fill="FFFFFF" w:themeFill="background1"/>
        <w:sectPr w:rsidR="00157D8E" w:rsidSect="00A1119E">
          <w:pgSz w:w="16840" w:h="11907" w:orient="landscape" w:code="9"/>
          <w:pgMar w:top="142" w:right="1134" w:bottom="851" w:left="567" w:header="709" w:footer="709" w:gutter="0"/>
          <w:cols w:space="708"/>
          <w:docGrid w:linePitch="360"/>
        </w:sectPr>
      </w:pPr>
    </w:p>
    <w:p w:rsidR="00157D8E" w:rsidRPr="00E62177" w:rsidRDefault="00157D8E" w:rsidP="00E62177"/>
    <w:p w:rsidR="00287DC1" w:rsidRPr="006C4B34" w:rsidRDefault="008F4911" w:rsidP="006B2627">
      <w:pPr>
        <w:tabs>
          <w:tab w:val="left" w:pos="7185"/>
        </w:tabs>
        <w:rPr>
          <w:sz w:val="28"/>
          <w:szCs w:val="28"/>
        </w:rPr>
      </w:pPr>
      <w:r w:rsidRPr="008F4911">
        <w:rPr>
          <w:noProof/>
          <w:color w:val="000000"/>
          <w:sz w:val="28"/>
          <w:szCs w:val="28"/>
          <w:lang w:eastAsia="ru-RU"/>
        </w:rPr>
        <w:pict>
          <v:shape id="Выноска 1 88" o:spid="_x0000_s1030" type="#_x0000_t47" style="position:absolute;left:0;text-align:left;margin-left:429.9pt;margin-top:55.5pt;width:50.2pt;height:23.4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" adj="29747,8443,20693,13724" fillcolor="white [3201]">
            <v:fill opacity="51657f"/>
            <v:textbox style="mso-next-textbox:#Выноска 1 88">
              <w:txbxContent>
                <w:p w:rsidR="00F137AD" w:rsidRPr="0072603C" w:rsidRDefault="00F137AD" w:rsidP="006B2627">
                  <w:pPr>
                    <w:ind w:firstLine="0"/>
                    <w:rPr>
                      <w:sz w:val="16"/>
                    </w:rPr>
                  </w:pPr>
                  <w:r w:rsidRPr="0072603C">
                    <w:rPr>
                      <w:sz w:val="24"/>
                    </w:rPr>
                    <w:t>ВК-</w:t>
                  </w:r>
                  <w:r>
                    <w:rPr>
                      <w:sz w:val="24"/>
                    </w:rPr>
                    <w:t>9</w:t>
                  </w:r>
                </w:p>
              </w:txbxContent>
            </v:textbox>
            <o:callout v:ext="edit" minusx="t"/>
          </v:shape>
        </w:pict>
      </w:r>
      <w:r w:rsidRPr="008F4911">
        <w:rPr>
          <w:noProof/>
          <w:color w:val="000000"/>
          <w:sz w:val="28"/>
          <w:szCs w:val="28"/>
          <w:lang w:eastAsia="ru-RU"/>
        </w:rPr>
        <w:pict>
          <v:shape id="Выноска 1 89" o:spid="_x0000_s1031" type="#_x0000_t47" style="position:absolute;left:0;text-align:left;margin-left:393.8pt;margin-top:277.8pt;width:50.2pt;height:23.4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" adj="27847,39839,21774,16815" fillcolor="white [3201]">
            <v:fill opacity="51657f"/>
            <v:textbox style="mso-next-textbox:#Выноска 1 89">
              <w:txbxContent>
                <w:p w:rsidR="00F137AD" w:rsidRPr="0072603C" w:rsidRDefault="00F137AD" w:rsidP="006B2627">
                  <w:pPr>
                    <w:ind w:firstLine="0"/>
                    <w:rPr>
                      <w:sz w:val="16"/>
                    </w:rPr>
                  </w:pPr>
                  <w:r w:rsidRPr="0072603C">
                    <w:rPr>
                      <w:sz w:val="24"/>
                    </w:rPr>
                    <w:t>ВК-</w:t>
                  </w:r>
                  <w:r>
                    <w:rPr>
                      <w:sz w:val="24"/>
                    </w:rPr>
                    <w:t>7</w:t>
                  </w:r>
                </w:p>
              </w:txbxContent>
            </v:textbox>
            <o:callout v:ext="edit" minusx="t" minusy="t"/>
          </v:shape>
        </w:pict>
      </w:r>
      <w:r w:rsidRPr="008F4911">
        <w:rPr>
          <w:noProof/>
          <w:color w:val="000000"/>
          <w:sz w:val="28"/>
          <w:szCs w:val="28"/>
          <w:lang w:eastAsia="ru-RU"/>
        </w:rPr>
        <w:pict>
          <v:shape id="Надпись 87" o:spid="_x0000_s1032" type="#_x0000_t202" style="position:absolute;left:0;text-align:left;margin-left:55.15pt;margin-top:38.85pt;width:124.7pt;height:10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" fillcolor="white [3201]" stroked="f" strokeweight=".5pt">
            <v:fill opacity="51657f"/>
            <v:textbox style="mso-next-textbox:#Надпись 87">
              <w:txbxContent>
                <w:p w:rsidR="00F137AD" w:rsidRPr="006B2627" w:rsidRDefault="00F137AD" w:rsidP="006B2627">
                  <w:pPr>
                    <w:ind w:firstLine="0"/>
                    <w:jc w:val="left"/>
                  </w:pPr>
                  <w:r w:rsidRPr="00EE3834">
                    <w:rPr>
                      <w:sz w:val="24"/>
                      <w:szCs w:val="24"/>
                    </w:rPr>
                    <w:t>объекты малоэтажной застройки жилья экономического класса на двух земельных участках</w:t>
                  </w:r>
                </w:p>
              </w:txbxContent>
            </v:textbox>
          </v:shape>
        </w:pict>
      </w:r>
      <w:r w:rsidR="004E7C45" w:rsidRPr="006C4B34">
        <w:rPr>
          <w:sz w:val="28"/>
          <w:szCs w:val="28"/>
        </w:rPr>
        <w:tab/>
      </w:r>
      <w:r w:rsidR="006B2627">
        <w:rPr>
          <w:noProof/>
          <w:sz w:val="28"/>
          <w:szCs w:val="28"/>
          <w:lang w:eastAsia="ru-RU"/>
        </w:rPr>
        <w:drawing>
          <wp:inline distT="0" distB="0" distL="0" distR="0">
            <wp:extent cx="6932295" cy="4295775"/>
            <wp:effectExtent l="0" t="0" r="190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C1" w:rsidRPr="006C4B34" w:rsidRDefault="005D550F" w:rsidP="0006196E">
      <w:pPr>
        <w:pStyle w:val="aff2"/>
      </w:pPr>
      <w:bookmarkStart w:id="61" w:name="_Toc514250914"/>
      <w:r w:rsidRPr="006C4B34">
        <w:t xml:space="preserve">Рисунок </w:t>
      </w:r>
      <w:r w:rsidR="008F4911" w:rsidRPr="006C4B34">
        <w:fldChar w:fldCharType="begin"/>
      </w:r>
      <w:r w:rsidR="0087519F" w:rsidRPr="006C4B34">
        <w:instrText xml:space="preserve"> STYLEREF 2 \s </w:instrText>
      </w:r>
      <w:r w:rsidR="008F4911" w:rsidRPr="006C4B34">
        <w:fldChar w:fldCharType="separate"/>
      </w:r>
      <w:r w:rsidR="00C872E9">
        <w:rPr>
          <w:noProof/>
        </w:rPr>
        <w:t>1.4</w:t>
      </w:r>
      <w:r w:rsidR="008F4911" w:rsidRPr="006C4B34">
        <w:fldChar w:fldCharType="end"/>
      </w:r>
      <w:r w:rsidR="0087519F" w:rsidRPr="006C4B34">
        <w:noBreakHyphen/>
      </w:r>
      <w:r w:rsidR="001269AA">
        <w:t>5</w:t>
      </w:r>
      <w:r w:rsidRPr="006C4B34">
        <w:t xml:space="preserve"> </w:t>
      </w:r>
      <w:r w:rsidR="007A5CA7" w:rsidRPr="006C4B34">
        <w:t>–</w:t>
      </w:r>
      <w:r w:rsidR="00287DC1" w:rsidRPr="006C4B34">
        <w:t xml:space="preserve"> Подключение </w:t>
      </w:r>
      <w:r w:rsidR="0072603C">
        <w:t>п</w:t>
      </w:r>
      <w:proofErr w:type="gramStart"/>
      <w:r w:rsidR="0072603C">
        <w:t>.С</w:t>
      </w:r>
      <w:proofErr w:type="gramEnd"/>
      <w:r w:rsidR="0072603C">
        <w:t>еверный</w:t>
      </w:r>
      <w:r w:rsidR="006B2627">
        <w:t xml:space="preserve"> (</w:t>
      </w:r>
      <w:r w:rsidR="006B2627" w:rsidRPr="006B2627">
        <w:t>объекты малоэтажной застройки жилья экономического класса</w:t>
      </w:r>
      <w:r w:rsidR="006B2627">
        <w:t>)</w:t>
      </w:r>
      <w:r w:rsidR="00C33DFC" w:rsidRPr="006C4B34">
        <w:t xml:space="preserve"> </w:t>
      </w:r>
      <w:r w:rsidR="00287DC1" w:rsidRPr="006C4B34">
        <w:t>к системе водоснабжения</w:t>
      </w:r>
      <w:bookmarkEnd w:id="61"/>
    </w:p>
    <w:p w:rsidR="004E7C45" w:rsidRDefault="008F4911" w:rsidP="00C33DFC">
      <w:pPr>
        <w:tabs>
          <w:tab w:val="left" w:pos="6900"/>
        </w:tabs>
        <w:ind w:firstLine="0"/>
        <w:rPr>
          <w:sz w:val="28"/>
          <w:szCs w:val="28"/>
        </w:rPr>
      </w:pPr>
      <w:r w:rsidRPr="008F4911">
        <w:rPr>
          <w:noProof/>
          <w:color w:val="000000"/>
          <w:sz w:val="28"/>
          <w:szCs w:val="28"/>
          <w:lang w:eastAsia="ru-RU"/>
        </w:rPr>
        <w:pict>
          <v:shape id="Выноска 1 94" o:spid="_x0000_s1033" type="#_x0000_t47" style="position:absolute;left:0;text-align:left;margin-left:144.4pt;margin-top:138.7pt;width:85.1pt;height:42.3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" adj="33883,38496,21363,21241" fillcolor="white [3201]">
            <v:fill opacity="51657f"/>
            <v:textbox style="mso-next-textbox:#Выноска 1 94">
              <w:txbxContent>
                <w:p w:rsidR="00F137AD" w:rsidRPr="0072603C" w:rsidRDefault="00F137AD" w:rsidP="00157D8E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24"/>
                    </w:rPr>
                    <w:t>Резервуары запаса воды</w:t>
                  </w:r>
                </w:p>
              </w:txbxContent>
            </v:textbox>
            <o:callout v:ext="edit" minusx="t" minusy="t"/>
          </v:shape>
        </w:pict>
      </w:r>
      <w:r w:rsidRPr="008F4911">
        <w:rPr>
          <w:noProof/>
          <w:color w:val="000000"/>
          <w:sz w:val="28"/>
          <w:szCs w:val="28"/>
          <w:lang w:eastAsia="ru-RU"/>
        </w:rPr>
        <w:pict>
          <v:shape id="Выноска 1 93" o:spid="_x0000_s1034" type="#_x0000_t47" style="position:absolute;left:0;text-align:left;margin-left:144.4pt;margin-top:110.6pt;width:85.1pt;height:23.4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" adj="40165,72869,21363,21241" fillcolor="white [3201]">
            <v:fill opacity="51657f"/>
            <v:textbox style="mso-next-textbox:#Выноска 1 93">
              <w:txbxContent>
                <w:p w:rsidR="00F137AD" w:rsidRPr="0072603C" w:rsidRDefault="00F137AD" w:rsidP="00157D8E">
                  <w:pPr>
                    <w:ind w:firstLine="0"/>
                    <w:rPr>
                      <w:sz w:val="16"/>
                    </w:rPr>
                  </w:pPr>
                  <w:r>
                    <w:rPr>
                      <w:sz w:val="24"/>
                    </w:rPr>
                    <w:t>ПВНС</w:t>
                  </w:r>
                </w:p>
              </w:txbxContent>
            </v:textbox>
            <o:callout v:ext="edit" minusx="t" minusy="t"/>
          </v:shape>
        </w:pict>
      </w:r>
      <w:r w:rsidRPr="008F4911">
        <w:rPr>
          <w:noProof/>
          <w:color w:val="000000"/>
          <w:sz w:val="28"/>
          <w:szCs w:val="28"/>
          <w:lang w:eastAsia="ru-RU"/>
        </w:rPr>
        <w:pict>
          <v:shape id="Выноска 1 92" o:spid="_x0000_s1035" type="#_x0000_t47" style="position:absolute;left:0;text-align:left;margin-left:334.75pt;margin-top:119.85pt;width:50.2pt;height:23.4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" adj="-13253,32369,710,20895" fillcolor="white [3201]">
            <v:fill opacity="51657f"/>
            <v:textbox style="mso-next-textbox:#Выноска 1 92">
              <w:txbxContent>
                <w:p w:rsidR="00F137AD" w:rsidRPr="0072603C" w:rsidRDefault="00F137AD" w:rsidP="00157D8E">
                  <w:pPr>
                    <w:ind w:firstLine="0"/>
                    <w:rPr>
                      <w:sz w:val="16"/>
                    </w:rPr>
                  </w:pPr>
                  <w:r w:rsidRPr="0072603C">
                    <w:rPr>
                      <w:sz w:val="24"/>
                    </w:rPr>
                    <w:t>ВК-</w:t>
                  </w:r>
                  <w:r>
                    <w:rPr>
                      <w:sz w:val="24"/>
                    </w:rPr>
                    <w:t>17</w:t>
                  </w:r>
                </w:p>
              </w:txbxContent>
            </v:textbox>
            <o:callout v:ext="edit" minusy="t"/>
          </v:shape>
        </w:pict>
      </w:r>
      <w:r w:rsidR="00157D8E">
        <w:rPr>
          <w:noProof/>
          <w:sz w:val="28"/>
          <w:szCs w:val="28"/>
          <w:lang w:eastAsia="ru-RU"/>
        </w:rPr>
        <w:drawing>
          <wp:inline distT="0" distB="0" distL="0" distR="0">
            <wp:extent cx="5647690" cy="385612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20" cy="386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3B" w:rsidRPr="00125663" w:rsidRDefault="00157D8E" w:rsidP="00C33DFC">
      <w:pPr>
        <w:tabs>
          <w:tab w:val="left" w:pos="6900"/>
        </w:tabs>
        <w:ind w:firstLine="0"/>
        <w:rPr>
          <w:sz w:val="24"/>
          <w:szCs w:val="24"/>
        </w:rPr>
        <w:sectPr w:rsidR="003F0F3B" w:rsidRPr="00125663" w:rsidSect="00891223">
          <w:pgSz w:w="11907" w:h="16840" w:code="9"/>
          <w:pgMar w:top="1134" w:right="851" w:bottom="567" w:left="142" w:header="709" w:footer="709" w:gutter="0"/>
          <w:cols w:space="708"/>
          <w:docGrid w:linePitch="360"/>
        </w:sectPr>
      </w:pPr>
      <w:r w:rsidRPr="00125663">
        <w:rPr>
          <w:sz w:val="24"/>
          <w:szCs w:val="24"/>
        </w:rPr>
        <w:t xml:space="preserve">Рисунок </w:t>
      </w:r>
      <w:r w:rsidR="008F4911" w:rsidRPr="00125663">
        <w:rPr>
          <w:noProof/>
          <w:sz w:val="24"/>
          <w:szCs w:val="24"/>
        </w:rPr>
        <w:fldChar w:fldCharType="begin"/>
      </w:r>
      <w:r w:rsidR="004468E2" w:rsidRPr="00125663">
        <w:rPr>
          <w:noProof/>
          <w:sz w:val="24"/>
          <w:szCs w:val="24"/>
        </w:rPr>
        <w:instrText xml:space="preserve"> STYLEREF 2 \s </w:instrText>
      </w:r>
      <w:r w:rsidR="008F4911" w:rsidRPr="00125663">
        <w:rPr>
          <w:noProof/>
          <w:sz w:val="24"/>
          <w:szCs w:val="24"/>
        </w:rPr>
        <w:fldChar w:fldCharType="separate"/>
      </w:r>
      <w:r w:rsidR="00C872E9" w:rsidRPr="00125663">
        <w:rPr>
          <w:noProof/>
          <w:sz w:val="24"/>
          <w:szCs w:val="24"/>
        </w:rPr>
        <w:t>1.4</w:t>
      </w:r>
      <w:r w:rsidR="008F4911" w:rsidRPr="00125663">
        <w:rPr>
          <w:noProof/>
          <w:sz w:val="24"/>
          <w:szCs w:val="24"/>
        </w:rPr>
        <w:fldChar w:fldCharType="end"/>
      </w:r>
      <w:r w:rsidRPr="00125663">
        <w:rPr>
          <w:sz w:val="24"/>
          <w:szCs w:val="24"/>
        </w:rPr>
        <w:noBreakHyphen/>
      </w:r>
      <w:r w:rsidR="001269AA" w:rsidRPr="00125663">
        <w:rPr>
          <w:sz w:val="24"/>
          <w:szCs w:val="24"/>
        </w:rPr>
        <w:t>6</w:t>
      </w:r>
      <w:r w:rsidRPr="00125663">
        <w:rPr>
          <w:sz w:val="24"/>
          <w:szCs w:val="24"/>
        </w:rPr>
        <w:t xml:space="preserve"> – Расположение </w:t>
      </w:r>
      <w:proofErr w:type="gramStart"/>
      <w:r w:rsidRPr="00125663">
        <w:rPr>
          <w:sz w:val="24"/>
          <w:szCs w:val="24"/>
        </w:rPr>
        <w:t>проектируемой</w:t>
      </w:r>
      <w:proofErr w:type="gramEnd"/>
      <w:r w:rsidRPr="00125663">
        <w:rPr>
          <w:sz w:val="24"/>
          <w:szCs w:val="24"/>
        </w:rPr>
        <w:t xml:space="preserve"> ПВНС с резервуаром</w:t>
      </w:r>
    </w:p>
    <w:p w:rsidR="00157D8E" w:rsidRDefault="001269AA" w:rsidP="00C33DFC">
      <w:pPr>
        <w:tabs>
          <w:tab w:val="left" w:pos="6900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01200" cy="53949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50" w:rsidRPr="00125663" w:rsidRDefault="00625750" w:rsidP="00625750">
      <w:pPr>
        <w:rPr>
          <w:sz w:val="28"/>
          <w:szCs w:val="28"/>
        </w:rPr>
      </w:pPr>
      <w:r w:rsidRPr="00125663">
        <w:rPr>
          <w:sz w:val="28"/>
          <w:szCs w:val="28"/>
        </w:rPr>
        <w:t xml:space="preserve">Рисунок </w:t>
      </w:r>
      <w:r w:rsidR="008F4911" w:rsidRPr="00125663">
        <w:rPr>
          <w:noProof/>
          <w:sz w:val="28"/>
          <w:szCs w:val="28"/>
        </w:rPr>
        <w:fldChar w:fldCharType="begin"/>
      </w:r>
      <w:r w:rsidR="00E6378C" w:rsidRPr="00125663">
        <w:rPr>
          <w:noProof/>
          <w:sz w:val="28"/>
          <w:szCs w:val="28"/>
        </w:rPr>
        <w:instrText xml:space="preserve"> STYLEREF 2 \s </w:instrText>
      </w:r>
      <w:r w:rsidR="008F4911" w:rsidRPr="00125663">
        <w:rPr>
          <w:noProof/>
          <w:sz w:val="28"/>
          <w:szCs w:val="28"/>
        </w:rPr>
        <w:fldChar w:fldCharType="separate"/>
      </w:r>
      <w:r w:rsidR="00C872E9" w:rsidRPr="00125663">
        <w:rPr>
          <w:noProof/>
          <w:sz w:val="28"/>
          <w:szCs w:val="28"/>
        </w:rPr>
        <w:t>1.4</w:t>
      </w:r>
      <w:r w:rsidR="008F4911" w:rsidRPr="00125663">
        <w:rPr>
          <w:noProof/>
          <w:sz w:val="28"/>
          <w:szCs w:val="28"/>
        </w:rPr>
        <w:fldChar w:fldCharType="end"/>
      </w:r>
      <w:r w:rsidRPr="00125663">
        <w:rPr>
          <w:sz w:val="28"/>
          <w:szCs w:val="28"/>
        </w:rPr>
        <w:noBreakHyphen/>
      </w:r>
      <w:r w:rsidR="001269AA" w:rsidRPr="00125663">
        <w:rPr>
          <w:sz w:val="28"/>
          <w:szCs w:val="28"/>
        </w:rPr>
        <w:t>7</w:t>
      </w:r>
      <w:r w:rsidRPr="00125663">
        <w:rPr>
          <w:sz w:val="28"/>
          <w:szCs w:val="28"/>
        </w:rPr>
        <w:t xml:space="preserve"> – Подключение п. Белые Росы и п. Родной</w:t>
      </w:r>
    </w:p>
    <w:p w:rsidR="00947369" w:rsidRDefault="00947369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7369" w:rsidRPr="006C4B34" w:rsidRDefault="00947369" w:rsidP="00C33DFC">
      <w:pPr>
        <w:tabs>
          <w:tab w:val="left" w:pos="6900"/>
        </w:tabs>
        <w:ind w:firstLine="0"/>
        <w:rPr>
          <w:sz w:val="28"/>
          <w:szCs w:val="28"/>
        </w:rPr>
        <w:sectPr w:rsidR="00947369" w:rsidRPr="006C4B34" w:rsidSect="003F0F3B">
          <w:pgSz w:w="16840" w:h="11907" w:orient="landscape" w:code="9"/>
          <w:pgMar w:top="142" w:right="1134" w:bottom="851" w:left="567" w:header="709" w:footer="709" w:gutter="0"/>
          <w:cols w:space="708"/>
          <w:docGrid w:linePitch="360"/>
        </w:sectPr>
      </w:pPr>
    </w:p>
    <w:p w:rsidR="009F57D5" w:rsidRPr="006C4B34" w:rsidRDefault="009F57D5" w:rsidP="00125663">
      <w:pPr>
        <w:pStyle w:val="2"/>
        <w:spacing w:line="276" w:lineRule="auto"/>
        <w:jc w:val="center"/>
      </w:pPr>
      <w:bookmarkStart w:id="62" w:name="_Toc532812996"/>
      <w:r w:rsidRPr="006C4B34"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62"/>
    </w:p>
    <w:p w:rsidR="007707AF" w:rsidRPr="006C4B34" w:rsidRDefault="007468B9" w:rsidP="00125663">
      <w:pPr>
        <w:pStyle w:val="3"/>
        <w:spacing w:line="276" w:lineRule="auto"/>
        <w:jc w:val="center"/>
        <w:rPr>
          <w:color w:val="000000"/>
        </w:rPr>
      </w:pPr>
      <w:bookmarkStart w:id="63" w:name="_Toc532812997"/>
      <w:r w:rsidRPr="006C4B34">
        <w:t>М</w:t>
      </w:r>
      <w:r w:rsidR="007707AF" w:rsidRPr="006C4B34">
        <w:t>ер</w:t>
      </w:r>
      <w:r w:rsidRPr="006C4B34">
        <w:t>ы</w:t>
      </w:r>
      <w:r w:rsidR="007707AF" w:rsidRPr="006C4B34">
        <w:t xml:space="preserve">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63"/>
    </w:p>
    <w:p w:rsidR="008F4E07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Территория размещения водозаборных сооружений в составе:</w:t>
      </w:r>
    </w:p>
    <w:p w:rsidR="008F4E07" w:rsidRPr="006C4B34" w:rsidRDefault="004A4DD2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8F4E07" w:rsidRPr="006C4B34">
        <w:rPr>
          <w:color w:val="000000"/>
          <w:sz w:val="28"/>
          <w:szCs w:val="28"/>
        </w:rPr>
        <w:t xml:space="preserve"> Насосная станция 1-го подъема;</w:t>
      </w:r>
    </w:p>
    <w:p w:rsidR="008F4E07" w:rsidRPr="006C4B34" w:rsidRDefault="004A4DD2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8F4E07" w:rsidRPr="006C4B34">
        <w:rPr>
          <w:color w:val="000000"/>
          <w:sz w:val="28"/>
          <w:szCs w:val="28"/>
        </w:rPr>
        <w:t xml:space="preserve"> Станция водоподготовки с насосной станцией 2-го подъема;</w:t>
      </w:r>
    </w:p>
    <w:p w:rsidR="008F4E07" w:rsidRPr="006C4B34" w:rsidRDefault="004A4DD2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8F4E07" w:rsidRPr="006C4B34">
        <w:rPr>
          <w:color w:val="000000"/>
          <w:sz w:val="28"/>
          <w:szCs w:val="28"/>
        </w:rPr>
        <w:t xml:space="preserve"> Резервуары запаса чистой воды</w:t>
      </w:r>
      <w:r w:rsidRPr="006C4B34">
        <w:rPr>
          <w:color w:val="000000"/>
          <w:sz w:val="28"/>
          <w:szCs w:val="28"/>
        </w:rPr>
        <w:t xml:space="preserve"> </w:t>
      </w:r>
      <w:r w:rsidR="008F4E07" w:rsidRPr="006C4B34">
        <w:rPr>
          <w:color w:val="000000"/>
          <w:sz w:val="28"/>
          <w:szCs w:val="28"/>
        </w:rPr>
        <w:t xml:space="preserve">расположены на берегу </w:t>
      </w:r>
      <w:r w:rsidR="00CE1875" w:rsidRPr="006C4B34">
        <w:rPr>
          <w:color w:val="000000"/>
          <w:sz w:val="28"/>
          <w:szCs w:val="28"/>
        </w:rPr>
        <w:t>Шерешевского</w:t>
      </w:r>
      <w:r w:rsidR="008F4E07" w:rsidRPr="006C4B34">
        <w:rPr>
          <w:color w:val="000000"/>
          <w:sz w:val="28"/>
          <w:szCs w:val="28"/>
        </w:rPr>
        <w:t xml:space="preserve"> водохранилища в 100 м от береговой линии водораздела.</w:t>
      </w:r>
    </w:p>
    <w:p w:rsidR="008F4E07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Граница первого пояса зоны водопроводных сооружений совпадает с ограждением площадки на расстоянии 30,0 метров от стен резервуаров чистой воды и 15,0 м от станции 1-го подъема</w:t>
      </w:r>
      <w:r w:rsidR="004A4DD2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>(п. 10.17 СниП 2.04.02-84*).</w:t>
      </w:r>
    </w:p>
    <w:p w:rsidR="008F4E07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Границы первого пояса зоны источника водоснабжения – Шершневского водохранилища устанавливается:</w:t>
      </w:r>
    </w:p>
    <w:p w:rsidR="008F4E07" w:rsidRPr="006C4B34" w:rsidRDefault="004A4DD2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8F4E07" w:rsidRPr="006C4B34">
        <w:rPr>
          <w:color w:val="000000"/>
          <w:sz w:val="28"/>
          <w:szCs w:val="28"/>
        </w:rPr>
        <w:t xml:space="preserve"> по акватории </w:t>
      </w:r>
      <w:r w:rsidR="007C0E41" w:rsidRPr="006C4B34">
        <w:rPr>
          <w:color w:val="000000"/>
          <w:sz w:val="28"/>
          <w:szCs w:val="28"/>
        </w:rPr>
        <w:t>–</w:t>
      </w:r>
      <w:r w:rsidR="008F4E07" w:rsidRPr="006C4B34">
        <w:rPr>
          <w:color w:val="000000"/>
          <w:sz w:val="28"/>
          <w:szCs w:val="28"/>
        </w:rPr>
        <w:t xml:space="preserve"> 100м от водозабора во всех направлениях;</w:t>
      </w:r>
    </w:p>
    <w:p w:rsidR="008F4E07" w:rsidRPr="006C4B34" w:rsidRDefault="004A4DD2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–</w:t>
      </w:r>
      <w:r w:rsidR="008F4E07" w:rsidRPr="006C4B34">
        <w:rPr>
          <w:color w:val="000000"/>
          <w:sz w:val="28"/>
          <w:szCs w:val="28"/>
        </w:rPr>
        <w:t xml:space="preserve"> по прилегающему берегу 100 метров от уреза воды при нормальном подпорном уровне в водохранилище в летне-осенней межени (п.10.8 СниП 2.04.02-84*)</w:t>
      </w:r>
      <w:r w:rsidRPr="006C4B34">
        <w:rPr>
          <w:color w:val="000000"/>
          <w:sz w:val="28"/>
          <w:szCs w:val="28"/>
        </w:rPr>
        <w:t>.</w:t>
      </w:r>
    </w:p>
    <w:p w:rsidR="008F4E07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Для водохранилища</w:t>
      </w:r>
      <w:r w:rsidR="007C0E41" w:rsidRPr="006C4B34">
        <w:rPr>
          <w:color w:val="000000"/>
          <w:sz w:val="28"/>
          <w:szCs w:val="28"/>
        </w:rPr>
        <w:t xml:space="preserve"> – </w:t>
      </w:r>
      <w:r w:rsidRPr="006C4B34">
        <w:rPr>
          <w:color w:val="000000"/>
          <w:sz w:val="28"/>
          <w:szCs w:val="28"/>
        </w:rPr>
        <w:t>источника питьевого водоснабжения</w:t>
      </w:r>
      <w:r w:rsidR="007C0E41" w:rsidRPr="006C4B34">
        <w:rPr>
          <w:color w:val="000000"/>
          <w:sz w:val="28"/>
          <w:szCs w:val="28"/>
        </w:rPr>
        <w:t xml:space="preserve"> – </w:t>
      </w:r>
      <w:r w:rsidRPr="006C4B34">
        <w:rPr>
          <w:color w:val="000000"/>
          <w:sz w:val="28"/>
          <w:szCs w:val="28"/>
        </w:rPr>
        <w:t xml:space="preserve">ширина </w:t>
      </w:r>
      <w:r w:rsidR="007C0E41" w:rsidRPr="006C4B34">
        <w:rPr>
          <w:color w:val="000000"/>
          <w:sz w:val="28"/>
          <w:szCs w:val="28"/>
        </w:rPr>
        <w:t>водоохраной</w:t>
      </w:r>
      <w:r w:rsidRPr="006C4B34">
        <w:rPr>
          <w:color w:val="000000"/>
          <w:sz w:val="28"/>
          <w:szCs w:val="28"/>
        </w:rPr>
        <w:t xml:space="preserve"> зоны в месте размещения водозаборных сооружений, составляет 1</w:t>
      </w:r>
      <w:r w:rsidR="007C0E41" w:rsidRPr="006C4B34">
        <w:rPr>
          <w:color w:val="000000"/>
          <w:sz w:val="28"/>
          <w:szCs w:val="28"/>
        </w:rPr>
        <w:t> </w:t>
      </w:r>
      <w:r w:rsidRPr="006C4B34">
        <w:rPr>
          <w:color w:val="000000"/>
          <w:sz w:val="28"/>
          <w:szCs w:val="28"/>
        </w:rPr>
        <w:t>000</w:t>
      </w:r>
      <w:r w:rsidR="007C0E41" w:rsidRPr="006C4B34">
        <w:rPr>
          <w:color w:val="000000"/>
          <w:sz w:val="28"/>
          <w:szCs w:val="28"/>
          <w:lang w:val="en-US"/>
        </w:rPr>
        <w:t> </w:t>
      </w:r>
      <w:r w:rsidRPr="006C4B34">
        <w:rPr>
          <w:color w:val="000000"/>
          <w:sz w:val="28"/>
          <w:szCs w:val="28"/>
        </w:rPr>
        <w:t>м</w:t>
      </w:r>
      <w:r w:rsidR="007C0E41" w:rsidRPr="006C4B34">
        <w:rPr>
          <w:color w:val="000000"/>
          <w:sz w:val="28"/>
          <w:szCs w:val="28"/>
        </w:rPr>
        <w:t xml:space="preserve"> (</w:t>
      </w:r>
      <w:r w:rsidRPr="006C4B34">
        <w:rPr>
          <w:color w:val="000000"/>
          <w:sz w:val="28"/>
          <w:szCs w:val="28"/>
        </w:rPr>
        <w:t>Водный кодекс РФ,</w:t>
      </w:r>
      <w:r w:rsidR="007C0E41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>ст.111).</w:t>
      </w:r>
    </w:p>
    <w:p w:rsidR="008F4E07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Ширина санитарно-защитной полосы водоводов (по незастроенной территории) составляет 10,0 метров от крайних водоводов (СниП 2.04.02-84*‚</w:t>
      </w:r>
      <w:r w:rsidR="007C0E41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>гл.10,</w:t>
      </w:r>
      <w:r w:rsidR="007C0E41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>п.10.20).</w:t>
      </w:r>
    </w:p>
    <w:p w:rsidR="008F4E07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На территории 1 пояса запрещены все виды строительства, не относящиеся к водозаборным сооружениям. Территория благоустроена и озеленена.</w:t>
      </w:r>
    </w:p>
    <w:p w:rsidR="008F4E07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Отвод дождевых сточных вод спланирован в пониженные места рельефа.</w:t>
      </w:r>
    </w:p>
    <w:p w:rsidR="009F57D5" w:rsidRPr="006C4B34" w:rsidRDefault="008F4E07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Станция водоподготовки и ворота имеют охранную сигнализацию от несанкционированного проникновения на территорию с выводом сигнала на диспетчерский пункт станции.</w:t>
      </w:r>
    </w:p>
    <w:p w:rsidR="00813DE9" w:rsidRPr="006C4B34" w:rsidRDefault="00813DE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Зона санитарной охраны водозабора.</w:t>
      </w:r>
    </w:p>
    <w:p w:rsidR="00813DE9" w:rsidRPr="006C4B34" w:rsidRDefault="00813DE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Санитарно-эпидемиологические требования к организации эксплуатации зон санитарной </w:t>
      </w:r>
      <w:r w:rsidR="004A4DD2" w:rsidRPr="006C4B34">
        <w:rPr>
          <w:color w:val="000000"/>
          <w:sz w:val="28"/>
          <w:szCs w:val="28"/>
        </w:rPr>
        <w:t>охр</w:t>
      </w:r>
      <w:r w:rsidRPr="006C4B34">
        <w:rPr>
          <w:color w:val="000000"/>
          <w:sz w:val="28"/>
          <w:szCs w:val="28"/>
        </w:rPr>
        <w:t xml:space="preserve">аны (ЗСО) источников водоснабжения питьевого назначения регламентируется СанПиН 1.1110-02. Основной целью создания и обеспечения режима в ЗСО является санитарная охрана </w:t>
      </w:r>
      <w:r w:rsidR="004A4DD2" w:rsidRPr="006C4B34">
        <w:rPr>
          <w:color w:val="000000"/>
          <w:sz w:val="28"/>
          <w:szCs w:val="28"/>
        </w:rPr>
        <w:t xml:space="preserve">источников </w:t>
      </w:r>
      <w:r w:rsidR="004A4DD2" w:rsidRPr="006C4B34">
        <w:rPr>
          <w:color w:val="000000"/>
          <w:sz w:val="28"/>
          <w:szCs w:val="28"/>
        </w:rPr>
        <w:lastRenderedPageBreak/>
        <w:t>водоснабжения от загрязнения.</w:t>
      </w:r>
    </w:p>
    <w:p w:rsidR="00813DE9" w:rsidRPr="006C4B34" w:rsidRDefault="00813DE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Зоны организуются в составе трех поясов, где устанавливается специальный режим </w:t>
      </w:r>
      <w:r w:rsidR="004A4DD2" w:rsidRPr="006C4B34">
        <w:rPr>
          <w:color w:val="000000"/>
          <w:sz w:val="28"/>
          <w:szCs w:val="28"/>
        </w:rPr>
        <w:t>вод</w:t>
      </w:r>
      <w:r w:rsidRPr="006C4B34">
        <w:rPr>
          <w:color w:val="000000"/>
          <w:sz w:val="28"/>
          <w:szCs w:val="28"/>
        </w:rPr>
        <w:t xml:space="preserve">ользования и определяется комплекс мероприятий, направленных на предупреждение </w:t>
      </w:r>
      <w:r w:rsidR="004A4DD2" w:rsidRPr="006C4B34">
        <w:rPr>
          <w:color w:val="000000"/>
          <w:sz w:val="28"/>
          <w:szCs w:val="28"/>
        </w:rPr>
        <w:t>ухудш</w:t>
      </w:r>
      <w:r w:rsidRPr="006C4B34">
        <w:rPr>
          <w:color w:val="000000"/>
          <w:sz w:val="28"/>
          <w:szCs w:val="28"/>
        </w:rPr>
        <w:t>ения качества воды.</w:t>
      </w:r>
    </w:p>
    <w:p w:rsidR="00813DE9" w:rsidRPr="006C4B34" w:rsidRDefault="00813DE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Для Шершневского водохранилища границы ЗСО 1 и 2 п</w:t>
      </w:r>
      <w:r w:rsidR="004A4DD2" w:rsidRPr="006C4B34">
        <w:rPr>
          <w:color w:val="000000"/>
          <w:sz w:val="28"/>
          <w:szCs w:val="28"/>
        </w:rPr>
        <w:t xml:space="preserve">ояса утверждены постановлением </w:t>
      </w:r>
      <w:r w:rsidRPr="006C4B34">
        <w:rPr>
          <w:color w:val="000000"/>
          <w:sz w:val="28"/>
          <w:szCs w:val="28"/>
        </w:rPr>
        <w:t>Министров РСФСР от 02.09.1977 г. № 465 (</w:t>
      </w:r>
      <w:r w:rsidR="00CE1875" w:rsidRPr="006C4B34">
        <w:rPr>
          <w:color w:val="000000"/>
          <w:sz w:val="28"/>
          <w:szCs w:val="28"/>
        </w:rPr>
        <w:t>в описаниях,</w:t>
      </w:r>
      <w:r w:rsidRPr="006C4B34">
        <w:rPr>
          <w:color w:val="000000"/>
          <w:sz w:val="28"/>
          <w:szCs w:val="28"/>
        </w:rPr>
        <w:t xml:space="preserve"> населенных и тригонометрических картографических материалах). Данное Постановление утверждает границы с учетом рельефа местности у питьевого водоема, и законодатель установил границы более 1000 </w:t>
      </w:r>
      <w:proofErr w:type="gramStart"/>
      <w:r w:rsidR="004A4DD2" w:rsidRPr="006C4B34">
        <w:rPr>
          <w:color w:val="000000"/>
          <w:sz w:val="28"/>
          <w:szCs w:val="28"/>
        </w:rPr>
        <w:t>м</w:t>
      </w:r>
      <w:proofErr w:type="gramEnd"/>
      <w:r w:rsidR="004A4DD2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 xml:space="preserve">так как водосборная площадь напротив водозабора имеет уклон, заканчивающийся вершиной </w:t>
      </w:r>
      <w:r w:rsidR="004A4DD2" w:rsidRPr="006C4B34">
        <w:rPr>
          <w:color w:val="000000"/>
          <w:sz w:val="28"/>
          <w:szCs w:val="28"/>
        </w:rPr>
        <w:t>на расстоянии</w:t>
      </w:r>
      <w:r w:rsidRPr="006C4B34">
        <w:rPr>
          <w:color w:val="000000"/>
          <w:sz w:val="28"/>
          <w:szCs w:val="28"/>
        </w:rPr>
        <w:t xml:space="preserve"> более 2-х км. Вышеуказанные нормативные документы для питьевого Шершневского</w:t>
      </w:r>
      <w:r w:rsidR="004A4DD2" w:rsidRPr="006C4B34">
        <w:rPr>
          <w:color w:val="000000"/>
          <w:sz w:val="28"/>
          <w:szCs w:val="28"/>
        </w:rPr>
        <w:t xml:space="preserve"> водохранилища</w:t>
      </w:r>
      <w:r w:rsidRPr="006C4B34">
        <w:rPr>
          <w:color w:val="000000"/>
          <w:sz w:val="28"/>
          <w:szCs w:val="28"/>
        </w:rPr>
        <w:t xml:space="preserve"> действуют по настоящее время.</w:t>
      </w:r>
    </w:p>
    <w:p w:rsidR="00AE1E02" w:rsidRPr="006C4B34" w:rsidRDefault="00AE1E02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По нормам границ зон санитарной охраны Водный Кодекс от 3 июня 2006 г. статьями 43 п.2, 15,17 отсылает также к Закону 52-ФЗ "О санитарно-эпидемиологическом благополучии населения ст. 12, 18, 51 и СанПиН 2.1.4.1110-02, п. 3.3.2.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При отсутствии утвержденных границ минимальные границы зон санитарной охраны утверждены, имеющими силу Закона пунктами 2.3.2.4-2.3.2.6. Постановления Главного государственного санитарного врача РФ от 14 марта 2002 г., № 10. Для Шершневского водохранилища с учётом наклона рельефа в сторону водоема, минимальная граница второго пояса зоны санитарной защиты должна быть установлена не менее 1000 метров.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Обоснование границ первого пояса ЗСО: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Первый пояс ЗСО (строгого режима) предназначен для защиты поверхностных вод в месте водозабора от случайного или умышленного загрязнения. Граница первого пояса ЗСО устанавливается в зависимости от местных санитарных и гидрологических условий, но не менее 100 м во всех направлениях по акватории водозабора и по прилегающему к водозабору </w:t>
      </w:r>
      <w:r w:rsidR="00CE1875" w:rsidRPr="006C4B34">
        <w:rPr>
          <w:color w:val="000000"/>
          <w:sz w:val="28"/>
          <w:szCs w:val="28"/>
        </w:rPr>
        <w:t>берегу</w:t>
      </w:r>
      <w:r w:rsidRPr="006C4B34">
        <w:rPr>
          <w:color w:val="000000"/>
          <w:sz w:val="28"/>
          <w:szCs w:val="28"/>
        </w:rPr>
        <w:t xml:space="preserve"> от линии уреза воды летне-осенней межени.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Согласно СанПиН 2.1.4.1110-02, граница первого пояса ЗСО составляет 100 м всех направлениях по акватории водозабора и 100 метров по прилегающему берегу от линии уреза воды летне-осенней межени.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Обоснование границ второго пояса ЗСО: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Второй пояс ЗСО предназначен для защиты источника водоснабжения от микробного загрязнения.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Для Шершневского водохранилища границы ЗСО 1 и 2 пояса утверждены постановлением совета Министров РСФСР от 02.09.1977 г. № 465 (в описаниях населенных и </w:t>
      </w:r>
      <w:r w:rsidR="00CE1875" w:rsidRPr="006C4B34">
        <w:rPr>
          <w:color w:val="000000"/>
          <w:sz w:val="28"/>
          <w:szCs w:val="28"/>
        </w:rPr>
        <w:t>тригонометрических</w:t>
      </w:r>
      <w:r w:rsidRPr="006C4B34">
        <w:rPr>
          <w:color w:val="000000"/>
          <w:sz w:val="28"/>
          <w:szCs w:val="28"/>
        </w:rPr>
        <w:t xml:space="preserve"> схемах картографических материалах).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Согласно СанПиН 2.1.4.1110-02, граница второго пояса ЗСО на водоемах </w:t>
      </w:r>
      <w:r w:rsidRPr="006C4B34">
        <w:rPr>
          <w:color w:val="000000"/>
          <w:sz w:val="28"/>
          <w:szCs w:val="28"/>
        </w:rPr>
        <w:lastRenderedPageBreak/>
        <w:t>должна быть удалена от акватории во все стороны от водозабора на расстоянии 3 км - при наличии нагонных ветров до 10%, и более 3 км при наличии нагонных ветров более 10 %.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Граница 2 пояса ЗСО на водоемах по территории должна быть удалена в обе стороны по берегу </w:t>
      </w:r>
      <w:r w:rsidR="00CE1875" w:rsidRPr="006C4B34">
        <w:rPr>
          <w:color w:val="000000"/>
          <w:sz w:val="28"/>
          <w:szCs w:val="28"/>
        </w:rPr>
        <w:t>на</w:t>
      </w:r>
      <w:r w:rsidRPr="006C4B34">
        <w:rPr>
          <w:color w:val="000000"/>
          <w:sz w:val="28"/>
          <w:szCs w:val="28"/>
        </w:rPr>
        <w:t xml:space="preserve"> 3 или 5 км в соответствии с пунктом выше и от уреза воды при нормальном подпорном уровне НПУ) на расстоянии: при равнинном рельефе мест</w:t>
      </w:r>
      <w:r w:rsidR="00CE1875" w:rsidRPr="006C4B34">
        <w:rPr>
          <w:color w:val="000000"/>
          <w:sz w:val="28"/>
          <w:szCs w:val="28"/>
        </w:rPr>
        <w:t>ност</w:t>
      </w:r>
      <w:proofErr w:type="gramStart"/>
      <w:r w:rsidR="00CE1875" w:rsidRPr="006C4B34">
        <w:rPr>
          <w:color w:val="000000"/>
          <w:sz w:val="28"/>
          <w:szCs w:val="28"/>
        </w:rPr>
        <w:t>и-</w:t>
      </w:r>
      <w:proofErr w:type="gramEnd"/>
      <w:r w:rsidR="00CE1875" w:rsidRPr="006C4B34">
        <w:rPr>
          <w:color w:val="000000"/>
          <w:sz w:val="28"/>
          <w:szCs w:val="28"/>
        </w:rPr>
        <w:t xml:space="preserve"> не менее 500 м; при гори</w:t>
      </w:r>
      <w:r w:rsidRPr="006C4B34">
        <w:rPr>
          <w:color w:val="000000"/>
          <w:sz w:val="28"/>
          <w:szCs w:val="28"/>
        </w:rPr>
        <w:t xml:space="preserve">стом рельефе местности до вершины первого склона, обращенного в сторону источника </w:t>
      </w:r>
      <w:r w:rsidR="00CE1875" w:rsidRPr="006C4B34">
        <w:rPr>
          <w:color w:val="000000"/>
          <w:sz w:val="28"/>
          <w:szCs w:val="28"/>
        </w:rPr>
        <w:t>водоснабжения</w:t>
      </w:r>
      <w:r w:rsidRPr="006C4B34">
        <w:rPr>
          <w:color w:val="000000"/>
          <w:sz w:val="28"/>
          <w:szCs w:val="28"/>
        </w:rPr>
        <w:t>, но не менее 150 м при пологом склоне и не менее 1000 м при крутом.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Рельеф местности равнинный с пологими, </w:t>
      </w:r>
      <w:r w:rsidR="00CE1875" w:rsidRPr="006C4B34">
        <w:rPr>
          <w:color w:val="000000"/>
          <w:sz w:val="28"/>
          <w:szCs w:val="28"/>
        </w:rPr>
        <w:t>средне пологими</w:t>
      </w:r>
      <w:r w:rsidRPr="006C4B34">
        <w:rPr>
          <w:color w:val="000000"/>
          <w:sz w:val="28"/>
          <w:szCs w:val="28"/>
        </w:rPr>
        <w:t xml:space="preserve"> и </w:t>
      </w:r>
      <w:r w:rsidR="00CE1875" w:rsidRPr="006C4B34">
        <w:rPr>
          <w:color w:val="000000"/>
          <w:sz w:val="28"/>
          <w:szCs w:val="28"/>
        </w:rPr>
        <w:t>полого покатыми</w:t>
      </w:r>
      <w:r w:rsidRPr="006C4B34">
        <w:rPr>
          <w:color w:val="000000"/>
          <w:sz w:val="28"/>
          <w:szCs w:val="28"/>
        </w:rPr>
        <w:t xml:space="preserve"> склонами логов. Водосборная площадь напротив водозабора имеет уклон, заканчивающийся вершиной на расстоянии более 2-х км.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Следовательно, граница второго пояса ЗСО удалена от водозаборной установки по акватории водохранилища во все стороны на расстоянии 3 км и на расстоянии 1000 м от уреза воды при летне-осенней межени.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Граница второго пояса с севера ограничена по левому берегу Шершневского водохранилища; выше по течению в 2 км от поселка Западный, затем по</w:t>
      </w:r>
      <w:r w:rsidR="00CE1875" w:rsidRPr="006C4B34">
        <w:rPr>
          <w:color w:val="000000"/>
          <w:sz w:val="28"/>
          <w:szCs w:val="28"/>
        </w:rPr>
        <w:t xml:space="preserve"> акватории до правого берега во</w:t>
      </w:r>
      <w:r w:rsidRPr="006C4B34">
        <w:rPr>
          <w:color w:val="000000"/>
          <w:sz w:val="28"/>
          <w:szCs w:val="28"/>
        </w:rPr>
        <w:t>доема. Зона доходит между СНТ «Медик» и СНТ «Волна», огибает восточную границу СНТ «Волна», между поселком Сосновка и автодорогой «Челяби</w:t>
      </w:r>
      <w:r w:rsidR="00CE1875" w:rsidRPr="006C4B34">
        <w:rPr>
          <w:color w:val="000000"/>
          <w:sz w:val="28"/>
          <w:szCs w:val="28"/>
        </w:rPr>
        <w:t>нск-Смолино», через железную до</w:t>
      </w:r>
      <w:r w:rsidRPr="006C4B34">
        <w:rPr>
          <w:color w:val="000000"/>
          <w:sz w:val="28"/>
          <w:szCs w:val="28"/>
        </w:rPr>
        <w:t xml:space="preserve">рогу «Златоуст-Челябинск», огибая поселок Смолино с южной стороны, затем на восток до уреза воды и по акватории до левого берега. На расстоянии 1 км от уреза воды на восток, затем в северном направлении вдоль водохранилища на таком же расстоянии до начала границы ЗСО. 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Обоснование границ третьего пояса ЗСО: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Третий пояс </w:t>
      </w:r>
      <w:r w:rsidR="00CE1875" w:rsidRPr="006C4B34">
        <w:rPr>
          <w:color w:val="000000"/>
          <w:sz w:val="28"/>
          <w:szCs w:val="28"/>
        </w:rPr>
        <w:t>ЗСО предназначен</w:t>
      </w:r>
      <w:r w:rsidRPr="006C4B34">
        <w:rPr>
          <w:color w:val="000000"/>
          <w:sz w:val="28"/>
          <w:szCs w:val="28"/>
        </w:rPr>
        <w:t xml:space="preserve"> для защиты источника водоснабжения от химического загрязнения.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Границы третьего пояса ЗСО поверхностных источников водоснабжения на водоеме полностью совпадают с границами второго пояса. Следовательно, граница третьего пояса ЗСО удалена от водозаборной установки по акватории во все стороны на расстоянии 3 км и на расстоянии 1000 м от уреза воды при летне-осенней межени.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Граница третьего пояса с севера ограничена по левому берегу Шершневского водохранилища выше по течению в 2 км от поселка Западный, затем по</w:t>
      </w:r>
      <w:r w:rsidR="00CE1875" w:rsidRPr="006C4B34">
        <w:rPr>
          <w:color w:val="000000"/>
          <w:sz w:val="28"/>
          <w:szCs w:val="28"/>
        </w:rPr>
        <w:t xml:space="preserve"> акватории до правого берега во</w:t>
      </w:r>
      <w:r w:rsidRPr="006C4B34">
        <w:rPr>
          <w:color w:val="000000"/>
          <w:sz w:val="28"/>
          <w:szCs w:val="28"/>
        </w:rPr>
        <w:t xml:space="preserve">доема. Зона проходит между СНТ «Медик» и СНТ «Волна», огибает восточную границу СНТ «Волна», между поселком Сосновка и автодорогой «Челябинск-Смолино», через железную дорогу «Златоуст-Челябинск», огибая поселок Смолино с южной стороны, затем на восток до уреза воды и по акватории левого берега. На расстоянии 1 </w:t>
      </w:r>
      <w:r w:rsidRPr="006C4B34">
        <w:rPr>
          <w:color w:val="000000"/>
          <w:sz w:val="28"/>
          <w:szCs w:val="28"/>
        </w:rPr>
        <w:lastRenderedPageBreak/>
        <w:t>км от уреза воды на восток, затем в северном направлении вдоль водохранилища на таком же расстоянии до начала границы ЗСО.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Определение границ ЗСО водопроводных сооружений и водоводов:</w:t>
      </w:r>
    </w:p>
    <w:p w:rsidR="00C14D69" w:rsidRPr="006C4B34" w:rsidRDefault="00C14D69" w:rsidP="00125663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Зона санитарной охраны водопроводных сооружений, расположенных вне территории водозабора, представлена первым поясом (строгого режима), водоводов - санитарно-защитной полосой.</w:t>
      </w:r>
    </w:p>
    <w:p w:rsidR="00C14D6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Граница первого пояса ЗСО водопроводных сооружений принимается на расстоянии:</w:t>
      </w:r>
    </w:p>
    <w:p w:rsidR="00C14D6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 от стен запасных и регулирующих емкостей, фильтров и контактных осветлителей - не менее 30 м;</w:t>
      </w:r>
    </w:p>
    <w:p w:rsidR="00C14D6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 от водонапорных башен - не менее 10 м;</w:t>
      </w:r>
    </w:p>
    <w:p w:rsidR="00C14D6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 от остальных помещений (отстойники, реагентное хозяйство, склад хлора, насосные станции и др.) - не менее 15 м.</w:t>
      </w:r>
    </w:p>
    <w:p w:rsidR="00C14D6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Ширину санитарно-защитной полосы следует принимать по обе стороны от крайних линий водопровода: не менее 10 м при диаметре водоводов до 1000 мм</w:t>
      </w:r>
    </w:p>
    <w:p w:rsidR="00813DE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Следовательно, граница первого пояса ЗСО водопроводных сооружений принимаем на расстоянии 15 м от насосной станции и резервуаров чистой воды и 30 метров от станции водоподготовки. Ширину санитарно-защитной полосы следует принять 10 метров от крайних линий водопровода.</w:t>
      </w:r>
    </w:p>
    <w:p w:rsidR="00C14D69" w:rsidRPr="006C4B34" w:rsidRDefault="00C14D69" w:rsidP="00416D2D">
      <w:pPr>
        <w:ind w:firstLine="709"/>
        <w:rPr>
          <w:color w:val="000000"/>
          <w:sz w:val="28"/>
          <w:szCs w:val="28"/>
        </w:rPr>
      </w:pPr>
    </w:p>
    <w:p w:rsidR="007468B9" w:rsidRPr="006C4B34" w:rsidRDefault="007468B9" w:rsidP="00416D2D">
      <w:pPr>
        <w:pStyle w:val="3"/>
        <w:spacing w:line="276" w:lineRule="auto"/>
        <w:jc w:val="center"/>
        <w:rPr>
          <w:color w:val="000000"/>
        </w:rPr>
      </w:pPr>
      <w:bookmarkStart w:id="64" w:name="_Toc532812998"/>
      <w:r w:rsidRPr="006C4B34">
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</w:r>
      <w:bookmarkEnd w:id="64"/>
    </w:p>
    <w:p w:rsidR="007468B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Постоянного хранения химических реагентов на территории КСП не предусмотрено.</w:t>
      </w:r>
    </w:p>
    <w:p w:rsidR="008C3FDF" w:rsidRPr="006C4B34" w:rsidRDefault="008C3FDF" w:rsidP="00416D2D">
      <w:pPr>
        <w:widowControl/>
        <w:ind w:firstLine="0"/>
        <w:jc w:val="left"/>
        <w:rPr>
          <w:color w:val="000000"/>
          <w:sz w:val="28"/>
          <w:szCs w:val="28"/>
        </w:rPr>
      </w:pPr>
    </w:p>
    <w:p w:rsidR="009F57D5" w:rsidRPr="006C4B34" w:rsidRDefault="009F57D5" w:rsidP="00416D2D">
      <w:pPr>
        <w:pStyle w:val="2"/>
        <w:spacing w:line="276" w:lineRule="auto"/>
        <w:jc w:val="center"/>
      </w:pPr>
      <w:bookmarkStart w:id="65" w:name="_Toc532812999"/>
      <w:r w:rsidRPr="006C4B34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65"/>
    </w:p>
    <w:p w:rsidR="007468B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Оценка </w:t>
      </w:r>
      <w:r w:rsidR="00A25CC8" w:rsidRPr="006C4B34">
        <w:rPr>
          <w:color w:val="000000"/>
          <w:sz w:val="28"/>
          <w:szCs w:val="28"/>
        </w:rPr>
        <w:t xml:space="preserve">приведена в разделе 3. Стоимость технологического подключения потребителей к сетям водоснабжения и водоотведения и </w:t>
      </w:r>
      <w:r w:rsidR="007468B9" w:rsidRPr="006C4B34">
        <w:rPr>
          <w:color w:val="000000"/>
          <w:sz w:val="28"/>
          <w:szCs w:val="28"/>
        </w:rPr>
        <w:t>включает в себя:</w:t>
      </w:r>
    </w:p>
    <w:p w:rsidR="007468B9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</w:t>
      </w:r>
      <w:r w:rsidR="007468B9" w:rsidRPr="006C4B34">
        <w:rPr>
          <w:color w:val="000000"/>
          <w:sz w:val="28"/>
          <w:szCs w:val="28"/>
        </w:rPr>
        <w:t>оценку стоимости основных мероприятий по реализации схем водоснабжения;</w:t>
      </w:r>
    </w:p>
    <w:p w:rsidR="0001163E" w:rsidRPr="006C4B34" w:rsidRDefault="00C14D6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– </w:t>
      </w:r>
      <w:r w:rsidR="007468B9" w:rsidRPr="006C4B34">
        <w:rPr>
          <w:color w:val="000000"/>
          <w:sz w:val="28"/>
          <w:szCs w:val="28"/>
        </w:rPr>
        <w:t xml:space="preserve">оценку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</w:t>
      </w:r>
    </w:p>
    <w:p w:rsidR="00A25CC8" w:rsidRDefault="00A25CC8" w:rsidP="00416D2D">
      <w:pPr>
        <w:ind w:firstLine="709"/>
        <w:rPr>
          <w:color w:val="000000"/>
          <w:sz w:val="28"/>
          <w:szCs w:val="28"/>
        </w:rPr>
      </w:pPr>
    </w:p>
    <w:p w:rsidR="00416D2D" w:rsidRPr="006C4B34" w:rsidRDefault="00416D2D" w:rsidP="00416D2D">
      <w:pPr>
        <w:ind w:firstLine="709"/>
        <w:rPr>
          <w:color w:val="000000"/>
          <w:sz w:val="28"/>
          <w:szCs w:val="28"/>
        </w:rPr>
      </w:pPr>
    </w:p>
    <w:p w:rsidR="0001163E" w:rsidRPr="006C4B34" w:rsidRDefault="006C544E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1.6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Pr="006C4B34">
        <w:t xml:space="preserve"> </w:t>
      </w:r>
      <w:r w:rsidR="0001163E" w:rsidRPr="006C4B34">
        <w:t xml:space="preserve">– Перечень мероприятий на </w:t>
      </w:r>
      <w:r w:rsidR="007B677C" w:rsidRPr="006C4B34">
        <w:t>сетях водоснабжения</w:t>
      </w:r>
    </w:p>
    <w:tbl>
      <w:tblPr>
        <w:tblW w:w="8785" w:type="dxa"/>
        <w:tblInd w:w="846" w:type="dxa"/>
        <w:tblLook w:val="04A0"/>
      </w:tblPr>
      <w:tblGrid>
        <w:gridCol w:w="2122"/>
        <w:gridCol w:w="2059"/>
        <w:gridCol w:w="4604"/>
      </w:tblGrid>
      <w:tr w:rsidR="00BF78CE" w:rsidRPr="006C4B34" w:rsidTr="00EA7EFD">
        <w:trPr>
          <w:trHeight w:val="300"/>
          <w:tblHeader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Наименование мероприятия</w:t>
            </w:r>
          </w:p>
        </w:tc>
      </w:tr>
      <w:tr w:rsidR="00BF78CE" w:rsidRPr="006C4B34" w:rsidTr="00EA7EFD">
        <w:trPr>
          <w:trHeight w:val="645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ООО АПРИ "ФЛАЙ ПЛЭННИНГ" (п. </w:t>
            </w:r>
            <w:proofErr w:type="gramStart"/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Ласковый</w:t>
            </w:r>
            <w:proofErr w:type="gramEnd"/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)</w:t>
            </w:r>
          </w:p>
        </w:tc>
      </w:tr>
      <w:tr w:rsidR="00BF78CE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Строительство водовода, от перемычки до п.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Ласковый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диаметром 250мм, протяженностью 100п.м.</w:t>
            </w:r>
          </w:p>
        </w:tc>
      </w:tr>
      <w:tr w:rsidR="00BF78CE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 Терема до ВК Икея (перемычка) диаметром 250мм, протяженностью 1735п.м.</w:t>
            </w:r>
          </w:p>
        </w:tc>
      </w:tr>
      <w:tr w:rsidR="00BF78CE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CD2B12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Реконструкция водовода, от  ВОС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до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в сторону ВК-5 диаметром с 400 на 500мм, протяженностью 8</w:t>
            </w:r>
            <w:r w:rsidR="00BB5653" w:rsidRPr="006C4B34">
              <w:rPr>
                <w:rFonts w:eastAsia="Times New Roman"/>
                <w:sz w:val="22"/>
                <w:szCs w:val="22"/>
                <w:lang w:eastAsia="ru-RU"/>
              </w:rPr>
              <w:t>00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BF78CE" w:rsidRPr="006C4B34" w:rsidTr="00CD2B12">
        <w:trPr>
          <w:trHeight w:val="44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6C4B34" w:rsidRDefault="00BF78CE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6C4B34" w:rsidRDefault="00BF78CE" w:rsidP="00EA377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</w:t>
            </w:r>
            <w:r w:rsidR="00EA3774" w:rsidRPr="006C4B34">
              <w:rPr>
                <w:rFonts w:eastAsia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6C4B34" w:rsidRDefault="00BF78CE" w:rsidP="00B6321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ПВНС</w:t>
            </w:r>
            <w:r w:rsidR="000012E4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с резервуаром</w:t>
            </w:r>
          </w:p>
        </w:tc>
      </w:tr>
      <w:tr w:rsidR="000012E4" w:rsidRPr="006C4B34" w:rsidTr="00EA7E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2E4" w:rsidRPr="006C4B34" w:rsidRDefault="000012E4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2E4" w:rsidRPr="006C4B34" w:rsidRDefault="000012E4" w:rsidP="00EA377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2E4" w:rsidRPr="006C4B34" w:rsidRDefault="000012E4" w:rsidP="00B6321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Мероприятия по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увеличении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906FF9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мощности на 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станции ВОС</w:t>
            </w:r>
          </w:p>
        </w:tc>
      </w:tr>
      <w:tr w:rsidR="00BF78CE" w:rsidRPr="001D3F78" w:rsidTr="00EA7EFD">
        <w:trPr>
          <w:trHeight w:val="3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1D3F78" w:rsidRDefault="00BF78CE" w:rsidP="007D33E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ООО "Т</w:t>
            </w:r>
            <w:r w:rsidR="007D33E1" w:rsidRPr="001D3F78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ерра</w:t>
            </w:r>
            <w:r w:rsidRPr="001D3F78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 Плюс"</w:t>
            </w:r>
          </w:p>
        </w:tc>
      </w:tr>
      <w:tr w:rsidR="00BF78CE" w:rsidRPr="001D3F78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1D3F78" w:rsidRDefault="002D5570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1D3F78" w:rsidRDefault="00BF78CE" w:rsidP="00302DE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302DE3">
              <w:rPr>
                <w:rFonts w:eastAsia="Times New Roman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1D3F78" w:rsidRDefault="001049F0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Реконструкция</w:t>
            </w:r>
            <w:r w:rsidR="00BF78CE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 водовода, от ВК-13 до ВК-17 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 xml:space="preserve">с диаметра 250 мм </w:t>
            </w:r>
            <w:r w:rsidR="00302DE3">
              <w:rPr>
                <w:rFonts w:eastAsia="Times New Roman"/>
                <w:sz w:val="22"/>
                <w:szCs w:val="22"/>
                <w:lang w:eastAsia="ru-RU"/>
              </w:rPr>
              <w:t xml:space="preserve">на </w:t>
            </w:r>
            <w:r w:rsidR="001A7C5D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300 </w:t>
            </w:r>
            <w:r w:rsidR="00BF78CE" w:rsidRPr="001D3F78">
              <w:rPr>
                <w:rFonts w:eastAsia="Times New Roman"/>
                <w:sz w:val="22"/>
                <w:szCs w:val="22"/>
                <w:lang w:eastAsia="ru-RU"/>
              </w:rPr>
              <w:t>мм, протяженностью 2700п.м.</w:t>
            </w:r>
          </w:p>
        </w:tc>
      </w:tr>
      <w:tr w:rsidR="00BF78CE" w:rsidRPr="001D3F78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1D3F78" w:rsidRDefault="002D5570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1D3F78" w:rsidRDefault="00BF78CE" w:rsidP="00302DE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302DE3">
              <w:rPr>
                <w:rFonts w:eastAsia="Times New Roman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8CE" w:rsidRPr="001D3F78" w:rsidRDefault="00302DE3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Реконструкция</w:t>
            </w:r>
            <w:r w:rsidR="00BF78CE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 водовода, от ВК-17 до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ВК-23</w:t>
            </w:r>
            <w:r w:rsidR="00BF78CE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 xml:space="preserve">с диаметра 200 мм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на диаметр </w:t>
            </w:r>
            <w:r w:rsidR="00BF78CE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250мм, протяженностью </w:t>
            </w:r>
            <w:r w:rsidR="001049F0"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3</w:t>
            </w:r>
            <w:r w:rsidR="00BF78CE" w:rsidRPr="001D3F78">
              <w:rPr>
                <w:rFonts w:eastAsia="Times New Roman"/>
                <w:sz w:val="22"/>
                <w:szCs w:val="22"/>
                <w:lang w:eastAsia="ru-RU"/>
              </w:rPr>
              <w:t>00п.м.</w:t>
            </w:r>
          </w:p>
        </w:tc>
      </w:tr>
      <w:tr w:rsidR="00302DE3" w:rsidRPr="001D3F78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2DE3" w:rsidRPr="001D3F78" w:rsidRDefault="00302DE3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2DE3" w:rsidRPr="001D3F78" w:rsidRDefault="00302DE3" w:rsidP="0022428A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DE3" w:rsidRDefault="00302DE3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23 до границы участка заявителя,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диаметром 2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0мм, протяженностью 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>100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0п.м.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BF78CE" w:rsidRPr="001D3F78" w:rsidTr="00EA7EFD">
        <w:trPr>
          <w:trHeight w:val="6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8CE" w:rsidRPr="001D3F78" w:rsidRDefault="007D33E1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ООО «Терра Консалтинг»</w:t>
            </w:r>
          </w:p>
        </w:tc>
      </w:tr>
      <w:tr w:rsidR="007D33E1" w:rsidRPr="006C4B34" w:rsidTr="00F20E33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3E1" w:rsidRPr="001D3F78" w:rsidRDefault="0077251B" w:rsidP="00F20E3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3E1" w:rsidRPr="001D3F78" w:rsidRDefault="007D33E1" w:rsidP="002B170A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B170A" w:rsidRPr="001D3F78">
              <w:rPr>
                <w:rFonts w:eastAsia="Times New Roman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3E1" w:rsidRPr="001D3F78" w:rsidRDefault="005418D5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>1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3</w:t>
            </w:r>
            <w:r w:rsidR="007D33E1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 до 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>ВК-24</w:t>
            </w:r>
            <w:r w:rsidR="007D33E1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 диаметром 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7D33E1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0мм, протяженностью </w:t>
            </w:r>
            <w:r w:rsidR="0077251B">
              <w:rPr>
                <w:rFonts w:eastAsia="Times New Roman"/>
                <w:sz w:val="22"/>
                <w:szCs w:val="22"/>
                <w:lang w:eastAsia="ru-RU"/>
              </w:rPr>
              <w:t>41</w:t>
            </w:r>
            <w:r w:rsidR="007D33E1" w:rsidRPr="001D3F78">
              <w:rPr>
                <w:rFonts w:eastAsia="Times New Roman"/>
                <w:sz w:val="22"/>
                <w:szCs w:val="22"/>
                <w:lang w:eastAsia="ru-RU"/>
              </w:rPr>
              <w:t>00п.м.</w:t>
            </w:r>
            <w:r w:rsidR="00AC0835">
              <w:rPr>
                <w:rFonts w:eastAsia="Times New Roman"/>
                <w:sz w:val="22"/>
                <w:szCs w:val="22"/>
                <w:lang w:eastAsia="ru-RU"/>
              </w:rPr>
              <w:t xml:space="preserve">(1/2 водовода </w:t>
            </w:r>
            <w:r w:rsidR="00AC0835" w:rsidRPr="00AC0835">
              <w:rPr>
                <w:rFonts w:eastAsia="Times New Roman"/>
                <w:sz w:val="22"/>
                <w:szCs w:val="22"/>
                <w:lang w:eastAsia="ru-RU"/>
              </w:rPr>
              <w:t>8200п.м.</w:t>
            </w:r>
            <w:r w:rsidR="00AC0835">
              <w:rPr>
                <w:rFonts w:eastAsia="Times New Roman"/>
                <w:sz w:val="22"/>
                <w:szCs w:val="22"/>
                <w:lang w:eastAsia="ru-RU"/>
              </w:rPr>
              <w:t>)</w:t>
            </w:r>
          </w:p>
        </w:tc>
      </w:tr>
      <w:tr w:rsidR="007D33E1" w:rsidRPr="006C4B34" w:rsidTr="00EA7EFD">
        <w:trPr>
          <w:trHeight w:val="6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3E1" w:rsidRPr="006C4B34" w:rsidRDefault="007D33E1" w:rsidP="00BF78CE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ООО "ИКЕА Мос (Торговля и Недвижимость)"</w:t>
            </w:r>
          </w:p>
        </w:tc>
      </w:tr>
      <w:tr w:rsidR="0077251B" w:rsidRPr="00EE5684" w:rsidTr="00EE5684">
        <w:trPr>
          <w:trHeight w:val="6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EE568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EE568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EE5684" w:rsidRDefault="00EE5684" w:rsidP="00EE568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val="en-US"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Строительство</w:t>
            </w:r>
            <w:r w:rsidR="0077251B" w:rsidRPr="00EE5684">
              <w:rPr>
                <w:rFonts w:eastAsia="Times New Roman"/>
                <w:sz w:val="22"/>
                <w:szCs w:val="22"/>
                <w:lang w:eastAsia="ru-RU"/>
              </w:rPr>
              <w:t xml:space="preserve"> водовода, от ВК-13 до ВК-17 с диаметр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ом</w:t>
            </w:r>
            <w:r w:rsidR="0077251B" w:rsidRPr="00EE568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="0077251B" w:rsidRPr="00EE5684">
              <w:rPr>
                <w:rFonts w:eastAsia="Times New Roman"/>
                <w:sz w:val="22"/>
                <w:szCs w:val="22"/>
                <w:lang w:eastAsia="ru-RU"/>
              </w:rPr>
              <w:t>0 мм, протяженностью 2700п.м.</w:t>
            </w:r>
          </w:p>
        </w:tc>
      </w:tr>
      <w:tr w:rsidR="0077251B" w:rsidRPr="00EE5684" w:rsidTr="00EE5684">
        <w:trPr>
          <w:trHeight w:val="6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EE568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EE568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EE5684" w:rsidRDefault="0077251B" w:rsidP="00EE568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Строитель</w:t>
            </w:r>
            <w:r w:rsidR="00495190" w:rsidRPr="00EE5684">
              <w:rPr>
                <w:rFonts w:eastAsia="Times New Roman"/>
                <w:sz w:val="22"/>
                <w:szCs w:val="22"/>
                <w:lang w:eastAsia="ru-RU"/>
              </w:rPr>
              <w:t>ство водовода, от ВК-17 до ВК-17’</w:t>
            </w:r>
            <w:r w:rsidRPr="00EE5684">
              <w:rPr>
                <w:rFonts w:eastAsia="Times New Roman"/>
                <w:sz w:val="22"/>
                <w:szCs w:val="22"/>
                <w:lang w:eastAsia="ru-RU"/>
              </w:rPr>
              <w:t xml:space="preserve"> диаметром </w:t>
            </w:r>
            <w:r w:rsidR="00EE5684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0мм, протяженностью 2500п.м.</w:t>
            </w:r>
          </w:p>
        </w:tc>
      </w:tr>
      <w:tr w:rsidR="0077251B" w:rsidRPr="006C4B34" w:rsidTr="00EE5684">
        <w:trPr>
          <w:trHeight w:val="115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EE568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EE568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EE568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ВК-1</w:t>
            </w:r>
            <w:r w:rsidR="00495190" w:rsidRPr="00EE5684">
              <w:rPr>
                <w:rFonts w:eastAsia="Times New Roman"/>
                <w:sz w:val="22"/>
                <w:szCs w:val="22"/>
                <w:lang w:eastAsia="ru-RU"/>
              </w:rPr>
              <w:t>7’</w:t>
            </w:r>
            <w:r w:rsidRPr="00EE5684">
              <w:rPr>
                <w:rFonts w:eastAsia="Times New Roman"/>
                <w:sz w:val="22"/>
                <w:szCs w:val="22"/>
                <w:lang w:eastAsia="ru-RU"/>
              </w:rPr>
              <w:t xml:space="preserve"> до ВК-Икея диаметром </w:t>
            </w:r>
            <w:r w:rsidR="00EE5684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EE5684">
              <w:rPr>
                <w:rFonts w:eastAsia="Times New Roman"/>
                <w:sz w:val="22"/>
                <w:szCs w:val="22"/>
                <w:lang w:eastAsia="ru-RU"/>
              </w:rPr>
              <w:t>0мм, протяженностью 1656п.м.</w:t>
            </w:r>
          </w:p>
        </w:tc>
      </w:tr>
      <w:tr w:rsidR="0077251B" w:rsidRPr="006C4B34" w:rsidTr="00EA7EFD">
        <w:trPr>
          <w:trHeight w:val="6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010C01" w:rsidP="0049519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Реконструкция 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>водовода, от ВК-2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4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до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ВК-27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п. Солнечная Долина 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 xml:space="preserve">с 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>диаметр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а 15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>0мм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 xml:space="preserve"> на диаметр 200 мм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, протяженностью </w:t>
            </w:r>
            <w:r w:rsidR="00495190">
              <w:rPr>
                <w:rFonts w:eastAsia="Times New Roman"/>
                <w:sz w:val="22"/>
                <w:szCs w:val="22"/>
                <w:lang w:val="en-US" w:eastAsia="ru-RU"/>
              </w:rPr>
              <w:t>1400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77251B" w:rsidRPr="006C4B34" w:rsidTr="00EA7EFD">
        <w:trPr>
          <w:trHeight w:val="70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1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BA1399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ВК-2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7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до 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границы земельного участка заявителя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, протяженностью 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150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FD7838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Реконструкция водовода, от ВОС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до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в сторону ВК-5 диаметром с 400 на 500мм, протяженностью 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00п.м.</w:t>
            </w:r>
          </w:p>
        </w:tc>
      </w:tr>
      <w:tr w:rsidR="0077251B" w:rsidRPr="006C4B34" w:rsidTr="00EA7EFD">
        <w:trPr>
          <w:trHeight w:val="4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ПВНС с резервуаром</w:t>
            </w:r>
          </w:p>
        </w:tc>
      </w:tr>
      <w:tr w:rsidR="0077251B" w:rsidRPr="006C4B34" w:rsidTr="00EA7EFD">
        <w:trPr>
          <w:trHeight w:val="4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Мероприятия по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увеличении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мощности на станции ВОС</w:t>
            </w:r>
          </w:p>
        </w:tc>
      </w:tr>
      <w:tr w:rsidR="0077251B" w:rsidRPr="006C4B34" w:rsidTr="00EA7EFD">
        <w:trPr>
          <w:trHeight w:val="3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п. Новый Кременкуль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</w:t>
            </w:r>
            <w:r w:rsidR="00AC0835"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BA1399" w:rsidP="0049519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Реконструкция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водовода, от ВК-2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7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до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ВК-29 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с 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>диаметр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а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150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>мм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на диаметр 200мм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, протяженностью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11</w:t>
            </w:r>
            <w:r w:rsidR="00495190">
              <w:rPr>
                <w:rFonts w:eastAsia="Times New Roman"/>
                <w:sz w:val="22"/>
                <w:szCs w:val="22"/>
                <w:lang w:val="en-US" w:eastAsia="ru-RU"/>
              </w:rPr>
              <w:t>15</w:t>
            </w:r>
            <w:r w:rsidR="0077251B"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77251B" w:rsidRPr="006C4B34" w:rsidTr="00EA7EFD">
        <w:trPr>
          <w:trHeight w:val="6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BA1399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ВК-2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9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до точки подключения п.</w:t>
            </w:r>
            <w:r w:rsidR="00495190" w:rsidRPr="00495190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="00BA1399">
              <w:rPr>
                <w:rFonts w:eastAsia="Times New Roman"/>
                <w:sz w:val="22"/>
                <w:szCs w:val="22"/>
                <w:lang w:eastAsia="ru-RU"/>
              </w:rPr>
              <w:t>Новый</w:t>
            </w:r>
            <w:proofErr w:type="gramEnd"/>
            <w:r w:rsidR="00BA1399">
              <w:rPr>
                <w:rFonts w:eastAsia="Times New Roman"/>
                <w:sz w:val="22"/>
                <w:szCs w:val="22"/>
                <w:lang w:eastAsia="ru-RU"/>
              </w:rPr>
              <w:t xml:space="preserve"> Кременкуль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диаметром 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0мм, протяженностью 400п.м.</w:t>
            </w:r>
          </w:p>
        </w:tc>
      </w:tr>
      <w:tr w:rsidR="0077251B" w:rsidRPr="006C4B34" w:rsidTr="00EA7EFD">
        <w:trPr>
          <w:trHeight w:val="6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BA1399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Реконструкция водовода, от  ВОС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до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в сторону ВК-7 диаметром с 400 на 500мм, протяженностью 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00 п.м.</w:t>
            </w:r>
          </w:p>
        </w:tc>
      </w:tr>
      <w:tr w:rsidR="0077251B" w:rsidRPr="006C4B34" w:rsidTr="00EA7E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ПВНС с резервуаром</w:t>
            </w:r>
          </w:p>
        </w:tc>
      </w:tr>
      <w:tr w:rsidR="0077251B" w:rsidRPr="006C4B34" w:rsidTr="00EA7E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Мероприятия по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увеличении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мощности на станции ВОС</w:t>
            </w:r>
          </w:p>
        </w:tc>
      </w:tr>
      <w:tr w:rsidR="0077251B" w:rsidRPr="006C4B34" w:rsidTr="00CD2B12">
        <w:trPr>
          <w:trHeight w:val="451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ОБУ "ЦСП КСК Рифей им П.М. Латышева"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Строительство водовода, от ВК Рифей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до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Рифей диаметром 200мм, протяженностью 315п.м.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Реконструкция водовода, от  ВОС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до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в сторону ВК-5 диаметром с 400 на 500мм, протяженностью 500п.м.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Мероприятия по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увеличении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мощности на станции ВОС</w:t>
            </w:r>
          </w:p>
        </w:tc>
      </w:tr>
      <w:tr w:rsidR="0077251B" w:rsidRPr="006C4B34" w:rsidTr="00CD2B12">
        <w:trPr>
          <w:trHeight w:val="385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ООО "ЭкоСити"</w:t>
            </w:r>
          </w:p>
        </w:tc>
      </w:tr>
      <w:tr w:rsidR="0077251B" w:rsidRPr="006C4B34" w:rsidTr="00EA7EFD">
        <w:trPr>
          <w:trHeight w:val="1005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ВК-9 до границы участка заявителя диаметром 630мм, протяженностью 4596п.м.</w:t>
            </w:r>
          </w:p>
        </w:tc>
      </w:tr>
      <w:tr w:rsidR="0077251B" w:rsidRPr="006C4B34" w:rsidTr="00EA7EFD">
        <w:trPr>
          <w:trHeight w:val="9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Реконструкция водовода, от ВК-5 до ВК-7 диаметром с 400 на 500мм, протяженностью 1063п.м.</w:t>
            </w:r>
          </w:p>
        </w:tc>
      </w:tr>
      <w:tr w:rsidR="0077251B" w:rsidRPr="006C4B34" w:rsidTr="00EA7EFD">
        <w:trPr>
          <w:trHeight w:val="90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Мероприятия по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увеличении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мощности на станции ВОС</w:t>
            </w:r>
          </w:p>
        </w:tc>
      </w:tr>
      <w:tr w:rsidR="0077251B" w:rsidRPr="006C4B34" w:rsidTr="00CD2B12">
        <w:trPr>
          <w:trHeight w:val="543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proofErr w:type="gramStart"/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ООО АПРИ "ФЛАЙ ПЛЭННИНГ" (п. Западный мкр.</w:t>
            </w:r>
            <w:proofErr w:type="gramEnd"/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Привелегия)</w:t>
            </w:r>
            <w:proofErr w:type="gramEnd"/>
          </w:p>
        </w:tc>
      </w:tr>
      <w:tr w:rsidR="0077251B" w:rsidRPr="006C4B34" w:rsidTr="00CD2B12">
        <w:trPr>
          <w:trHeight w:val="99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29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подключения мкр "Белый Хутор" до заявителя диаметром 200мм, протяженностью 200п.м.</w:t>
            </w:r>
          </w:p>
        </w:tc>
      </w:tr>
      <w:tr w:rsidR="0077251B" w:rsidRPr="006C4B34" w:rsidTr="00EA7EFD">
        <w:trPr>
          <w:trHeight w:val="6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Реконструкция водовода, от ВК-7 до подключения мкр "Белый Хутор" диаметром с 250 на 400мм, протяженностью 1</w:t>
            </w:r>
            <w:r w:rsidRPr="006C4B34">
              <w:rPr>
                <w:rFonts w:eastAsia="Times New Roman"/>
                <w:sz w:val="22"/>
                <w:szCs w:val="22"/>
                <w:lang w:val="en-US" w:eastAsia="ru-RU"/>
              </w:rPr>
              <w:t>000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77251B" w:rsidRPr="006C4B34" w:rsidTr="00EA7EFD">
        <w:trPr>
          <w:trHeight w:val="3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п. Садовый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AC083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</w:t>
            </w:r>
            <w:r w:rsidR="00BA1399">
              <w:rPr>
                <w:rFonts w:eastAsia="Times New Roman"/>
                <w:sz w:val="22"/>
                <w:szCs w:val="22"/>
                <w:lang w:eastAsia="ru-RU"/>
              </w:rPr>
              <w:t>19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до потребителя диаметром 200мм, протяженностью </w:t>
            </w:r>
            <w:r w:rsidR="00AC0835">
              <w:rPr>
                <w:rFonts w:eastAsia="Times New Roman"/>
                <w:sz w:val="22"/>
                <w:szCs w:val="22"/>
                <w:lang w:eastAsia="ru-RU"/>
              </w:rPr>
              <w:t>800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AC083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Реконструкция водовода, от ВК-7 до ВК-9 диаметром с 400 на 500мм, протяженностью </w:t>
            </w:r>
            <w:r w:rsidR="00AC0835">
              <w:rPr>
                <w:rFonts w:eastAsia="Times New Roman"/>
                <w:sz w:val="22"/>
                <w:szCs w:val="22"/>
                <w:lang w:eastAsia="ru-RU"/>
              </w:rPr>
              <w:t>7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 w:rsidR="00AC0835">
              <w:rPr>
                <w:rFonts w:eastAsia="Times New Roman"/>
                <w:sz w:val="22"/>
                <w:szCs w:val="22"/>
                <w:lang w:eastAsia="ru-RU"/>
              </w:rPr>
              <w:t>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77251B" w:rsidRPr="006C4B34" w:rsidTr="00EA7E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515017" w:rsidRDefault="0077251B" w:rsidP="0051501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515017">
              <w:rPr>
                <w:rFonts w:eastAsia="Times New Roman"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ПВНС с резервуаром</w:t>
            </w:r>
          </w:p>
        </w:tc>
      </w:tr>
      <w:tr w:rsidR="0077251B" w:rsidRPr="006C4B34" w:rsidTr="00EA7EF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</w:t>
            </w:r>
            <w:r w:rsidR="00AC0835"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Мероприятия по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увеличении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мощности на станции ВОС</w:t>
            </w:r>
          </w:p>
        </w:tc>
      </w:tr>
      <w:tr w:rsidR="0077251B" w:rsidRPr="006C4B34" w:rsidTr="00EA7EFD">
        <w:trPr>
          <w:trHeight w:val="63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п. Северный (ТУ Минстрой)</w:t>
            </w:r>
          </w:p>
        </w:tc>
      </w:tr>
      <w:tr w:rsidR="0077251B" w:rsidRPr="006C4B34" w:rsidTr="00EA7EFD">
        <w:trPr>
          <w:trHeight w:val="92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ВК-7 до заявителя диаметром 200мм, протяженностью 2</w:t>
            </w:r>
            <w:r w:rsidRPr="006C4B34">
              <w:rPr>
                <w:rFonts w:eastAsia="Times New Roman"/>
                <w:sz w:val="22"/>
                <w:szCs w:val="22"/>
                <w:lang w:val="en-US" w:eastAsia="ru-RU"/>
              </w:rPr>
              <w:t>320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77251B" w:rsidRPr="006C4B34" w:rsidTr="00CD2B12">
        <w:trPr>
          <w:trHeight w:val="359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ПВНС</w:t>
            </w:r>
          </w:p>
        </w:tc>
      </w:tr>
      <w:tr w:rsidR="0077251B" w:rsidRPr="006C4B34" w:rsidTr="00EA7EFD">
        <w:trPr>
          <w:trHeight w:val="3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п. Кременкуль</w:t>
            </w:r>
          </w:p>
        </w:tc>
      </w:tr>
      <w:tr w:rsidR="0077251B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C0131D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C0131D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C0131D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C0131D" w:rsidRDefault="0077251B" w:rsidP="00515017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D2B12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ВК-2</w:t>
            </w:r>
            <w:r w:rsidR="00515017" w:rsidRPr="00515017">
              <w:rPr>
                <w:rFonts w:eastAsia="Times New Roman"/>
                <w:sz w:val="22"/>
                <w:szCs w:val="22"/>
                <w:lang w:eastAsia="ru-RU"/>
              </w:rPr>
              <w:t>4</w:t>
            </w:r>
            <w:r w:rsidRPr="00CD2B12">
              <w:rPr>
                <w:rFonts w:eastAsia="Times New Roman"/>
                <w:sz w:val="22"/>
                <w:szCs w:val="22"/>
                <w:lang w:eastAsia="ru-RU"/>
              </w:rPr>
              <w:t xml:space="preserve"> до заявителя диаметром 150мм, протяженностью 5130 п.</w:t>
            </w:r>
            <w:proofErr w:type="gramStart"/>
            <w:r w:rsidRPr="00CD2B12">
              <w:rPr>
                <w:rFonts w:eastAsia="Times New Roman"/>
                <w:sz w:val="22"/>
                <w:szCs w:val="22"/>
                <w:lang w:eastAsia="ru-RU"/>
              </w:rPr>
              <w:t>м</w:t>
            </w:r>
            <w:proofErr w:type="gramEnd"/>
            <w:r w:rsidRPr="00CD2B12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  <w:tr w:rsidR="00AC0835" w:rsidRPr="006C4B34" w:rsidTr="00EA7EFD">
        <w:trPr>
          <w:trHeight w:val="9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35" w:rsidRPr="00C0131D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0835" w:rsidRPr="00C0131D" w:rsidRDefault="00AC0835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0835" w:rsidRPr="00CD2B12" w:rsidRDefault="00AC0835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1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3 до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ВК-24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 диаметром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0мм, протяженностью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41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00п.м.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(1/2 водовода 8200п.м.)</w:t>
            </w:r>
          </w:p>
        </w:tc>
      </w:tr>
      <w:tr w:rsidR="0077251B" w:rsidRPr="006C4B34" w:rsidTr="00CE580D">
        <w:trPr>
          <w:trHeight w:val="300"/>
        </w:trPr>
        <w:tc>
          <w:tcPr>
            <w:tcW w:w="878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Лесной остров (ООО «Дом-Универсал»)</w:t>
            </w:r>
          </w:p>
        </w:tc>
      </w:tr>
      <w:tr w:rsidR="0077251B" w:rsidRPr="006C4B34" w:rsidTr="00CE580D">
        <w:trPr>
          <w:trHeight w:val="97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51B" w:rsidRPr="002A0156" w:rsidRDefault="0077251B" w:rsidP="0051501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515017" w:rsidRPr="002A0156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51B" w:rsidRPr="006C4B34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водовода, от ВК-3 до заявителя диаметром 100мм, протяженностью 150п.м.</w:t>
            </w:r>
          </w:p>
        </w:tc>
      </w:tr>
      <w:tr w:rsidR="0077251B" w:rsidRPr="00F347FB" w:rsidTr="00625750">
        <w:trPr>
          <w:trHeight w:val="451"/>
        </w:trPr>
        <w:tc>
          <w:tcPr>
            <w:tcW w:w="8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F347FB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F347FB">
              <w:rPr>
                <w:rFonts w:eastAsia="Times New Roman"/>
                <w:b/>
                <w:sz w:val="22"/>
                <w:szCs w:val="22"/>
                <w:lang w:eastAsia="ru-RU"/>
              </w:rPr>
              <w:t>п. Белые Росы и п</w:t>
            </w:r>
            <w:proofErr w:type="gramStart"/>
            <w:r w:rsidRPr="00F347FB">
              <w:rPr>
                <w:rFonts w:eastAsia="Times New Roman"/>
                <w:b/>
                <w:sz w:val="22"/>
                <w:szCs w:val="22"/>
                <w:lang w:eastAsia="ru-RU"/>
              </w:rPr>
              <w:t>.Р</w:t>
            </w:r>
            <w:proofErr w:type="gramEnd"/>
            <w:r w:rsidRPr="00F347FB">
              <w:rPr>
                <w:rFonts w:eastAsia="Times New Roman"/>
                <w:b/>
                <w:sz w:val="22"/>
                <w:szCs w:val="22"/>
                <w:lang w:eastAsia="ru-RU"/>
              </w:rPr>
              <w:t>одной</w:t>
            </w:r>
          </w:p>
        </w:tc>
      </w:tr>
      <w:tr w:rsidR="0077251B" w:rsidRPr="00F347FB" w:rsidTr="00CE580D">
        <w:trPr>
          <w:trHeight w:val="97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F347FB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347FB">
              <w:rPr>
                <w:rFonts w:eastAsia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515017" w:rsidRDefault="0077251B" w:rsidP="0051501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F347FB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515017">
              <w:rPr>
                <w:rFonts w:eastAsia="Times New Roman"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F347FB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347FB">
              <w:rPr>
                <w:rFonts w:eastAsia="Times New Roman"/>
                <w:lang w:eastAsia="ru-RU"/>
              </w:rPr>
              <w:t>Строительство водовода, от ВК-19 до ВК-19-3 диаметром 200мм, протяженностью 5214п.м.</w:t>
            </w:r>
          </w:p>
        </w:tc>
      </w:tr>
      <w:tr w:rsidR="0077251B" w:rsidRPr="00F347FB" w:rsidTr="00CE580D">
        <w:trPr>
          <w:trHeight w:val="97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F347FB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347FB">
              <w:rPr>
                <w:rFonts w:eastAsia="Times New Roman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F347FB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347FB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515017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F347FB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F347FB">
              <w:rPr>
                <w:rFonts w:eastAsia="Times New Roman"/>
                <w:lang w:eastAsia="ru-RU"/>
              </w:rPr>
              <w:t>Строительство водовода, от ВК-19-3 до земельного участка п. Родной, диаметром 150мм протяженностью 1420п.м.</w:t>
            </w:r>
          </w:p>
        </w:tc>
      </w:tr>
      <w:tr w:rsidR="0077251B" w:rsidRPr="006C4B34" w:rsidTr="00CE580D">
        <w:trPr>
          <w:trHeight w:val="97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F347FB" w:rsidRDefault="0077251B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F347FB">
              <w:rPr>
                <w:rFonts w:eastAsia="Times New Roman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51B" w:rsidRPr="00F347FB" w:rsidRDefault="00515017" w:rsidP="0077251B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4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51B" w:rsidRPr="00E4353C" w:rsidRDefault="0077251B" w:rsidP="0077251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lang w:eastAsia="ru-RU"/>
              </w:rPr>
            </w:pPr>
            <w:r w:rsidRPr="00F347FB">
              <w:rPr>
                <w:rFonts w:eastAsia="Times New Roman"/>
                <w:lang w:eastAsia="ru-RU"/>
              </w:rPr>
              <w:t>Строительство водовода, от ВК-19-3 до земельного участка п. Белые Росы, диаметром 150мм протяженностью 180п</w:t>
            </w:r>
            <w:proofErr w:type="gramStart"/>
            <w:r w:rsidRPr="00F347FB">
              <w:rPr>
                <w:rFonts w:eastAsia="Times New Roman"/>
                <w:lang w:eastAsia="ru-RU"/>
              </w:rPr>
              <w:t>.м</w:t>
            </w:r>
            <w:proofErr w:type="gramEnd"/>
          </w:p>
        </w:tc>
      </w:tr>
    </w:tbl>
    <w:p w:rsidR="0001163E" w:rsidRPr="006C4B34" w:rsidRDefault="0001163E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9F57D5" w:rsidRPr="006C4B34" w:rsidRDefault="009F57D5" w:rsidP="00416D2D">
      <w:pPr>
        <w:pStyle w:val="2"/>
        <w:spacing w:line="276" w:lineRule="auto"/>
        <w:jc w:val="center"/>
      </w:pPr>
      <w:bookmarkStart w:id="66" w:name="_Toc532813000"/>
      <w:r w:rsidRPr="006C4B34">
        <w:lastRenderedPageBreak/>
        <w:t>Плановые значения показателей развития централизованных систем водоснабжения</w:t>
      </w:r>
      <w:bookmarkEnd w:id="66"/>
    </w:p>
    <w:p w:rsidR="007468B9" w:rsidRPr="006C4B34" w:rsidRDefault="007468B9" w:rsidP="00416D2D">
      <w:pPr>
        <w:pStyle w:val="3"/>
        <w:spacing w:line="276" w:lineRule="auto"/>
        <w:jc w:val="center"/>
        <w:rPr>
          <w:color w:val="000000"/>
        </w:rPr>
      </w:pPr>
      <w:bookmarkStart w:id="67" w:name="_Toc532813001"/>
      <w:r w:rsidRPr="006C4B34">
        <w:t>Показатели качества воды</w:t>
      </w:r>
      <w:bookmarkEnd w:id="67"/>
    </w:p>
    <w:p w:rsidR="009F57D5" w:rsidRPr="006C4B34" w:rsidRDefault="0025139E" w:rsidP="00416D2D">
      <w:pPr>
        <w:ind w:firstLine="709"/>
        <w:rPr>
          <w:rFonts w:eastAsia="Times New Roman"/>
          <w:color w:val="000000"/>
          <w:sz w:val="28"/>
          <w:szCs w:val="28"/>
        </w:rPr>
      </w:pPr>
      <w:r w:rsidRPr="006C4B34">
        <w:rPr>
          <w:rFonts w:eastAsia="Times New Roman"/>
          <w:color w:val="000000"/>
          <w:sz w:val="28"/>
          <w:szCs w:val="28"/>
        </w:rPr>
        <w:t>Показатели качества воды в водном объекте по данным мониторинга за 2011 год: растворённый кислород - 10,4 мг/дм</w:t>
      </w:r>
      <w:proofErr w:type="gramStart"/>
      <w:r w:rsidRPr="006C4B34">
        <w:rPr>
          <w:rFonts w:eastAsia="Times New Roman"/>
          <w:color w:val="000000"/>
          <w:sz w:val="28"/>
          <w:szCs w:val="28"/>
        </w:rPr>
        <w:t xml:space="preserve"> ;</w:t>
      </w:r>
      <w:proofErr w:type="gramEnd"/>
      <w:r w:rsidRPr="006C4B34">
        <w:rPr>
          <w:rFonts w:eastAsia="Times New Roman"/>
          <w:color w:val="000000"/>
          <w:sz w:val="28"/>
          <w:szCs w:val="28"/>
        </w:rPr>
        <w:t xml:space="preserve"> хлориды - 15,9 мг/дм ; сульфаты - 44,2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БПК</w:t>
      </w:r>
      <w:r w:rsidRPr="006C4B34">
        <w:rPr>
          <w:rFonts w:eastAsia="Times New Roman"/>
          <w:color w:val="000000"/>
          <w:sz w:val="28"/>
          <w:szCs w:val="28"/>
          <w:vertAlign w:val="subscript"/>
        </w:rPr>
        <w:t>5</w:t>
      </w:r>
      <w:r w:rsidRPr="006C4B34">
        <w:rPr>
          <w:rFonts w:eastAsia="Times New Roman"/>
          <w:color w:val="000000"/>
          <w:sz w:val="28"/>
          <w:szCs w:val="28"/>
        </w:rPr>
        <w:t xml:space="preserve"> - 1,83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нитраты - 0,170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нитриты -0,008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азот аммонийный - 0,145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железо общее - 0,031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медь - 0,0022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цинк - 0,034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марганец - 0,058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; фенолы -0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smallCaps/>
          <w:color w:val="000000"/>
          <w:sz w:val="28"/>
          <w:szCs w:val="28"/>
        </w:rPr>
        <w:t xml:space="preserve">; </w:t>
      </w:r>
      <w:r w:rsidRPr="006C4B34">
        <w:rPr>
          <w:rFonts w:eastAsia="Times New Roman"/>
          <w:color w:val="000000"/>
          <w:sz w:val="28"/>
          <w:szCs w:val="28"/>
        </w:rPr>
        <w:t>нефтепродукты - 0,037 мг/дм</w:t>
      </w:r>
      <w:r w:rsidRPr="006C4B34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C4B34">
        <w:rPr>
          <w:rFonts w:eastAsia="Times New Roman"/>
          <w:color w:val="000000"/>
          <w:sz w:val="28"/>
          <w:szCs w:val="28"/>
        </w:rPr>
        <w:t>. Значение удельного комбинаторного индекса</w:t>
      </w:r>
      <w:r w:rsidRPr="006C4B34">
        <w:rPr>
          <w:rFonts w:eastAsia="Times New Roman"/>
          <w:smallCaps/>
          <w:color w:val="000000"/>
          <w:sz w:val="28"/>
          <w:szCs w:val="28"/>
        </w:rPr>
        <w:t xml:space="preserve"> </w:t>
      </w:r>
      <w:r w:rsidRPr="006C4B34">
        <w:rPr>
          <w:rFonts w:eastAsia="Times New Roman"/>
          <w:color w:val="000000"/>
          <w:sz w:val="28"/>
          <w:szCs w:val="28"/>
        </w:rPr>
        <w:t xml:space="preserve">загрязнённости вод в 2014 году составило 3,23, что соответствует «3» классу качества воды, разряду «Б», характеристике качества «очень </w:t>
      </w:r>
      <w:proofErr w:type="gramStart"/>
      <w:r w:rsidRPr="006C4B34">
        <w:rPr>
          <w:rFonts w:eastAsia="Times New Roman"/>
          <w:color w:val="000000"/>
          <w:sz w:val="28"/>
          <w:szCs w:val="28"/>
        </w:rPr>
        <w:t>загрязненная</w:t>
      </w:r>
      <w:proofErr w:type="gramEnd"/>
      <w:r w:rsidRPr="006C4B34">
        <w:rPr>
          <w:rFonts w:eastAsia="Times New Roman"/>
          <w:color w:val="000000"/>
          <w:sz w:val="28"/>
          <w:szCs w:val="28"/>
        </w:rPr>
        <w:t>».</w:t>
      </w:r>
    </w:p>
    <w:p w:rsidR="00282764" w:rsidRPr="006C4B34" w:rsidRDefault="007730D7" w:rsidP="00416D2D">
      <w:pPr>
        <w:pStyle w:val="aff2"/>
        <w:spacing w:line="276" w:lineRule="auto"/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1.7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Pr="006C4B34">
        <w:t xml:space="preserve"> </w:t>
      </w:r>
      <w:r w:rsidR="00282764" w:rsidRPr="006C4B34">
        <w:rPr>
          <w:lang w:eastAsia="ru-RU"/>
        </w:rPr>
        <w:t xml:space="preserve">– </w:t>
      </w:r>
      <w:r w:rsidR="0025139E" w:rsidRPr="006C4B34">
        <w:rPr>
          <w:lang w:eastAsia="ru-RU"/>
        </w:rPr>
        <w:t>Плановые показатели развития системы централизованного водоснабжения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764"/>
        <w:gridCol w:w="2807"/>
        <w:gridCol w:w="851"/>
        <w:gridCol w:w="2267"/>
        <w:gridCol w:w="2808"/>
      </w:tblGrid>
      <w:tr w:rsidR="007C0E41" w:rsidRPr="006C4B34" w:rsidTr="00CE079A">
        <w:trPr>
          <w:cantSplit/>
          <w:trHeight w:val="1134"/>
          <w:jc w:val="center"/>
        </w:trPr>
        <w:tc>
          <w:tcPr>
            <w:tcW w:w="704" w:type="dxa"/>
            <w:textDirection w:val="btLr"/>
            <w:vAlign w:val="center"/>
          </w:tcPr>
          <w:p w:rsidR="007C0E41" w:rsidRPr="006C4B34" w:rsidRDefault="007C0E41" w:rsidP="00AD66D3">
            <w:pPr>
              <w:spacing w:line="240" w:lineRule="auto"/>
              <w:ind w:left="113" w:right="113"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№ раздела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Показатели</w:t>
            </w:r>
          </w:p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мониторинга</w:t>
            </w:r>
          </w:p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>(входящая</w:t>
            </w:r>
            <w:proofErr w:type="gramEnd"/>
          </w:p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информация),</w:t>
            </w:r>
          </w:p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851" w:type="dxa"/>
            <w:textDirection w:val="btLr"/>
            <w:vAlign w:val="center"/>
          </w:tcPr>
          <w:p w:rsidR="007C0E41" w:rsidRPr="006C4B34" w:rsidRDefault="007C0E41" w:rsidP="00AD66D3">
            <w:pPr>
              <w:spacing w:line="240" w:lineRule="auto"/>
              <w:ind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Значение показателя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Индикаторы</w:t>
            </w:r>
          </w:p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>мониторинга (исходящая</w:t>
            </w:r>
            <w:proofErr w:type="gramEnd"/>
          </w:p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информация),</w:t>
            </w:r>
          </w:p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7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Примечание</w:t>
            </w:r>
          </w:p>
        </w:tc>
      </w:tr>
      <w:tr w:rsidR="007C0E41" w:rsidRPr="006C4B34" w:rsidTr="00CE079A">
        <w:trPr>
          <w:trHeight w:val="369"/>
          <w:jc w:val="center"/>
        </w:trPr>
        <w:tc>
          <w:tcPr>
            <w:tcW w:w="70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7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7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</w:t>
            </w:r>
          </w:p>
        </w:tc>
      </w:tr>
      <w:tr w:rsidR="007C0E41" w:rsidRPr="006C4B34" w:rsidTr="00CE079A">
        <w:trPr>
          <w:trHeight w:val="726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аварий и повреждений на системах коммунальной инфраструктуры, единицы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Аварийность систем коммунальной инфраструктуры, единицы /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Для нового строительства аварийность принимается на нулевом уровне. Данный индикатор должен быть скорректирован после первых двух этапов реализации инвестиционной программы</w:t>
            </w:r>
          </w:p>
        </w:tc>
      </w:tr>
      <w:tr w:rsidR="007C0E41" w:rsidRPr="006C4B34" w:rsidTr="00CE079A">
        <w:trPr>
          <w:trHeight w:val="726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</w:t>
            </w:r>
          </w:p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110,5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26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Продолжительность отключений потребителей от предоставления услуг, часов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Перебои в снабжении потребителей, час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/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ч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еловек</w:t>
            </w:r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Для нового строительства аварийность принимается на нулевом уровне. Данный индикатор должен быть скорректирован после первых двух </w:t>
            </w:r>
            <w:r w:rsidRPr="006C4B34">
              <w:rPr>
                <w:color w:val="000000"/>
                <w:sz w:val="28"/>
                <w:szCs w:val="28"/>
              </w:rPr>
              <w:lastRenderedPageBreak/>
              <w:t>этапов реализации инвестиционной программы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потребителей, страдающих от отключений, человек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26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населения муниципального образования, человек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5,82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часов предоставления услуг за отчетный период, часы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Продолжительность (бесперебойность) поставки услуг, час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/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ень</w:t>
            </w:r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Для нового строительства аварийность принимается на нулевом уровне. Данный индикатор должен быть скорректирован после первых двух этапов реализации инвестиционной программы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дней в отчетном периоде, дней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365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потерь, млн.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0,252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Уровень потерь, процент</w:t>
            </w: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Уровень потерь принят условно в размере 3% от объема отпуска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отпуска в сеть, млн.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8 641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6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замененного оборудования, единиц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Индекс замены не актуален для настоящей инвестиционной программы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водозаборов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Индекс замены оборудования, процент</w:t>
            </w: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очистки воды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транспортировки воды (замена сетей)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Общее количество установленного оборудования, единиц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водозаборов, шт.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Индекс замены оборудования, процент</w:t>
            </w: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очистки воды, шт.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- транспортировки воды,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110,5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Фактический срок службы оборудования, лет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Износ систем коммунальной инфраструктуры, процент</w:t>
            </w:r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Новая инженерная инфраструктура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Нормативный срок службы оборудования, лет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Возможный остаточный срок службы оборудования после фактического, лет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сетей, нуждающихся в замене,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Удельный вес сетей, нуждающихся в замене, процент</w:t>
            </w:r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Новая инженерная инфраструктура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110,5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6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Фактическая производительность оборудования, тыс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.к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уб.м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водозаборов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Уровень загрузки производственных мощностей, процент</w:t>
            </w: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очистки воды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транспортировки воды (подача воды в сеть)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Установленная производительность оборудования, тыс. 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водозаборов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очистки воды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транспортировки воды (пропускная способность сетей)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услуг, реализуемый по приборам учета, %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Обеспеченность потребления услуг приборами учета, процент</w:t>
            </w:r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Т.к. создается полностью новая водопроводная сеть, приборный учет будет на всех </w:t>
            </w:r>
            <w:r w:rsidRPr="006C4B34">
              <w:rPr>
                <w:color w:val="000000"/>
                <w:sz w:val="28"/>
                <w:szCs w:val="28"/>
              </w:rPr>
              <w:lastRenderedPageBreak/>
              <w:t>подключенных объектах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Общий объем реализации услуг, </w:t>
            </w:r>
            <w:r w:rsidRPr="006C4B34">
              <w:rPr>
                <w:color w:val="000000"/>
                <w:sz w:val="28"/>
                <w:szCs w:val="28"/>
              </w:rPr>
              <w:lastRenderedPageBreak/>
              <w:t>млн.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8 349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населения, получающего коммунальные услуги, тыс. человек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76,9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Доля потребителей в жилых домах, обеспеченных доступом к коммунальной инфраструктуре, процент</w:t>
            </w:r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Определяется после 1 этапа реализации программы (2011-2013 гг.)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населения муниципального образования, тыс. человек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76,9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построенных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110,5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Индекс нового строительства, ед.</w:t>
            </w: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110,5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реализации услуг населению, тыс.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8349063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Удельное водопотребление,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/ человек</w:t>
            </w: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Плановые показатели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начисленных средств за услуги, тыс. рублей (с НДС)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176 030,50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Расход электроэнергии на производство и транспортировку воды, тыс. кВт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9 504 809</w:t>
            </w:r>
          </w:p>
        </w:tc>
        <w:tc>
          <w:tcPr>
            <w:tcW w:w="2267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Эффективность использования энергии (энергоемкость производства), кВтч /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808" w:type="dxa"/>
            <w:vMerge w:val="restart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Плановые показатели</w:t>
            </w: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производства/ транспортировки воды, тыс.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8 640 735</w:t>
            </w:r>
          </w:p>
        </w:tc>
        <w:tc>
          <w:tcPr>
            <w:tcW w:w="2267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8" w:type="dxa"/>
            <w:vMerge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0E41" w:rsidRPr="006C4B34" w:rsidTr="00CE079A">
        <w:trPr>
          <w:trHeight w:val="709"/>
          <w:jc w:val="center"/>
        </w:trPr>
        <w:tc>
          <w:tcPr>
            <w:tcW w:w="70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64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80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персонала, человек</w:t>
            </w:r>
          </w:p>
        </w:tc>
        <w:tc>
          <w:tcPr>
            <w:tcW w:w="851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2267" w:type="dxa"/>
            <w:vAlign w:val="center"/>
          </w:tcPr>
          <w:p w:rsidR="007C0E41" w:rsidRPr="006C4B34" w:rsidRDefault="007C0E41" w:rsidP="00AD66D3">
            <w:pPr>
              <w:spacing w:line="240" w:lineRule="auto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Эффективность использования персонала (трудоемкость производства), чел. /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808" w:type="dxa"/>
            <w:vAlign w:val="center"/>
          </w:tcPr>
          <w:p w:rsidR="007C0E41" w:rsidRPr="006C4B34" w:rsidRDefault="007C0E4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25139E" w:rsidRPr="006C4B34" w:rsidRDefault="0025139E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7468B9" w:rsidRPr="006C4B34" w:rsidRDefault="007468B9" w:rsidP="00416D2D">
      <w:pPr>
        <w:pStyle w:val="3"/>
        <w:jc w:val="center"/>
        <w:rPr>
          <w:color w:val="000000"/>
        </w:rPr>
      </w:pPr>
      <w:bookmarkStart w:id="68" w:name="_Toc532813002"/>
      <w:r w:rsidRPr="006C4B34">
        <w:t>Показатели надежности и бесперебойности водоснабжения</w:t>
      </w:r>
      <w:bookmarkEnd w:id="68"/>
    </w:p>
    <w:p w:rsidR="00566362" w:rsidRPr="006C4B34" w:rsidRDefault="0025139E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По данным </w:t>
      </w:r>
      <w:r w:rsidR="00566362" w:rsidRPr="006C4B34">
        <w:rPr>
          <w:color w:val="000000"/>
          <w:sz w:val="28"/>
          <w:szCs w:val="28"/>
        </w:rPr>
        <w:t>МУП</w:t>
      </w:r>
      <w:r w:rsidRPr="006C4B34">
        <w:rPr>
          <w:color w:val="000000"/>
          <w:sz w:val="28"/>
          <w:szCs w:val="28"/>
        </w:rPr>
        <w:t xml:space="preserve"> «ККС» з</w:t>
      </w:r>
      <w:r w:rsidR="00566362" w:rsidRPr="006C4B34">
        <w:rPr>
          <w:color w:val="000000"/>
          <w:sz w:val="28"/>
          <w:szCs w:val="28"/>
        </w:rPr>
        <w:t>а период 2011-2016 гг</w:t>
      </w:r>
      <w:r w:rsidR="0068171F" w:rsidRPr="006C4B34">
        <w:rPr>
          <w:color w:val="000000"/>
          <w:sz w:val="28"/>
          <w:szCs w:val="28"/>
        </w:rPr>
        <w:t>.</w:t>
      </w:r>
      <w:r w:rsidR="00566362" w:rsidRPr="006C4B34">
        <w:rPr>
          <w:color w:val="000000"/>
          <w:sz w:val="28"/>
          <w:szCs w:val="28"/>
        </w:rPr>
        <w:t xml:space="preserve"> на системе водоснабжения было</w:t>
      </w:r>
      <w:r w:rsidR="009B1851" w:rsidRPr="009B1851">
        <w:rPr>
          <w:color w:val="000000"/>
          <w:sz w:val="28"/>
          <w:szCs w:val="28"/>
        </w:rPr>
        <w:t xml:space="preserve"> </w:t>
      </w:r>
      <w:r w:rsidR="00566362" w:rsidRPr="006C4B34">
        <w:rPr>
          <w:color w:val="000000"/>
          <w:sz w:val="28"/>
          <w:szCs w:val="28"/>
        </w:rPr>
        <w:t xml:space="preserve">12 аварийных ситуаций. Основные аварии по </w:t>
      </w:r>
      <w:r w:rsidR="00B66235" w:rsidRPr="006C4B34">
        <w:rPr>
          <w:color w:val="000000"/>
          <w:sz w:val="28"/>
          <w:szCs w:val="28"/>
        </w:rPr>
        <w:lastRenderedPageBreak/>
        <w:t>промерзанию</w:t>
      </w:r>
      <w:r w:rsidR="00566362" w:rsidRPr="006C4B34">
        <w:rPr>
          <w:color w:val="000000"/>
          <w:sz w:val="28"/>
          <w:szCs w:val="28"/>
        </w:rPr>
        <w:t xml:space="preserve"> участков трубопровода. В 2016 году произведены работы по замене аварийных участков трубы.</w:t>
      </w:r>
    </w:p>
    <w:p w:rsidR="009F57D5" w:rsidRPr="006C4B34" w:rsidRDefault="009F57D5" w:rsidP="00416D2D">
      <w:pPr>
        <w:pStyle w:val="2"/>
        <w:spacing w:line="276" w:lineRule="auto"/>
        <w:jc w:val="center"/>
      </w:pPr>
      <w:bookmarkStart w:id="69" w:name="_Toc532813003"/>
      <w:r w:rsidRPr="006C4B34"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69"/>
    </w:p>
    <w:p w:rsidR="00416D2D" w:rsidRDefault="007C0E41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Бесхозяйственных объектов централизованных систем водоснабжения не выявлено.</w:t>
      </w:r>
      <w:bookmarkStart w:id="70" w:name="_Toc532813004"/>
    </w:p>
    <w:p w:rsidR="00292ACD" w:rsidRPr="00416D2D" w:rsidRDefault="00416D2D" w:rsidP="00416D2D">
      <w:pPr>
        <w:ind w:firstLine="709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2.</w:t>
      </w:r>
      <w:r w:rsidR="00292ACD" w:rsidRPr="00416D2D">
        <w:rPr>
          <w:b/>
          <w:sz w:val="28"/>
          <w:szCs w:val="28"/>
        </w:rPr>
        <w:t>Схема водоотведения</w:t>
      </w:r>
      <w:bookmarkEnd w:id="70"/>
    </w:p>
    <w:p w:rsidR="00292ACD" w:rsidRPr="006C4B34" w:rsidRDefault="00292ACD" w:rsidP="00AD66D3">
      <w:pPr>
        <w:jc w:val="center"/>
        <w:rPr>
          <w:color w:val="000000"/>
          <w:sz w:val="28"/>
          <w:szCs w:val="28"/>
        </w:rPr>
      </w:pPr>
    </w:p>
    <w:p w:rsidR="00292ACD" w:rsidRPr="006C4B34" w:rsidRDefault="00B117B0" w:rsidP="00B117B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71" w:name="_Toc532813005"/>
      <w:r>
        <w:t>2.1</w:t>
      </w:r>
      <w:r w:rsidR="00292ACD" w:rsidRPr="006C4B34">
        <w:t>Существующее положение в сфере водоотведения</w:t>
      </w:r>
      <w:r w:rsidR="006C5948" w:rsidRPr="006C4B34">
        <w:t xml:space="preserve"> поселения</w:t>
      </w:r>
      <w:bookmarkEnd w:id="71"/>
    </w:p>
    <w:p w:rsidR="000179CB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72" w:name="_Toc532813006"/>
      <w:r>
        <w:t xml:space="preserve">2.1.1 </w:t>
      </w:r>
      <w:r w:rsidR="006C5948" w:rsidRPr="006C4B34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72"/>
    </w:p>
    <w:p w:rsidR="00BC0C88" w:rsidRPr="006C4B34" w:rsidRDefault="00BC0C88" w:rsidP="00416D2D">
      <w:pPr>
        <w:ind w:firstLine="709"/>
        <w:rPr>
          <w:color w:val="000000"/>
          <w:sz w:val="28"/>
          <w:szCs w:val="28"/>
        </w:rPr>
      </w:pPr>
      <w:r w:rsidRPr="00CB5E02">
        <w:rPr>
          <w:color w:val="000000"/>
          <w:sz w:val="28"/>
          <w:szCs w:val="28"/>
        </w:rPr>
        <w:t>Кременкульско</w:t>
      </w:r>
      <w:r w:rsidR="009B1851" w:rsidRPr="00CB5E02">
        <w:rPr>
          <w:color w:val="000000"/>
          <w:sz w:val="28"/>
          <w:szCs w:val="28"/>
        </w:rPr>
        <w:t>е</w:t>
      </w:r>
      <w:r w:rsidRPr="00CB5E02">
        <w:rPr>
          <w:color w:val="000000"/>
          <w:sz w:val="28"/>
          <w:szCs w:val="28"/>
        </w:rPr>
        <w:t xml:space="preserve"> сельско</w:t>
      </w:r>
      <w:r w:rsidR="009B1851" w:rsidRPr="00CB5E02">
        <w:rPr>
          <w:color w:val="000000"/>
          <w:sz w:val="28"/>
          <w:szCs w:val="28"/>
        </w:rPr>
        <w:t>е</w:t>
      </w:r>
      <w:r w:rsidRPr="00CB5E02">
        <w:rPr>
          <w:color w:val="000000"/>
          <w:sz w:val="28"/>
          <w:szCs w:val="28"/>
        </w:rPr>
        <w:t xml:space="preserve"> поселени</w:t>
      </w:r>
      <w:r w:rsidR="009B1851" w:rsidRPr="00CB5E02">
        <w:rPr>
          <w:color w:val="000000"/>
          <w:sz w:val="28"/>
          <w:szCs w:val="28"/>
        </w:rPr>
        <w:t>е, п</w:t>
      </w:r>
      <w:proofErr w:type="gramStart"/>
      <w:r w:rsidR="009B1851" w:rsidRPr="00CB5E02">
        <w:rPr>
          <w:color w:val="000000"/>
          <w:sz w:val="28"/>
          <w:szCs w:val="28"/>
        </w:rPr>
        <w:t>.З</w:t>
      </w:r>
      <w:proofErr w:type="gramEnd"/>
      <w:r w:rsidR="009B1851" w:rsidRPr="00CB5E02">
        <w:rPr>
          <w:color w:val="000000"/>
          <w:sz w:val="28"/>
          <w:szCs w:val="28"/>
        </w:rPr>
        <w:t>ападный, мкр.Женева, мкр.Просторы</w:t>
      </w:r>
      <w:r w:rsidR="00CB5E02" w:rsidRPr="00CB5E02">
        <w:rPr>
          <w:color w:val="000000"/>
          <w:sz w:val="28"/>
          <w:szCs w:val="28"/>
        </w:rPr>
        <w:t>, мкр.Вишневая горка, мкр.Белый хутор имеют</w:t>
      </w:r>
      <w:r w:rsidRPr="00CB5E02">
        <w:rPr>
          <w:color w:val="000000"/>
          <w:sz w:val="28"/>
          <w:szCs w:val="28"/>
        </w:rPr>
        <w:t xml:space="preserve"> централизованн</w:t>
      </w:r>
      <w:r w:rsidR="00CB5E02" w:rsidRPr="00CB5E02">
        <w:rPr>
          <w:color w:val="000000"/>
          <w:sz w:val="28"/>
          <w:szCs w:val="28"/>
        </w:rPr>
        <w:t>ую систему</w:t>
      </w:r>
      <w:r w:rsidRPr="00CB5E02">
        <w:rPr>
          <w:color w:val="000000"/>
          <w:sz w:val="28"/>
          <w:szCs w:val="28"/>
        </w:rPr>
        <w:t xml:space="preserve"> канализаци</w:t>
      </w:r>
      <w:r w:rsidR="00CB5E02" w:rsidRPr="00CB5E02">
        <w:rPr>
          <w:color w:val="000000"/>
          <w:sz w:val="28"/>
          <w:szCs w:val="28"/>
        </w:rPr>
        <w:t>и</w:t>
      </w:r>
      <w:r w:rsidRPr="00CB5E02">
        <w:rPr>
          <w:color w:val="000000"/>
          <w:sz w:val="28"/>
          <w:szCs w:val="28"/>
        </w:rPr>
        <w:t>. Сброс стоков осуществлялся на очистные сооружения, очищенные стоки сбрасывались в пруды-накопители, перелив происходил в Сорочий Лог (естественный ручей).</w:t>
      </w:r>
    </w:p>
    <w:p w:rsidR="00BF78CE" w:rsidRPr="006C4B34" w:rsidRDefault="00BC0C88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Стоки из выгребов частного сектора вывозятся ассенизационными машинами.</w:t>
      </w:r>
    </w:p>
    <w:p w:rsidR="00BC0C88" w:rsidRPr="006C4B34" w:rsidRDefault="00BC0C88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 остальных населенных пунктах централизованная канализация отсутствует, население использует выгребы или надворные туалеты с последующим вывозом ассенизационными машинами. В ряде поселков, в коттеджной застройке, население использует местные системы канализации с отводом стоков от каждого дома на собственные очистные сооружения.</w:t>
      </w:r>
    </w:p>
    <w:p w:rsidR="00733E0D" w:rsidRPr="006C4B34" w:rsidRDefault="00BC0C88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 настоящее время построена станция очистки хозяйственно-бытовых стоков мощностью 5 тыс. м</w:t>
      </w:r>
      <w:r w:rsidRPr="006C4B34">
        <w:rPr>
          <w:color w:val="000000"/>
          <w:sz w:val="28"/>
          <w:szCs w:val="28"/>
          <w:vertAlign w:val="superscript"/>
        </w:rPr>
        <w:t>3</w:t>
      </w:r>
      <w:r w:rsidRPr="006C4B34">
        <w:rPr>
          <w:color w:val="000000"/>
          <w:sz w:val="28"/>
          <w:szCs w:val="28"/>
        </w:rPr>
        <w:t>/сут. Сорочий лог с напорно-безнапорным канализационным коллектором.</w:t>
      </w:r>
    </w:p>
    <w:p w:rsidR="00C91DE4" w:rsidRPr="006C4B34" w:rsidRDefault="008E7004" w:rsidP="00AD66D3">
      <w:pPr>
        <w:spacing w:line="360" w:lineRule="auto"/>
        <w:ind w:firstLine="0"/>
        <w:rPr>
          <w:color w:val="000000"/>
          <w:sz w:val="28"/>
          <w:szCs w:val="28"/>
        </w:rPr>
      </w:pPr>
      <w:r w:rsidRPr="006C4B34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19800" cy="6581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CD9" w:rsidRPr="006C4B34" w:rsidRDefault="00CE079A" w:rsidP="0006196E">
      <w:pPr>
        <w:pStyle w:val="aff2"/>
        <w:rPr>
          <w:color w:val="000000"/>
        </w:rPr>
        <w:sectPr w:rsidR="001A3CD9" w:rsidRPr="006C4B34" w:rsidSect="00416D2D">
          <w:headerReference w:type="even" r:id="rId66"/>
          <w:footerReference w:type="even" r:id="rId67"/>
          <w:footerReference w:type="default" r:id="rId68"/>
          <w:headerReference w:type="first" r:id="rId69"/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  <w:bookmarkStart w:id="73" w:name="_Toc514250916"/>
      <w:r w:rsidRPr="006C4B34">
        <w:t xml:space="preserve">Рисунок </w:t>
      </w:r>
      <w:r w:rsidR="008F4911" w:rsidRPr="006C4B34">
        <w:fldChar w:fldCharType="begin"/>
      </w:r>
      <w:r w:rsidR="0087519F" w:rsidRPr="006C4B34">
        <w:instrText xml:space="preserve"> STYLEREF 2 \s </w:instrText>
      </w:r>
      <w:r w:rsidR="008F4911" w:rsidRPr="006C4B34">
        <w:fldChar w:fldCharType="separate"/>
      </w:r>
      <w:r w:rsidR="00C872E9">
        <w:rPr>
          <w:noProof/>
        </w:rPr>
        <w:t>2.1</w:t>
      </w:r>
      <w:r w:rsidR="008F4911" w:rsidRPr="006C4B34">
        <w:fldChar w:fldCharType="end"/>
      </w:r>
      <w:r w:rsidR="0087519F" w:rsidRPr="006C4B34">
        <w:noBreakHyphen/>
      </w:r>
      <w:r w:rsidR="008F4911" w:rsidRPr="006C4B34">
        <w:fldChar w:fldCharType="begin"/>
      </w:r>
      <w:r w:rsidR="0087519F" w:rsidRPr="006C4B34">
        <w:instrText xml:space="preserve"> SEQ Рисунок \* ARABIC \s 2 </w:instrText>
      </w:r>
      <w:r w:rsidR="008F4911" w:rsidRPr="006C4B34">
        <w:fldChar w:fldCharType="separate"/>
      </w:r>
      <w:r w:rsidR="00C872E9">
        <w:rPr>
          <w:noProof/>
        </w:rPr>
        <w:t>1</w:t>
      </w:r>
      <w:r w:rsidR="008F4911" w:rsidRPr="006C4B34">
        <w:fldChar w:fldCharType="end"/>
      </w:r>
      <w:r w:rsidRPr="006C4B34">
        <w:t xml:space="preserve"> </w:t>
      </w:r>
      <w:r w:rsidR="00EA0C74" w:rsidRPr="006C4B34">
        <w:rPr>
          <w:color w:val="000000"/>
        </w:rPr>
        <w:t>– Схема системы водоотведения КСП</w:t>
      </w:r>
      <w:bookmarkEnd w:id="73"/>
    </w:p>
    <w:p w:rsidR="00EA0C74" w:rsidRPr="006C4B34" w:rsidRDefault="00CE079A" w:rsidP="0006196E">
      <w:pPr>
        <w:pStyle w:val="aff2"/>
        <w:rPr>
          <w:color w:val="000000"/>
        </w:rPr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2.1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Pr="006C4B34">
        <w:t xml:space="preserve"> </w:t>
      </w:r>
      <w:r w:rsidR="00EA0C74" w:rsidRPr="006C4B34">
        <w:rPr>
          <w:rFonts w:eastAsia="Times New Roman"/>
          <w:bCs/>
          <w:color w:val="000000"/>
          <w:lang w:eastAsia="ru-RU"/>
        </w:rPr>
        <w:t xml:space="preserve">– </w:t>
      </w:r>
      <w:r w:rsidR="00B02AC5" w:rsidRPr="006C4B34">
        <w:rPr>
          <w:rFonts w:eastAsia="Times New Roman"/>
          <w:bCs/>
          <w:color w:val="000000"/>
          <w:lang w:eastAsia="ru-RU"/>
        </w:rPr>
        <w:t>Водоотведение</w:t>
      </w:r>
      <w:r w:rsidR="00EA0C74" w:rsidRPr="006C4B34">
        <w:rPr>
          <w:rFonts w:eastAsia="Times New Roman"/>
          <w:bCs/>
          <w:color w:val="000000"/>
          <w:lang w:eastAsia="ru-RU"/>
        </w:rPr>
        <w:t xml:space="preserve"> с</w:t>
      </w:r>
      <w:proofErr w:type="gramStart"/>
      <w:r w:rsidR="00EA0C74" w:rsidRPr="006C4B34">
        <w:rPr>
          <w:rFonts w:eastAsia="Times New Roman"/>
          <w:bCs/>
          <w:color w:val="000000"/>
          <w:lang w:eastAsia="ru-RU"/>
        </w:rPr>
        <w:t>.К</w:t>
      </w:r>
      <w:proofErr w:type="gramEnd"/>
      <w:r w:rsidR="00EA0C74" w:rsidRPr="006C4B34">
        <w:rPr>
          <w:rFonts w:eastAsia="Times New Roman"/>
          <w:bCs/>
          <w:color w:val="000000"/>
          <w:lang w:eastAsia="ru-RU"/>
        </w:rPr>
        <w:t>ременкуль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660"/>
        <w:gridCol w:w="1168"/>
        <w:gridCol w:w="1914"/>
        <w:gridCol w:w="1914"/>
        <w:gridCol w:w="1915"/>
      </w:tblGrid>
      <w:tr w:rsidR="00EA0C74" w:rsidRPr="006C4B34" w:rsidTr="00CE079A">
        <w:tc>
          <w:tcPr>
            <w:tcW w:w="2660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Показатели</w:t>
            </w:r>
          </w:p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Ед. изм.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2014 год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2015 год</w:t>
            </w:r>
          </w:p>
        </w:tc>
        <w:tc>
          <w:tcPr>
            <w:tcW w:w="1915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2016 год</w:t>
            </w:r>
          </w:p>
        </w:tc>
      </w:tr>
      <w:tr w:rsidR="00EA0C74" w:rsidRPr="006C4B34" w:rsidTr="00B02AC5">
        <w:trPr>
          <w:trHeight w:val="458"/>
        </w:trPr>
        <w:tc>
          <w:tcPr>
            <w:tcW w:w="2660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Полезный отпуск</w:t>
            </w:r>
          </w:p>
        </w:tc>
        <w:tc>
          <w:tcPr>
            <w:tcW w:w="1168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Тыс</w:t>
            </w:r>
            <w:proofErr w:type="gramStart"/>
            <w:r w:rsidRPr="006C4B34">
              <w:rPr>
                <w:sz w:val="24"/>
                <w:szCs w:val="24"/>
              </w:rPr>
              <w:t>.м</w:t>
            </w:r>
            <w:proofErr w:type="gramEnd"/>
            <w:r w:rsidRPr="006C4B34">
              <w:rPr>
                <w:sz w:val="24"/>
                <w:szCs w:val="24"/>
              </w:rPr>
              <w:t>³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102,1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97,99</w:t>
            </w:r>
          </w:p>
        </w:tc>
        <w:tc>
          <w:tcPr>
            <w:tcW w:w="1915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107,33</w:t>
            </w:r>
          </w:p>
        </w:tc>
      </w:tr>
      <w:tr w:rsidR="00EA0C74" w:rsidRPr="006C4B34" w:rsidTr="00CE079A">
        <w:tc>
          <w:tcPr>
            <w:tcW w:w="2660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Доходы предприятия от реализации услуги</w:t>
            </w:r>
          </w:p>
        </w:tc>
        <w:tc>
          <w:tcPr>
            <w:tcW w:w="1168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Тыс</w:t>
            </w:r>
            <w:proofErr w:type="gramStart"/>
            <w:r w:rsidRPr="006C4B34">
              <w:rPr>
                <w:sz w:val="24"/>
                <w:szCs w:val="24"/>
              </w:rPr>
              <w:t>.р</w:t>
            </w:r>
            <w:proofErr w:type="gramEnd"/>
            <w:r w:rsidRPr="006C4B34">
              <w:rPr>
                <w:sz w:val="24"/>
                <w:szCs w:val="24"/>
              </w:rPr>
              <w:t>уб.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922,5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1040,5</w:t>
            </w:r>
          </w:p>
        </w:tc>
        <w:tc>
          <w:tcPr>
            <w:tcW w:w="1915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1074,19</w:t>
            </w:r>
          </w:p>
        </w:tc>
      </w:tr>
      <w:tr w:rsidR="00EA0C74" w:rsidRPr="006C4B34" w:rsidTr="00CE079A">
        <w:tc>
          <w:tcPr>
            <w:tcW w:w="2660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Расходы предприятия на оказание услуги</w:t>
            </w:r>
          </w:p>
        </w:tc>
        <w:tc>
          <w:tcPr>
            <w:tcW w:w="1168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Тыс</w:t>
            </w:r>
            <w:proofErr w:type="gramStart"/>
            <w:r w:rsidRPr="006C4B34">
              <w:rPr>
                <w:sz w:val="24"/>
                <w:szCs w:val="24"/>
              </w:rPr>
              <w:t>.р</w:t>
            </w:r>
            <w:proofErr w:type="gramEnd"/>
            <w:r w:rsidRPr="006C4B34">
              <w:rPr>
                <w:sz w:val="24"/>
                <w:szCs w:val="24"/>
              </w:rPr>
              <w:t>уб.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1093,95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1689,57</w:t>
            </w:r>
          </w:p>
        </w:tc>
        <w:tc>
          <w:tcPr>
            <w:tcW w:w="1915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1901,67</w:t>
            </w:r>
          </w:p>
        </w:tc>
      </w:tr>
      <w:tr w:rsidR="00EA0C74" w:rsidRPr="006C4B34" w:rsidTr="00CE079A">
        <w:tc>
          <w:tcPr>
            <w:tcW w:w="2660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Прибыль (убыток)</w:t>
            </w:r>
          </w:p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Тыс</w:t>
            </w:r>
            <w:proofErr w:type="gramStart"/>
            <w:r w:rsidRPr="006C4B34">
              <w:rPr>
                <w:sz w:val="24"/>
                <w:szCs w:val="24"/>
              </w:rPr>
              <w:t>.р</w:t>
            </w:r>
            <w:proofErr w:type="gramEnd"/>
            <w:r w:rsidRPr="006C4B34">
              <w:rPr>
                <w:sz w:val="24"/>
                <w:szCs w:val="24"/>
              </w:rPr>
              <w:t>уб.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-171,45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-649,07</w:t>
            </w:r>
          </w:p>
        </w:tc>
        <w:tc>
          <w:tcPr>
            <w:tcW w:w="1915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-827,48</w:t>
            </w:r>
          </w:p>
        </w:tc>
      </w:tr>
      <w:tr w:rsidR="00EA0C74" w:rsidRPr="006C4B34" w:rsidTr="00CE079A">
        <w:tc>
          <w:tcPr>
            <w:tcW w:w="2660" w:type="dxa"/>
          </w:tcPr>
          <w:p w:rsidR="00EA0C74" w:rsidRPr="006C4B34" w:rsidRDefault="00EA0C74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Себестоимость 1 м³</w:t>
            </w:r>
          </w:p>
        </w:tc>
        <w:tc>
          <w:tcPr>
            <w:tcW w:w="1168" w:type="dxa"/>
          </w:tcPr>
          <w:p w:rsidR="00EA0C74" w:rsidRPr="006C4B34" w:rsidRDefault="00B02AC5" w:rsidP="00AD66D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EA0C74" w:rsidRPr="006C4B34">
              <w:rPr>
                <w:sz w:val="24"/>
                <w:szCs w:val="24"/>
              </w:rPr>
              <w:t>уб.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10,71</w:t>
            </w:r>
          </w:p>
        </w:tc>
        <w:tc>
          <w:tcPr>
            <w:tcW w:w="1914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17,24</w:t>
            </w:r>
          </w:p>
        </w:tc>
        <w:tc>
          <w:tcPr>
            <w:tcW w:w="1915" w:type="dxa"/>
          </w:tcPr>
          <w:p w:rsidR="00EA0C74" w:rsidRPr="006C4B34" w:rsidRDefault="00EA0C74" w:rsidP="00AD66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17,72</w:t>
            </w:r>
          </w:p>
        </w:tc>
      </w:tr>
    </w:tbl>
    <w:p w:rsidR="00733E0D" w:rsidRPr="006C4B34" w:rsidRDefault="00733E0D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0179CB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74" w:name="_Toc532813007"/>
      <w:r>
        <w:t>2.1.2</w:t>
      </w:r>
      <w:r w:rsidR="006C5948" w:rsidRPr="006C4B34"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74"/>
    </w:p>
    <w:p w:rsidR="00340ED9" w:rsidRDefault="00340ED9" w:rsidP="00416D2D">
      <w:pPr>
        <w:widowControl/>
        <w:spacing w:line="240" w:lineRule="auto"/>
        <w:ind w:firstLine="709"/>
        <w:jc w:val="left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Результат</w:t>
      </w:r>
      <w:r w:rsidR="00F104DF" w:rsidRPr="006C4B34">
        <w:rPr>
          <w:color w:val="000000"/>
          <w:sz w:val="28"/>
          <w:szCs w:val="28"/>
        </w:rPr>
        <w:t>ы</w:t>
      </w:r>
      <w:r w:rsidRPr="006C4B34">
        <w:rPr>
          <w:color w:val="000000"/>
          <w:sz w:val="28"/>
          <w:szCs w:val="28"/>
        </w:rPr>
        <w:t xml:space="preserve"> технического обследования сетей водоотведения ООО «ЮжУралВодоканал» представлены в таблице 2.1-</w:t>
      </w:r>
      <w:r w:rsidR="00C3390F" w:rsidRPr="006C4B34">
        <w:rPr>
          <w:color w:val="000000"/>
          <w:sz w:val="28"/>
          <w:szCs w:val="28"/>
        </w:rPr>
        <w:t>2</w:t>
      </w:r>
    </w:p>
    <w:p w:rsidR="00416D2D" w:rsidRPr="006C4B34" w:rsidRDefault="00416D2D" w:rsidP="00416D2D">
      <w:pPr>
        <w:widowControl/>
        <w:spacing w:line="240" w:lineRule="auto"/>
        <w:ind w:firstLine="0"/>
        <w:jc w:val="left"/>
        <w:rPr>
          <w:color w:val="000000"/>
          <w:sz w:val="28"/>
          <w:szCs w:val="28"/>
        </w:rPr>
      </w:pPr>
    </w:p>
    <w:p w:rsidR="00C3390F" w:rsidRPr="006C4B34" w:rsidRDefault="00C3390F" w:rsidP="00AD66D3">
      <w:pPr>
        <w:spacing w:line="360" w:lineRule="auto"/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Таблица 2.1-2 Сети водоотведения ООО «ЮжУралВодоканал»</w:t>
      </w:r>
    </w:p>
    <w:tbl>
      <w:tblPr>
        <w:tblW w:w="9944" w:type="dxa"/>
        <w:jc w:val="center"/>
        <w:tblInd w:w="12" w:type="dxa"/>
        <w:tblLook w:val="04A0"/>
      </w:tblPr>
      <w:tblGrid>
        <w:gridCol w:w="3580"/>
        <w:gridCol w:w="2140"/>
        <w:gridCol w:w="2072"/>
        <w:gridCol w:w="2152"/>
      </w:tblGrid>
      <w:tr w:rsidR="00527F82" w:rsidRPr="006C4B34" w:rsidTr="00416D2D">
        <w:trPr>
          <w:trHeight w:val="900"/>
          <w:jc w:val="center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 xml:space="preserve">трубопроводов, </w:t>
            </w: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gramEnd"/>
          </w:p>
        </w:tc>
        <w:tc>
          <w:tcPr>
            <w:tcW w:w="2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Диаметр, </w:t>
            </w: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Протяженность, </w:t>
            </w:r>
            <w:proofErr w:type="gramStart"/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Пос. Женева (сети водоотведения)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1220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5500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2230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Пос. Залесье (сети водоотведения)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343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769,3</w:t>
            </w:r>
          </w:p>
        </w:tc>
      </w:tr>
      <w:tr w:rsidR="00527F82" w:rsidRPr="006C4B34" w:rsidTr="00416D2D">
        <w:trPr>
          <w:trHeight w:val="387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3346,8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117,2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Пос. Просторы. 1 квартал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 xml:space="preserve"> (сети водоотведения)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470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341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990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Магистральные сети ВО 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 xml:space="preserve">от пос. Просторы 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до точки слива после КОС: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1001,7</w:t>
            </w:r>
          </w:p>
        </w:tc>
      </w:tr>
      <w:tr w:rsidR="00527F82" w:rsidRPr="006C4B34" w:rsidTr="00416D2D">
        <w:trPr>
          <w:trHeight w:val="289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980,2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1759,5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868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1747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3999,5</w:t>
            </w:r>
          </w:p>
        </w:tc>
      </w:tr>
      <w:tr w:rsidR="00527F82" w:rsidRPr="006C4B34" w:rsidTr="00416D2D">
        <w:trPr>
          <w:trHeight w:val="313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1540,5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922,5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5634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550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1397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650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4181,5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51,4</w:t>
            </w:r>
          </w:p>
        </w:tc>
      </w:tr>
      <w:tr w:rsidR="00527F82" w:rsidRPr="006C4B34" w:rsidTr="00416D2D">
        <w:trPr>
          <w:trHeight w:val="300"/>
          <w:jc w:val="center"/>
        </w:trPr>
        <w:tc>
          <w:tcPr>
            <w:tcW w:w="3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27F82" w:rsidRPr="006C4B34" w:rsidRDefault="00527F82" w:rsidP="00527F82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1243</w:t>
            </w:r>
          </w:p>
        </w:tc>
      </w:tr>
    </w:tbl>
    <w:p w:rsidR="00292ACD" w:rsidRPr="006C4B34" w:rsidRDefault="00B117B0" w:rsidP="00B117B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75" w:name="_Toc532813008"/>
      <w:r>
        <w:t>2.2</w:t>
      </w:r>
      <w:r w:rsidR="006C5948" w:rsidRPr="006C4B34">
        <w:t>Балансы сточных вод в системе водоотведения</w:t>
      </w:r>
      <w:bookmarkEnd w:id="75"/>
    </w:p>
    <w:p w:rsidR="000179CB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76" w:name="_Toc532813009"/>
      <w:r>
        <w:t xml:space="preserve">2.2.1 </w:t>
      </w:r>
      <w:r w:rsidR="00065B10" w:rsidRPr="006C4B34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76"/>
    </w:p>
    <w:p w:rsidR="00BC0C88" w:rsidRPr="006C4B34" w:rsidRDefault="00BC0C88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Реализация </w:t>
      </w:r>
      <w:r w:rsidR="0003315E" w:rsidRPr="006C4B34">
        <w:rPr>
          <w:color w:val="000000"/>
          <w:sz w:val="28"/>
          <w:szCs w:val="28"/>
        </w:rPr>
        <w:t xml:space="preserve">Схемы </w:t>
      </w:r>
      <w:proofErr w:type="gramStart"/>
      <w:r w:rsidR="0003315E" w:rsidRPr="006C4B34">
        <w:rPr>
          <w:color w:val="000000"/>
          <w:sz w:val="28"/>
          <w:szCs w:val="28"/>
        </w:rPr>
        <w:t>ВС</w:t>
      </w:r>
      <w:proofErr w:type="gramEnd"/>
      <w:r w:rsidR="0003315E" w:rsidRPr="006C4B34">
        <w:rPr>
          <w:color w:val="000000"/>
          <w:sz w:val="28"/>
          <w:szCs w:val="28"/>
        </w:rPr>
        <w:t xml:space="preserve"> и ВО</w:t>
      </w:r>
      <w:r w:rsidRPr="006C4B34">
        <w:rPr>
          <w:color w:val="000000"/>
          <w:sz w:val="28"/>
          <w:szCs w:val="28"/>
        </w:rPr>
        <w:t xml:space="preserve"> должна обеспечить развитие систем централизованного водоснабжения и водоотведения в соответствии с потребностями жилищного и промышленного строительства до 202</w:t>
      </w:r>
      <w:r w:rsidR="00B02AC5">
        <w:rPr>
          <w:color w:val="000000"/>
          <w:sz w:val="28"/>
          <w:szCs w:val="28"/>
        </w:rPr>
        <w:t>8</w:t>
      </w:r>
      <w:r w:rsidRPr="006C4B34">
        <w:rPr>
          <w:color w:val="000000"/>
          <w:sz w:val="28"/>
          <w:szCs w:val="28"/>
        </w:rPr>
        <w:t xml:space="preserve"> года и подключение 100% населения Кременкульского с/п к централизованным системам водоснабжения и водоотведения.</w:t>
      </w:r>
    </w:p>
    <w:p w:rsidR="00AB5D3B" w:rsidRPr="006C4B34" w:rsidRDefault="00AB5D3B" w:rsidP="00AD66D3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:rsidR="00AB5D3B" w:rsidRPr="006C4B34" w:rsidRDefault="00CE079A" w:rsidP="0006196E">
      <w:pPr>
        <w:pStyle w:val="aff2"/>
        <w:rPr>
          <w:color w:val="000000"/>
        </w:rPr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2.2</w:t>
      </w:r>
      <w:r w:rsidR="008F4911">
        <w:rPr>
          <w:noProof/>
        </w:rPr>
        <w:fldChar w:fldCharType="end"/>
      </w:r>
      <w:r w:rsidR="00C6199E" w:rsidRPr="006C4B34">
        <w:t>—</w:t>
      </w:r>
      <w:r w:rsidR="00037AD7">
        <w:rPr>
          <w:noProof/>
        </w:rPr>
        <w:t>1</w:t>
      </w:r>
      <w:r w:rsidRPr="006C4B34">
        <w:t xml:space="preserve"> </w:t>
      </w:r>
      <w:r w:rsidR="00AB5D3B" w:rsidRPr="006C4B34">
        <w:rPr>
          <w:rFonts w:eastAsia="Times New Roman"/>
          <w:bCs/>
          <w:color w:val="000000"/>
          <w:lang w:eastAsia="ru-RU"/>
        </w:rPr>
        <w:t xml:space="preserve">– </w:t>
      </w:r>
      <w:r w:rsidR="0003315E" w:rsidRPr="006C4B34">
        <w:rPr>
          <w:rFonts w:eastAsia="Times New Roman"/>
          <w:bCs/>
          <w:color w:val="000000"/>
          <w:lang w:eastAsia="ru-RU"/>
        </w:rPr>
        <w:t>Существующие н</w:t>
      </w:r>
      <w:r w:rsidR="00AB5D3B" w:rsidRPr="006C4B34">
        <w:rPr>
          <w:rFonts w:eastAsia="Times New Roman"/>
          <w:bCs/>
          <w:color w:val="000000"/>
          <w:lang w:eastAsia="ru-RU"/>
        </w:rPr>
        <w:t>агрузк</w:t>
      </w:r>
      <w:r w:rsidR="0003315E" w:rsidRPr="006C4B34">
        <w:rPr>
          <w:rFonts w:eastAsia="Times New Roman"/>
          <w:bCs/>
          <w:color w:val="000000"/>
          <w:lang w:eastAsia="ru-RU"/>
        </w:rPr>
        <w:t>и</w:t>
      </w:r>
      <w:r w:rsidR="00AB5D3B" w:rsidRPr="006C4B34">
        <w:rPr>
          <w:rFonts w:eastAsia="Times New Roman"/>
          <w:bCs/>
          <w:color w:val="000000"/>
          <w:lang w:eastAsia="ru-RU"/>
        </w:rPr>
        <w:t xml:space="preserve"> по водоотведению</w:t>
      </w:r>
    </w:p>
    <w:tbl>
      <w:tblPr>
        <w:tblW w:w="9464" w:type="dxa"/>
        <w:tblLayout w:type="fixed"/>
        <w:tblLook w:val="04A0"/>
      </w:tblPr>
      <w:tblGrid>
        <w:gridCol w:w="3510"/>
        <w:gridCol w:w="3828"/>
        <w:gridCol w:w="2126"/>
      </w:tblGrid>
      <w:tr w:rsidR="00566362" w:rsidRPr="006C4B34" w:rsidTr="00AE3B11">
        <w:trPr>
          <w:trHeight w:val="2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362" w:rsidRPr="006C4B34" w:rsidRDefault="00566362" w:rsidP="00AD66D3">
            <w:pPr>
              <w:spacing w:line="24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566362" w:rsidRPr="006C4B34" w:rsidRDefault="00566362" w:rsidP="00AD66D3">
            <w:pPr>
              <w:spacing w:line="24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6C4B34">
              <w:rPr>
                <w:bCs/>
                <w:color w:val="000000"/>
                <w:sz w:val="28"/>
                <w:szCs w:val="28"/>
              </w:rPr>
              <w:t>Адрес объектов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362" w:rsidRPr="006C4B34" w:rsidRDefault="00566362" w:rsidP="00AD66D3">
            <w:pPr>
              <w:spacing w:line="24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6C4B34">
              <w:rPr>
                <w:bCs/>
                <w:color w:val="000000"/>
                <w:sz w:val="28"/>
                <w:szCs w:val="28"/>
              </w:rPr>
              <w:t>Нагрузка по водоотведению м</w:t>
            </w:r>
            <w:r w:rsidRPr="006C4B34">
              <w:rPr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6C4B34">
              <w:rPr>
                <w:bCs/>
                <w:color w:val="000000"/>
                <w:sz w:val="28"/>
                <w:szCs w:val="28"/>
              </w:rPr>
              <w:t>\час</w:t>
            </w:r>
          </w:p>
        </w:tc>
      </w:tr>
      <w:tr w:rsidR="00566362" w:rsidRPr="006C4B34" w:rsidTr="00AE3B11">
        <w:trPr>
          <w:trHeight w:val="32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 xml:space="preserve">МКД </w:t>
            </w:r>
            <w:proofErr w:type="gramStart"/>
            <w:r w:rsidRPr="006C4B34">
              <w:rPr>
                <w:rFonts w:eastAsia="Times New Roman"/>
                <w:sz w:val="28"/>
                <w:szCs w:val="28"/>
              </w:rPr>
              <w:t xml:space="preserve">( </w:t>
            </w:r>
            <w:proofErr w:type="gramEnd"/>
            <w:r w:rsidRPr="006C4B34">
              <w:rPr>
                <w:rFonts w:eastAsia="Times New Roman"/>
                <w:sz w:val="28"/>
                <w:szCs w:val="28"/>
              </w:rPr>
              <w:t>60 квартир)</w:t>
            </w:r>
          </w:p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1,2,3,4,5,5а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2,8</w:t>
            </w:r>
          </w:p>
        </w:tc>
      </w:tr>
      <w:tr w:rsidR="00566362" w:rsidRPr="006C4B34" w:rsidTr="00AE3B11">
        <w:trPr>
          <w:trHeight w:val="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 xml:space="preserve">МКД </w:t>
            </w:r>
            <w:r w:rsidR="00B66235" w:rsidRPr="006C4B34">
              <w:rPr>
                <w:rFonts w:eastAsia="Times New Roman"/>
                <w:sz w:val="28"/>
                <w:szCs w:val="28"/>
              </w:rPr>
              <w:t>(22</w:t>
            </w:r>
            <w:r w:rsidRPr="006C4B34">
              <w:rPr>
                <w:rFonts w:eastAsia="Times New Roman"/>
                <w:sz w:val="28"/>
                <w:szCs w:val="28"/>
              </w:rPr>
              <w:t xml:space="preserve"> квартир)</w:t>
            </w:r>
          </w:p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6,7,8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0,5</w:t>
            </w:r>
          </w:p>
        </w:tc>
      </w:tr>
      <w:tr w:rsidR="00566362" w:rsidRPr="006C4B34" w:rsidTr="00AE3B11">
        <w:trPr>
          <w:trHeight w:val="47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 xml:space="preserve">МКД </w:t>
            </w:r>
            <w:proofErr w:type="gramStart"/>
            <w:r w:rsidRPr="006C4B34">
              <w:rPr>
                <w:rFonts w:eastAsia="Times New Roman"/>
                <w:sz w:val="28"/>
                <w:szCs w:val="28"/>
              </w:rPr>
              <w:t xml:space="preserve">( </w:t>
            </w:r>
            <w:proofErr w:type="gramEnd"/>
            <w:r w:rsidRPr="006C4B34">
              <w:rPr>
                <w:rFonts w:eastAsia="Times New Roman"/>
                <w:sz w:val="28"/>
                <w:szCs w:val="28"/>
              </w:rPr>
              <w:t>18 квартир)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9,10,11,12,13,14</w:t>
            </w:r>
          </w:p>
          <w:p w:rsidR="00566362" w:rsidRPr="006C4B34" w:rsidRDefault="00566362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    Ул. Северная д. №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1,3</w:t>
            </w:r>
          </w:p>
        </w:tc>
      </w:tr>
      <w:tr w:rsidR="00566362" w:rsidRPr="006C4B34" w:rsidTr="00AE3B11">
        <w:trPr>
          <w:trHeight w:val="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Частный сектор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Ул. Ленина д. № 2,3,4,5,5а,7,8,9,10,13,17,1а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0,1</w:t>
            </w:r>
          </w:p>
        </w:tc>
      </w:tr>
      <w:tr w:rsidR="00566362" w:rsidRPr="006C4B34" w:rsidTr="00AE3B11">
        <w:trPr>
          <w:trHeight w:val="11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Ул. Лесная д. № 1,3,5,6,7,11,13,15,17,19,4а,5а,7а,9а,13а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0,1</w:t>
            </w:r>
          </w:p>
        </w:tc>
      </w:tr>
      <w:tr w:rsidR="00566362" w:rsidRPr="006C4B34" w:rsidTr="00AE3B11">
        <w:trPr>
          <w:trHeight w:val="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Ул. Гагарина д. № 48,50,51,52,54,56,58,60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0,1</w:t>
            </w:r>
          </w:p>
        </w:tc>
      </w:tr>
      <w:tr w:rsidR="00566362" w:rsidRPr="006C4B34" w:rsidTr="00AE3B11">
        <w:trPr>
          <w:trHeight w:val="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 xml:space="preserve">Ул. Северная </w:t>
            </w:r>
          </w:p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д. № 1,3.4,5,6,7,8,9,10,11,13,15.5а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0,1</w:t>
            </w:r>
          </w:p>
        </w:tc>
      </w:tr>
      <w:tr w:rsidR="00566362" w:rsidRPr="006C4B34" w:rsidTr="00AE3B11">
        <w:trPr>
          <w:trHeight w:val="56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                  Ул. Новосовхозная д. № 1,3,5,6,7,8,9,10,11,12,13,14,15,</w:t>
            </w:r>
            <w:r w:rsidRPr="006C4B34">
              <w:rPr>
                <w:color w:val="000000"/>
                <w:sz w:val="28"/>
                <w:szCs w:val="28"/>
              </w:rPr>
              <w:lastRenderedPageBreak/>
              <w:t>17,18,19,20,21,22,23,24,25,26,27,28,1а,1б,1г,8а,9а,21а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lastRenderedPageBreak/>
              <w:t>0,2</w:t>
            </w:r>
          </w:p>
        </w:tc>
      </w:tr>
      <w:tr w:rsidR="00566362" w:rsidRPr="006C4B34" w:rsidTr="00AE3B11">
        <w:trPr>
          <w:trHeight w:val="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lastRenderedPageBreak/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Почтовая д. №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0,01</w:t>
            </w:r>
          </w:p>
        </w:tc>
      </w:tr>
      <w:tr w:rsidR="00566362" w:rsidRPr="006C4B34" w:rsidTr="00AE3B11">
        <w:trPr>
          <w:trHeight w:val="12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Боровая д. № 14а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0,01</w:t>
            </w:r>
          </w:p>
        </w:tc>
      </w:tr>
      <w:tr w:rsidR="00566362" w:rsidRPr="006C4B34" w:rsidTr="00AE3B11">
        <w:trPr>
          <w:trHeight w:val="11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Салютная д.  № 1а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0,01</w:t>
            </w:r>
          </w:p>
        </w:tc>
      </w:tr>
      <w:tr w:rsidR="00566362" w:rsidRPr="006C4B34" w:rsidTr="00AE3B11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-</w:t>
            </w:r>
            <w:r w:rsidRPr="006C4B34">
              <w:rPr>
                <w:rFonts w:eastAsia="Times New Roman"/>
                <w:sz w:val="28"/>
                <w:szCs w:val="28"/>
                <w:lang w:val="en-US"/>
              </w:rPr>
              <w:t>/-/-/-/-/-/-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8 Марта  д. № 1б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0,01</w:t>
            </w:r>
          </w:p>
        </w:tc>
      </w:tr>
      <w:tr w:rsidR="00566362" w:rsidRPr="006C4B34" w:rsidTr="00AE3B11">
        <w:trPr>
          <w:trHeight w:val="1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администрации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 14б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0,1</w:t>
            </w:r>
          </w:p>
        </w:tc>
      </w:tr>
      <w:tr w:rsidR="00566362" w:rsidRPr="006C4B34" w:rsidTr="00AE3B11">
        <w:trPr>
          <w:trHeight w:val="1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дома культуры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 3а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0.05</w:t>
            </w:r>
          </w:p>
        </w:tc>
      </w:tr>
      <w:tr w:rsidR="00566362" w:rsidRPr="006C4B34" w:rsidTr="00AE3B11">
        <w:trPr>
          <w:trHeight w:val="13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ДЮСШ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12а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0,03</w:t>
            </w:r>
          </w:p>
        </w:tc>
      </w:tr>
      <w:tr w:rsidR="00566362" w:rsidRPr="006C4B34" w:rsidTr="00AE3B11">
        <w:trPr>
          <w:trHeight w:val="12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кафе «Кантри»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 № 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0.1</w:t>
            </w:r>
          </w:p>
        </w:tc>
      </w:tr>
      <w:tr w:rsidR="00566362" w:rsidRPr="006C4B34" w:rsidTr="00AE3B11">
        <w:trPr>
          <w:trHeight w:val="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2 здания</w:t>
            </w:r>
            <w:proofErr w:type="gramStart"/>
            <w:r w:rsidRPr="006C4B34">
              <w:rPr>
                <w:rFonts w:eastAsia="Times New Roman"/>
                <w:sz w:val="28"/>
                <w:szCs w:val="28"/>
              </w:rPr>
              <w:t xml:space="preserve"> Д</w:t>
            </w:r>
            <w:proofErr w:type="gramEnd"/>
            <w:r w:rsidRPr="006C4B34">
              <w:rPr>
                <w:rFonts w:eastAsia="Times New Roman"/>
                <w:sz w:val="28"/>
                <w:szCs w:val="28"/>
              </w:rPr>
              <w:t>\сада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7 а; ул. Ленина д.№ 7б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1,2</w:t>
            </w:r>
          </w:p>
        </w:tc>
      </w:tr>
      <w:tr w:rsidR="00566362" w:rsidRPr="006C4B34" w:rsidTr="00AE3B11">
        <w:trPr>
          <w:trHeight w:val="15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2 здания школы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Лесная д.№ 11а; ул. Ленина д.№ 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0.3</w:t>
            </w:r>
          </w:p>
        </w:tc>
      </w:tr>
      <w:tr w:rsidR="00566362" w:rsidRPr="006C4B34" w:rsidTr="00AE3B11">
        <w:trPr>
          <w:trHeight w:val="1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пожарной дружины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 № 14д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0,01</w:t>
            </w:r>
          </w:p>
        </w:tc>
      </w:tr>
      <w:tr w:rsidR="00566362" w:rsidRPr="006C4B34" w:rsidTr="00AE3B11">
        <w:trPr>
          <w:trHeight w:val="1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ПО Митрофановский магазин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3б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0,02</w:t>
            </w:r>
          </w:p>
        </w:tc>
      </w:tr>
      <w:tr w:rsidR="00566362" w:rsidRPr="006C4B34" w:rsidTr="00AE3B11">
        <w:trPr>
          <w:trHeight w:val="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ИП Куприянова здание магазина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б\н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0.01</w:t>
            </w:r>
          </w:p>
        </w:tc>
      </w:tr>
      <w:tr w:rsidR="00566362" w:rsidRPr="006C4B34" w:rsidTr="00AE3B11">
        <w:trPr>
          <w:trHeight w:val="12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ИП Чичигина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 № 3б-3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0,01</w:t>
            </w:r>
          </w:p>
        </w:tc>
      </w:tr>
      <w:tr w:rsidR="00566362" w:rsidRPr="006C4B34" w:rsidTr="00AE3B11">
        <w:trPr>
          <w:trHeight w:val="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Молзавод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 № 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0,09</w:t>
            </w:r>
          </w:p>
        </w:tc>
      </w:tr>
      <w:tr w:rsidR="00566362" w:rsidRPr="006C4B34" w:rsidTr="00AE3B11">
        <w:trPr>
          <w:trHeight w:val="11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ИП Глушко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Гагарина д. № 53а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0,9</w:t>
            </w:r>
          </w:p>
        </w:tc>
      </w:tr>
      <w:tr w:rsidR="00566362" w:rsidRPr="006C4B34" w:rsidTr="00AE3B11">
        <w:trPr>
          <w:trHeight w:val="1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магазинов «Пятерочка» «КБ»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 № 6а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0.07</w:t>
            </w:r>
          </w:p>
        </w:tc>
      </w:tr>
      <w:tr w:rsidR="00566362" w:rsidRPr="006C4B34" w:rsidTr="00AE3B11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C4B34">
              <w:rPr>
                <w:rFonts w:eastAsia="Times New Roman"/>
                <w:sz w:val="28"/>
                <w:szCs w:val="28"/>
              </w:rPr>
              <w:t>Здание столовой, магазин «Магнит»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Ул. Ленина д.№ 1а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362" w:rsidRPr="006C4B34" w:rsidRDefault="00566362" w:rsidP="00AD66D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6C4B34">
              <w:rPr>
                <w:sz w:val="28"/>
                <w:szCs w:val="28"/>
              </w:rPr>
              <w:t>0.09</w:t>
            </w:r>
          </w:p>
        </w:tc>
      </w:tr>
    </w:tbl>
    <w:p w:rsidR="0003315E" w:rsidRPr="006C4B34" w:rsidRDefault="0003315E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D52D0C" w:rsidRPr="00416D2D" w:rsidRDefault="00CE079A" w:rsidP="00416D2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16D2D">
        <w:rPr>
          <w:sz w:val="28"/>
          <w:szCs w:val="28"/>
        </w:rPr>
        <w:t xml:space="preserve">Таблица </w:t>
      </w:r>
      <w:r w:rsidR="008F4911" w:rsidRPr="00416D2D">
        <w:rPr>
          <w:noProof/>
          <w:sz w:val="28"/>
          <w:szCs w:val="28"/>
        </w:rPr>
        <w:fldChar w:fldCharType="begin"/>
      </w:r>
      <w:r w:rsidR="004468E2" w:rsidRPr="00416D2D">
        <w:rPr>
          <w:noProof/>
          <w:sz w:val="28"/>
          <w:szCs w:val="28"/>
        </w:rPr>
        <w:instrText xml:space="preserve"> STYLEREF 2 \s </w:instrText>
      </w:r>
      <w:r w:rsidR="008F4911" w:rsidRPr="00416D2D">
        <w:rPr>
          <w:noProof/>
          <w:sz w:val="28"/>
          <w:szCs w:val="28"/>
        </w:rPr>
        <w:fldChar w:fldCharType="separate"/>
      </w:r>
      <w:r w:rsidR="00C872E9" w:rsidRPr="00416D2D">
        <w:rPr>
          <w:noProof/>
          <w:sz w:val="28"/>
          <w:szCs w:val="28"/>
        </w:rPr>
        <w:t>2.2</w:t>
      </w:r>
      <w:r w:rsidR="008F4911" w:rsidRPr="00416D2D">
        <w:rPr>
          <w:noProof/>
          <w:sz w:val="28"/>
          <w:szCs w:val="28"/>
        </w:rPr>
        <w:fldChar w:fldCharType="end"/>
      </w:r>
      <w:r w:rsidR="00C6199E" w:rsidRPr="00416D2D">
        <w:rPr>
          <w:sz w:val="28"/>
          <w:szCs w:val="28"/>
        </w:rPr>
        <w:t>—</w:t>
      </w:r>
      <w:r w:rsidR="00037AD7" w:rsidRPr="00416D2D">
        <w:rPr>
          <w:sz w:val="28"/>
          <w:szCs w:val="28"/>
        </w:rPr>
        <w:t>2</w:t>
      </w:r>
      <w:r w:rsidRPr="00416D2D">
        <w:rPr>
          <w:sz w:val="28"/>
          <w:szCs w:val="28"/>
        </w:rPr>
        <w:t xml:space="preserve"> </w:t>
      </w:r>
      <w:r w:rsidR="00AB5D3B" w:rsidRPr="00416D2D">
        <w:rPr>
          <w:rFonts w:eastAsia="Times New Roman"/>
          <w:bCs/>
          <w:color w:val="000000"/>
          <w:sz w:val="28"/>
          <w:szCs w:val="28"/>
          <w:lang w:eastAsia="ru-RU"/>
        </w:rPr>
        <w:t xml:space="preserve">– </w:t>
      </w:r>
      <w:r w:rsidR="0003315E" w:rsidRPr="00416D2D">
        <w:rPr>
          <w:sz w:val="28"/>
          <w:szCs w:val="28"/>
        </w:rPr>
        <w:t>Информация</w:t>
      </w:r>
      <w:r w:rsidR="00D52D0C" w:rsidRPr="00416D2D">
        <w:rPr>
          <w:sz w:val="28"/>
          <w:szCs w:val="28"/>
        </w:rPr>
        <w:t xml:space="preserve"> о фактических объемах потребления услуги по водоотведению, потребителям Кременкульского сельского поселения Сосновского муниципального района Челябинской области за 2016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879"/>
        <w:gridCol w:w="3118"/>
        <w:gridCol w:w="2752"/>
      </w:tblGrid>
      <w:tr w:rsidR="00D52D0C" w:rsidRPr="006C4B34" w:rsidTr="008E7004">
        <w:trPr>
          <w:tblHeader/>
          <w:jc w:val="center"/>
        </w:trPr>
        <w:tc>
          <w:tcPr>
            <w:tcW w:w="6749" w:type="dxa"/>
            <w:gridSpan w:val="3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Население</w:t>
            </w:r>
          </w:p>
        </w:tc>
      </w:tr>
      <w:tr w:rsidR="00D52D0C" w:rsidRPr="006C4B34" w:rsidTr="008E7004">
        <w:trPr>
          <w:tblHeader/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 xml:space="preserve">№ </w:t>
            </w:r>
            <w:proofErr w:type="gramStart"/>
            <w:r w:rsidRPr="006C4B34">
              <w:rPr>
                <w:sz w:val="24"/>
                <w:szCs w:val="24"/>
              </w:rPr>
              <w:t>п</w:t>
            </w:r>
            <w:proofErr w:type="gramEnd"/>
            <w:r w:rsidRPr="006C4B34">
              <w:rPr>
                <w:sz w:val="24"/>
                <w:szCs w:val="24"/>
              </w:rPr>
              <w:t>/п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Объемы за год, м</w:t>
            </w:r>
            <w:r w:rsidRPr="006C4B34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4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2 886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5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3 153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6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2 709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7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1 899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Изумрудная, д. 8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3 612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Ул. Вишневая аллея, д. 6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8 649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Женевский бульвар, д.8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1 656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Женевский бульвар, д.9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504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9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Женевский бульвар, д.10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1 020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1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5 928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11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3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5 340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12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5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6 492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13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7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4 080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14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9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6 492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15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Еловая, 11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3 648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16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Заповедная, 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7 752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17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1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5 244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18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8 400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19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3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4 524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20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4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5 472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21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Радужная, 6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7 296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22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8 208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23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3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5 208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24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4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6 972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25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Отрадная, 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8 688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26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Отрадная, 4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7 476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27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5 316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28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6 840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29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3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4 488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30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4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8 544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31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5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4 260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32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6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5 616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33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7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5 880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34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8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2 441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35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9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3 456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36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10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3 924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37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5 592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38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13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4 764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39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Прохладная, 6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7 200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40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11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5 388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41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Раздольная, 15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4 356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42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1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4 668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43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4 272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44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3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2 700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45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4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6 144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46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5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2 964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47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6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4 272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48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7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3 636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49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8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4 536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50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46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10 440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48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4 560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52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51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3 708</w:t>
            </w:r>
          </w:p>
        </w:tc>
      </w:tr>
      <w:tr w:rsidR="00D52D0C" w:rsidRPr="006C4B34" w:rsidTr="00CE079A">
        <w:trPr>
          <w:jc w:val="center"/>
        </w:trPr>
        <w:tc>
          <w:tcPr>
            <w:tcW w:w="879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53</w:t>
            </w:r>
          </w:p>
        </w:tc>
        <w:tc>
          <w:tcPr>
            <w:tcW w:w="3118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Просторная, 52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sz w:val="24"/>
                <w:szCs w:val="24"/>
              </w:rPr>
            </w:pPr>
            <w:r w:rsidRPr="006C4B34">
              <w:rPr>
                <w:sz w:val="24"/>
                <w:szCs w:val="24"/>
              </w:rPr>
              <w:t>4 788</w:t>
            </w:r>
          </w:p>
        </w:tc>
      </w:tr>
      <w:tr w:rsidR="00D52D0C" w:rsidRPr="006C4B34" w:rsidTr="00CE079A">
        <w:trPr>
          <w:jc w:val="center"/>
        </w:trPr>
        <w:tc>
          <w:tcPr>
            <w:tcW w:w="3997" w:type="dxa"/>
            <w:gridSpan w:val="2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536 122</w:t>
            </w:r>
          </w:p>
        </w:tc>
      </w:tr>
      <w:tr w:rsidR="00D52D0C" w:rsidRPr="006C4B34" w:rsidTr="00CE079A">
        <w:trPr>
          <w:jc w:val="center"/>
        </w:trPr>
        <w:tc>
          <w:tcPr>
            <w:tcW w:w="3997" w:type="dxa"/>
            <w:gridSpan w:val="2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sz w:val="24"/>
                <w:szCs w:val="24"/>
              </w:rPr>
            </w:pPr>
            <w:r w:rsidRPr="006C4B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268 061</w:t>
            </w:r>
          </w:p>
        </w:tc>
      </w:tr>
      <w:tr w:rsidR="00D52D0C" w:rsidRPr="006C4B34" w:rsidTr="00CE079A">
        <w:trPr>
          <w:jc w:val="center"/>
        </w:trPr>
        <w:tc>
          <w:tcPr>
            <w:tcW w:w="3997" w:type="dxa"/>
            <w:gridSpan w:val="2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9798,45</w:t>
            </w:r>
          </w:p>
        </w:tc>
      </w:tr>
      <w:tr w:rsidR="00D52D0C" w:rsidRPr="006C4B34" w:rsidTr="00CE079A">
        <w:trPr>
          <w:jc w:val="center"/>
        </w:trPr>
        <w:tc>
          <w:tcPr>
            <w:tcW w:w="3997" w:type="dxa"/>
            <w:gridSpan w:val="2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752" w:type="dxa"/>
            <w:vAlign w:val="center"/>
          </w:tcPr>
          <w:p w:rsidR="00D52D0C" w:rsidRPr="006C4B34" w:rsidRDefault="00D52D0C" w:rsidP="00AD66D3">
            <w:pPr>
              <w:jc w:val="center"/>
              <w:rPr>
                <w:b/>
                <w:bCs/>
                <w:sz w:val="24"/>
                <w:szCs w:val="24"/>
              </w:rPr>
            </w:pPr>
            <w:r w:rsidRPr="006C4B34">
              <w:rPr>
                <w:b/>
                <w:bCs/>
                <w:sz w:val="24"/>
                <w:szCs w:val="24"/>
              </w:rPr>
              <w:t>277 859</w:t>
            </w:r>
          </w:p>
        </w:tc>
      </w:tr>
    </w:tbl>
    <w:p w:rsidR="00D52D0C" w:rsidRPr="006C4B34" w:rsidRDefault="00D52D0C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EA6E22" w:rsidRPr="006C4B34" w:rsidRDefault="00EA6E22" w:rsidP="00AD66D3">
      <w:pPr>
        <w:spacing w:line="360" w:lineRule="auto"/>
        <w:ind w:firstLine="709"/>
        <w:rPr>
          <w:color w:val="000000"/>
          <w:sz w:val="28"/>
          <w:szCs w:val="28"/>
        </w:rPr>
        <w:sectPr w:rsidR="00EA6E22" w:rsidRPr="006C4B34" w:rsidSect="00416D2D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:rsidR="00EA6E22" w:rsidRPr="006C4B34" w:rsidRDefault="00CE079A" w:rsidP="0006196E">
      <w:pPr>
        <w:pStyle w:val="aff2"/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2.2</w:t>
      </w:r>
      <w:r w:rsidR="008F4911">
        <w:rPr>
          <w:noProof/>
        </w:rPr>
        <w:fldChar w:fldCharType="end"/>
      </w:r>
      <w:r w:rsidR="00C6199E" w:rsidRPr="006C4B34">
        <w:t>—</w:t>
      </w:r>
      <w:r w:rsidR="00037AD7">
        <w:rPr>
          <w:noProof/>
        </w:rPr>
        <w:t>3</w:t>
      </w:r>
      <w:r w:rsidRPr="006C4B34">
        <w:t xml:space="preserve"> </w:t>
      </w:r>
      <w:r w:rsidR="00AB5D3B" w:rsidRPr="006C4B34">
        <w:t>– Баланс водоотведения ООО "ЮжУралВодоканал"</w:t>
      </w:r>
      <w:r w:rsidR="00215706" w:rsidRPr="006C4B34">
        <w:t xml:space="preserve"> (Кременкульское сельское поселение)</w:t>
      </w:r>
    </w:p>
    <w:tbl>
      <w:tblPr>
        <w:tblW w:w="14565" w:type="dxa"/>
        <w:tblInd w:w="-5" w:type="dxa"/>
        <w:tblLook w:val="04A0"/>
      </w:tblPr>
      <w:tblGrid>
        <w:gridCol w:w="821"/>
        <w:gridCol w:w="4755"/>
        <w:gridCol w:w="1371"/>
        <w:gridCol w:w="1418"/>
        <w:gridCol w:w="1275"/>
        <w:gridCol w:w="1418"/>
        <w:gridCol w:w="1417"/>
        <w:gridCol w:w="2091"/>
      </w:tblGrid>
      <w:tr w:rsidR="002B5C60" w:rsidRPr="002B5C60" w:rsidTr="00863559">
        <w:trPr>
          <w:trHeight w:val="615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Единица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измерения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Истекший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год (2017г.)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Текущий</w:t>
            </w: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br/>
              <w:t>год (2018г.)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Очередной                             (2019г.)</w:t>
            </w:r>
          </w:p>
        </w:tc>
      </w:tr>
      <w:tr w:rsidR="002B5C60" w:rsidRPr="002B5C60" w:rsidTr="00863559">
        <w:trPr>
          <w:trHeight w:val="72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план                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 xml:space="preserve">план               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ожид</w:t>
            </w:r>
          </w:p>
        </w:tc>
        <w:tc>
          <w:tcPr>
            <w:tcW w:w="2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Предложение ООО "ЮУВК"  </w:t>
            </w:r>
          </w:p>
        </w:tc>
      </w:tr>
      <w:tr w:rsidR="002B5C60" w:rsidRPr="002B5C60" w:rsidTr="00863559">
        <w:trPr>
          <w:trHeight w:val="255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B5C60" w:rsidRPr="002B5C60" w:rsidTr="00863559">
        <w:trPr>
          <w:trHeight w:val="2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2B5C60">
              <w:rPr>
                <w:rFonts w:eastAsia="Times New Roman"/>
                <w:sz w:val="16"/>
                <w:szCs w:val="16"/>
                <w:lang w:eastAsia="ru-RU"/>
              </w:rPr>
              <w:t>8</w:t>
            </w:r>
          </w:p>
        </w:tc>
      </w:tr>
      <w:tr w:rsidR="002B5C60" w:rsidRPr="002B5C60" w:rsidTr="00863559">
        <w:trPr>
          <w:trHeight w:val="40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Прием сточных вод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сточных вод, принятых у абонентов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1.1.1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в пределах нормативов по объему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1.1.2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сверх норматива по объему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 категориям сточных вод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1.2.1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жидких бытовых отходов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1.2.2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поверхностных сточных вод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1.2.1.1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от абонентов, которым установлены тарифы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1.2.1.2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 xml:space="preserve">от других абонентов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1.2.3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у нормируемых абонентов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1.2.4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 xml:space="preserve">у многоквартирных домов и </w:t>
            </w:r>
            <w:r w:rsidR="00B02AC5" w:rsidRPr="002B5C60">
              <w:rPr>
                <w:rFonts w:eastAsia="Times New Roman"/>
                <w:sz w:val="22"/>
                <w:szCs w:val="22"/>
                <w:lang w:eastAsia="ru-RU"/>
              </w:rPr>
              <w:t>приравненных</w:t>
            </w:r>
            <w:r w:rsidRPr="002B5C60">
              <w:rPr>
                <w:rFonts w:eastAsia="Times New Roman"/>
                <w:sz w:val="22"/>
                <w:szCs w:val="22"/>
                <w:lang w:eastAsia="ru-RU"/>
              </w:rPr>
              <w:t xml:space="preserve"> к ним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5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1.3.1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от других организаций, осуществляющих водоотведение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1.3.2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от собственных абонентов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Неучтенный приток сточных вод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1.5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Поступило с территорий, дифференцированных по тарифу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Объем транспортируемых сточных вод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34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На собственные очистные сооружения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Другим организациям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5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Объем сточных вод, поступивших на очистные сооружения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3.1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Объем сточных вод, прошедших очистку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538,752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543,138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511,800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624,609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718,300</w:t>
            </w:r>
          </w:p>
        </w:tc>
      </w:tr>
      <w:tr w:rsidR="002B5C60" w:rsidRPr="002B5C60" w:rsidTr="00863559">
        <w:trPr>
          <w:trHeight w:val="5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Сбросы сточных вод в пределах нормативов и лимитов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33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Объем обезвоженного осадка сточных вод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  <w:tr w:rsidR="002B5C60" w:rsidRPr="002B5C60" w:rsidTr="00863559">
        <w:trPr>
          <w:trHeight w:val="57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Темп изменения объема отводимых сточных вод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тыс. куб.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C60" w:rsidRPr="002B5C60" w:rsidRDefault="002B5C60" w:rsidP="002B5C6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2B5C60">
              <w:rPr>
                <w:rFonts w:eastAsia="Times New Roman"/>
                <w:sz w:val="22"/>
                <w:szCs w:val="22"/>
                <w:lang w:eastAsia="ru-RU"/>
              </w:rPr>
              <w:t> </w:t>
            </w:r>
          </w:p>
        </w:tc>
      </w:tr>
    </w:tbl>
    <w:p w:rsidR="00EA6E22" w:rsidRPr="006C4B34" w:rsidRDefault="00EA6E22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EA6E22" w:rsidRPr="006C4B34" w:rsidRDefault="00EA6E22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EA6E22" w:rsidRPr="006C4B34" w:rsidRDefault="00EA6E22" w:rsidP="00AD66D3">
      <w:pPr>
        <w:spacing w:line="360" w:lineRule="auto"/>
        <w:ind w:firstLine="709"/>
        <w:rPr>
          <w:color w:val="000000"/>
          <w:sz w:val="28"/>
          <w:szCs w:val="28"/>
        </w:rPr>
        <w:sectPr w:rsidR="00EA6E22" w:rsidRPr="006C4B34" w:rsidSect="00416D2D">
          <w:pgSz w:w="16838" w:h="11906" w:orient="landscape"/>
          <w:pgMar w:top="567" w:right="1134" w:bottom="1134" w:left="1418" w:header="709" w:footer="709" w:gutter="0"/>
          <w:cols w:space="708"/>
          <w:docGrid w:linePitch="360"/>
        </w:sectPr>
      </w:pPr>
    </w:p>
    <w:p w:rsidR="000179CB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77" w:name="_Toc532813010"/>
      <w:r>
        <w:lastRenderedPageBreak/>
        <w:t>2.2.2</w:t>
      </w:r>
      <w:r w:rsidR="00065B10" w:rsidRPr="006C4B34"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7"/>
    </w:p>
    <w:p w:rsidR="00292ACD" w:rsidRDefault="00215706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Прогнозные балансы поступления сточных вод в централизованную систему водоотведения </w:t>
      </w:r>
      <w:r w:rsidR="00FE69B2">
        <w:rPr>
          <w:color w:val="000000"/>
          <w:sz w:val="28"/>
          <w:szCs w:val="28"/>
        </w:rPr>
        <w:t xml:space="preserve">ООО «ЮжУралВодоканал» в </w:t>
      </w:r>
      <w:r w:rsidR="00FE69B2" w:rsidRPr="00FE69B2">
        <w:rPr>
          <w:color w:val="000000"/>
          <w:sz w:val="28"/>
          <w:szCs w:val="28"/>
        </w:rPr>
        <w:t xml:space="preserve">Таблице </w:t>
      </w:r>
      <w:r w:rsidR="008F4911" w:rsidRPr="00FE69B2">
        <w:rPr>
          <w:color w:val="000000"/>
          <w:sz w:val="28"/>
          <w:szCs w:val="28"/>
        </w:rPr>
        <w:fldChar w:fldCharType="begin"/>
      </w:r>
      <w:r w:rsidR="00FE69B2" w:rsidRPr="00FE69B2">
        <w:rPr>
          <w:color w:val="000000"/>
          <w:sz w:val="28"/>
          <w:szCs w:val="28"/>
        </w:rPr>
        <w:instrText xml:space="preserve"> STYLEREF 2 \s </w:instrText>
      </w:r>
      <w:r w:rsidR="008F4911" w:rsidRPr="00FE69B2">
        <w:rPr>
          <w:color w:val="000000"/>
          <w:sz w:val="28"/>
          <w:szCs w:val="28"/>
        </w:rPr>
        <w:fldChar w:fldCharType="separate"/>
      </w:r>
      <w:r w:rsidR="00C872E9">
        <w:rPr>
          <w:noProof/>
          <w:color w:val="000000"/>
          <w:sz w:val="28"/>
          <w:szCs w:val="28"/>
        </w:rPr>
        <w:t>2.2</w:t>
      </w:r>
      <w:r w:rsidR="008F4911" w:rsidRPr="00FE69B2">
        <w:rPr>
          <w:color w:val="000000"/>
          <w:sz w:val="28"/>
          <w:szCs w:val="28"/>
        </w:rPr>
        <w:fldChar w:fldCharType="end"/>
      </w:r>
      <w:r w:rsidR="00FE69B2" w:rsidRPr="00FE69B2">
        <w:rPr>
          <w:color w:val="000000"/>
          <w:sz w:val="28"/>
          <w:szCs w:val="28"/>
        </w:rPr>
        <w:t>—</w:t>
      </w:r>
      <w:r w:rsidR="00037AD7">
        <w:rPr>
          <w:color w:val="000000"/>
          <w:sz w:val="28"/>
          <w:szCs w:val="28"/>
        </w:rPr>
        <w:t>4</w:t>
      </w:r>
      <w:r w:rsidR="00FE69B2">
        <w:rPr>
          <w:color w:val="000000"/>
          <w:sz w:val="28"/>
          <w:szCs w:val="28"/>
        </w:rPr>
        <w:t>.</w:t>
      </w:r>
    </w:p>
    <w:p w:rsidR="00416D2D" w:rsidRDefault="00416D2D" w:rsidP="00416D2D">
      <w:pPr>
        <w:ind w:firstLine="709"/>
        <w:rPr>
          <w:color w:val="000000"/>
          <w:sz w:val="28"/>
          <w:szCs w:val="28"/>
        </w:rPr>
      </w:pPr>
    </w:p>
    <w:p w:rsidR="00A37BF9" w:rsidRDefault="00A37BF9" w:rsidP="00416D2D">
      <w:pPr>
        <w:ind w:firstLine="709"/>
        <w:rPr>
          <w:color w:val="000000"/>
          <w:sz w:val="28"/>
          <w:szCs w:val="28"/>
        </w:rPr>
      </w:pPr>
      <w:r w:rsidRPr="00FE69B2">
        <w:rPr>
          <w:color w:val="000000"/>
          <w:sz w:val="28"/>
          <w:szCs w:val="28"/>
        </w:rPr>
        <w:t xml:space="preserve">Таблице </w:t>
      </w:r>
      <w:r w:rsidR="008F4911" w:rsidRPr="00FE69B2">
        <w:rPr>
          <w:color w:val="000000"/>
          <w:sz w:val="28"/>
          <w:szCs w:val="28"/>
        </w:rPr>
        <w:fldChar w:fldCharType="begin"/>
      </w:r>
      <w:r w:rsidRPr="00FE69B2">
        <w:rPr>
          <w:color w:val="000000"/>
          <w:sz w:val="28"/>
          <w:szCs w:val="28"/>
        </w:rPr>
        <w:instrText xml:space="preserve"> STYLEREF 2 \s </w:instrText>
      </w:r>
      <w:r w:rsidR="008F4911" w:rsidRPr="00FE69B2">
        <w:rPr>
          <w:color w:val="000000"/>
          <w:sz w:val="28"/>
          <w:szCs w:val="28"/>
        </w:rPr>
        <w:fldChar w:fldCharType="separate"/>
      </w:r>
      <w:r w:rsidR="00C872E9">
        <w:rPr>
          <w:noProof/>
          <w:color w:val="000000"/>
          <w:sz w:val="28"/>
          <w:szCs w:val="28"/>
        </w:rPr>
        <w:t>2.2</w:t>
      </w:r>
      <w:r w:rsidR="008F4911" w:rsidRPr="00FE69B2">
        <w:rPr>
          <w:color w:val="000000"/>
          <w:sz w:val="28"/>
          <w:szCs w:val="28"/>
        </w:rPr>
        <w:fldChar w:fldCharType="end"/>
      </w:r>
      <w:r w:rsidRPr="00FE69B2">
        <w:rPr>
          <w:color w:val="000000"/>
          <w:sz w:val="28"/>
          <w:szCs w:val="28"/>
        </w:rPr>
        <w:t>—</w:t>
      </w:r>
      <w:r w:rsidR="00037AD7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В</w:t>
      </w:r>
      <w:r w:rsidRPr="006C4B34">
        <w:rPr>
          <w:color w:val="000000"/>
          <w:sz w:val="28"/>
          <w:szCs w:val="28"/>
        </w:rPr>
        <w:t>одоотведени</w:t>
      </w:r>
      <w:r>
        <w:rPr>
          <w:color w:val="000000"/>
          <w:sz w:val="28"/>
          <w:szCs w:val="28"/>
        </w:rPr>
        <w:t xml:space="preserve">е </w:t>
      </w:r>
      <w:r w:rsidRPr="006C4B34">
        <w:rPr>
          <w:color w:val="000000"/>
          <w:sz w:val="28"/>
          <w:szCs w:val="28"/>
        </w:rPr>
        <w:t xml:space="preserve">сточных вод </w:t>
      </w:r>
      <w:r>
        <w:rPr>
          <w:color w:val="000000"/>
          <w:sz w:val="28"/>
          <w:szCs w:val="28"/>
        </w:rPr>
        <w:t>ООО «ЮжУралВодоканал»</w:t>
      </w:r>
    </w:p>
    <w:tbl>
      <w:tblPr>
        <w:tblW w:w="9498" w:type="dxa"/>
        <w:tblInd w:w="-5" w:type="dxa"/>
        <w:tblLook w:val="04A0"/>
      </w:tblPr>
      <w:tblGrid>
        <w:gridCol w:w="1940"/>
        <w:gridCol w:w="4440"/>
        <w:gridCol w:w="3118"/>
      </w:tblGrid>
      <w:tr w:rsidR="00A37BF9" w:rsidRPr="00A37BF9" w:rsidTr="00A37BF9">
        <w:trPr>
          <w:trHeight w:val="315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F9" w:rsidRPr="00A37BF9" w:rsidRDefault="00A37BF9" w:rsidP="00A37BF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F9" w:rsidRPr="00A37BF9" w:rsidRDefault="00A37BF9" w:rsidP="00A37BF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A37BF9" w:rsidRPr="00A37BF9" w:rsidTr="00A37BF9">
        <w:trPr>
          <w:trHeight w:val="375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BF9" w:rsidRPr="00A37BF9" w:rsidRDefault="00A37BF9" w:rsidP="00A37BF9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F9" w:rsidRPr="00A37BF9" w:rsidRDefault="00A37BF9" w:rsidP="00A37BF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A37BF9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F9" w:rsidRPr="00A37BF9" w:rsidRDefault="00A37BF9" w:rsidP="00A37BF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A37BF9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</w:tr>
      <w:tr w:rsidR="00037AD7" w:rsidRPr="00A37BF9" w:rsidTr="002D735D">
        <w:trPr>
          <w:trHeight w:val="429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AD7" w:rsidRPr="00A37BF9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624,61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1711,26</w:t>
            </w:r>
          </w:p>
        </w:tc>
      </w:tr>
      <w:tr w:rsidR="00037AD7" w:rsidRPr="00A37BF9" w:rsidTr="002D735D">
        <w:trPr>
          <w:trHeight w:val="408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AD7" w:rsidRPr="00A37BF9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1436,6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3935,9</w:t>
            </w:r>
          </w:p>
        </w:tc>
      </w:tr>
      <w:tr w:rsidR="00037AD7" w:rsidRPr="00A37BF9" w:rsidTr="002D735D">
        <w:trPr>
          <w:trHeight w:val="413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AD7" w:rsidRPr="00A37BF9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1652,1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4526,28</w:t>
            </w:r>
          </w:p>
        </w:tc>
      </w:tr>
      <w:tr w:rsidR="00037AD7" w:rsidRPr="00A37BF9" w:rsidTr="002D735D">
        <w:trPr>
          <w:trHeight w:val="419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AD7" w:rsidRPr="00A37BF9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1899,9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5205,22</w:t>
            </w:r>
          </w:p>
        </w:tc>
      </w:tr>
      <w:tr w:rsidR="00037AD7" w:rsidRPr="00A37BF9" w:rsidTr="002D735D">
        <w:trPr>
          <w:trHeight w:val="425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AD7" w:rsidRPr="00A37BF9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2184,88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5986</w:t>
            </w:r>
          </w:p>
        </w:tc>
      </w:tr>
      <w:tr w:rsidR="00037AD7" w:rsidRPr="00A37BF9" w:rsidTr="002D735D">
        <w:trPr>
          <w:trHeight w:val="417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AD7" w:rsidRPr="00A37BF9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37BF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2512,62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7AD7" w:rsidRPr="00037AD7" w:rsidRDefault="00037AD7" w:rsidP="00037AD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37AD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6883,9</w:t>
            </w:r>
          </w:p>
        </w:tc>
      </w:tr>
    </w:tbl>
    <w:p w:rsidR="00FE69B2" w:rsidRPr="006C4B34" w:rsidRDefault="00FE69B2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292ACD" w:rsidRPr="006C4B34" w:rsidRDefault="00B117B0" w:rsidP="00B117B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78" w:name="_Toc532813011"/>
      <w:r>
        <w:t>2.3</w:t>
      </w:r>
      <w:r w:rsidR="00065B10" w:rsidRPr="006C4B34">
        <w:t>Прогноз объема сточных вод</w:t>
      </w:r>
      <w:bookmarkEnd w:id="78"/>
    </w:p>
    <w:p w:rsidR="000179CB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79" w:name="_Toc532813012"/>
      <w:r>
        <w:t>2.3.1</w:t>
      </w:r>
      <w:r w:rsidR="00171A61" w:rsidRPr="006C4B34">
        <w:t>Сведения о фактическом и ожидаемом поступлении сточных вод в централизованную систему водоотведения</w:t>
      </w:r>
      <w:bookmarkEnd w:id="79"/>
    </w:p>
    <w:p w:rsidR="004236A5" w:rsidRPr="006C4B34" w:rsidRDefault="004236A5" w:rsidP="00416D2D">
      <w:pPr>
        <w:ind w:firstLine="709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6C4B34">
        <w:rPr>
          <w:rFonts w:eastAsia="Times New Roman"/>
          <w:bCs/>
          <w:color w:val="000000"/>
          <w:sz w:val="28"/>
          <w:szCs w:val="28"/>
          <w:lang w:eastAsia="ru-RU"/>
        </w:rPr>
        <w:t>В соответствии с положениями СП 32.13330.2012 удельное среднесуточное (за год) водоотведение бытовых сточных вод от жилых и общественных зданий, оборудованных внутренним водопроводом, канализацией и горячим водоснабжением, принимается равным расчетному удельному (за год) водопотреблению без учета расхода воды на полив территорий и зеленых насаждений.</w:t>
      </w:r>
    </w:p>
    <w:p w:rsidR="00BF78CE" w:rsidRPr="006C4B34" w:rsidRDefault="00BF78CE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 2017 году состоялось технологическое присоединение сетей водоотведения Кременкульского сельского поселения Сосновского муниципального района к сетям водоотведения ООО «ЮжУралВодоканал», в связи с чем, с 2017 года объем водоотведения увеличился на </w:t>
      </w:r>
      <w:r w:rsidR="007960DD">
        <w:rPr>
          <w:color w:val="000000"/>
          <w:sz w:val="28"/>
          <w:szCs w:val="28"/>
        </w:rPr>
        <w:t>6</w:t>
      </w:r>
      <w:r w:rsidRPr="006C4B34">
        <w:rPr>
          <w:color w:val="000000"/>
          <w:sz w:val="28"/>
          <w:szCs w:val="28"/>
        </w:rPr>
        <w:t xml:space="preserve">00 м³/сут. </w:t>
      </w:r>
    </w:p>
    <w:p w:rsidR="004236A5" w:rsidRPr="006C4B34" w:rsidRDefault="004236A5" w:rsidP="00416D2D">
      <w:pPr>
        <w:ind w:firstLine="709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6C4B34">
        <w:rPr>
          <w:rFonts w:eastAsia="Times New Roman"/>
          <w:bCs/>
          <w:color w:val="000000"/>
          <w:sz w:val="28"/>
          <w:szCs w:val="28"/>
          <w:lang w:eastAsia="ru-RU"/>
        </w:rPr>
        <w:t>Количество сточных вод от предприятий местной промышленности, обслуживающей население, а также неучтенные расходы принимаются в размере 5% суммарного среднесуточного водоотведения.</w:t>
      </w:r>
    </w:p>
    <w:p w:rsidR="002B5C60" w:rsidRDefault="002B5C60">
      <w:pPr>
        <w:widowControl/>
        <w:spacing w:line="240" w:lineRule="auto"/>
        <w:ind w:firstLine="0"/>
        <w:jc w:val="left"/>
        <w:rPr>
          <w:iCs/>
          <w:sz w:val="28"/>
          <w:szCs w:val="28"/>
        </w:rPr>
      </w:pPr>
      <w:r>
        <w:br w:type="page"/>
      </w:r>
    </w:p>
    <w:p w:rsidR="004236A5" w:rsidRPr="006C4B34" w:rsidRDefault="0006196E" w:rsidP="0006196E">
      <w:pPr>
        <w:pStyle w:val="aff2"/>
        <w:rPr>
          <w:lang w:eastAsia="ru-RU"/>
        </w:rPr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Pr="006C4B34">
        <w:t xml:space="preserve"> </w:t>
      </w:r>
      <w:r w:rsidR="004236A5" w:rsidRPr="006C4B34">
        <w:rPr>
          <w:lang w:eastAsia="ru-RU"/>
        </w:rPr>
        <w:t xml:space="preserve">– Расчетные расходы хозяйственно-бытовых сточных вод от планировочных районов п. </w:t>
      </w:r>
      <w:proofErr w:type="gramStart"/>
      <w:r w:rsidR="004236A5" w:rsidRPr="006C4B34">
        <w:rPr>
          <w:lang w:eastAsia="ru-RU"/>
        </w:rPr>
        <w:t>Садовый</w:t>
      </w:r>
      <w:proofErr w:type="gramEnd"/>
    </w:p>
    <w:p w:rsidR="004E5909" w:rsidRPr="006C4B34" w:rsidRDefault="004E5909" w:rsidP="00AD66D3">
      <w:pPr>
        <w:widowControl/>
        <w:tabs>
          <w:tab w:val="left" w:pos="969"/>
        </w:tabs>
        <w:spacing w:line="100" w:lineRule="atLeast"/>
        <w:ind w:firstLine="0"/>
        <w:jc w:val="right"/>
        <w:rPr>
          <w:rFonts w:eastAsia="Times New Roman"/>
          <w:bCs/>
          <w:sz w:val="24"/>
          <w:szCs w:val="24"/>
          <w:lang w:eastAsia="ru-RU"/>
        </w:rPr>
      </w:pPr>
    </w:p>
    <w:tbl>
      <w:tblPr>
        <w:tblW w:w="9736" w:type="dxa"/>
        <w:jc w:val="center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5"/>
        <w:gridCol w:w="1412"/>
        <w:gridCol w:w="1888"/>
        <w:gridCol w:w="1385"/>
        <w:gridCol w:w="1126"/>
      </w:tblGrid>
      <w:tr w:rsidR="004E5909" w:rsidRPr="006C4B34" w:rsidTr="00416D2D">
        <w:trPr>
          <w:trHeight w:val="310"/>
          <w:tblHeader/>
          <w:jc w:val="center"/>
        </w:trPr>
        <w:tc>
          <w:tcPr>
            <w:tcW w:w="3925" w:type="dxa"/>
            <w:vMerge w:val="restart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Расчетные показатели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жилая застройка по планировочным районам</w:t>
            </w:r>
          </w:p>
        </w:tc>
      </w:tr>
      <w:tr w:rsidR="004E5909" w:rsidRPr="006C4B34" w:rsidTr="00416D2D">
        <w:trPr>
          <w:trHeight w:val="530"/>
          <w:tblHeader/>
          <w:jc w:val="center"/>
        </w:trPr>
        <w:tc>
          <w:tcPr>
            <w:tcW w:w="3925" w:type="dxa"/>
            <w:vMerge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Северный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Центральный</w:t>
            </w: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Западный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4E5909" w:rsidRPr="006C4B34" w:rsidTr="00416D2D">
        <w:trPr>
          <w:trHeight w:val="95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900C8A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C8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Численность населения общая, чел.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4E5909" w:rsidRPr="00900C8A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C8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7980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4E5909" w:rsidRPr="00900C8A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C8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13550</w:t>
            </w: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4E5909" w:rsidRPr="00900C8A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C8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4E5909" w:rsidRPr="00900C8A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00C8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24030</w:t>
            </w:r>
          </w:p>
        </w:tc>
      </w:tr>
      <w:tr w:rsidR="004E5909" w:rsidRPr="006C4B34" w:rsidTr="00416D2D">
        <w:trPr>
          <w:trHeight w:val="124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Расход среднесуточный, м</w:t>
            </w:r>
            <w:r w:rsidRPr="006C4B34">
              <w:rPr>
                <w:rFonts w:eastAsia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2165,9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3794</w:t>
            </w: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662,9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6622,8</w:t>
            </w:r>
          </w:p>
        </w:tc>
      </w:tr>
      <w:tr w:rsidR="004E5909" w:rsidRPr="006C4B34" w:rsidTr="00416D2D">
        <w:trPr>
          <w:trHeight w:val="72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Расчетный расход в сутки наибольшего водопотребления (Ксут.max=1,2), м</w:t>
            </w:r>
            <w:r w:rsidRPr="006C4B34">
              <w:rPr>
                <w:rFonts w:eastAsia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2599,08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4552,8</w:t>
            </w: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795,48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7947,36</w:t>
            </w:r>
          </w:p>
        </w:tc>
      </w:tr>
      <w:tr w:rsidR="004E5909" w:rsidRPr="006C4B34" w:rsidTr="00416D2D">
        <w:trPr>
          <w:trHeight w:val="80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Расчетный расход в сутки наименьшего водопотребления (Ксут.min=0,8)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1732,72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3035,2</w:t>
            </w: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530,32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5298,24</w:t>
            </w:r>
          </w:p>
        </w:tc>
      </w:tr>
      <w:tr w:rsidR="004E5909" w:rsidRPr="006C4B34" w:rsidTr="00416D2D">
        <w:trPr>
          <w:trHeight w:val="87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Расход на местную промышленность и непредвиденные потери (10% от среднесут.)</w:t>
            </w:r>
          </w:p>
        </w:tc>
        <w:tc>
          <w:tcPr>
            <w:tcW w:w="1412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216,59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379,4</w:t>
            </w: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66,29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662,28</w:t>
            </w:r>
          </w:p>
        </w:tc>
      </w:tr>
      <w:tr w:rsidR="004E5909" w:rsidRPr="006C4B34" w:rsidTr="00416D2D">
        <w:trPr>
          <w:trHeight w:val="31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Расчетный максимальный часовой расход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203,9556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357,2683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62,42308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516,0</w:t>
            </w:r>
          </w:p>
        </w:tc>
      </w:tr>
      <w:tr w:rsidR="004E5909" w:rsidRPr="006C4B34" w:rsidTr="00416D2D">
        <w:trPr>
          <w:trHeight w:val="31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Расчетный минимальный часовой расход</w:t>
            </w:r>
          </w:p>
        </w:tc>
        <w:tc>
          <w:tcPr>
            <w:tcW w:w="1412" w:type="dxa"/>
            <w:shd w:val="clear" w:color="auto" w:fill="auto"/>
            <w:noWrap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3,609833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6,323333</w:t>
            </w: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1,104833</w:t>
            </w:r>
          </w:p>
        </w:tc>
        <w:tc>
          <w:tcPr>
            <w:tcW w:w="1126" w:type="dxa"/>
            <w:shd w:val="clear" w:color="auto" w:fill="auto"/>
            <w:noWrap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15,7</w:t>
            </w:r>
          </w:p>
        </w:tc>
      </w:tr>
      <w:tr w:rsidR="004E5909" w:rsidRPr="006C4B34" w:rsidTr="00416D2D">
        <w:trPr>
          <w:trHeight w:val="31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E5909" w:rsidRPr="006C4B34" w:rsidTr="00416D2D">
        <w:trPr>
          <w:trHeight w:val="24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среднесуточный расход, м</w:t>
            </w:r>
            <w:r w:rsidRPr="006C4B34">
              <w:rPr>
                <w:rFonts w:eastAsia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2165,9</w:t>
            </w:r>
          </w:p>
        </w:tc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3794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662,9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6622,8</w:t>
            </w:r>
          </w:p>
        </w:tc>
      </w:tr>
      <w:tr w:rsidR="004E5909" w:rsidRPr="006C4B34" w:rsidTr="00416D2D">
        <w:trPr>
          <w:trHeight w:val="90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среднесуточный расход с учетом непредвиденных потерь и стоков от местной промышленности (10%), м</w:t>
            </w:r>
            <w:r w:rsidRPr="006C4B34">
              <w:rPr>
                <w:rFonts w:eastAsia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2382,49</w:t>
            </w:r>
          </w:p>
        </w:tc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4173,4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729,19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7285,08</w:t>
            </w:r>
          </w:p>
        </w:tc>
      </w:tr>
      <w:tr w:rsidR="004E5909" w:rsidRPr="006C4B34" w:rsidTr="00416D2D">
        <w:trPr>
          <w:trHeight w:val="670"/>
          <w:jc w:val="center"/>
        </w:trPr>
        <w:tc>
          <w:tcPr>
            <w:tcW w:w="3925" w:type="dxa"/>
            <w:shd w:val="clear" w:color="auto" w:fill="auto"/>
            <w:vAlign w:val="center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максимальный суточный расход, м</w:t>
            </w:r>
            <w:r w:rsidRPr="006C4B34">
              <w:rPr>
                <w:rFonts w:eastAsia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2815,67</w:t>
            </w:r>
          </w:p>
        </w:tc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4932,2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861,77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8609,64</w:t>
            </w:r>
          </w:p>
        </w:tc>
      </w:tr>
      <w:tr w:rsidR="004E5909" w:rsidRPr="006C4B34" w:rsidTr="00416D2D">
        <w:trPr>
          <w:trHeight w:val="310"/>
          <w:jc w:val="center"/>
        </w:trPr>
        <w:tc>
          <w:tcPr>
            <w:tcW w:w="3925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максимальный часовой расход, м</w:t>
            </w:r>
            <w:r w:rsidRPr="006C4B34">
              <w:rPr>
                <w:rFonts w:eastAsia="Times New Roman"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C4B3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/час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203,96</w:t>
            </w:r>
          </w:p>
        </w:tc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357,27</w:t>
            </w:r>
          </w:p>
        </w:tc>
        <w:tc>
          <w:tcPr>
            <w:tcW w:w="1385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62,42</w:t>
            </w:r>
          </w:p>
        </w:tc>
        <w:tc>
          <w:tcPr>
            <w:tcW w:w="1126" w:type="dxa"/>
            <w:shd w:val="clear" w:color="auto" w:fill="auto"/>
            <w:noWrap/>
            <w:vAlign w:val="bottom"/>
            <w:hideMark/>
          </w:tcPr>
          <w:p w:rsidR="004E5909" w:rsidRPr="006C4B34" w:rsidRDefault="004E5909" w:rsidP="00AD66D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4B34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516,03</w:t>
            </w:r>
          </w:p>
        </w:tc>
      </w:tr>
    </w:tbl>
    <w:p w:rsidR="004236A5" w:rsidRPr="006C4B34" w:rsidRDefault="004236A5" w:rsidP="00AD66D3">
      <w:pPr>
        <w:spacing w:line="360" w:lineRule="auto"/>
        <w:ind w:firstLine="709"/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2B5C60" w:rsidRDefault="002B5C60">
      <w:pPr>
        <w:widowControl/>
        <w:spacing w:line="240" w:lineRule="auto"/>
        <w:ind w:firstLine="0"/>
        <w:jc w:val="left"/>
        <w:rPr>
          <w:iCs/>
          <w:sz w:val="28"/>
          <w:szCs w:val="28"/>
        </w:rPr>
      </w:pPr>
      <w:r>
        <w:br w:type="page"/>
      </w:r>
    </w:p>
    <w:p w:rsidR="00066248" w:rsidRPr="006C4B34" w:rsidRDefault="0006196E" w:rsidP="0006196E">
      <w:pPr>
        <w:pStyle w:val="aff2"/>
        <w:rPr>
          <w:color w:val="000000"/>
        </w:rPr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2</w:t>
      </w:r>
      <w:r w:rsidR="008F4911">
        <w:rPr>
          <w:noProof/>
        </w:rPr>
        <w:fldChar w:fldCharType="end"/>
      </w:r>
      <w:r w:rsidR="00AB5D3B" w:rsidRPr="006C4B34">
        <w:rPr>
          <w:rFonts w:eastAsia="Times New Roman"/>
          <w:bCs/>
          <w:color w:val="000000"/>
          <w:lang w:eastAsia="ru-RU"/>
        </w:rPr>
        <w:t>–</w:t>
      </w:r>
      <w:r w:rsidR="00215706" w:rsidRPr="006C4B34">
        <w:rPr>
          <w:rFonts w:eastAsia="Times New Roman"/>
          <w:bCs/>
          <w:color w:val="000000"/>
          <w:lang w:eastAsia="ru-RU"/>
        </w:rPr>
        <w:t xml:space="preserve"> Территориальный баланс сточных вод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2806"/>
        <w:gridCol w:w="1134"/>
        <w:gridCol w:w="2273"/>
        <w:gridCol w:w="1271"/>
        <w:gridCol w:w="1020"/>
        <w:gridCol w:w="993"/>
      </w:tblGrid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Населенный пункт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57547B" w:rsidRPr="006C4B34" w:rsidRDefault="001C70F0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Проектная </w:t>
            </w:r>
          </w:p>
          <w:p w:rsidR="0057547B" w:rsidRPr="006C4B34" w:rsidRDefault="001C70F0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численность </w:t>
            </w:r>
          </w:p>
          <w:p w:rsidR="001C70F0" w:rsidRPr="006C4B34" w:rsidRDefault="001C70F0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населения, тыс. чел</w:t>
            </w:r>
          </w:p>
        </w:tc>
        <w:tc>
          <w:tcPr>
            <w:tcW w:w="2273" w:type="dxa"/>
            <w:vMerge w:val="restart"/>
            <w:textDirection w:val="btLr"/>
            <w:vAlign w:val="center"/>
          </w:tcPr>
          <w:p w:rsidR="001C70F0" w:rsidRPr="006C4B34" w:rsidRDefault="001C70F0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Категория</w:t>
            </w:r>
          </w:p>
          <w:p w:rsidR="001C70F0" w:rsidRPr="006C4B34" w:rsidRDefault="001C70F0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водопользователей</w:t>
            </w:r>
          </w:p>
        </w:tc>
        <w:tc>
          <w:tcPr>
            <w:tcW w:w="1271" w:type="dxa"/>
            <w:vMerge w:val="restart"/>
            <w:textDirection w:val="btLr"/>
            <w:vAlign w:val="center"/>
          </w:tcPr>
          <w:p w:rsidR="0057547B" w:rsidRPr="006C4B34" w:rsidRDefault="001C70F0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Норма </w:t>
            </w:r>
          </w:p>
          <w:p w:rsidR="001C70F0" w:rsidRPr="006C4B34" w:rsidRDefault="001C70F0" w:rsidP="00AD66D3">
            <w:pPr>
              <w:spacing w:line="240" w:lineRule="auto"/>
              <w:ind w:left="113" w:right="113"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водопотребления,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л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/сут. на 1 чел.</w:t>
            </w:r>
          </w:p>
        </w:tc>
        <w:tc>
          <w:tcPr>
            <w:tcW w:w="2013" w:type="dxa"/>
            <w:gridSpan w:val="2"/>
            <w:vAlign w:val="center"/>
          </w:tcPr>
          <w:p w:rsidR="0057547B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Расчетные</w:t>
            </w:r>
          </w:p>
          <w:p w:rsidR="0057547B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суточные</w:t>
            </w:r>
          </w:p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расходы воды,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pPr>
                <m:e>
                  <w:proofErr w:type="gramStart"/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м</m:t>
                  </m:r>
                  <w:proofErr w:type="gramEnd"/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3</m:t>
                  </m:r>
                </m:sup>
              </m:sSup>
            </m:oMath>
            <w:r w:rsidRPr="006C4B34">
              <w:rPr>
                <w:rFonts w:eastAsiaTheme="minorEastAsia"/>
                <w:color w:val="000000"/>
                <w:sz w:val="28"/>
                <w:szCs w:val="28"/>
              </w:rPr>
              <w:t>/сут.</w:t>
            </w:r>
          </w:p>
        </w:tc>
      </w:tr>
      <w:tr w:rsidR="001C70F0" w:rsidRPr="006C4B34" w:rsidTr="0006196E">
        <w:trPr>
          <w:trHeight w:val="743"/>
        </w:trPr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Q</w:t>
            </w:r>
            <w:r w:rsidRPr="006C4B34">
              <w:rPr>
                <w:color w:val="000000"/>
                <w:sz w:val="28"/>
                <w:szCs w:val="28"/>
              </w:rPr>
              <w:t>сред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Qmax</w:t>
            </w:r>
          </w:p>
        </w:tc>
      </w:tr>
      <w:tr w:rsidR="001C70F0" w:rsidRPr="006C4B34" w:rsidTr="0006196E">
        <w:trPr>
          <w:trHeight w:val="710"/>
        </w:trPr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6C4B34">
              <w:rPr>
                <w:color w:val="000000"/>
                <w:sz w:val="28"/>
                <w:szCs w:val="28"/>
                <w:lang w:val="en-US"/>
              </w:rPr>
              <w:t>Qmin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с. Кременкуль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13,6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3128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3754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2502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11,5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156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188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3284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3942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2627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с. Харлуши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4,1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943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1132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754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57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990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1188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792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Западный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15,7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4710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5652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3768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236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283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4946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5935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3956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Малиновка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9,1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2730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3276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2184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137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164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2867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3440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2293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Осиновка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5100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6120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4080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255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306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204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5355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6426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4284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Северный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276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184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асходы </w:t>
            </w:r>
            <w:r w:rsidRPr="006C4B34">
              <w:rPr>
                <w:color w:val="000000"/>
                <w:sz w:val="28"/>
                <w:szCs w:val="28"/>
              </w:rPr>
              <w:lastRenderedPageBreak/>
              <w:t>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14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242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290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193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п. </w:t>
            </w:r>
            <w:r w:rsidR="00F977CE" w:rsidRPr="006C4B34">
              <w:rPr>
                <w:color w:val="000000"/>
                <w:sz w:val="28"/>
                <w:szCs w:val="28"/>
              </w:rPr>
              <w:t>Альмеево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0,3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54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57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Костыли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0,3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83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87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Малышево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19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Мамаево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162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170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Вавиловец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460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552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368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28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483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580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386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Интернационалист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184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221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147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11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197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232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Ласковый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276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184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14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242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290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193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д. Терема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460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552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368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28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483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580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386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rPr>
          <w:trHeight w:val="353"/>
        </w:trPr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п. Садовый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304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202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</w:t>
            </w:r>
            <w:proofErr w:type="gramEnd"/>
            <w:r w:rsidR="00310927" w:rsidRPr="006C4B34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266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319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33,33а,34,34а</w:t>
            </w:r>
          </w:p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мкр-ы Челябинска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18,43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350</w:t>
            </w: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6450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8385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5160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322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420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6772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8805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5418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87,43</w:t>
            </w:r>
          </w:p>
        </w:tc>
        <w:tc>
          <w:tcPr>
            <w:tcW w:w="2273" w:type="dxa"/>
            <w:vMerge w:val="restart"/>
          </w:tcPr>
          <w:p w:rsidR="001C70F0" w:rsidRPr="006C4B34" w:rsidRDefault="00B66235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Хоз. бытовые</w:t>
            </w:r>
            <w:r w:rsidR="001C70F0" w:rsidRPr="006C4B34">
              <w:rPr>
                <w:color w:val="000000"/>
                <w:sz w:val="28"/>
                <w:szCs w:val="28"/>
              </w:rPr>
              <w:t xml:space="preserve"> стоки</w:t>
            </w:r>
          </w:p>
        </w:tc>
        <w:tc>
          <w:tcPr>
            <w:tcW w:w="1271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25142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30815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20114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Неучт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.р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асходы 5%</w:t>
            </w: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1257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1540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1005</w:t>
            </w:r>
          </w:p>
        </w:tc>
        <w:tc>
          <w:tcPr>
            <w:tcW w:w="993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 w:val="restart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Итого по нас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ункту</w:t>
            </w:r>
          </w:p>
        </w:tc>
        <w:tc>
          <w:tcPr>
            <w:tcW w:w="1271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26399</w:t>
            </w:r>
          </w:p>
        </w:tc>
        <w:tc>
          <w:tcPr>
            <w:tcW w:w="993" w:type="dxa"/>
            <w:vMerge w:val="restart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32355</w:t>
            </w:r>
          </w:p>
        </w:tc>
      </w:tr>
      <w:tr w:rsidR="001C70F0" w:rsidRPr="006C4B34" w:rsidTr="0006196E">
        <w:tc>
          <w:tcPr>
            <w:tcW w:w="704" w:type="dxa"/>
            <w:vMerge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6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71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1020" w:type="dxa"/>
            <w:vAlign w:val="center"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21119</w:t>
            </w:r>
          </w:p>
        </w:tc>
        <w:tc>
          <w:tcPr>
            <w:tcW w:w="993" w:type="dxa"/>
            <w:vMerge/>
          </w:tcPr>
          <w:p w:rsidR="001C70F0" w:rsidRPr="006C4B34" w:rsidRDefault="001C70F0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</w:tbl>
    <w:p w:rsidR="004B39A3" w:rsidRPr="006C4B34" w:rsidRDefault="004B39A3" w:rsidP="00AD66D3">
      <w:pPr>
        <w:spacing w:line="360" w:lineRule="auto"/>
        <w:ind w:firstLine="0"/>
        <w:rPr>
          <w:color w:val="000000"/>
          <w:sz w:val="28"/>
          <w:szCs w:val="28"/>
        </w:rPr>
        <w:sectPr w:rsidR="004B39A3" w:rsidRPr="006C4B34" w:rsidSect="00416D2D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:rsidR="00451615" w:rsidRPr="006C4B34" w:rsidRDefault="0006196E" w:rsidP="0006196E">
      <w:pPr>
        <w:pStyle w:val="aff2"/>
        <w:rPr>
          <w:color w:val="000000"/>
        </w:rPr>
      </w:pPr>
      <w:r w:rsidRPr="006C4B34">
        <w:lastRenderedPageBreak/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2.3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3</w:t>
      </w:r>
      <w:r w:rsidR="008F4911">
        <w:rPr>
          <w:noProof/>
        </w:rPr>
        <w:fldChar w:fldCharType="end"/>
      </w:r>
      <w:r w:rsidRPr="006C4B34">
        <w:t xml:space="preserve"> </w:t>
      </w:r>
      <w:r w:rsidR="00451615" w:rsidRPr="006C4B34">
        <w:rPr>
          <w:rFonts w:eastAsia="Times New Roman"/>
          <w:bCs/>
          <w:color w:val="000000"/>
          <w:lang w:eastAsia="ru-RU"/>
        </w:rPr>
        <w:t>–</w:t>
      </w:r>
      <w:r w:rsidR="00AF37C3" w:rsidRPr="006C4B34">
        <w:rPr>
          <w:rFonts w:eastAsia="Times New Roman"/>
          <w:bCs/>
          <w:color w:val="000000"/>
          <w:lang w:eastAsia="ru-RU"/>
        </w:rPr>
        <w:t xml:space="preserve"> Планируемые нагрузки по заявителям</w:t>
      </w:r>
    </w:p>
    <w:tbl>
      <w:tblPr>
        <w:tblW w:w="22056" w:type="dxa"/>
        <w:jc w:val="center"/>
        <w:tblLook w:val="04A0"/>
      </w:tblPr>
      <w:tblGrid>
        <w:gridCol w:w="703"/>
        <w:gridCol w:w="13"/>
        <w:gridCol w:w="2544"/>
        <w:gridCol w:w="6"/>
        <w:gridCol w:w="3847"/>
        <w:gridCol w:w="7"/>
        <w:gridCol w:w="2060"/>
        <w:gridCol w:w="1999"/>
        <w:gridCol w:w="21"/>
        <w:gridCol w:w="1577"/>
        <w:gridCol w:w="993"/>
        <w:gridCol w:w="850"/>
        <w:gridCol w:w="868"/>
        <w:gridCol w:w="821"/>
        <w:gridCol w:w="821"/>
        <w:gridCol w:w="821"/>
        <w:gridCol w:w="821"/>
        <w:gridCol w:w="821"/>
        <w:gridCol w:w="821"/>
        <w:gridCol w:w="821"/>
        <w:gridCol w:w="821"/>
      </w:tblGrid>
      <w:tr w:rsidR="00634704" w:rsidRPr="006C4B34" w:rsidTr="00F476F0">
        <w:trPr>
          <w:trHeight w:val="459"/>
          <w:jc w:val="center"/>
        </w:trPr>
        <w:tc>
          <w:tcPr>
            <w:tcW w:w="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Заявитель</w:t>
            </w:r>
          </w:p>
        </w:tc>
        <w:tc>
          <w:tcPr>
            <w:tcW w:w="38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Объект подключения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Вид сети</w:t>
            </w:r>
          </w:p>
        </w:tc>
        <w:tc>
          <w:tcPr>
            <w:tcW w:w="2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Запрашиваемая нагрузка, м3/сут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Год подключения</w:t>
            </w:r>
          </w:p>
        </w:tc>
        <w:tc>
          <w:tcPr>
            <w:tcW w:w="927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Нагрузка по годам (нарастающим итогом), м3/сут</w:t>
            </w:r>
          </w:p>
        </w:tc>
      </w:tr>
      <w:tr w:rsidR="00634704" w:rsidRPr="006C4B34" w:rsidTr="00F476F0">
        <w:trPr>
          <w:trHeight w:val="300"/>
          <w:jc w:val="center"/>
        </w:trPr>
        <w:tc>
          <w:tcPr>
            <w:tcW w:w="7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2027</w:t>
            </w:r>
          </w:p>
        </w:tc>
      </w:tr>
      <w:tr w:rsidR="00634704" w:rsidRPr="006C4B34" w:rsidTr="00F476F0">
        <w:trPr>
          <w:trHeight w:val="242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4F38A5" w:rsidP="00F476F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4F38A5" w:rsidP="00B137A7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Просторы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EB73D7" w:rsidRDefault="004F38A5" w:rsidP="00F476F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EB73D7" w:rsidRDefault="004F38A5" w:rsidP="00F476F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244.8</w:t>
            </w:r>
          </w:p>
        </w:tc>
      </w:tr>
      <w:tr w:rsidR="00634704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EB73D7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634704" w:rsidRPr="006C4B34" w:rsidTr="00F476F0">
        <w:trPr>
          <w:trHeight w:val="236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Белый Хутор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B137A7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EB73D7" w:rsidRDefault="00D13AA0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1388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EB73D7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408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528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768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888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1388</w:t>
            </w:r>
          </w:p>
        </w:tc>
      </w:tr>
      <w:tr w:rsidR="00634704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EB73D7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140</w:t>
            </w:r>
          </w:p>
        </w:tc>
      </w:tr>
      <w:tr w:rsidR="00634704" w:rsidRPr="006C4B34" w:rsidTr="00F476F0">
        <w:trPr>
          <w:trHeight w:val="739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АПРИ ФЛАЙ ПЛЭННИНГ</w:t>
            </w: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Западный (мкр.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Привелегия)</w:t>
            </w:r>
            <w:proofErr w:type="gram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B137A7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EB73D7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EB73D7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</w:t>
            </w:r>
            <w:r w:rsidR="00F476F0" w:rsidRPr="00EB73D7">
              <w:rPr>
                <w:rFonts w:eastAsia="Times New Roman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F476F0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704" w:rsidRPr="006C4B34" w:rsidRDefault="00F476F0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1300</w:t>
            </w:r>
          </w:p>
        </w:tc>
      </w:tr>
      <w:tr w:rsidR="00634704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EB73D7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F476F0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704" w:rsidRPr="006C4B34" w:rsidRDefault="00F476F0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4704" w:rsidRPr="006C4B34" w:rsidRDefault="00634704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B137A7" w:rsidRPr="006C4B34" w:rsidTr="00F476F0">
        <w:trPr>
          <w:trHeight w:val="623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7A7" w:rsidRPr="006C4B34" w:rsidRDefault="00B137A7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ООО "ЭкоСити"</w:t>
            </w: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7A7" w:rsidRPr="006C4B34" w:rsidRDefault="00B137A7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Западный (58га, 44га, 121га, 115га, 111га, 17га)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B137A7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EB73D7" w:rsidRDefault="008A0D41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13025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EB73D7" w:rsidRDefault="008A0D41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3460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4740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6480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7870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7975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8575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10075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13025</w:t>
            </w:r>
          </w:p>
        </w:tc>
      </w:tr>
      <w:tr w:rsidR="00B137A7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EB73D7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2760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1740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7A7" w:rsidRPr="006C4B34" w:rsidRDefault="00B137A7" w:rsidP="00F476F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2950</w:t>
            </w:r>
          </w:p>
        </w:tc>
      </w:tr>
      <w:tr w:rsidR="00E10870" w:rsidRPr="006C4B34" w:rsidTr="00F476F0">
        <w:trPr>
          <w:trHeight w:val="405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Минстрой</w:t>
            </w: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Северный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1159.2</w:t>
            </w:r>
          </w:p>
        </w:tc>
      </w:tr>
      <w:tr w:rsidR="00E10870" w:rsidRPr="006C4B34" w:rsidTr="00E1087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359.2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F476F0">
        <w:trPr>
          <w:trHeight w:val="387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Залесье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619.2</w:t>
            </w:r>
          </w:p>
        </w:tc>
      </w:tr>
      <w:tr w:rsidR="00E10870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1D3F78" w:rsidTr="00E10870">
        <w:trPr>
          <w:trHeight w:val="600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ООО "Терра плюс"</w:t>
            </w: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ЗУ с кадастровым номером 74:19:1201001:41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1600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950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1600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1600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1600</w:t>
            </w:r>
          </w:p>
        </w:tc>
      </w:tr>
      <w:tr w:rsidR="00E10870" w:rsidRPr="001D3F78" w:rsidTr="00E10870">
        <w:trPr>
          <w:trHeight w:val="300"/>
          <w:jc w:val="center"/>
        </w:trPr>
        <w:tc>
          <w:tcPr>
            <w:tcW w:w="9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3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1D3F78" w:rsidTr="00F476F0">
        <w:trPr>
          <w:trHeight w:val="30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ООО "Терра Консалтинг"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30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45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</w:tr>
      <w:tr w:rsidR="00E10870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F476F0">
        <w:trPr>
          <w:trHeight w:val="300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АПРИ ФЛАЙ ПЛЭННИНГ</w:t>
            </w: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Ласковый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902</w:t>
            </w:r>
          </w:p>
        </w:tc>
      </w:tr>
      <w:tr w:rsidR="00E10870" w:rsidRPr="006C4B34" w:rsidTr="00E10870">
        <w:trPr>
          <w:trHeight w:val="405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</w:p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502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862079">
        <w:trPr>
          <w:trHeight w:val="300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ООО "ИКЕА Мос (Торговля и Недвижимость)</w:t>
            </w:r>
          </w:p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Икея, ТРЦ Мега, м-н "Сделай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С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ам"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914</w:t>
            </w:r>
          </w:p>
        </w:tc>
      </w:tr>
      <w:tr w:rsidR="00E10870" w:rsidRPr="006C4B34" w:rsidTr="00862079">
        <w:trPr>
          <w:trHeight w:val="36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754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754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862079">
        <w:trPr>
          <w:trHeight w:val="471"/>
          <w:jc w:val="center"/>
        </w:trPr>
        <w:tc>
          <w:tcPr>
            <w:tcW w:w="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Садовый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866AB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val="en-US" w:eastAsia="ru-RU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</w:tr>
      <w:tr w:rsidR="00E10870" w:rsidRPr="006C4B34" w:rsidTr="00862079">
        <w:trPr>
          <w:trHeight w:val="36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862079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354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862079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862079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862079">
        <w:trPr>
          <w:trHeight w:val="300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ОБУ "ЦСП КСК Рифей им. П.М. Латышева"</w:t>
            </w: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92.5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292.5</w:t>
            </w:r>
          </w:p>
        </w:tc>
      </w:tr>
      <w:tr w:rsidR="00E10870" w:rsidRPr="006C4B34" w:rsidTr="00862079">
        <w:trPr>
          <w:trHeight w:val="39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92.5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862079">
        <w:trPr>
          <w:trHeight w:val="300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Солнечная долина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E10870" w:rsidP="00DA51C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</w:tr>
      <w:tr w:rsidR="00E10870" w:rsidRPr="006C4B34" w:rsidTr="00862079">
        <w:trPr>
          <w:trHeight w:val="39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862079">
        <w:trPr>
          <w:trHeight w:val="371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DA51C8" w:rsidP="00DA51C8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DA51C8" w:rsidP="00DA51C8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</w:tr>
      <w:tr w:rsidR="00E10870" w:rsidRPr="006C4B34" w:rsidTr="00862079">
        <w:trPr>
          <w:trHeight w:val="39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1D3F78" w:rsidTr="00F476F0">
        <w:trPr>
          <w:trHeight w:val="300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1D3F78" w:rsidRDefault="00E10870" w:rsidP="00E1087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1D3F78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1D3F78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п. Кременкуль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862079" w:rsidP="0086207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862079" w:rsidP="0086207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600</w:t>
            </w:r>
          </w:p>
        </w:tc>
      </w:tr>
      <w:tr w:rsidR="00E10870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862079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60</w:t>
            </w:r>
            <w:r w:rsidR="00E10870"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1D3F78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  <w:tr w:rsidR="00E10870" w:rsidRPr="006C4B34" w:rsidTr="00F476F0">
        <w:trPr>
          <w:trHeight w:val="300"/>
          <w:jc w:val="center"/>
        </w:trPr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ООО «ДОМ-Универсал»</w:t>
            </w:r>
          </w:p>
        </w:tc>
        <w:tc>
          <w:tcPr>
            <w:tcW w:w="3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6C4B34" w:rsidRDefault="00E10870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Лесной остров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Канализация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0870" w:rsidRPr="00EB73D7" w:rsidRDefault="00862079" w:rsidP="00E10870">
            <w:pPr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EB73D7">
              <w:rPr>
                <w:rFonts w:eastAsia="Times New Roman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</w:tr>
      <w:tr w:rsidR="00E10870" w:rsidRPr="006C4B34" w:rsidTr="00F476F0">
        <w:trPr>
          <w:trHeight w:val="300"/>
          <w:jc w:val="center"/>
        </w:trPr>
        <w:tc>
          <w:tcPr>
            <w:tcW w:w="127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lastRenderedPageBreak/>
              <w:t>Прирост нагрузки по годам: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2079" w:rsidRPr="006C4B34" w:rsidRDefault="00862079" w:rsidP="0086207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126.5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70" w:rsidRPr="006C4B34" w:rsidRDefault="00E10870" w:rsidP="00E1087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</w:tr>
    </w:tbl>
    <w:p w:rsidR="004B39A3" w:rsidRPr="006C4B34" w:rsidRDefault="004B39A3" w:rsidP="00AD66D3">
      <w:pPr>
        <w:spacing w:line="360" w:lineRule="auto"/>
        <w:ind w:firstLine="0"/>
        <w:rPr>
          <w:color w:val="000000"/>
          <w:sz w:val="28"/>
          <w:szCs w:val="28"/>
        </w:rPr>
      </w:pPr>
    </w:p>
    <w:p w:rsidR="004B39A3" w:rsidRPr="006C4B34" w:rsidRDefault="004B39A3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B39A3" w:rsidRPr="006C4B34" w:rsidRDefault="004B39A3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4B39A3" w:rsidRPr="006C4B34" w:rsidRDefault="004B39A3" w:rsidP="00AD66D3">
      <w:pPr>
        <w:spacing w:line="360" w:lineRule="auto"/>
        <w:ind w:firstLine="709"/>
        <w:rPr>
          <w:color w:val="000000"/>
          <w:sz w:val="28"/>
          <w:szCs w:val="28"/>
        </w:rPr>
        <w:sectPr w:rsidR="004B39A3" w:rsidRPr="006C4B34" w:rsidSect="00416D2D">
          <w:pgSz w:w="23811" w:h="16838" w:orient="landscape" w:code="8"/>
          <w:pgMar w:top="567" w:right="1134" w:bottom="568" w:left="1134" w:header="709" w:footer="709" w:gutter="0"/>
          <w:cols w:space="708"/>
          <w:docGrid w:linePitch="360"/>
        </w:sectPr>
      </w:pPr>
    </w:p>
    <w:p w:rsidR="00292ACD" w:rsidRPr="006C4B34" w:rsidRDefault="00B117B0" w:rsidP="00B117B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80" w:name="_Toc532813013"/>
      <w:r>
        <w:lastRenderedPageBreak/>
        <w:t>2.4</w:t>
      </w:r>
      <w:r w:rsidR="007C0E41" w:rsidRPr="006C4B34">
        <w:t>Предложения</w:t>
      </w:r>
      <w:r w:rsidR="00171A61" w:rsidRPr="006C4B34">
        <w:t xml:space="preserve">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80"/>
    </w:p>
    <w:p w:rsidR="000179CB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81" w:name="_Toc532813014"/>
      <w:r>
        <w:t>2.4.1</w:t>
      </w:r>
      <w:r w:rsidR="00533221" w:rsidRPr="006C4B34"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81"/>
    </w:p>
    <w:p w:rsidR="008E7004" w:rsidRPr="006C4B34" w:rsidRDefault="003F1813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Водоотведение будет осуществляться напорными канализационными коллекторами до очистных </w:t>
      </w:r>
      <w:r w:rsidRPr="006C4B34">
        <w:rPr>
          <w:sz w:val="28"/>
          <w:szCs w:val="28"/>
        </w:rPr>
        <w:t xml:space="preserve">сооружений канализации. </w:t>
      </w:r>
      <w:r w:rsidR="008E7004" w:rsidRPr="006C4B34">
        <w:rPr>
          <w:sz w:val="28"/>
          <w:szCs w:val="28"/>
        </w:rPr>
        <w:t>Установленная мощность очистки стоков на канализационной очистной станции (КОС) в объеме 5тыс. м</w:t>
      </w:r>
      <w:r w:rsidR="008E7004" w:rsidRPr="006C4B34">
        <w:rPr>
          <w:sz w:val="28"/>
          <w:szCs w:val="28"/>
          <w:vertAlign w:val="superscript"/>
        </w:rPr>
        <w:t>3</w:t>
      </w:r>
      <w:r w:rsidR="008E7004" w:rsidRPr="006C4B34">
        <w:rPr>
          <w:sz w:val="28"/>
          <w:szCs w:val="28"/>
        </w:rPr>
        <w:t xml:space="preserve">/сут, на данный момент полностью удовлетворяет потребности потребителей. </w:t>
      </w:r>
      <w:proofErr w:type="gramStart"/>
      <w:r w:rsidR="008E7004" w:rsidRPr="006C4B34">
        <w:rPr>
          <w:sz w:val="28"/>
          <w:szCs w:val="28"/>
        </w:rPr>
        <w:t>Учитывая перспективный рост потребителей и увеличение объемов сточных вод</w:t>
      </w:r>
      <w:r w:rsidR="0026393F">
        <w:rPr>
          <w:sz w:val="28"/>
          <w:szCs w:val="28"/>
        </w:rPr>
        <w:t xml:space="preserve"> </w:t>
      </w:r>
      <w:r w:rsidR="008E7004" w:rsidRPr="006C4B34">
        <w:rPr>
          <w:sz w:val="28"/>
          <w:szCs w:val="28"/>
        </w:rPr>
        <w:t>возникает</w:t>
      </w:r>
      <w:proofErr w:type="gramEnd"/>
      <w:r w:rsidR="008E7004" w:rsidRPr="006C4B34">
        <w:rPr>
          <w:sz w:val="28"/>
          <w:szCs w:val="28"/>
        </w:rPr>
        <w:t xml:space="preserve"> необходимость увеличения мощности станции КОС до </w:t>
      </w:r>
      <w:r w:rsidR="0026393F">
        <w:rPr>
          <w:sz w:val="28"/>
          <w:szCs w:val="28"/>
        </w:rPr>
        <w:t>1</w:t>
      </w:r>
      <w:r w:rsidR="008E7004" w:rsidRPr="006C4B34">
        <w:rPr>
          <w:sz w:val="28"/>
          <w:szCs w:val="28"/>
        </w:rPr>
        <w:t>0тыс. м</w:t>
      </w:r>
      <w:r w:rsidR="008E7004" w:rsidRPr="006C4B34">
        <w:rPr>
          <w:sz w:val="28"/>
          <w:szCs w:val="28"/>
          <w:vertAlign w:val="superscript"/>
        </w:rPr>
        <w:t>3</w:t>
      </w:r>
      <w:r w:rsidR="008E7004" w:rsidRPr="006C4B34">
        <w:rPr>
          <w:sz w:val="28"/>
          <w:szCs w:val="28"/>
        </w:rPr>
        <w:t xml:space="preserve">/сут. </w:t>
      </w:r>
      <w:r w:rsidRPr="006C4B34">
        <w:rPr>
          <w:color w:val="000000"/>
          <w:sz w:val="28"/>
          <w:szCs w:val="28"/>
        </w:rPr>
        <w:t>Общая протяженность</w:t>
      </w:r>
      <w:r w:rsidR="008E7004" w:rsidRPr="006C4B34">
        <w:rPr>
          <w:color w:val="000000"/>
          <w:sz w:val="28"/>
          <w:szCs w:val="28"/>
        </w:rPr>
        <w:t xml:space="preserve"> магистральных</w:t>
      </w:r>
      <w:r w:rsidRPr="006C4B34">
        <w:rPr>
          <w:color w:val="000000"/>
          <w:sz w:val="28"/>
          <w:szCs w:val="28"/>
        </w:rPr>
        <w:t xml:space="preserve"> канализационных сетей Ø560-50 мм – 77,1 км.</w:t>
      </w:r>
    </w:p>
    <w:p w:rsidR="004F6606" w:rsidRPr="006C4B34" w:rsidRDefault="003F1813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Поскольку д. </w:t>
      </w:r>
      <w:r w:rsidR="00F977CE" w:rsidRPr="006C4B34">
        <w:rPr>
          <w:color w:val="000000"/>
          <w:sz w:val="28"/>
          <w:szCs w:val="28"/>
        </w:rPr>
        <w:t>Альмеево</w:t>
      </w:r>
      <w:r w:rsidRPr="006C4B34">
        <w:rPr>
          <w:color w:val="000000"/>
          <w:sz w:val="28"/>
          <w:szCs w:val="28"/>
        </w:rPr>
        <w:t xml:space="preserve">‚ д. Мамаева‚ с. Харлуши </w:t>
      </w:r>
      <w:proofErr w:type="gramStart"/>
      <w:r w:rsidRPr="006C4B34">
        <w:rPr>
          <w:color w:val="000000"/>
          <w:sz w:val="28"/>
          <w:szCs w:val="28"/>
        </w:rPr>
        <w:t>находятся на значительном расстоянии от планируемых канализационных очистных сооружений и ввиду низкой численности водоотведение от жилых домов в указанных населенных пунктах</w:t>
      </w:r>
      <w:proofErr w:type="gramEnd"/>
      <w:r w:rsidRPr="006C4B34">
        <w:rPr>
          <w:color w:val="000000"/>
          <w:sz w:val="28"/>
          <w:szCs w:val="28"/>
        </w:rPr>
        <w:t xml:space="preserve"> будет производиться на локальные канализационные очистные сооружения, планируемые к строительству на последнем этапе выполнения Инвестиционной программы.</w:t>
      </w:r>
    </w:p>
    <w:p w:rsidR="000179CB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82" w:name="_Toc532813015"/>
      <w:r>
        <w:t>2.4.2</w:t>
      </w:r>
      <w:r w:rsidR="00533221" w:rsidRPr="006C4B34"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82"/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Проектное предложение</w:t>
      </w:r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Основными направлениями создания и развития системы водоотведения пос. </w:t>
      </w:r>
      <w:proofErr w:type="gramStart"/>
      <w:r w:rsidRPr="006C4B34">
        <w:rPr>
          <w:color w:val="000000"/>
          <w:sz w:val="28"/>
          <w:szCs w:val="28"/>
        </w:rPr>
        <w:t>Садовый</w:t>
      </w:r>
      <w:proofErr w:type="gramEnd"/>
      <w:r w:rsidRPr="006C4B34">
        <w:rPr>
          <w:color w:val="000000"/>
          <w:sz w:val="28"/>
          <w:szCs w:val="28"/>
        </w:rPr>
        <w:t xml:space="preserve"> являются: </w:t>
      </w:r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 xml:space="preserve">исключение загрязнение сточными водами подземных и поверхностных (оз. </w:t>
      </w:r>
      <w:proofErr w:type="gramStart"/>
      <w:r w:rsidRPr="006C4B34">
        <w:rPr>
          <w:color w:val="000000"/>
          <w:sz w:val="28"/>
          <w:szCs w:val="28"/>
        </w:rPr>
        <w:t>Большой</w:t>
      </w:r>
      <w:proofErr w:type="gramEnd"/>
      <w:r w:rsidRPr="006C4B34">
        <w:rPr>
          <w:color w:val="000000"/>
          <w:sz w:val="28"/>
          <w:szCs w:val="28"/>
        </w:rPr>
        <w:t xml:space="preserve"> Кременкуль) вод;</w:t>
      </w:r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100% охват жилого фонда поселка централизованной канализацией;</w:t>
      </w:r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•</w:t>
      </w:r>
      <w:r w:rsidRPr="006C4B34">
        <w:rPr>
          <w:color w:val="000000"/>
          <w:sz w:val="28"/>
          <w:szCs w:val="28"/>
        </w:rPr>
        <w:tab/>
        <w:t>обеспечение стабильной и безаварийной работы системы водоотведения с созданием оптимального резерва пропускной способности коммуникаций и мощностей сооружений.</w:t>
      </w:r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Предлагаемая схема водоотведения</w:t>
      </w:r>
    </w:p>
    <w:p w:rsidR="004F6606" w:rsidRPr="006C4B34" w:rsidRDefault="00215706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Схемой</w:t>
      </w:r>
      <w:r w:rsidR="004E5909" w:rsidRPr="006C4B34">
        <w:rPr>
          <w:color w:val="000000"/>
          <w:sz w:val="28"/>
          <w:szCs w:val="28"/>
        </w:rPr>
        <w:t xml:space="preserve"> предусмотрена следующая схема отведения хозяйственно-бытовых сточных вод от существующей и перспективной застройки п. Садовый: сточные воды от жилых кварталов поселка собираются самотечными коллекторами и направляются в существующий коллектор Ø600 мм (ООО «ЮжУралВодоканал»), входящий в централизованную сеть водоотведения от населенных пунктов территории Кременкульского сельского поселения Сосновского муниципального района. Коллектор передает стоки на очистные сооружения (КОС), расположенные в 6 км от п. Кременкуль в урочище </w:t>
      </w:r>
      <w:r w:rsidR="004E5909" w:rsidRPr="006C4B34">
        <w:rPr>
          <w:color w:val="000000"/>
          <w:sz w:val="28"/>
          <w:szCs w:val="28"/>
        </w:rPr>
        <w:lastRenderedPageBreak/>
        <w:t xml:space="preserve">Сорочий лог с дальнейшим выпуском очищенного стока в р. </w:t>
      </w:r>
      <w:r w:rsidR="00B66235" w:rsidRPr="006C4B34">
        <w:rPr>
          <w:color w:val="000000"/>
          <w:sz w:val="28"/>
          <w:szCs w:val="28"/>
        </w:rPr>
        <w:t>Залегла</w:t>
      </w:r>
      <w:r w:rsidR="004E5909" w:rsidRPr="006C4B34">
        <w:rPr>
          <w:color w:val="000000"/>
          <w:sz w:val="28"/>
          <w:szCs w:val="28"/>
        </w:rPr>
        <w:t>. КОС введены в эксплуатацию в декабре 2013 г.</w:t>
      </w:r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Необходимость строительства головной и подкачивающих насосных станций (КНС) и их количество на проектируемой канализационной сети п. Садовый определяются при дальнейшем проектировании </w:t>
      </w:r>
      <w:r w:rsidR="00B66235" w:rsidRPr="006C4B34">
        <w:rPr>
          <w:color w:val="000000"/>
          <w:sz w:val="28"/>
          <w:szCs w:val="28"/>
        </w:rPr>
        <w:t>после выполнения</w:t>
      </w:r>
      <w:r w:rsidRPr="006C4B34">
        <w:rPr>
          <w:color w:val="000000"/>
          <w:sz w:val="28"/>
          <w:szCs w:val="28"/>
        </w:rPr>
        <w:t xml:space="preserve"> плана вертикальной планировки разрабатываемой территории и получения технических условий на сброс стоков от эксплуатирующей организации. </w:t>
      </w:r>
    </w:p>
    <w:p w:rsidR="004E5909" w:rsidRPr="006C4B34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Прокладка трубопроводов проектируемой системы канализации предусмотрена подземная, материал трубопроводов - пластик. Колодцы и камеры на сети из сборных железобетонных элементов.</w:t>
      </w:r>
    </w:p>
    <w:p w:rsidR="0006196E" w:rsidRDefault="004E5909" w:rsidP="00416D2D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В случае строительства на внутрипоселковой сети канализационных насосных станций напорные коллекторы прокладываются из полиэтиленовых труб по ГОСТ 18599-2001</w:t>
      </w:r>
      <w:r w:rsidR="0086391A" w:rsidRPr="006C4B34">
        <w:rPr>
          <w:color w:val="000000"/>
          <w:sz w:val="28"/>
          <w:szCs w:val="28"/>
        </w:rPr>
        <w:t xml:space="preserve"> </w:t>
      </w:r>
      <w:r w:rsidRPr="006C4B34">
        <w:rPr>
          <w:color w:val="000000"/>
          <w:sz w:val="28"/>
          <w:szCs w:val="28"/>
        </w:rPr>
        <w:t>в две нитки. Сброс стоков в самотечные сети осуществляется через колодцы-гасители. Насосные станции - комплектные, заводского изготовления, оборудованные погружными насосными агрегатами, работающими в автоматическом режиме. Трассы и диаметры проектируемых самотечных и напорных коллекторов, места расположения и производительность канализационных насосных станций уточняются на последующих стадиях проектирования.</w:t>
      </w:r>
    </w:p>
    <w:p w:rsidR="000B3577" w:rsidRPr="006C4B34" w:rsidRDefault="000B3577" w:rsidP="00416D2D">
      <w:pPr>
        <w:ind w:firstLine="709"/>
        <w:rPr>
          <w:color w:val="000000"/>
          <w:sz w:val="28"/>
          <w:szCs w:val="28"/>
        </w:rPr>
      </w:pPr>
    </w:p>
    <w:p w:rsidR="00292ACD" w:rsidRPr="006C4B34" w:rsidRDefault="00B117B0" w:rsidP="00B117B0">
      <w:pPr>
        <w:pStyle w:val="3"/>
        <w:numPr>
          <w:ilvl w:val="0"/>
          <w:numId w:val="0"/>
        </w:numPr>
        <w:spacing w:line="276" w:lineRule="auto"/>
        <w:jc w:val="center"/>
      </w:pPr>
      <w:bookmarkStart w:id="83" w:name="_Toc532813016"/>
      <w:r>
        <w:t>2.4.3</w:t>
      </w:r>
      <w:r w:rsidR="00533221" w:rsidRPr="006C4B34">
        <w:t>Технические обоснования основных мероприятий по реализации схем водоотведения</w:t>
      </w:r>
      <w:bookmarkEnd w:id="83"/>
    </w:p>
    <w:p w:rsidR="000179CB" w:rsidRPr="006C4B34" w:rsidRDefault="00D15A31" w:rsidP="000B3577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Необходимо решение следующих задач</w:t>
      </w:r>
      <w:r w:rsidR="000179CB" w:rsidRPr="006C4B34">
        <w:rPr>
          <w:color w:val="000000"/>
          <w:sz w:val="28"/>
          <w:szCs w:val="28"/>
        </w:rPr>
        <w:t>:</w:t>
      </w:r>
    </w:p>
    <w:p w:rsidR="000179CB" w:rsidRPr="006C4B34" w:rsidRDefault="000179CB" w:rsidP="000B3577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- </w:t>
      </w:r>
      <w:r w:rsidR="00ED4BF9" w:rsidRPr="006C4B34">
        <w:rPr>
          <w:color w:val="000000"/>
          <w:sz w:val="28"/>
          <w:szCs w:val="28"/>
        </w:rPr>
        <w:t xml:space="preserve">двухтрубное исполнение напорных </w:t>
      </w:r>
      <w:r w:rsidRPr="006C4B34">
        <w:rPr>
          <w:color w:val="000000"/>
          <w:sz w:val="28"/>
          <w:szCs w:val="28"/>
        </w:rPr>
        <w:t>канализационных коллекторов для обеспечения надежности водоотведения;</w:t>
      </w:r>
    </w:p>
    <w:p w:rsidR="000179CB" w:rsidRPr="006C4B34" w:rsidRDefault="000179CB" w:rsidP="000B3577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- организация централизованного водоотведения на территориях, где оно отсутствует.</w:t>
      </w:r>
    </w:p>
    <w:p w:rsidR="007A13E5" w:rsidRPr="006C4B34" w:rsidRDefault="007A13E5" w:rsidP="000B3577">
      <w:pPr>
        <w:ind w:firstLine="709"/>
        <w:rPr>
          <w:color w:val="000000"/>
          <w:sz w:val="28"/>
          <w:szCs w:val="28"/>
        </w:rPr>
      </w:pPr>
    </w:p>
    <w:p w:rsidR="004818D9" w:rsidRPr="006C4B34" w:rsidRDefault="00E54770" w:rsidP="00E5477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84" w:name="_Toc532813017"/>
      <w:r>
        <w:t>2.5</w:t>
      </w:r>
      <w:r w:rsidR="004818D9" w:rsidRPr="006C4B34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84"/>
    </w:p>
    <w:p w:rsidR="000179CB" w:rsidRPr="006C4B34" w:rsidRDefault="00E54770" w:rsidP="00E54770">
      <w:pPr>
        <w:pStyle w:val="3"/>
        <w:numPr>
          <w:ilvl w:val="0"/>
          <w:numId w:val="0"/>
        </w:numPr>
        <w:spacing w:line="276" w:lineRule="auto"/>
        <w:jc w:val="center"/>
      </w:pPr>
      <w:bookmarkStart w:id="85" w:name="_Toc532813018"/>
      <w:r>
        <w:t>2.5.1</w:t>
      </w:r>
      <w:r w:rsidR="00533221" w:rsidRPr="006C4B34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85"/>
    </w:p>
    <w:p w:rsidR="001C1091" w:rsidRPr="006C4B34" w:rsidRDefault="001C1091" w:rsidP="000B3577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Площадка очистных сооружений расположена </w:t>
      </w:r>
      <w:proofErr w:type="gramStart"/>
      <w:r w:rsidRPr="006C4B34">
        <w:rPr>
          <w:color w:val="000000"/>
          <w:sz w:val="28"/>
          <w:szCs w:val="28"/>
        </w:rPr>
        <w:t>между</w:t>
      </w:r>
      <w:proofErr w:type="gramEnd"/>
      <w:r w:rsidRPr="006C4B34">
        <w:rPr>
          <w:color w:val="000000"/>
          <w:sz w:val="28"/>
          <w:szCs w:val="28"/>
        </w:rPr>
        <w:t xml:space="preserve"> с. Прудный и </w:t>
      </w:r>
      <w:proofErr w:type="gramStart"/>
      <w:r w:rsidRPr="006C4B34">
        <w:rPr>
          <w:color w:val="000000"/>
          <w:sz w:val="28"/>
          <w:szCs w:val="28"/>
        </w:rPr>
        <w:t>с</w:t>
      </w:r>
      <w:proofErr w:type="gramEnd"/>
      <w:r w:rsidRPr="006C4B34">
        <w:rPr>
          <w:color w:val="000000"/>
          <w:sz w:val="28"/>
          <w:szCs w:val="28"/>
        </w:rPr>
        <w:t>. Ключи, Краснопольского сельского поселения‚ Сосновского района, Челябинской области.</w:t>
      </w:r>
    </w:p>
    <w:p w:rsidR="001C1091" w:rsidRPr="006C4B34" w:rsidRDefault="001C1091" w:rsidP="000B3577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 xml:space="preserve">В соответствии с требованиями СанПиН 2.2.1/2.1.1.1200.03 «Санитарно-защитные зоны и санитарная классификация предприятий, сооружений и иных </w:t>
      </w:r>
      <w:r w:rsidRPr="006C4B34">
        <w:rPr>
          <w:color w:val="000000"/>
          <w:sz w:val="28"/>
          <w:szCs w:val="28"/>
        </w:rPr>
        <w:lastRenderedPageBreak/>
        <w:t>объектов» зона санитарного разрыва до жилой зоны и предприятий пищевой промышленности составляет 150 м для очистных сооружений биологической очистки с обработкой осадка в закрытых помещениях при производительности 5000 м</w:t>
      </w:r>
      <w:r w:rsidRPr="006C4B34">
        <w:rPr>
          <w:color w:val="000000"/>
          <w:sz w:val="28"/>
          <w:szCs w:val="28"/>
          <w:vertAlign w:val="superscript"/>
        </w:rPr>
        <w:t>3</w:t>
      </w:r>
      <w:r w:rsidRPr="006C4B34">
        <w:rPr>
          <w:color w:val="000000"/>
          <w:sz w:val="28"/>
          <w:szCs w:val="28"/>
        </w:rPr>
        <w:t>/сут.</w:t>
      </w:r>
    </w:p>
    <w:p w:rsidR="00962583" w:rsidRDefault="001C1091" w:rsidP="000B3577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Строительством очистных сооружений предусмотрены мероприятия по очистке стоков от загрязняющих веществ и сбросов в водный объект на уровне ПДК для водоемов рыбохозяйственного назначения. Для эффективного рассеивания продуктов окисления органических веще</w:t>
      </w:r>
      <w:proofErr w:type="gramStart"/>
      <w:r w:rsidRPr="006C4B34">
        <w:rPr>
          <w:color w:val="000000"/>
          <w:sz w:val="28"/>
          <w:szCs w:val="28"/>
        </w:rPr>
        <w:t>ств в пр</w:t>
      </w:r>
      <w:proofErr w:type="gramEnd"/>
      <w:r w:rsidRPr="006C4B34">
        <w:rPr>
          <w:color w:val="000000"/>
          <w:sz w:val="28"/>
          <w:szCs w:val="28"/>
        </w:rPr>
        <w:t>оцессе биологической очистки (не имеющих токсичных выбросов) предусмотрены системы вентиляции с механическим побуждением, обеспечивающим удаление выше кровли здания.</w:t>
      </w:r>
    </w:p>
    <w:p w:rsidR="000B3577" w:rsidRPr="006C4B34" w:rsidRDefault="000B3577" w:rsidP="000B3577">
      <w:pPr>
        <w:ind w:firstLine="709"/>
        <w:rPr>
          <w:color w:val="000000"/>
          <w:sz w:val="28"/>
          <w:szCs w:val="28"/>
        </w:rPr>
      </w:pPr>
    </w:p>
    <w:p w:rsidR="004818D9" w:rsidRDefault="00E54770" w:rsidP="00E5477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86" w:name="_Toc532813019"/>
      <w:r>
        <w:t>2.6</w:t>
      </w:r>
      <w:r w:rsidR="00607877" w:rsidRPr="006C4B34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86"/>
    </w:p>
    <w:p w:rsidR="000B3577" w:rsidRPr="000B3577" w:rsidRDefault="000B3577" w:rsidP="000B3577">
      <w:pPr>
        <w:rPr>
          <w:lang w:eastAsia="ru-RU"/>
        </w:rPr>
      </w:pPr>
    </w:p>
    <w:p w:rsidR="00606EF8" w:rsidRPr="006C4B34" w:rsidRDefault="00B13855" w:rsidP="00B13855">
      <w:pPr>
        <w:pStyle w:val="aff2"/>
        <w:rPr>
          <w:rFonts w:eastAsia="Times New Roman"/>
          <w:bCs/>
          <w:lang w:eastAsia="ru-RU"/>
        </w:rPr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2.6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Pr="006C4B34">
        <w:t xml:space="preserve"> </w:t>
      </w:r>
      <w:r w:rsidR="004B3725" w:rsidRPr="006C4B34">
        <w:rPr>
          <w:rFonts w:eastAsia="Times New Roman"/>
          <w:bCs/>
          <w:lang w:eastAsia="ru-RU"/>
        </w:rPr>
        <w:t>Перечень мероприятий</w:t>
      </w:r>
      <w:r w:rsidRPr="006C4B34">
        <w:rPr>
          <w:rFonts w:eastAsia="Times New Roman"/>
          <w:bCs/>
          <w:lang w:eastAsia="ru-RU"/>
        </w:rPr>
        <w:t xml:space="preserve"> на сетях водоотведения</w:t>
      </w:r>
    </w:p>
    <w:tbl>
      <w:tblPr>
        <w:tblW w:w="8234" w:type="dxa"/>
        <w:jc w:val="center"/>
        <w:tblLook w:val="04A0"/>
      </w:tblPr>
      <w:tblGrid>
        <w:gridCol w:w="2220"/>
        <w:gridCol w:w="2260"/>
        <w:gridCol w:w="3754"/>
      </w:tblGrid>
      <w:tr w:rsidR="00B13855" w:rsidRPr="006C4B34" w:rsidTr="001831E0">
        <w:trPr>
          <w:trHeight w:val="1140"/>
          <w:tblHeader/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Наименование мероприятия</w:t>
            </w:r>
          </w:p>
        </w:tc>
      </w:tr>
      <w:tr w:rsidR="00B13855" w:rsidRPr="006C4B34" w:rsidTr="001831E0">
        <w:trPr>
          <w:trHeight w:val="465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 xml:space="preserve">ООО АПРИ "ФЛАЙ ПЛЭННИНГ" (п. </w:t>
            </w:r>
            <w:proofErr w:type="gramStart"/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Ласковый</w:t>
            </w:r>
            <w:proofErr w:type="gramEnd"/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)</w:t>
            </w:r>
          </w:p>
        </w:tc>
      </w:tr>
      <w:tr w:rsidR="00B13855" w:rsidRPr="006C4B34" w:rsidTr="003C34EF">
        <w:trPr>
          <w:trHeight w:val="1216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6278AC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КК-24 до Заявителя (усл.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КК-001) (напорный участок) диаметром 2</w:t>
            </w:r>
            <w:r w:rsidR="006278AC" w:rsidRPr="006C4B34">
              <w:rPr>
                <w:rFonts w:eastAsia="Times New Roman"/>
                <w:sz w:val="22"/>
                <w:szCs w:val="22"/>
                <w:lang w:eastAsia="ru-RU"/>
              </w:rPr>
              <w:t>0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0мм, протяженностью 1800п.м.</w:t>
            </w:r>
            <w:proofErr w:type="gramEnd"/>
          </w:p>
        </w:tc>
      </w:tr>
      <w:tr w:rsidR="00B13855" w:rsidRPr="006C4B34" w:rsidTr="003C34EF">
        <w:trPr>
          <w:trHeight w:val="837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КНС</w:t>
            </w:r>
          </w:p>
        </w:tc>
      </w:tr>
      <w:tr w:rsidR="00171847" w:rsidRPr="006C4B34" w:rsidTr="003C34EF">
        <w:trPr>
          <w:trHeight w:val="86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847" w:rsidRPr="006C4B34" w:rsidRDefault="003C34EF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847" w:rsidRPr="006C4B34" w:rsidRDefault="00171847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847" w:rsidRPr="006C4B34" w:rsidRDefault="00171847" w:rsidP="00B1385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Мероприятия на станции КОС</w:t>
            </w:r>
          </w:p>
        </w:tc>
      </w:tr>
      <w:tr w:rsidR="00B13855" w:rsidRPr="001D3F78" w:rsidTr="001831E0">
        <w:trPr>
          <w:trHeight w:val="3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1D3F78" w:rsidRDefault="00B13855" w:rsidP="0014370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1D3F78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ООО "Т</w:t>
            </w:r>
            <w:r w:rsidR="00143709" w:rsidRPr="001D3F78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ерра</w:t>
            </w:r>
            <w:r w:rsidRPr="001D3F78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 xml:space="preserve"> Плюс"</w:t>
            </w:r>
          </w:p>
        </w:tc>
      </w:tr>
      <w:tr w:rsidR="00B13855" w:rsidRPr="001D3F78" w:rsidTr="003C34EF">
        <w:trPr>
          <w:trHeight w:val="1246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1D3F78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1D3F78" w:rsidRDefault="00B13855" w:rsidP="003168CA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3168CA">
              <w:rPr>
                <w:rFonts w:eastAsia="Times New Roman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1D3F78" w:rsidRDefault="00B13855" w:rsidP="002612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КК-24 до разветвления (напорный участок) диаметром 3</w:t>
            </w:r>
            <w:r w:rsidR="00261264" w:rsidRPr="001D3F78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мм, протяженностью 1000п.м.</w:t>
            </w:r>
          </w:p>
        </w:tc>
      </w:tr>
      <w:tr w:rsidR="00B13855" w:rsidRPr="001D3F78" w:rsidTr="003C34EF">
        <w:trPr>
          <w:trHeight w:val="967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1D3F78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1D3F78" w:rsidRDefault="00B13855" w:rsidP="003168CA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3168CA">
              <w:rPr>
                <w:rFonts w:eastAsia="Times New Roman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1D3F78" w:rsidRDefault="00B13855" w:rsidP="00B1385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Строительство КНС</w:t>
            </w:r>
          </w:p>
        </w:tc>
      </w:tr>
      <w:tr w:rsidR="00B13855" w:rsidRPr="001D3F78" w:rsidTr="001831E0">
        <w:trPr>
          <w:trHeight w:val="6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1D3F78" w:rsidRDefault="00143709" w:rsidP="00143709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1D3F78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ООО "Терра Консалтинг"</w:t>
            </w:r>
          </w:p>
        </w:tc>
      </w:tr>
      <w:tr w:rsidR="00143709" w:rsidRPr="006C4B34" w:rsidTr="00F20E33">
        <w:trPr>
          <w:trHeight w:val="967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09" w:rsidRPr="001D3F78" w:rsidRDefault="00C92B71" w:rsidP="00F20E3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3709" w:rsidRPr="001D3F78" w:rsidRDefault="00C92B71" w:rsidP="00F20E33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74A" w:rsidRDefault="00A3074A" w:rsidP="002310F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</w:p>
          <w:p w:rsidR="00143709" w:rsidRDefault="00B30C8B" w:rsidP="002310F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Строительство канализации, от </w:t>
            </w:r>
            <w:r w:rsidR="00510384" w:rsidRPr="002310FB">
              <w:rPr>
                <w:rFonts w:eastAsia="Times New Roman"/>
                <w:sz w:val="22"/>
                <w:szCs w:val="22"/>
                <w:lang w:eastAsia="ru-RU"/>
              </w:rPr>
              <w:t>КК-</w:t>
            </w:r>
            <w:r w:rsidR="002310FB">
              <w:rPr>
                <w:rFonts w:eastAsia="Times New Roman"/>
                <w:sz w:val="22"/>
                <w:szCs w:val="22"/>
                <w:lang w:eastAsia="ru-RU"/>
              </w:rPr>
              <w:t xml:space="preserve">10 </w:t>
            </w:r>
            <w:r w:rsidR="00510384"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до 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>границ участка застройки (</w:t>
            </w:r>
            <w:proofErr w:type="gramStart"/>
            <w:r w:rsidRPr="001D3F78">
              <w:rPr>
                <w:rFonts w:eastAsia="Times New Roman"/>
                <w:sz w:val="22"/>
                <w:szCs w:val="22"/>
                <w:lang w:eastAsia="ru-RU"/>
              </w:rPr>
              <w:t>самотечный</w:t>
            </w:r>
            <w:proofErr w:type="gramEnd"/>
            <w:r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) диаметром 200мм, протяженностью </w:t>
            </w:r>
            <w:r w:rsidR="002310FB">
              <w:rPr>
                <w:rFonts w:eastAsia="Times New Roman"/>
                <w:sz w:val="22"/>
                <w:szCs w:val="22"/>
                <w:lang w:eastAsia="ru-RU"/>
              </w:rPr>
              <w:t>17</w:t>
            </w:r>
            <w:r w:rsidR="00567565" w:rsidRPr="001D3F78">
              <w:rPr>
                <w:rFonts w:eastAsia="Times New Roman"/>
                <w:sz w:val="22"/>
                <w:szCs w:val="22"/>
                <w:lang w:eastAsia="ru-RU"/>
              </w:rPr>
              <w:t>0</w:t>
            </w:r>
            <w:r w:rsidRPr="001D3F78">
              <w:rPr>
                <w:rFonts w:eastAsia="Times New Roman"/>
                <w:sz w:val="22"/>
                <w:szCs w:val="22"/>
                <w:lang w:eastAsia="ru-RU"/>
              </w:rPr>
              <w:t xml:space="preserve">  п.м</w:t>
            </w:r>
            <w:r w:rsidR="00743E83" w:rsidRPr="001D3F78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  <w:p w:rsidR="00A3074A" w:rsidRPr="001D3F78" w:rsidRDefault="00A3074A" w:rsidP="002310FB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143709" w:rsidRPr="006C4B34" w:rsidTr="001831E0">
        <w:trPr>
          <w:trHeight w:val="6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709" w:rsidRPr="006C4B34" w:rsidRDefault="00143709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ООО "ИКЕА Мос (Торговля и Недвижимость)"</w:t>
            </w:r>
          </w:p>
        </w:tc>
      </w:tr>
      <w:tr w:rsidR="00B13855" w:rsidRPr="006C4B34" w:rsidTr="003C34EF">
        <w:trPr>
          <w:trHeight w:val="1232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C92B71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Default="00B13855" w:rsidP="00B1385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КК-24 до заявителя (напорный участок) диаметром 200мм, протяженностью 1600п.м.</w:t>
            </w:r>
          </w:p>
          <w:p w:rsidR="00A3074A" w:rsidRPr="006C4B34" w:rsidRDefault="00A3074A" w:rsidP="00B1385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B13855" w:rsidRPr="006C4B34" w:rsidTr="003C34EF">
        <w:trPr>
          <w:trHeight w:val="839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C92B71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КНС</w:t>
            </w:r>
          </w:p>
        </w:tc>
      </w:tr>
      <w:tr w:rsidR="00B13855" w:rsidRPr="006C4B34" w:rsidTr="001831E0">
        <w:trPr>
          <w:trHeight w:val="6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ООО Город спутник "Солнечная долина"</w:t>
            </w:r>
          </w:p>
        </w:tc>
      </w:tr>
      <w:tr w:rsidR="00B13855" w:rsidRPr="006C4B34" w:rsidTr="001831E0">
        <w:trPr>
          <w:trHeight w:val="1789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C92B71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2612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разветвления (в р-не ВК-22) до п. Солнечная Долин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а(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самотечный участок) диаметром </w:t>
            </w:r>
            <w:r w:rsidR="00A9208A" w:rsidRPr="006C4B34">
              <w:rPr>
                <w:rFonts w:eastAsia="Times New Roman"/>
                <w:sz w:val="22"/>
                <w:szCs w:val="22"/>
                <w:lang w:eastAsia="ru-RU"/>
              </w:rPr>
              <w:t>3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мм, протяженностью 300п.м.</w:t>
            </w:r>
          </w:p>
        </w:tc>
      </w:tr>
      <w:tr w:rsidR="00660F05" w:rsidRPr="006C4B34" w:rsidTr="001831E0">
        <w:trPr>
          <w:trHeight w:val="1789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0F05" w:rsidRPr="006C4B34" w:rsidRDefault="00C92B71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0F05" w:rsidRPr="006C4B34" w:rsidRDefault="00660F0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F05" w:rsidRPr="006C4B34" w:rsidRDefault="00172273" w:rsidP="002612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Мероприятия на станции КОС</w:t>
            </w:r>
          </w:p>
        </w:tc>
      </w:tr>
      <w:tr w:rsidR="00B13855" w:rsidRPr="006C4B34" w:rsidTr="001831E0">
        <w:trPr>
          <w:trHeight w:val="3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п. Новый Кременкуль</w:t>
            </w:r>
          </w:p>
        </w:tc>
      </w:tr>
      <w:tr w:rsidR="00B13855" w:rsidRPr="006C4B34" w:rsidTr="001831E0">
        <w:trPr>
          <w:trHeight w:val="1805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C92B71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855" w:rsidRPr="006C4B34" w:rsidRDefault="00B13855" w:rsidP="00B1385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855" w:rsidRPr="006C4B34" w:rsidRDefault="00B13855" w:rsidP="003168CA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Строительство канализации, от разветвления (в р-не ВК-21) до п. Новый Кременкуль (напорный участок) диаметром </w:t>
            </w:r>
            <w:r w:rsidR="00573B54" w:rsidRPr="006C4B34">
              <w:rPr>
                <w:rFonts w:eastAsia="Times New Roman"/>
                <w:sz w:val="22"/>
                <w:szCs w:val="22"/>
                <w:lang w:eastAsia="ru-RU"/>
              </w:rPr>
              <w:t>3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мм, протяженностью </w:t>
            </w:r>
            <w:r w:rsidR="00573B54"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="003168CA">
              <w:rPr>
                <w:rFonts w:eastAsia="Times New Roman"/>
                <w:sz w:val="22"/>
                <w:szCs w:val="22"/>
                <w:lang w:eastAsia="ru-RU"/>
              </w:rPr>
              <w:t>7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00п.м.</w:t>
            </w:r>
          </w:p>
        </w:tc>
      </w:tr>
      <w:tr w:rsidR="00573B54" w:rsidRPr="006C4B34" w:rsidTr="003C34EF">
        <w:trPr>
          <w:trHeight w:val="828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B54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КНС</w:t>
            </w:r>
          </w:p>
        </w:tc>
      </w:tr>
      <w:tr w:rsidR="00171847" w:rsidRPr="006C4B34" w:rsidTr="003C34EF">
        <w:trPr>
          <w:trHeight w:val="841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847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847" w:rsidRPr="006C4B34" w:rsidRDefault="00171847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847" w:rsidRPr="006C4B34" w:rsidRDefault="00171847" w:rsidP="00573B5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Мероприятия на станции КОС</w:t>
            </w:r>
          </w:p>
        </w:tc>
      </w:tr>
      <w:tr w:rsidR="00573B54" w:rsidRPr="006C4B34" w:rsidTr="001831E0">
        <w:trPr>
          <w:trHeight w:val="6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ОБУ "ЦСП КСК Рифей им П.М. Латышева"</w:t>
            </w:r>
          </w:p>
        </w:tc>
      </w:tr>
      <w:tr w:rsidR="00573B54" w:rsidRPr="006C4B34" w:rsidTr="001831E0">
        <w:trPr>
          <w:trHeight w:val="1665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B54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B54" w:rsidRPr="006C4B34" w:rsidRDefault="00573B54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2612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Строительство канализации, от разветвления (в р-не ВК Рифей) 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до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Рифей (напорный участок) диаметром 3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мм, протяженностью 500п.м.</w:t>
            </w:r>
          </w:p>
        </w:tc>
      </w:tr>
      <w:tr w:rsidR="003C34EF" w:rsidRPr="006C4B34" w:rsidTr="003C34EF">
        <w:trPr>
          <w:trHeight w:val="828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4EF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4EF" w:rsidRPr="006C4B34" w:rsidRDefault="003C34EF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4EF" w:rsidRPr="006C4B34" w:rsidRDefault="003C34EF" w:rsidP="0026126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Мероприятия на станции КОС</w:t>
            </w:r>
          </w:p>
        </w:tc>
      </w:tr>
      <w:tr w:rsidR="00573B54" w:rsidRPr="006C4B34" w:rsidTr="001831E0">
        <w:trPr>
          <w:trHeight w:val="6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 xml:space="preserve"> ООО "ЭкоСити"</w:t>
            </w:r>
          </w:p>
        </w:tc>
      </w:tr>
      <w:tr w:rsidR="00573B54" w:rsidRPr="006C4B34" w:rsidTr="001831E0">
        <w:trPr>
          <w:trHeight w:val="1358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Строительство канализации, от границ участка застройки до </w:t>
            </w:r>
            <w:r w:rsidR="00A3074A" w:rsidRPr="006C4B34">
              <w:rPr>
                <w:rFonts w:eastAsia="Times New Roman"/>
                <w:sz w:val="22"/>
                <w:szCs w:val="22"/>
                <w:lang w:eastAsia="ru-RU"/>
              </w:rPr>
              <w:t>коридора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ЛЭП (напорный участок) диаметром 200мм, протяженностью 500п.м.</w:t>
            </w:r>
          </w:p>
        </w:tc>
      </w:tr>
      <w:tr w:rsidR="00573B54" w:rsidRPr="006C4B34" w:rsidTr="001831E0">
        <w:trPr>
          <w:trHeight w:val="1005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A3074A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коридор</w:t>
            </w:r>
            <w:r w:rsidR="00A3074A">
              <w:rPr>
                <w:rFonts w:eastAsia="Times New Roman"/>
                <w:sz w:val="22"/>
                <w:szCs w:val="22"/>
                <w:lang w:eastAsia="ru-RU"/>
              </w:rPr>
              <w:t>а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ЛЭП до автодороги Западное шоссе (напорный участок) диаметром 200мм, протяженностью 2000п.м.</w:t>
            </w:r>
          </w:p>
        </w:tc>
      </w:tr>
      <w:tr w:rsidR="00573B54" w:rsidRPr="006C4B34" w:rsidTr="003C34EF">
        <w:trPr>
          <w:trHeight w:val="1411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автодороги Западное шоссе до КНС Вавиловец (напорный участок) диаметром 200мм, протяженностью 1500п.м.</w:t>
            </w:r>
          </w:p>
        </w:tc>
      </w:tr>
      <w:tr w:rsidR="00573B54" w:rsidRPr="006C4B34" w:rsidTr="003C34EF">
        <w:trPr>
          <w:trHeight w:val="1146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B54" w:rsidRPr="006C4B34" w:rsidRDefault="00C92B7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B54" w:rsidRPr="006C4B34" w:rsidRDefault="00573B54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261264"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КНС</w:t>
            </w:r>
          </w:p>
        </w:tc>
      </w:tr>
      <w:tr w:rsidR="00C92B71" w:rsidRPr="006C4B34" w:rsidTr="003C34EF">
        <w:trPr>
          <w:trHeight w:val="1146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2B71" w:rsidRPr="006C4B34" w:rsidRDefault="00395531" w:rsidP="00C92B7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2B71" w:rsidRPr="006C4B34" w:rsidRDefault="00C92B71" w:rsidP="00C92B71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B71" w:rsidRPr="006C4B34" w:rsidRDefault="00C92B71" w:rsidP="00C92B71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Мероприятия на станции КОС</w:t>
            </w:r>
          </w:p>
        </w:tc>
      </w:tr>
      <w:tr w:rsidR="00573B54" w:rsidRPr="006C4B34" w:rsidTr="001831E0">
        <w:trPr>
          <w:trHeight w:val="6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proofErr w:type="gramStart"/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ООО АПРИ "ФЛАЙ ПЛЭННИНГ" (п. Западный мкр.</w:t>
            </w:r>
            <w:proofErr w:type="gramEnd"/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 xml:space="preserve"> </w:t>
            </w:r>
            <w:proofErr w:type="gramStart"/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Привелегия)</w:t>
            </w:r>
            <w:proofErr w:type="gramEnd"/>
          </w:p>
        </w:tc>
      </w:tr>
      <w:tr w:rsidR="00573B54" w:rsidRPr="006C4B34" w:rsidTr="001831E0">
        <w:trPr>
          <w:trHeight w:val="60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395531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3168CA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201</w:t>
            </w:r>
            <w:r w:rsidR="003168CA"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ED6BE8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Строительство канализации, от границ участка застройки до коридора ЛЭП (напорный участок) диаметром 200мм, протяженностью </w:t>
            </w:r>
            <w:r w:rsidR="00ED6BE8">
              <w:rPr>
                <w:rFonts w:eastAsia="Times New Roman"/>
                <w:sz w:val="22"/>
                <w:szCs w:val="22"/>
                <w:lang w:eastAsia="ru-RU"/>
              </w:rPr>
              <w:t>675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0п.м.</w:t>
            </w:r>
          </w:p>
        </w:tc>
      </w:tr>
      <w:tr w:rsidR="00573B54" w:rsidRPr="006C4B34" w:rsidTr="001831E0">
        <w:trPr>
          <w:trHeight w:val="3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п. Садовый</w:t>
            </w:r>
          </w:p>
        </w:tc>
      </w:tr>
      <w:tr w:rsidR="00573B54" w:rsidRPr="006C4B34" w:rsidTr="001831E0">
        <w:trPr>
          <w:trHeight w:val="1875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B54" w:rsidRPr="006C4B34" w:rsidRDefault="00395531" w:rsidP="00ED6BE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2</w:t>
            </w:r>
            <w:r w:rsidR="00ED6BE8"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3B54" w:rsidRPr="006C4B34" w:rsidRDefault="00573B54" w:rsidP="00A541A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202</w:t>
            </w:r>
            <w:r w:rsidR="00A541A8"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3B54" w:rsidRPr="006C4B34" w:rsidRDefault="00573B54" w:rsidP="00573B54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границ участка застройки до существующего напорного канализационного коллектора (напорный участок) диаметром 200мм, протяженностью 1200п.м.</w:t>
            </w:r>
          </w:p>
        </w:tc>
      </w:tr>
      <w:tr w:rsidR="00570E68" w:rsidRPr="006C4B34" w:rsidTr="003F0089">
        <w:trPr>
          <w:trHeight w:val="763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E68" w:rsidRPr="006C4B34" w:rsidRDefault="00395531" w:rsidP="00ED6BE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="00ED6BE8"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0E68" w:rsidRPr="006C4B34" w:rsidRDefault="00261264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="00A541A8">
              <w:rPr>
                <w:rFonts w:eastAsia="Times New Roman"/>
                <w:sz w:val="22"/>
                <w:szCs w:val="22"/>
                <w:lang w:eastAsia="ru-RU"/>
              </w:rPr>
              <w:t>020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E68" w:rsidRPr="006C4B34" w:rsidRDefault="00570E68" w:rsidP="00570E68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КНС</w:t>
            </w:r>
          </w:p>
        </w:tc>
      </w:tr>
      <w:tr w:rsidR="003C34EF" w:rsidRPr="006C4B34" w:rsidTr="003C34EF">
        <w:trPr>
          <w:trHeight w:val="699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4EF" w:rsidRPr="006C4B34" w:rsidRDefault="00395531" w:rsidP="00ED6BE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="00ED6BE8"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4EF" w:rsidRPr="006C4B34" w:rsidRDefault="003C34EF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4EF" w:rsidRPr="006C4B34" w:rsidRDefault="003C34EF" w:rsidP="00570E68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Мероприятия на станции КОС</w:t>
            </w:r>
          </w:p>
        </w:tc>
      </w:tr>
      <w:tr w:rsidR="00570E68" w:rsidRPr="006C4B34" w:rsidTr="001831E0">
        <w:trPr>
          <w:trHeight w:val="63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E68" w:rsidRPr="006C4B34" w:rsidRDefault="00570E68" w:rsidP="001831E0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Минстрой п. Северный</w:t>
            </w:r>
          </w:p>
        </w:tc>
      </w:tr>
      <w:tr w:rsidR="00570E68" w:rsidRPr="006C4B34" w:rsidTr="001831E0">
        <w:trPr>
          <w:trHeight w:val="1677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E68" w:rsidRPr="006C4B34" w:rsidRDefault="003C34EF" w:rsidP="00ED6BE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="00ED6BE8">
              <w:rPr>
                <w:rFonts w:eastAsia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E68" w:rsidRPr="006C4B34" w:rsidRDefault="00570E68" w:rsidP="00A541A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201</w:t>
            </w:r>
            <w:r w:rsidR="00A541A8"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E68" w:rsidRPr="006C4B34" w:rsidRDefault="00570E68" w:rsidP="00395531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проектируемой КНС "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Северная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" до КНС Вавиловец (напорный участок) диаметром 200мм, протяженностью </w:t>
            </w:r>
            <w:r w:rsidR="00395531" w:rsidRPr="006C4B34"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 w:rsidR="00E16FB1" w:rsidRPr="006C4B34">
              <w:rPr>
                <w:rFonts w:eastAsia="Times New Roman"/>
                <w:sz w:val="22"/>
                <w:szCs w:val="22"/>
                <w:lang w:eastAsia="ru-RU"/>
              </w:rPr>
              <w:t>270</w:t>
            </w:r>
            <w:r w:rsidR="00395531" w:rsidRPr="006C4B3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п.м.</w:t>
            </w:r>
          </w:p>
        </w:tc>
      </w:tr>
      <w:tr w:rsidR="00395531" w:rsidRPr="006C4B34" w:rsidTr="001831E0">
        <w:trPr>
          <w:trHeight w:val="1677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531" w:rsidRPr="006C4B34" w:rsidRDefault="00395531" w:rsidP="00ED6BE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="00ED6BE8">
              <w:rPr>
                <w:rFonts w:eastAsia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531" w:rsidRPr="006C4B34" w:rsidRDefault="00395531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</w:t>
            </w:r>
            <w:r w:rsidR="00A541A8">
              <w:rPr>
                <w:rFonts w:eastAsia="Times New Roman"/>
                <w:sz w:val="22"/>
                <w:szCs w:val="22"/>
                <w:lang w:eastAsia="ru-RU"/>
              </w:rPr>
              <w:t>019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531" w:rsidRPr="006C4B34" w:rsidRDefault="00395531" w:rsidP="00395531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канализации, от границ участка застройки до проектируемой КНС «</w:t>
            </w:r>
            <w:proofErr w:type="gramStart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Северная</w:t>
            </w:r>
            <w:proofErr w:type="gramEnd"/>
            <w:r w:rsidRPr="006C4B34">
              <w:rPr>
                <w:rFonts w:eastAsia="Times New Roman"/>
                <w:sz w:val="22"/>
                <w:szCs w:val="22"/>
                <w:lang w:eastAsia="ru-RU"/>
              </w:rPr>
              <w:t>» (самотечный участок) диаметром 315мм, протяженностью 2000 п.м.</w:t>
            </w:r>
          </w:p>
        </w:tc>
      </w:tr>
      <w:tr w:rsidR="00395531" w:rsidRPr="006C4B34" w:rsidTr="001831E0">
        <w:trPr>
          <w:trHeight w:val="1677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531" w:rsidRPr="006C4B34" w:rsidRDefault="00ED6BE8" w:rsidP="00570E6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5531" w:rsidRPr="006C4B34" w:rsidRDefault="00A541A8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531" w:rsidRPr="006C4B34" w:rsidRDefault="00395531" w:rsidP="00395531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КНС</w:t>
            </w:r>
            <w:r w:rsidR="00F60B96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«Северная»</w:t>
            </w:r>
          </w:p>
        </w:tc>
      </w:tr>
      <w:tr w:rsidR="00570E68" w:rsidRPr="006C4B34" w:rsidTr="001831E0">
        <w:trPr>
          <w:trHeight w:val="300"/>
          <w:jc w:val="center"/>
        </w:trPr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E68" w:rsidRPr="006C4B34" w:rsidRDefault="00570E68" w:rsidP="00570E6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</w:pPr>
            <w:r w:rsidRPr="006C4B34">
              <w:rPr>
                <w:rFonts w:eastAsia="Times New Roman"/>
                <w:b/>
                <w:bCs/>
                <w:sz w:val="22"/>
                <w:szCs w:val="22"/>
                <w:u w:val="single"/>
                <w:lang w:eastAsia="ru-RU"/>
              </w:rPr>
              <w:t>ООО «Дом-Универсал»</w:t>
            </w:r>
          </w:p>
        </w:tc>
      </w:tr>
      <w:tr w:rsidR="00570E68" w:rsidRPr="006C4B34" w:rsidTr="003C34EF">
        <w:trPr>
          <w:trHeight w:val="1470"/>
          <w:jc w:val="center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E68" w:rsidRPr="006C4B34" w:rsidRDefault="00ED6BE8" w:rsidP="00570E68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0E68" w:rsidRPr="006C4B34" w:rsidRDefault="00570E68" w:rsidP="0026126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20</w:t>
            </w:r>
            <w:r w:rsidR="00A541A8">
              <w:rPr>
                <w:rFonts w:eastAsia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E68" w:rsidRPr="006C4B34" w:rsidRDefault="00570E68" w:rsidP="00395531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6C4B34">
              <w:rPr>
                <w:rFonts w:eastAsia="Times New Roman"/>
                <w:sz w:val="22"/>
                <w:szCs w:val="22"/>
                <w:lang w:eastAsia="ru-RU"/>
              </w:rPr>
              <w:t>Строительство канализации (напорный участок) диаметром 160мм, протяженностью 2440п.м.</w:t>
            </w:r>
          </w:p>
        </w:tc>
      </w:tr>
    </w:tbl>
    <w:p w:rsidR="004B3725" w:rsidRPr="006C4B34" w:rsidRDefault="004B3725" w:rsidP="00AD66D3">
      <w:pPr>
        <w:spacing w:line="360" w:lineRule="auto"/>
        <w:ind w:firstLine="709"/>
        <w:rPr>
          <w:rFonts w:eastAsia="Times New Roman"/>
          <w:bCs/>
          <w:color w:val="FF0000"/>
          <w:sz w:val="28"/>
          <w:szCs w:val="28"/>
          <w:lang w:eastAsia="ru-RU"/>
        </w:rPr>
      </w:pPr>
    </w:p>
    <w:p w:rsidR="00D23CC3" w:rsidRPr="006C4B34" w:rsidRDefault="00D23CC3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680D6E" w:rsidRPr="006C4B34" w:rsidRDefault="00680D6E" w:rsidP="00AD66D3">
      <w:pPr>
        <w:spacing w:line="360" w:lineRule="auto"/>
        <w:ind w:firstLine="709"/>
        <w:rPr>
          <w:color w:val="000000"/>
          <w:sz w:val="28"/>
          <w:szCs w:val="28"/>
        </w:rPr>
        <w:sectPr w:rsidR="00680D6E" w:rsidRPr="006C4B34" w:rsidSect="000B3577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:rsidR="00435CC0" w:rsidRPr="006C4B34" w:rsidRDefault="00E54770" w:rsidP="00E5477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87" w:name="_Toc532813020"/>
      <w:r>
        <w:lastRenderedPageBreak/>
        <w:t xml:space="preserve">2.7 </w:t>
      </w:r>
      <w:r w:rsidR="00435CC0" w:rsidRPr="006C4B34">
        <w:t>Плановые значения показателей развития централизованной системы водоотведения</w:t>
      </w:r>
      <w:bookmarkEnd w:id="87"/>
    </w:p>
    <w:p w:rsidR="00F05C7E" w:rsidRPr="006C4B34" w:rsidRDefault="00E54770" w:rsidP="00E54770">
      <w:pPr>
        <w:pStyle w:val="3"/>
        <w:numPr>
          <w:ilvl w:val="0"/>
          <w:numId w:val="0"/>
        </w:numPr>
        <w:spacing w:line="276" w:lineRule="auto"/>
        <w:ind w:left="1135"/>
        <w:jc w:val="center"/>
      </w:pPr>
      <w:bookmarkStart w:id="88" w:name="_Toc532813021"/>
      <w:r>
        <w:t>2.7.1</w:t>
      </w:r>
      <w:r w:rsidR="00F05C7E" w:rsidRPr="006C4B34">
        <w:t>Показатели надежности и бесперебойности водоотведения</w:t>
      </w:r>
      <w:bookmarkEnd w:id="88"/>
    </w:p>
    <w:p w:rsidR="00101F81" w:rsidRPr="006C4B34" w:rsidRDefault="00101F81" w:rsidP="000B3577">
      <w:pPr>
        <w:ind w:firstLine="709"/>
        <w:rPr>
          <w:color w:val="000000"/>
          <w:sz w:val="28"/>
          <w:szCs w:val="28"/>
        </w:rPr>
      </w:pPr>
      <w:r w:rsidRPr="006C4B34">
        <w:rPr>
          <w:color w:val="000000"/>
          <w:sz w:val="28"/>
          <w:szCs w:val="28"/>
        </w:rPr>
        <w:t>По данным МУП «Кременкульские коммунальные системы» за период 2011-2016 гг. на системе водоотведения было 5 аварийных ситуаций. В 2016 году произведены работы по замене аварийных участков трубы.</w:t>
      </w:r>
    </w:p>
    <w:p w:rsidR="00AF37C3" w:rsidRPr="006C4B34" w:rsidRDefault="006C68AF" w:rsidP="006C68AF">
      <w:pPr>
        <w:pStyle w:val="aff2"/>
        <w:rPr>
          <w:color w:val="000000"/>
        </w:rPr>
      </w:pPr>
      <w:r w:rsidRPr="006C4B34">
        <w:t xml:space="preserve">Таблица 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STYLEREF 2 \s </w:instrText>
      </w:r>
      <w:r w:rsidR="008F4911">
        <w:rPr>
          <w:noProof/>
        </w:rPr>
        <w:fldChar w:fldCharType="separate"/>
      </w:r>
      <w:r w:rsidR="00C872E9">
        <w:rPr>
          <w:noProof/>
        </w:rPr>
        <w:t>2.7</w:t>
      </w:r>
      <w:r w:rsidR="008F4911">
        <w:rPr>
          <w:noProof/>
        </w:rPr>
        <w:fldChar w:fldCharType="end"/>
      </w:r>
      <w:r w:rsidR="00C6199E" w:rsidRPr="006C4B34">
        <w:t>—</w:t>
      </w:r>
      <w:r w:rsidR="008F4911">
        <w:rPr>
          <w:noProof/>
        </w:rPr>
        <w:fldChar w:fldCharType="begin"/>
      </w:r>
      <w:r w:rsidR="004468E2">
        <w:rPr>
          <w:noProof/>
        </w:rPr>
        <w:instrText xml:space="preserve"> SEQ Таблица \* ARABIC \s 2 </w:instrText>
      </w:r>
      <w:r w:rsidR="008F4911">
        <w:rPr>
          <w:noProof/>
        </w:rPr>
        <w:fldChar w:fldCharType="separate"/>
      </w:r>
      <w:r w:rsidR="00C872E9">
        <w:rPr>
          <w:noProof/>
        </w:rPr>
        <w:t>1</w:t>
      </w:r>
      <w:r w:rsidR="008F4911">
        <w:rPr>
          <w:noProof/>
        </w:rPr>
        <w:fldChar w:fldCharType="end"/>
      </w:r>
      <w:r w:rsidRPr="006C4B34">
        <w:t xml:space="preserve"> </w:t>
      </w:r>
      <w:r w:rsidR="00AF37C3" w:rsidRPr="006C4B34">
        <w:rPr>
          <w:rFonts w:eastAsia="Times New Roman"/>
          <w:bCs/>
          <w:color w:val="000000"/>
          <w:lang w:eastAsia="ru-RU"/>
        </w:rPr>
        <w:t>–</w:t>
      </w:r>
      <w:r w:rsidR="009E526B" w:rsidRPr="006C4B34">
        <w:rPr>
          <w:rFonts w:eastAsia="Times New Roman"/>
          <w:bCs/>
          <w:color w:val="000000"/>
          <w:lang w:eastAsia="ru-RU"/>
        </w:rPr>
        <w:t xml:space="preserve"> Плановые значения показателей развития централизованной системы водоотведения</w:t>
      </w: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642"/>
        <w:gridCol w:w="1196"/>
        <w:gridCol w:w="2920"/>
        <w:gridCol w:w="2690"/>
      </w:tblGrid>
      <w:tr w:rsidR="00101F81" w:rsidRPr="006C4B34" w:rsidTr="006C68AF">
        <w:trPr>
          <w:cantSplit/>
          <w:trHeight w:val="1667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18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Показатели мониторинга (входящая информация), единицы измерения</w:t>
            </w:r>
          </w:p>
        </w:tc>
        <w:tc>
          <w:tcPr>
            <w:tcW w:w="1196" w:type="dxa"/>
            <w:textDirection w:val="btLr"/>
            <w:vAlign w:val="center"/>
          </w:tcPr>
          <w:p w:rsidR="00101F81" w:rsidRPr="006C4B34" w:rsidRDefault="00101F81" w:rsidP="00AD66D3">
            <w:pPr>
              <w:spacing w:line="240" w:lineRule="auto"/>
              <w:ind w:right="113" w:firstLine="42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Значение показателя</w:t>
            </w:r>
          </w:p>
        </w:tc>
        <w:tc>
          <w:tcPr>
            <w:tcW w:w="292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Индикаторы мониторинга (исходящая информация), единицы измерения</w:t>
            </w:r>
          </w:p>
        </w:tc>
        <w:tc>
          <w:tcPr>
            <w:tcW w:w="269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Примечание</w:t>
            </w:r>
          </w:p>
        </w:tc>
      </w:tr>
      <w:tr w:rsidR="00101F81" w:rsidRPr="006C4B34" w:rsidTr="006C68AF">
        <w:trPr>
          <w:trHeight w:val="36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92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11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9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</w:t>
            </w:r>
          </w:p>
        </w:tc>
      </w:tr>
      <w:tr w:rsidR="00101F81" w:rsidRPr="006C4B34" w:rsidTr="006C68AF">
        <w:trPr>
          <w:trHeight w:val="726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аварий / засоров на системах коммунальной инфраструктуры, единицы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Аварийность</w:t>
            </w:r>
          </w:p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систем</w:t>
            </w:r>
          </w:p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коммунальной</w:t>
            </w:r>
          </w:p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инфраструктуры,</w:t>
            </w:r>
          </w:p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ед. /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Для нового строительства аварийность принимается на нулевом уровне. Данный индикатор должен быть скорректирован после первых двух этапов реализации инвестиционной программы</w:t>
            </w:r>
          </w:p>
        </w:tc>
      </w:tr>
      <w:tr w:rsidR="00101F81" w:rsidRPr="006C4B34" w:rsidTr="006C68AF">
        <w:trPr>
          <w:trHeight w:val="726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</w:t>
            </w:r>
          </w:p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77,1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26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Продолжительность отключений потребителей от предоставления услуг, часов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Перебои в снабжении потребителей, час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/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ч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еловек</w:t>
            </w: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Для нового строительства аварийность принимается на нулевом уровне. Данный индикатор должен быть скорректирован после первых двух этапов реализации инвестиционной программы</w:t>
            </w: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потребителей, страдающих от отключений, человек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26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населения муниципального образования, тыс. человек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76,9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часов предоставления услуг за отчетный период, часы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Продолжительность (бесперебойность) поставки услуг, час / день</w:t>
            </w: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Для нового строительства аварийность принимается на нулевом уровне. Данный индикатор должен быть скорректирован после первых двух этапов реализации инвестиционной программы</w:t>
            </w: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Количество дней в отчетном периоде, дней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365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3838" w:type="dxa"/>
            <w:gridSpan w:val="2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Количество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замененного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оборудования, единиц</w:t>
            </w:r>
          </w:p>
        </w:tc>
        <w:tc>
          <w:tcPr>
            <w:tcW w:w="292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Индекс замены не актуален для настоящей инвестиционной программы</w:t>
            </w: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- замена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Индекс замены оборудования, процент</w:t>
            </w: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оборудование очистки стоков, ед.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3838" w:type="dxa"/>
            <w:gridSpan w:val="2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Общее количество </w:t>
            </w:r>
          </w:p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>установленного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оборудования, единиц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- протяженность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77,1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оборудование очистки стоков, ед.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Фактический срок службы оборудования, лет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Износ систем коммунальной инфраструктуры, процент</w:t>
            </w: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Новая инженерная инфраструктура</w:t>
            </w: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Нормативный срок службы оборудования, лет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Возможный остаточный срок службы оборудования после фактического, лет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сетей, нуждающихся в замене,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Удельный вес сетей, нуждающихся в замене, процент</w:t>
            </w: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Новая инженерная инфраструктура</w:t>
            </w: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77,1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3838" w:type="dxa"/>
            <w:gridSpan w:val="2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Фактическая производительность оборудования, тыс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.к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>уб.м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Уровень загрузки производственных мощностей, процент</w:t>
            </w: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транспортировки стоков (пропускная способность сетей)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очистки стоков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3838" w:type="dxa"/>
            <w:gridSpan w:val="2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proofErr w:type="gramStart"/>
            <w:r w:rsidRPr="006C4B34">
              <w:rPr>
                <w:color w:val="000000"/>
                <w:sz w:val="28"/>
                <w:szCs w:val="28"/>
              </w:rPr>
              <w:t>Установленная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</w:t>
            </w:r>
          </w:p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производительность </w:t>
            </w:r>
          </w:p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оборудования, тыс. м</w:t>
            </w:r>
            <w:r w:rsidRPr="006C4B34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транспортировки стоков (фактический пропуск сточных вод)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- очистки стоков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Общий объем </w:t>
            </w:r>
          </w:p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реализации услуг, тыс. м</w:t>
            </w:r>
            <w:r w:rsidRPr="006C4B34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8349063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населения, получающего коммунальные услуги, тыс. человек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Доля потребителей в жилых домах, обеспеченных доступом к коммунальной инфраструктуре, процент</w:t>
            </w: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Определяется после 1 этапа реализации программы (2011-2013 гг.)</w:t>
            </w: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населения муниципального образования, тыс. человек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построенных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77,1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Индекс нового строительства, ед.</w:t>
            </w:r>
          </w:p>
        </w:tc>
        <w:tc>
          <w:tcPr>
            <w:tcW w:w="269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77,1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реализации услуг населению, тыс.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Удельное водопотребление,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6C4B34">
              <w:rPr>
                <w:color w:val="000000"/>
                <w:sz w:val="28"/>
                <w:szCs w:val="28"/>
              </w:rPr>
              <w:t xml:space="preserve"> / человек</w:t>
            </w:r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Определяется после 1 этапа реализации инвестиционной программы </w:t>
            </w: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Численность населения, получающего </w:t>
            </w:r>
            <w:r w:rsidRPr="006C4B34">
              <w:rPr>
                <w:color w:val="000000"/>
                <w:sz w:val="28"/>
                <w:szCs w:val="28"/>
              </w:rPr>
              <w:lastRenderedPageBreak/>
              <w:t>услуги, тыс. человек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0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Объем очистки/ транспортировки стоков, тыс. куб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8 086 957</w:t>
            </w:r>
          </w:p>
        </w:tc>
        <w:tc>
          <w:tcPr>
            <w:tcW w:w="292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Численность персонала, человек</w:t>
            </w:r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292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Эффективность использования персонала (трудоемкость производства), чел. /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690" w:type="dxa"/>
            <w:vMerge w:val="restart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  <w:tr w:rsidR="00101F81" w:rsidRPr="006C4B34" w:rsidTr="006C68AF">
        <w:trPr>
          <w:trHeight w:val="709"/>
          <w:jc w:val="center"/>
        </w:trPr>
        <w:tc>
          <w:tcPr>
            <w:tcW w:w="594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2)</w:t>
            </w:r>
          </w:p>
        </w:tc>
        <w:tc>
          <w:tcPr>
            <w:tcW w:w="2642" w:type="dxa"/>
            <w:vAlign w:val="center"/>
          </w:tcPr>
          <w:p w:rsidR="00101F81" w:rsidRPr="006C4B34" w:rsidRDefault="00101F81" w:rsidP="00AD66D3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 xml:space="preserve">Протяженность сетей, </w:t>
            </w:r>
            <w:proofErr w:type="gramStart"/>
            <w:r w:rsidRPr="006C4B34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96" w:type="dxa"/>
            <w:vAlign w:val="center"/>
          </w:tcPr>
          <w:p w:rsidR="00101F81" w:rsidRPr="006C4B34" w:rsidRDefault="00101F81" w:rsidP="00AD66D3">
            <w:pP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C4B34">
              <w:rPr>
                <w:color w:val="000000"/>
                <w:sz w:val="28"/>
                <w:szCs w:val="28"/>
              </w:rPr>
              <w:t>77,1</w:t>
            </w:r>
          </w:p>
        </w:tc>
        <w:tc>
          <w:tcPr>
            <w:tcW w:w="292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690" w:type="dxa"/>
            <w:vMerge/>
            <w:vAlign w:val="center"/>
          </w:tcPr>
          <w:p w:rsidR="00101F81" w:rsidRPr="006C4B34" w:rsidRDefault="00101F81" w:rsidP="00AD66D3">
            <w:pPr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D73920" w:rsidRPr="006C4B34" w:rsidRDefault="00D73920" w:rsidP="00AD66D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F05C7E" w:rsidRPr="006C4B34" w:rsidRDefault="00E54770" w:rsidP="00E54770">
      <w:pPr>
        <w:pStyle w:val="2"/>
        <w:numPr>
          <w:ilvl w:val="0"/>
          <w:numId w:val="0"/>
        </w:numPr>
        <w:spacing w:line="276" w:lineRule="auto"/>
        <w:ind w:left="567"/>
        <w:jc w:val="center"/>
      </w:pPr>
      <w:bookmarkStart w:id="89" w:name="_Toc532813022"/>
      <w:r>
        <w:t>2.8</w:t>
      </w:r>
      <w:r w:rsidR="00F05C7E" w:rsidRPr="006C4B34"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89"/>
    </w:p>
    <w:p w:rsidR="00ED1233" w:rsidRDefault="0015327E" w:rsidP="000B3577">
      <w:pPr>
        <w:ind w:firstLine="709"/>
        <w:rPr>
          <w:color w:val="000000"/>
          <w:sz w:val="28"/>
          <w:szCs w:val="28"/>
        </w:rPr>
        <w:sectPr w:rsidR="00ED1233" w:rsidSect="000B3577">
          <w:pgSz w:w="11907" w:h="16839" w:code="9"/>
          <w:pgMar w:top="1134" w:right="850" w:bottom="1134" w:left="1418" w:header="709" w:footer="709" w:gutter="0"/>
          <w:cols w:space="708"/>
          <w:docGrid w:linePitch="360"/>
        </w:sectPr>
      </w:pPr>
      <w:r w:rsidRPr="006C4B34">
        <w:rPr>
          <w:color w:val="000000"/>
          <w:sz w:val="28"/>
          <w:szCs w:val="28"/>
        </w:rPr>
        <w:t>Бесхозяйственных объектов централизованных систем водоотведения не выявлено.</w:t>
      </w:r>
    </w:p>
    <w:tbl>
      <w:tblPr>
        <w:tblW w:w="22255" w:type="dxa"/>
        <w:tblInd w:w="959" w:type="dxa"/>
        <w:tblLayout w:type="fixed"/>
        <w:tblLook w:val="04A0"/>
      </w:tblPr>
      <w:tblGrid>
        <w:gridCol w:w="1759"/>
        <w:gridCol w:w="1333"/>
        <w:gridCol w:w="1609"/>
        <w:gridCol w:w="2670"/>
        <w:gridCol w:w="2012"/>
        <w:gridCol w:w="1468"/>
        <w:gridCol w:w="1978"/>
        <w:gridCol w:w="1737"/>
        <w:gridCol w:w="3986"/>
        <w:gridCol w:w="1100"/>
        <w:gridCol w:w="1509"/>
        <w:gridCol w:w="1094"/>
      </w:tblGrid>
      <w:tr w:rsidR="0039191F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3.  Стоимость технологического подключения потребителей к сетям водоснабжения и водоотведения</w:t>
            </w:r>
            <w:r w:rsidRPr="000B357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br/>
              <w:t>3.1 Расходы на создание (реконструкцию) водопроводной сети от существующих водопроводных сетей до точки подключения объекта заявителя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132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ООО АПРИ "ФЛАЙ ПЛЭННИНГ" (п.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Ласковый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1495,71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373,93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1869,63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2243,56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ООО АПРИ "ФЛАЙ ПЛЭННИНГ" (п.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Ласковый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14-06-002-10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1,735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25950,52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6487,63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32438,14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38925,77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ООО АПРИ "ФЛАЙ ПЛЭННИНГ" (п.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Ласковый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 водовода  2D500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23075,09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5768,77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28843,86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34612,63</w:t>
            </w:r>
          </w:p>
        </w:tc>
      </w:tr>
      <w:tr w:rsidR="0039191F" w:rsidRPr="000B3577" w:rsidTr="000B3577">
        <w:trPr>
          <w:trHeight w:val="9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ООО АПРИ "ФЛАЙ ПЛЭННИНГ" (п.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Ласковый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 ПВНС с резервуаром в районе ВК-17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13388,38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ВОС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15468,11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104638,45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ООО АПРИ "ФЛАЙ ПЛЭННИНГ" (п.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Ласковый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1,8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21252,18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5313,05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26565,23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31878,28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ООО АПРИ "ФЛАЙ ПЛЭННИНГ" (п.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Ласковый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КНС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1845,52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461,38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2306,90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2768,28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КОС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24408,28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59054,83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163693,28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"Терра Плюс"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2D300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300 мм и глубиной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43853,89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10963,47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54817,37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65780,84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"Терра Плюс"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5,3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71174,71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17793,68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88968,39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106762,07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"Терра Плюс"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13429,19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3357,30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16786,49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20143,79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192686,69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"Терра Плюс"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2D315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315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15138,10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3784,52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18922,62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22707,15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"Терра Плюс"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КНС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3588,60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897,15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4485,75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5382,90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28090,05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220776,74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"Терра Консалтинг"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4,1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32602,81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8150,70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40753,51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48904,21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48904,21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"Терра Консалтинг"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(самотечный участок) 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1123,31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280,83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1404,14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1684,96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1684,96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50589,18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EE5684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"ИКЕА Мос (Торговля и Недвижимость)"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28075,55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7018,89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35094,44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42113,32</w:t>
            </w:r>
          </w:p>
        </w:tc>
      </w:tr>
      <w:tr w:rsidR="00EE5684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"ИКЕА Мос (Торговля и Недвижимость)"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2,5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25995,88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6498,97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32494,85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38993,82</w:t>
            </w:r>
          </w:p>
        </w:tc>
      </w:tr>
      <w:tr w:rsidR="00EE5684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"ИКЕА Мос (Торговля и Недвижимость)"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1,656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17219,67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4304,92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21524,59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5684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25829,50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color w:val="000000"/>
                <w:sz w:val="22"/>
                <w:szCs w:val="22"/>
              </w:rPr>
              <w:t>106936,65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"ИКЕА Мос (Торговля и Недвижимость)"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11069,21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2767,30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13836,52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16603,82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"ИКЕА Мос (Торговля и Недвижимость)"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КНС Икея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1786,12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446,53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2232,65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2679,18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19283,00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EE5684" w:rsidP="00EE5684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color w:val="000000"/>
                <w:sz w:val="22"/>
                <w:szCs w:val="22"/>
              </w:rPr>
              <w:t>126219,65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1,4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16170,36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4042,59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20212,95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24255,53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1203,54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300,89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1504,43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1805,32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 2D500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43265,79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10816,45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54082,24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64898,68</w:t>
            </w:r>
          </w:p>
        </w:tc>
      </w:tr>
      <w:tr w:rsidR="0039191F" w:rsidRPr="000B3577" w:rsidTr="000B3577">
        <w:trPr>
          <w:trHeight w:val="9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 ПВНС с резервуаром в районе ВК-17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14842,99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ВОС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17148,68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122951,21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Город спутник "Солнечная долина"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(самотечный участок) 2D315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315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4142,85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1035,71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5178,56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6214,27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КОС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27060,17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33274,45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156225,66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D6F8B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  <w:p w:rsidR="00AD6F8B" w:rsidRPr="000B3577" w:rsidRDefault="00AD6F8B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D6F8B" w:rsidRPr="000B3577" w:rsidRDefault="00AD6F8B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0,4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3486,78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871,69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4358,47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5230,17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 водовода  2D500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43265,79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10816,45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54082,24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64898,68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1,115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9719,40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2429,85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12149,25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14579,10</w:t>
            </w:r>
          </w:p>
        </w:tc>
      </w:tr>
      <w:tr w:rsidR="0039191F" w:rsidRPr="000B3577" w:rsidTr="000B3577">
        <w:trPr>
          <w:trHeight w:val="9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 ПВНС с резервуаром в районе ВК-17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4452,90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ВОС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5144,60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94305,45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2D315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315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2,7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37285,65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9321,41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46607,06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55928,47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Новый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КНС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613,81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153,45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767,26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920,71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КОС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8118,05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64967,24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159272,69</w:t>
            </w:r>
          </w:p>
        </w:tc>
      </w:tr>
      <w:tr w:rsidR="0039191F" w:rsidRPr="000B3577" w:rsidTr="000B3577">
        <w:trPr>
          <w:trHeight w:val="300"/>
        </w:trPr>
        <w:tc>
          <w:tcPr>
            <w:tcW w:w="2225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ОБУ "ЦСП КСК Рифей им П.М. Латышева"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0,315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3638,33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909,58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4547,91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5457,50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ОБУ "ЦСП КСК Рифей им П.М. Латышева"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 водовода  2D500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14421,93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3605,48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18027,41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21632,89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ВОС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5015,99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32106,38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ОБУ "ЦСП КСК Рифей им П.М. Латышева"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(самотечный участок) 2D315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315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4236,04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1059,01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5295,05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6354,06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КОС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7915,10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14269,17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46375,54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"ЭкоСити"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2D630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14-06-002-19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630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4,596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182930,81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45732,70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228663,51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274396,21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"ЭкоСити"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 водовода  2D500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1,063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29284,64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7321,16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36605,81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43926,97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ВОС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223361,58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541684,76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"ЭкоСити"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5638,38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1409,60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7047,98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8457,57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"ЭкоСити"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16915,14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4228,79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21143,93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25372,71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"ЭкоСити"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22553,52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5638,38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28191,90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33830,28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КОС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352458,76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420119,32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961804,0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9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9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АПРИ "ФЛАЙ ПЛЭННИНГ" (мкр.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Привелегия)</w:t>
            </w:r>
            <w:proofErr w:type="gramEnd"/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2086,80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521,70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2608,50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3078,03</w:t>
            </w:r>
          </w:p>
        </w:tc>
      </w:tr>
      <w:tr w:rsidR="0039191F" w:rsidRPr="000B3577" w:rsidTr="000B3577">
        <w:trPr>
          <w:trHeight w:val="9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АПРИ "ФЛАЙ ПЛЭННИНГ" (мкр.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Привелегия)</w:t>
            </w:r>
            <w:proofErr w:type="gramEnd"/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 водовода  2D400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17339,35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4334,84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21674,18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25575,54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28653,57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АПРИ "ФЛАЙ ПЛЭННИНГ" (мкр.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Привелегия)</w:t>
            </w:r>
            <w:proofErr w:type="gramEnd"/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6,75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72701,18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18175,30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90876,48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109051,77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109051,77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sz w:val="22"/>
                <w:szCs w:val="22"/>
                <w:lang w:eastAsia="ru-RU"/>
              </w:rPr>
              <w:t>137705,34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Садовый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8825,41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2206,35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11031,76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13238,11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Садовый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Реконструкция водовода  2D500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0,75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20661,79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5165,45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25827,24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30992,69</w:t>
            </w:r>
          </w:p>
        </w:tc>
      </w:tr>
      <w:tr w:rsidR="0039191F" w:rsidRPr="000B3577" w:rsidTr="000B3577">
        <w:trPr>
          <w:trHeight w:val="9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Садовый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 ПВНС с резервуаром в районе ВК-17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5254,42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ВОС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6070,63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55555,85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Садовый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14834,02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3708,51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18542,53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22251,04</w:t>
            </w:r>
          </w:p>
        </w:tc>
      </w:tr>
      <w:tr w:rsidR="0039191F" w:rsidRPr="000B3577" w:rsidTr="000B3577">
        <w:trPr>
          <w:trHeight w:val="52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Садовый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КНС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758,34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189,58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947,92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1137,50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на станции КОС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9579,30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32967,84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88523,69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689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6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6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Минстрой п. Северный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2,32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23347,45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5836,86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29184,32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34437,49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ПВНС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Минстрой п. Северный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ПВНС до 325 м3/час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19-03-002-01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 325 м3/час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98,70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5668,17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1417,04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7085,21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8360,55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42798,04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Минстрой п. Северный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5,27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54212,77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13553,19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67765,97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79963,84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Минстрой п. Северный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самотечный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учаток) 2D315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315 мм и глубиной 3 м          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14763,19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3690,80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18453,99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21775,71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Минстрой п. Северный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КНС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 10 000 м3/сут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1159,2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2066,47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516,62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2583,09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3048,05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104787,60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147585,64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ыс.  руб. (без 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14-06-002-05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5,13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37548,71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9387,18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46935,89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56323,07</w:t>
            </w: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Кременкуль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14-06-002-07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2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4,1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32602,81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8150,70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40753,51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48904,21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105227,28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105227,28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3072D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3072D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A3072D" w:rsidRPr="000B3577" w:rsidRDefault="00A3072D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"Дом-Универсал"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1507,78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376,94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1884,72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2261,66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2261,66</w:t>
            </w:r>
          </w:p>
        </w:tc>
      </w:tr>
      <w:tr w:rsidR="0039191F" w:rsidRPr="000B3577" w:rsidTr="000B3577">
        <w:trPr>
          <w:trHeight w:val="12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ООО "Дом-Универсал"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канализации (напорный участок) 2D160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14-07-002-02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2,44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28740,05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7185,01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35925,06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43110,08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водоотведение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43110,08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45371,74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Год реализации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труба</w:t>
            </w:r>
          </w:p>
        </w:tc>
        <w:tc>
          <w:tcPr>
            <w:tcW w:w="2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Подключаемый объект</w:t>
            </w:r>
          </w:p>
        </w:tc>
        <w:tc>
          <w:tcPr>
            <w:tcW w:w="2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Номера расценок</w:t>
            </w:r>
          </w:p>
        </w:tc>
        <w:tc>
          <w:tcPr>
            <w:tcW w:w="1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и характеристика строительных работ и конструкций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Протяженность, 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39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руб. (без НДС)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Налог на прибыль, 25%</w:t>
            </w: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стоимость подключения с учетом налога на прибыль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,т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ыс.  руб. (без НДС)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Стоимость, тыс.  руб.</w:t>
            </w: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br/>
              <w:t>(с НДС)</w:t>
            </w:r>
          </w:p>
        </w:tc>
      </w:tr>
      <w:tr w:rsidR="00474885" w:rsidRPr="000B3577" w:rsidTr="000B3577">
        <w:trPr>
          <w:trHeight w:val="300"/>
        </w:trPr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Белые Росы и п</w:t>
            </w:r>
            <w:proofErr w:type="gramStart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.Р</w:t>
            </w:r>
            <w:proofErr w:type="gramEnd"/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одной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5,214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57519,61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14379,90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71899,51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86279,41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п. Родной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1,42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14765,66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3691,41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18457,07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22148,49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п. Белые Росы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2D150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14-06-002-06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1871,70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467,93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2339,63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2807,55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водоснабжение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108427,90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Стоимость мероприятий по подключению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108427,90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456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68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39191F" w:rsidRPr="000B3577" w:rsidTr="000B3577">
        <w:trPr>
          <w:trHeight w:val="330"/>
        </w:trPr>
        <w:tc>
          <w:tcPr>
            <w:tcW w:w="222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3.2 Расходы на </w:t>
            </w:r>
            <w:r w:rsidR="00474885" w:rsidRPr="000B357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  <w:r w:rsidRPr="000B357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ПВНС с резервуаром  в районе ВК-17, реконструкция источника водоснабжения и станции водоотведения</w:t>
            </w:r>
          </w:p>
        </w:tc>
      </w:tr>
      <w:tr w:rsidR="0039191F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ПВНС с резервуаром в мокрых грунтах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Насосная станция второго подъема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19-03-002-01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17537,36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4384,34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21921,70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26306,03</w:t>
            </w:r>
          </w:p>
        </w:tc>
      </w:tr>
      <w:tr w:rsidR="0039191F" w:rsidRPr="000B3577" w:rsidTr="000B3577">
        <w:trPr>
          <w:trHeight w:val="12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Железобетонные резервуары для воды в мокрых грунтах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19-03-006-32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1900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19774,97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4943,74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24718,72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29662,46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водовода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 водовода  2D400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14-06-002-16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400 мм и глубиной  3 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12164,31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3041,08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15205,39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18246,46</w:t>
            </w:r>
          </w:p>
        </w:tc>
      </w:tr>
      <w:tr w:rsidR="0039191F" w:rsidRPr="000B3577" w:rsidTr="000B3577">
        <w:trPr>
          <w:trHeight w:val="315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по  строительству ПВНС с резервуаром в мокрых грунтах тыс. руб.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74214,96</w:t>
            </w:r>
          </w:p>
        </w:tc>
      </w:tr>
      <w:tr w:rsidR="00474885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4885" w:rsidRPr="000B3577" w:rsidRDefault="00474885" w:rsidP="00474885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 </w:t>
            </w:r>
          </w:p>
        </w:tc>
      </w:tr>
      <w:tr w:rsidR="0039191F" w:rsidRPr="000B3577" w:rsidTr="000B3577">
        <w:trPr>
          <w:trHeight w:val="315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Удельная стоимость строительства тыс. руб./(м3/ч)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254,45</w:t>
            </w:r>
          </w:p>
        </w:tc>
      </w:tr>
      <w:tr w:rsidR="00474885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4885" w:rsidRPr="000B3577" w:rsidRDefault="00474885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 </w:t>
            </w:r>
          </w:p>
          <w:p w:rsidR="00474885" w:rsidRPr="000B3577" w:rsidRDefault="00474885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ВОС 5000 м3/сут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Насосные станции первого подъема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12917,73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3229,43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16147,16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19376,59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Насосные станции второго подъема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19-03-002-01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17537,36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4384,34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21921,70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26306,03</w:t>
            </w:r>
          </w:p>
        </w:tc>
      </w:tr>
      <w:tr w:rsidR="0039191F" w:rsidRPr="000B3577" w:rsidTr="000B3577">
        <w:trPr>
          <w:trHeight w:val="3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Здания хлораторной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19-03-004-01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4467,86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1116,96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5584,82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6701,78</w:t>
            </w:r>
          </w:p>
        </w:tc>
      </w:tr>
      <w:tr w:rsidR="0039191F" w:rsidRPr="000B3577" w:rsidTr="000B3577">
        <w:trPr>
          <w:trHeight w:val="12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Железобетонные резервуары для воды в мокрых грунтах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19-03-006-32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19774,97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4943,74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24718,72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29662,46</w:t>
            </w:r>
          </w:p>
        </w:tc>
      </w:tr>
      <w:tr w:rsidR="0039191F" w:rsidRPr="000B3577" w:rsidTr="000B3577">
        <w:trPr>
          <w:trHeight w:val="9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Фильтры поглотители в сухих грунтах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19-03-005-03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2464,36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616,09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3080,45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3696,54</w:t>
            </w:r>
          </w:p>
        </w:tc>
      </w:tr>
      <w:tr w:rsidR="0039191F" w:rsidRPr="000B3577" w:rsidTr="000B3577">
        <w:trPr>
          <w:trHeight w:val="315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реконструкция ВОС тыс. руб.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85743,41</w:t>
            </w:r>
          </w:p>
        </w:tc>
      </w:tr>
      <w:tr w:rsidR="0039191F" w:rsidRPr="000B3577" w:rsidTr="000B3577">
        <w:trPr>
          <w:trHeight w:val="3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Удельная стоимость реконструкции ВОС тыс. руб./(м3/ч)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293,98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КОС  5000 м3/сут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Канализационные насосные станции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9332,29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2333,07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11665,37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13998,44</w:t>
            </w:r>
          </w:p>
        </w:tc>
      </w:tr>
      <w:tr w:rsidR="0039191F" w:rsidRPr="000B3577" w:rsidTr="000B3577">
        <w:trPr>
          <w:trHeight w:val="9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Аварийно-регулирующие резервуары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19-04-005-01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41805,51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10451,38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52256,89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62708,27</w:t>
            </w:r>
          </w:p>
        </w:tc>
      </w:tr>
      <w:tr w:rsidR="0039191F" w:rsidRPr="000B3577" w:rsidTr="000B3577">
        <w:trPr>
          <w:trHeight w:val="15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Очистные сооружения биологической очистки городских сточных вод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19-04-006-01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29631,35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7407,84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37039,19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44447,03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Насосные станции технологические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19-04-004-01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5483,38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1370,85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6854,23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8225,07</w:t>
            </w:r>
          </w:p>
        </w:tc>
      </w:tr>
      <w:tr w:rsidR="0039191F" w:rsidRPr="000B3577" w:rsidTr="000B3577">
        <w:trPr>
          <w:trHeight w:val="12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Площадка складирования обезвоженного осадка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19-04-006-14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3948,03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987,01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4935,04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5922,05</w:t>
            </w:r>
          </w:p>
        </w:tc>
      </w:tr>
      <w:tr w:rsidR="0039191F" w:rsidRPr="000B3577" w:rsidTr="000B3577">
        <w:trPr>
          <w:trHeight w:val="315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 реконструкция  КОС тыс. руб.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135300,87</w:t>
            </w:r>
          </w:p>
        </w:tc>
      </w:tr>
      <w:tr w:rsidR="0039191F" w:rsidRPr="000B3577" w:rsidTr="000B3577">
        <w:trPr>
          <w:trHeight w:val="3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Удельная стоимость реконструкции КОС тыс. руб./(м3/сут)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27,06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ВОС + КОС 5000 м3/ч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221044,28</w:t>
            </w:r>
          </w:p>
        </w:tc>
      </w:tr>
      <w:tr w:rsidR="0039191F" w:rsidRPr="000B3577" w:rsidTr="000B3577">
        <w:trPr>
          <w:trHeight w:val="3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ВОС 10000 м3/сут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Насосные станции первого подъема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13157,61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3289,40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16447,01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19736,41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Насосные станции второго подъема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19-03-002-01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19114,92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4778,73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23893,65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28672,38</w:t>
            </w:r>
          </w:p>
        </w:tc>
      </w:tr>
      <w:tr w:rsidR="0039191F" w:rsidRPr="000B3577" w:rsidTr="000B3577">
        <w:trPr>
          <w:trHeight w:val="3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Здания хлораторной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19-03-004-01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9050,96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2262,74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11313,69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13576,43</w:t>
            </w:r>
          </w:p>
        </w:tc>
      </w:tr>
      <w:tr w:rsidR="0039191F" w:rsidRPr="000B3577" w:rsidTr="000B3577">
        <w:trPr>
          <w:trHeight w:val="9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Железобетонные резервуары для воды в сухих грунтах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19-03-006-11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38967,72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9741,93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48709,65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58451,58</w:t>
            </w:r>
          </w:p>
        </w:tc>
      </w:tr>
      <w:tr w:rsidR="0039191F" w:rsidRPr="000B3577" w:rsidTr="000B3577">
        <w:trPr>
          <w:trHeight w:val="12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Фильтры поглотители в сухих грунтах для резервуаров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19-03-005-03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5123,93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1280,98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6404,92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7685,90</w:t>
            </w:r>
          </w:p>
        </w:tc>
      </w:tr>
      <w:tr w:rsidR="0039191F" w:rsidRPr="000B3577" w:rsidTr="000B3577">
        <w:trPr>
          <w:trHeight w:val="300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по  строительству ПВНС с резервуаром в мокрых грунтах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128122,71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15"/>
        </w:trPr>
        <w:tc>
          <w:tcPr>
            <w:tcW w:w="2225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КОС  10000 м3/сут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Канализационные насосные станции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19541,82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4885,46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24427,28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28824,19</w:t>
            </w:r>
          </w:p>
        </w:tc>
      </w:tr>
      <w:tr w:rsidR="0039191F" w:rsidRPr="000B3577" w:rsidTr="000B3577">
        <w:trPr>
          <w:trHeight w:val="9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Аварийно-регулирующие резервуары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62566,96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15641,74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78208,70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92286,26</w:t>
            </w:r>
          </w:p>
        </w:tc>
      </w:tr>
      <w:tr w:rsidR="0039191F" w:rsidRPr="000B3577" w:rsidTr="000B3577">
        <w:trPr>
          <w:trHeight w:val="15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Очистные сооружения биологической очистки городских сточных вод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19-04-001-01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62048,05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15512,01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77560,06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91520,88</w:t>
            </w:r>
          </w:p>
        </w:tc>
      </w:tr>
      <w:tr w:rsidR="0039191F" w:rsidRPr="000B3577" w:rsidTr="000B3577">
        <w:trPr>
          <w:trHeight w:val="6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Насосные станции технологические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19-04-004-02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8280,43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2070,11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10350,54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12213,64</w:t>
            </w:r>
          </w:p>
        </w:tc>
      </w:tr>
      <w:tr w:rsidR="0039191F" w:rsidRPr="000B3577" w:rsidTr="000B3577">
        <w:trPr>
          <w:trHeight w:val="1215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Строительство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Площадка складирования обезвоженного осадка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19-04-006-14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9351,37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2337,84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11689,21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13793,27</w:t>
            </w:r>
          </w:p>
        </w:tc>
      </w:tr>
      <w:tr w:rsidR="0039191F" w:rsidRPr="000B3577" w:rsidTr="000B3577">
        <w:trPr>
          <w:trHeight w:val="300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ИТОГО  строительство КОС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238638,24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9191F" w:rsidRPr="000B3577" w:rsidTr="000B3577">
        <w:trPr>
          <w:trHeight w:val="300"/>
        </w:trPr>
        <w:tc>
          <w:tcPr>
            <w:tcW w:w="211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ВОС + КОС 10000 м3/ч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191F" w:rsidRPr="000B3577" w:rsidRDefault="0039191F" w:rsidP="0039191F">
            <w:pPr>
              <w:widowControl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B357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366760,95</w:t>
            </w:r>
          </w:p>
        </w:tc>
      </w:tr>
    </w:tbl>
    <w:p w:rsidR="00992BA3" w:rsidRPr="000B3577" w:rsidRDefault="00992BA3" w:rsidP="00434AB4">
      <w:pPr>
        <w:spacing w:line="360" w:lineRule="auto"/>
        <w:ind w:firstLine="0"/>
        <w:rPr>
          <w:sz w:val="28"/>
          <w:szCs w:val="28"/>
          <w:lang w:eastAsia="ru-RU"/>
        </w:rPr>
      </w:pPr>
    </w:p>
    <w:sectPr w:rsidR="00992BA3" w:rsidRPr="000B3577" w:rsidSect="00434AB4">
      <w:pgSz w:w="23814" w:h="16840" w:orient="landscape" w:code="9"/>
      <w:pgMar w:top="426" w:right="1134" w:bottom="2637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871" w:rsidRDefault="00262871" w:rsidP="007E0AB4">
      <w:pPr>
        <w:spacing w:line="240" w:lineRule="auto"/>
      </w:pPr>
      <w:r>
        <w:separator/>
      </w:r>
    </w:p>
  </w:endnote>
  <w:endnote w:type="continuationSeparator" w:id="0">
    <w:p w:rsidR="00262871" w:rsidRDefault="00262871" w:rsidP="007E0A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6412837"/>
    </w:sdtPr>
    <w:sdtContent>
      <w:p w:rsidR="00F137AD" w:rsidRDefault="00F137AD">
        <w:pPr>
          <w:pStyle w:val="ac"/>
          <w:jc w:val="center"/>
        </w:pPr>
        <w:fldSimple w:instr="PAGE   \* MERGEFORMAT">
          <w:r w:rsidR="00E54770">
            <w:rPr>
              <w:noProof/>
            </w:rPr>
            <w:t>4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7AD" w:rsidRDefault="00F137A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5699481"/>
      <w:docPartObj>
        <w:docPartGallery w:val="Page Numbers (Bottom of Page)"/>
        <w:docPartUnique/>
      </w:docPartObj>
    </w:sdtPr>
    <w:sdtContent>
      <w:p w:rsidR="00F137AD" w:rsidRDefault="00F137AD">
        <w:pPr>
          <w:pStyle w:val="ac"/>
          <w:jc w:val="center"/>
        </w:pPr>
        <w:fldSimple w:instr="PAGE   \* MERGEFORMAT">
          <w:r w:rsidR="00E54770">
            <w:rPr>
              <w:noProof/>
            </w:rPr>
            <w:t>132</w:t>
          </w:r>
        </w:fldSimple>
      </w:p>
    </w:sdtContent>
  </w:sdt>
  <w:p w:rsidR="00F137AD" w:rsidRDefault="00F137A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871" w:rsidRDefault="00262871" w:rsidP="007E0AB4">
      <w:pPr>
        <w:spacing w:line="240" w:lineRule="auto"/>
      </w:pPr>
      <w:r>
        <w:separator/>
      </w:r>
    </w:p>
  </w:footnote>
  <w:footnote w:type="continuationSeparator" w:id="0">
    <w:p w:rsidR="00262871" w:rsidRDefault="00262871" w:rsidP="007E0A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7AD" w:rsidRDefault="00F137AD">
    <w:pPr>
      <w:rPr>
        <w:sz w:val="2"/>
        <w:szCs w:val="2"/>
      </w:rPr>
    </w:pPr>
    <w:r w:rsidRPr="008F4911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left:0;text-align:left;margin-left:304.6pt;margin-top:45.45pt;width:5.5pt;height:8.4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" filled="f" stroked="f">
          <v:textbox style="mso-next-textbox:#Text Box 1;mso-fit-shape-to-text:t" inset="0,0,0,0">
            <w:txbxContent>
              <w:p w:rsidR="00F137AD" w:rsidRDefault="00F137AD">
                <w:pPr>
                  <w:spacing w:line="240" w:lineRule="auto"/>
                </w:pPr>
                <w:r w:rsidRPr="008F4911">
                  <w:fldChar w:fldCharType="begin"/>
                </w:r>
                <w:r>
                  <w:instrText xml:space="preserve"> PAGE \* MERGEFORMAT </w:instrText>
                </w:r>
                <w:r w:rsidRPr="008F4911">
                  <w:fldChar w:fldCharType="separate"/>
                </w:r>
                <w:r w:rsidRPr="00E83806">
                  <w:rPr>
                    <w:rStyle w:val="aff0"/>
                    <w:noProof/>
                  </w:rPr>
                  <w:t>4</w:t>
                </w:r>
                <w:r>
                  <w:rPr>
                    <w:rStyle w:val="aff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7AD" w:rsidRDefault="00F137AD">
    <w:pPr>
      <w:rPr>
        <w:sz w:val="2"/>
        <w:szCs w:val="2"/>
      </w:rPr>
    </w:pPr>
    <w:r w:rsidRPr="008F4911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left:0;text-align:left;margin-left:310.8pt;margin-top:40.6pt;width:5.3pt;height:8.4pt;z-index:-251657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4frAIAAK0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" filled="f" stroked="f">
          <v:textbox style="mso-next-textbox:#Text Box 2;mso-fit-shape-to-text:t" inset="0,0,0,0">
            <w:txbxContent>
              <w:p w:rsidR="00F137AD" w:rsidRDefault="00F137AD">
                <w:pPr>
                  <w:spacing w:line="240" w:lineRule="auto"/>
                </w:pPr>
                <w:r w:rsidRPr="008F4911">
                  <w:fldChar w:fldCharType="begin"/>
                </w:r>
                <w:r>
                  <w:instrText xml:space="preserve"> PAGE \* MERGEFORMAT </w:instrText>
                </w:r>
                <w:r w:rsidRPr="008F4911">
                  <w:fldChar w:fldCharType="separate"/>
                </w:r>
                <w:r w:rsidRPr="00A35EB9">
                  <w:rPr>
                    <w:rStyle w:val="aff0"/>
                    <w:noProof/>
                  </w:rPr>
                  <w:t>94</w:t>
                </w:r>
                <w:r>
                  <w:rPr>
                    <w:rStyle w:val="aff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2282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0302EE"/>
    <w:multiLevelType w:val="hybridMultilevel"/>
    <w:tmpl w:val="06985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4C4C2D"/>
    <w:multiLevelType w:val="hybridMultilevel"/>
    <w:tmpl w:val="AAC4A908"/>
    <w:lvl w:ilvl="0" w:tplc="8EA84A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3663CE"/>
    <w:multiLevelType w:val="hybridMultilevel"/>
    <w:tmpl w:val="9DC625A6"/>
    <w:lvl w:ilvl="0" w:tplc="6182396E">
      <w:start w:val="3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13404"/>
    <w:multiLevelType w:val="hybridMultilevel"/>
    <w:tmpl w:val="C032EA20"/>
    <w:lvl w:ilvl="0" w:tplc="3118C914">
      <w:start w:val="6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0E532F54"/>
    <w:multiLevelType w:val="multilevel"/>
    <w:tmpl w:val="BE80BE14"/>
    <w:lvl w:ilvl="0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923"/>
        </w:tabs>
        <w:ind w:left="59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083"/>
        </w:tabs>
        <w:ind w:left="80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803"/>
        </w:tabs>
        <w:ind w:left="88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523"/>
        </w:tabs>
        <w:ind w:left="9523" w:hanging="360"/>
      </w:pPr>
      <w:rPr>
        <w:rFonts w:ascii="Wingdings" w:hAnsi="Wingdings" w:hint="default"/>
        <w:sz w:val="20"/>
      </w:rPr>
    </w:lvl>
  </w:abstractNum>
  <w:abstractNum w:abstractNumId="6">
    <w:nsid w:val="11B86EA0"/>
    <w:multiLevelType w:val="hybridMultilevel"/>
    <w:tmpl w:val="240664F4"/>
    <w:lvl w:ilvl="0" w:tplc="E23804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F27586"/>
    <w:multiLevelType w:val="multilevel"/>
    <w:tmpl w:val="BA76D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DB6459"/>
    <w:multiLevelType w:val="hybridMultilevel"/>
    <w:tmpl w:val="40C41E6C"/>
    <w:lvl w:ilvl="0" w:tplc="E98EABF4">
      <w:start w:val="1"/>
      <w:numFmt w:val="decimal"/>
      <w:lvlText w:val="%1."/>
      <w:lvlJc w:val="left"/>
      <w:pPr>
        <w:ind w:left="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  <w:rPr>
        <w:rFonts w:cs="Times New Roman"/>
      </w:rPr>
    </w:lvl>
  </w:abstractNum>
  <w:abstractNum w:abstractNumId="9">
    <w:nsid w:val="1F4A1EA3"/>
    <w:multiLevelType w:val="hybridMultilevel"/>
    <w:tmpl w:val="891C99F4"/>
    <w:lvl w:ilvl="0" w:tplc="F56CBE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774A11"/>
    <w:multiLevelType w:val="hybridMultilevel"/>
    <w:tmpl w:val="336C4608"/>
    <w:lvl w:ilvl="0" w:tplc="F582F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FF21F5"/>
    <w:multiLevelType w:val="hybridMultilevel"/>
    <w:tmpl w:val="14BE1770"/>
    <w:lvl w:ilvl="0" w:tplc="25C08BBC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0C60F11"/>
    <w:multiLevelType w:val="hybridMultilevel"/>
    <w:tmpl w:val="8CCAA8F6"/>
    <w:lvl w:ilvl="0" w:tplc="84206784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13">
    <w:nsid w:val="2936409E"/>
    <w:multiLevelType w:val="hybridMultilevel"/>
    <w:tmpl w:val="39DC1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DD45182"/>
    <w:multiLevelType w:val="hybridMultilevel"/>
    <w:tmpl w:val="FD4C0EF6"/>
    <w:lvl w:ilvl="0" w:tplc="41082948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15">
    <w:nsid w:val="2E9A08D1"/>
    <w:multiLevelType w:val="multilevel"/>
    <w:tmpl w:val="CEA8B454"/>
    <w:lvl w:ilvl="0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</w:abstractNum>
  <w:abstractNum w:abstractNumId="16">
    <w:nsid w:val="34205D34"/>
    <w:multiLevelType w:val="hybridMultilevel"/>
    <w:tmpl w:val="838ABDAA"/>
    <w:lvl w:ilvl="0" w:tplc="78F484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E3E0F6D"/>
    <w:multiLevelType w:val="hybridMultilevel"/>
    <w:tmpl w:val="13F85C8A"/>
    <w:lvl w:ilvl="0" w:tplc="692070F0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18">
    <w:nsid w:val="41F34525"/>
    <w:multiLevelType w:val="hybridMultilevel"/>
    <w:tmpl w:val="C3D0A7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7AB1CCB"/>
    <w:multiLevelType w:val="multilevel"/>
    <w:tmpl w:val="0192B900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4D406288"/>
    <w:multiLevelType w:val="multilevel"/>
    <w:tmpl w:val="E576783E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1">
      <w:start w:val="1"/>
      <w:numFmt w:val="decimal"/>
      <w:isLgl/>
      <w:lvlText w:val="%1.%2"/>
      <w:lvlJc w:val="left"/>
      <w:pPr>
        <w:ind w:left="1269" w:hanging="36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2">
      <w:start w:val="1"/>
      <w:numFmt w:val="decimal"/>
      <w:isLgl/>
      <w:lvlText w:val="%1.%2.%3"/>
      <w:lvlJc w:val="left"/>
      <w:pPr>
        <w:ind w:left="1829" w:hanging="72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3">
      <w:start w:val="1"/>
      <w:numFmt w:val="decimal"/>
      <w:isLgl/>
      <w:lvlText w:val="%1.%2.%3.%4"/>
      <w:lvlJc w:val="left"/>
      <w:pPr>
        <w:ind w:left="2029" w:hanging="72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4">
      <w:start w:val="1"/>
      <w:numFmt w:val="decimal"/>
      <w:isLgl/>
      <w:lvlText w:val="%1.%2.%3.%4.%5"/>
      <w:lvlJc w:val="left"/>
      <w:pPr>
        <w:ind w:left="2589" w:hanging="108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5">
      <w:start w:val="1"/>
      <w:numFmt w:val="decimal"/>
      <w:isLgl/>
      <w:lvlText w:val="%1.%2.%3.%4.%5.%6"/>
      <w:lvlJc w:val="left"/>
      <w:pPr>
        <w:ind w:left="2789" w:hanging="108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6">
      <w:start w:val="1"/>
      <w:numFmt w:val="decimal"/>
      <w:isLgl/>
      <w:lvlText w:val="%1.%2.%3.%4.%5.%6.%7"/>
      <w:lvlJc w:val="left"/>
      <w:pPr>
        <w:ind w:left="3349" w:hanging="144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3549" w:hanging="144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749" w:hanging="1440"/>
      </w:pPr>
      <w:rPr>
        <w:rFonts w:ascii="Times New Roman" w:eastAsia="Calibri" w:hAnsi="Times New Roman" w:cs="Times New Roman" w:hint="default"/>
        <w:color w:val="0000FF"/>
        <w:sz w:val="20"/>
        <w:u w:val="single"/>
      </w:rPr>
    </w:lvl>
  </w:abstractNum>
  <w:abstractNum w:abstractNumId="21">
    <w:nsid w:val="50D0083F"/>
    <w:multiLevelType w:val="multilevel"/>
    <w:tmpl w:val="2A24F7D6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6"/>
        </w:tabs>
        <w:ind w:left="1026" w:hanging="600"/>
      </w:pPr>
      <w:rPr>
        <w:rFonts w:cs="Times New Roman" w:hint="default"/>
      </w:rPr>
    </w:lvl>
    <w:lvl w:ilvl="2">
      <w:start w:val="8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22">
    <w:nsid w:val="52960E0A"/>
    <w:multiLevelType w:val="hybridMultilevel"/>
    <w:tmpl w:val="D0E6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D30149"/>
    <w:multiLevelType w:val="hybridMultilevel"/>
    <w:tmpl w:val="98F22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B846C5"/>
    <w:multiLevelType w:val="multilevel"/>
    <w:tmpl w:val="8C2CE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03097C"/>
    <w:multiLevelType w:val="hybridMultilevel"/>
    <w:tmpl w:val="E9F05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AE5264"/>
    <w:multiLevelType w:val="multilevel"/>
    <w:tmpl w:val="0D20FF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A53BEB"/>
    <w:multiLevelType w:val="multilevel"/>
    <w:tmpl w:val="DB167B8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8">
    <w:nsid w:val="66A05F53"/>
    <w:multiLevelType w:val="hybridMultilevel"/>
    <w:tmpl w:val="E9F05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F62A13"/>
    <w:multiLevelType w:val="hybridMultilevel"/>
    <w:tmpl w:val="6262DB42"/>
    <w:lvl w:ilvl="0" w:tplc="195AF368">
      <w:start w:val="1"/>
      <w:numFmt w:val="decimal"/>
      <w:lvlText w:val="%1."/>
      <w:lvlJc w:val="left"/>
      <w:pPr>
        <w:tabs>
          <w:tab w:val="num" w:pos="873"/>
        </w:tabs>
        <w:ind w:left="87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  <w:rPr>
        <w:rFonts w:cs="Times New Roman"/>
      </w:rPr>
    </w:lvl>
  </w:abstractNum>
  <w:abstractNum w:abstractNumId="30">
    <w:nsid w:val="70094C9E"/>
    <w:multiLevelType w:val="hybridMultilevel"/>
    <w:tmpl w:val="95B251A0"/>
    <w:lvl w:ilvl="0" w:tplc="02526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3223C3F"/>
    <w:multiLevelType w:val="hybridMultilevel"/>
    <w:tmpl w:val="24AE9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5A2456"/>
    <w:multiLevelType w:val="hybridMultilevel"/>
    <w:tmpl w:val="49663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E60E6A"/>
    <w:multiLevelType w:val="multilevel"/>
    <w:tmpl w:val="338C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6D6B33"/>
    <w:multiLevelType w:val="multilevel"/>
    <w:tmpl w:val="91A02EA8"/>
    <w:lvl w:ilvl="0">
      <w:start w:val="1"/>
      <w:numFmt w:val="decimal"/>
      <w:pStyle w:val="10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lvlText w:val="%1.%2"/>
      <w:lvlJc w:val="left"/>
      <w:pPr>
        <w:ind w:left="1143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21"/>
  </w:num>
  <w:num w:numId="5">
    <w:abstractNumId w:val="17"/>
  </w:num>
  <w:num w:numId="6">
    <w:abstractNumId w:val="14"/>
  </w:num>
  <w:num w:numId="7">
    <w:abstractNumId w:val="12"/>
  </w:num>
  <w:num w:numId="8">
    <w:abstractNumId w:val="29"/>
  </w:num>
  <w:num w:numId="9">
    <w:abstractNumId w:val="26"/>
  </w:num>
  <w:num w:numId="10">
    <w:abstractNumId w:val="9"/>
  </w:num>
  <w:num w:numId="11">
    <w:abstractNumId w:val="2"/>
  </w:num>
  <w:num w:numId="12">
    <w:abstractNumId w:val="16"/>
  </w:num>
  <w:num w:numId="13">
    <w:abstractNumId w:val="3"/>
  </w:num>
  <w:num w:numId="14">
    <w:abstractNumId w:val="33"/>
  </w:num>
  <w:num w:numId="15">
    <w:abstractNumId w:val="5"/>
  </w:num>
  <w:num w:numId="16">
    <w:abstractNumId w:val="24"/>
  </w:num>
  <w:num w:numId="17">
    <w:abstractNumId w:val="22"/>
  </w:num>
  <w:num w:numId="18">
    <w:abstractNumId w:val="31"/>
  </w:num>
  <w:num w:numId="19">
    <w:abstractNumId w:val="11"/>
  </w:num>
  <w:num w:numId="20">
    <w:abstractNumId w:val="27"/>
  </w:num>
  <w:num w:numId="21">
    <w:abstractNumId w:val="18"/>
  </w:num>
  <w:num w:numId="22">
    <w:abstractNumId w:val="1"/>
  </w:num>
  <w:num w:numId="23">
    <w:abstractNumId w:val="13"/>
  </w:num>
  <w:num w:numId="24">
    <w:abstractNumId w:val="30"/>
  </w:num>
  <w:num w:numId="25">
    <w:abstractNumId w:val="0"/>
  </w:num>
  <w:num w:numId="26">
    <w:abstractNumId w:val="28"/>
  </w:num>
  <w:num w:numId="27">
    <w:abstractNumId w:val="25"/>
  </w:num>
  <w:num w:numId="28">
    <w:abstractNumId w:val="7"/>
  </w:num>
  <w:num w:numId="29">
    <w:abstractNumId w:val="32"/>
  </w:num>
  <w:num w:numId="30">
    <w:abstractNumId w:val="34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23"/>
  </w:num>
  <w:num w:numId="34">
    <w:abstractNumId w:val="6"/>
  </w:num>
  <w:num w:numId="35">
    <w:abstractNumId w:val="20"/>
  </w:num>
  <w:num w:numId="36">
    <w:abstractNumId w:val="19"/>
  </w:num>
  <w:num w:numId="37">
    <w:abstractNumId w:val="34"/>
    <w:lvlOverride w:ilvl="0">
      <w:startOverride w:val="2"/>
    </w:lvlOverride>
    <w:lvlOverride w:ilvl="1">
      <w:startOverride w:val="1"/>
    </w:lvlOverride>
    <w:lvlOverride w:ilvl="2">
      <w:startOverride w:val="2"/>
    </w:lvlOverride>
  </w:num>
  <w:num w:numId="38">
    <w:abstractNumId w:val="34"/>
    <w:lvlOverride w:ilvl="0">
      <w:startOverride w:val="2"/>
    </w:lvlOverride>
    <w:lvlOverride w:ilvl="1">
      <w:startOverride w:val="2"/>
    </w:lvlOverride>
  </w:num>
  <w:num w:numId="39">
    <w:abstractNumId w:val="34"/>
    <w:lvlOverride w:ilvl="0">
      <w:startOverride w:val="2"/>
    </w:lvlOverride>
    <w:lvlOverride w:ilvl="1">
      <w:startOverride w:val="3"/>
    </w:lvlOverride>
  </w:num>
  <w:num w:numId="40">
    <w:abstractNumId w:val="34"/>
    <w:lvlOverride w:ilvl="0">
      <w:startOverride w:val="2"/>
    </w:lvlOverride>
    <w:lvlOverride w:ilvl="1">
      <w:startOverride w:val="7"/>
    </w:lvlOverride>
    <w:lvlOverride w:ilvl="2">
      <w:startOverride w:val="1"/>
    </w:lvlOverride>
  </w:num>
  <w:num w:numId="41">
    <w:abstractNumId w:val="34"/>
    <w:lvlOverride w:ilvl="0">
      <w:startOverride w:val="2"/>
    </w:lvlOverride>
    <w:lvlOverride w:ilvl="1">
      <w:startOverride w:val="7"/>
    </w:lvlOverride>
    <w:lvlOverride w:ilvl="2">
      <w:startOverride w:val="1"/>
    </w:lvlOverride>
  </w:num>
  <w:num w:numId="42">
    <w:abstractNumId w:val="34"/>
    <w:lvlOverride w:ilvl="0">
      <w:startOverride w:val="2"/>
    </w:lvlOverride>
    <w:lvlOverride w:ilvl="1">
      <w:startOverride w:val="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357"/>
  <w:doNotHyphenateCaps/>
  <w:drawingGridHorizontalSpacing w:val="10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17F2C"/>
    <w:rsid w:val="0000087F"/>
    <w:rsid w:val="000012E4"/>
    <w:rsid w:val="000013B3"/>
    <w:rsid w:val="00002B99"/>
    <w:rsid w:val="00004281"/>
    <w:rsid w:val="00004607"/>
    <w:rsid w:val="000054FA"/>
    <w:rsid w:val="0000607C"/>
    <w:rsid w:val="00006D9A"/>
    <w:rsid w:val="00007089"/>
    <w:rsid w:val="000071D4"/>
    <w:rsid w:val="00010C01"/>
    <w:rsid w:val="00010EC9"/>
    <w:rsid w:val="0001163E"/>
    <w:rsid w:val="000129B0"/>
    <w:rsid w:val="00013133"/>
    <w:rsid w:val="000149A7"/>
    <w:rsid w:val="0001536D"/>
    <w:rsid w:val="00015C86"/>
    <w:rsid w:val="000169DA"/>
    <w:rsid w:val="00016E1A"/>
    <w:rsid w:val="000179CB"/>
    <w:rsid w:val="000208E3"/>
    <w:rsid w:val="00020F31"/>
    <w:rsid w:val="00023566"/>
    <w:rsid w:val="00023DB6"/>
    <w:rsid w:val="00023E77"/>
    <w:rsid w:val="00023F9E"/>
    <w:rsid w:val="00025012"/>
    <w:rsid w:val="0002505E"/>
    <w:rsid w:val="00025507"/>
    <w:rsid w:val="0002575E"/>
    <w:rsid w:val="00026CD3"/>
    <w:rsid w:val="00027185"/>
    <w:rsid w:val="00031817"/>
    <w:rsid w:val="0003315E"/>
    <w:rsid w:val="00033919"/>
    <w:rsid w:val="00033F5D"/>
    <w:rsid w:val="0003424D"/>
    <w:rsid w:val="0003497F"/>
    <w:rsid w:val="00036F31"/>
    <w:rsid w:val="00037AD7"/>
    <w:rsid w:val="000404F1"/>
    <w:rsid w:val="00044C38"/>
    <w:rsid w:val="00044D30"/>
    <w:rsid w:val="00045360"/>
    <w:rsid w:val="000470D2"/>
    <w:rsid w:val="00047196"/>
    <w:rsid w:val="00050690"/>
    <w:rsid w:val="00051F64"/>
    <w:rsid w:val="0005463F"/>
    <w:rsid w:val="000562D7"/>
    <w:rsid w:val="00056CD8"/>
    <w:rsid w:val="00057A80"/>
    <w:rsid w:val="00060912"/>
    <w:rsid w:val="0006196E"/>
    <w:rsid w:val="00061EE7"/>
    <w:rsid w:val="000620A8"/>
    <w:rsid w:val="000628A0"/>
    <w:rsid w:val="00065B10"/>
    <w:rsid w:val="00066030"/>
    <w:rsid w:val="00066248"/>
    <w:rsid w:val="00066543"/>
    <w:rsid w:val="000671D0"/>
    <w:rsid w:val="00070FC3"/>
    <w:rsid w:val="0007135C"/>
    <w:rsid w:val="000714D2"/>
    <w:rsid w:val="00071AF9"/>
    <w:rsid w:val="000756C9"/>
    <w:rsid w:val="00075D62"/>
    <w:rsid w:val="000812D2"/>
    <w:rsid w:val="00081625"/>
    <w:rsid w:val="00081E5F"/>
    <w:rsid w:val="000832BF"/>
    <w:rsid w:val="00083D5A"/>
    <w:rsid w:val="000843C6"/>
    <w:rsid w:val="00090AA0"/>
    <w:rsid w:val="00090F1F"/>
    <w:rsid w:val="00092AA2"/>
    <w:rsid w:val="00095329"/>
    <w:rsid w:val="000961A1"/>
    <w:rsid w:val="00096D2D"/>
    <w:rsid w:val="00096F79"/>
    <w:rsid w:val="000A06E5"/>
    <w:rsid w:val="000A154D"/>
    <w:rsid w:val="000A21B5"/>
    <w:rsid w:val="000A32D6"/>
    <w:rsid w:val="000A3AAC"/>
    <w:rsid w:val="000A3DEE"/>
    <w:rsid w:val="000A5A36"/>
    <w:rsid w:val="000A5FFC"/>
    <w:rsid w:val="000A6725"/>
    <w:rsid w:val="000A676E"/>
    <w:rsid w:val="000A6CE1"/>
    <w:rsid w:val="000A7E63"/>
    <w:rsid w:val="000B2889"/>
    <w:rsid w:val="000B3577"/>
    <w:rsid w:val="000B3B24"/>
    <w:rsid w:val="000B57DD"/>
    <w:rsid w:val="000B58F0"/>
    <w:rsid w:val="000C0C00"/>
    <w:rsid w:val="000C50E6"/>
    <w:rsid w:val="000C5652"/>
    <w:rsid w:val="000D250B"/>
    <w:rsid w:val="000D2A20"/>
    <w:rsid w:val="000D3C9A"/>
    <w:rsid w:val="000D457E"/>
    <w:rsid w:val="000D498E"/>
    <w:rsid w:val="000D5BD1"/>
    <w:rsid w:val="000D5EEB"/>
    <w:rsid w:val="000D61DB"/>
    <w:rsid w:val="000D68FD"/>
    <w:rsid w:val="000E23A2"/>
    <w:rsid w:val="000E2DE1"/>
    <w:rsid w:val="000E42D1"/>
    <w:rsid w:val="000E43E3"/>
    <w:rsid w:val="000E4826"/>
    <w:rsid w:val="000E5701"/>
    <w:rsid w:val="000E642B"/>
    <w:rsid w:val="000E70ED"/>
    <w:rsid w:val="000F0000"/>
    <w:rsid w:val="000F0654"/>
    <w:rsid w:val="000F0914"/>
    <w:rsid w:val="000F0BBF"/>
    <w:rsid w:val="000F1FDC"/>
    <w:rsid w:val="000F3E41"/>
    <w:rsid w:val="000F4171"/>
    <w:rsid w:val="000F436C"/>
    <w:rsid w:val="000F4780"/>
    <w:rsid w:val="000F7AD4"/>
    <w:rsid w:val="00100990"/>
    <w:rsid w:val="00101095"/>
    <w:rsid w:val="00101F81"/>
    <w:rsid w:val="00102061"/>
    <w:rsid w:val="001023B7"/>
    <w:rsid w:val="00102708"/>
    <w:rsid w:val="001049F0"/>
    <w:rsid w:val="001052F4"/>
    <w:rsid w:val="00105C55"/>
    <w:rsid w:val="00105CFE"/>
    <w:rsid w:val="00106527"/>
    <w:rsid w:val="0010788D"/>
    <w:rsid w:val="001100CA"/>
    <w:rsid w:val="00110C24"/>
    <w:rsid w:val="00112093"/>
    <w:rsid w:val="0011248C"/>
    <w:rsid w:val="00112BF6"/>
    <w:rsid w:val="001144B3"/>
    <w:rsid w:val="001169CF"/>
    <w:rsid w:val="00116CBF"/>
    <w:rsid w:val="0011755A"/>
    <w:rsid w:val="00117EDB"/>
    <w:rsid w:val="00117F36"/>
    <w:rsid w:val="00120055"/>
    <w:rsid w:val="00120DF4"/>
    <w:rsid w:val="0012123F"/>
    <w:rsid w:val="00124BA4"/>
    <w:rsid w:val="00125663"/>
    <w:rsid w:val="001258E8"/>
    <w:rsid w:val="001269AA"/>
    <w:rsid w:val="00126FD8"/>
    <w:rsid w:val="00131674"/>
    <w:rsid w:val="00133033"/>
    <w:rsid w:val="00134B99"/>
    <w:rsid w:val="00134D46"/>
    <w:rsid w:val="0013511D"/>
    <w:rsid w:val="00135C35"/>
    <w:rsid w:val="00136048"/>
    <w:rsid w:val="001361B2"/>
    <w:rsid w:val="00141679"/>
    <w:rsid w:val="00142297"/>
    <w:rsid w:val="001426B0"/>
    <w:rsid w:val="001434C2"/>
    <w:rsid w:val="00143709"/>
    <w:rsid w:val="00143B00"/>
    <w:rsid w:val="00143DA6"/>
    <w:rsid w:val="00145605"/>
    <w:rsid w:val="00146095"/>
    <w:rsid w:val="001505C6"/>
    <w:rsid w:val="00151745"/>
    <w:rsid w:val="0015227A"/>
    <w:rsid w:val="001531B0"/>
    <w:rsid w:val="0015327E"/>
    <w:rsid w:val="00156027"/>
    <w:rsid w:val="00156032"/>
    <w:rsid w:val="00156587"/>
    <w:rsid w:val="00157538"/>
    <w:rsid w:val="00157689"/>
    <w:rsid w:val="00157D8E"/>
    <w:rsid w:val="00160175"/>
    <w:rsid w:val="00160C61"/>
    <w:rsid w:val="001617AE"/>
    <w:rsid w:val="00161E4B"/>
    <w:rsid w:val="001626B7"/>
    <w:rsid w:val="00162862"/>
    <w:rsid w:val="00162CE0"/>
    <w:rsid w:val="00163BE5"/>
    <w:rsid w:val="00165084"/>
    <w:rsid w:val="00165A09"/>
    <w:rsid w:val="00166223"/>
    <w:rsid w:val="001669A8"/>
    <w:rsid w:val="00166A12"/>
    <w:rsid w:val="00167481"/>
    <w:rsid w:val="001677CB"/>
    <w:rsid w:val="00171847"/>
    <w:rsid w:val="00171A61"/>
    <w:rsid w:val="00172273"/>
    <w:rsid w:val="00173269"/>
    <w:rsid w:val="0017356C"/>
    <w:rsid w:val="00173BD9"/>
    <w:rsid w:val="001742E9"/>
    <w:rsid w:val="001753F5"/>
    <w:rsid w:val="0017684D"/>
    <w:rsid w:val="00181C63"/>
    <w:rsid w:val="00182ECE"/>
    <w:rsid w:val="001831E0"/>
    <w:rsid w:val="0018489F"/>
    <w:rsid w:val="00185269"/>
    <w:rsid w:val="00185776"/>
    <w:rsid w:val="00185AE9"/>
    <w:rsid w:val="00185D36"/>
    <w:rsid w:val="001875B9"/>
    <w:rsid w:val="001875E8"/>
    <w:rsid w:val="00191980"/>
    <w:rsid w:val="00191E00"/>
    <w:rsid w:val="001940CB"/>
    <w:rsid w:val="00194736"/>
    <w:rsid w:val="00196895"/>
    <w:rsid w:val="00196BD8"/>
    <w:rsid w:val="00196C0A"/>
    <w:rsid w:val="00197E4E"/>
    <w:rsid w:val="001A15D7"/>
    <w:rsid w:val="001A3473"/>
    <w:rsid w:val="001A3C94"/>
    <w:rsid w:val="001A3CD9"/>
    <w:rsid w:val="001A4826"/>
    <w:rsid w:val="001A52C5"/>
    <w:rsid w:val="001A6AB0"/>
    <w:rsid w:val="001A6FB6"/>
    <w:rsid w:val="001A72C2"/>
    <w:rsid w:val="001A7C5D"/>
    <w:rsid w:val="001B175D"/>
    <w:rsid w:val="001B277A"/>
    <w:rsid w:val="001B463E"/>
    <w:rsid w:val="001B61C6"/>
    <w:rsid w:val="001C1091"/>
    <w:rsid w:val="001C16F6"/>
    <w:rsid w:val="001C1D33"/>
    <w:rsid w:val="001C29C7"/>
    <w:rsid w:val="001C2C80"/>
    <w:rsid w:val="001C3222"/>
    <w:rsid w:val="001C3DFE"/>
    <w:rsid w:val="001C6CAA"/>
    <w:rsid w:val="001C70F0"/>
    <w:rsid w:val="001C7B87"/>
    <w:rsid w:val="001D0134"/>
    <w:rsid w:val="001D07D7"/>
    <w:rsid w:val="001D13C7"/>
    <w:rsid w:val="001D1845"/>
    <w:rsid w:val="001D1DDF"/>
    <w:rsid w:val="001D3F78"/>
    <w:rsid w:val="001D415C"/>
    <w:rsid w:val="001D44C6"/>
    <w:rsid w:val="001D55DB"/>
    <w:rsid w:val="001D678F"/>
    <w:rsid w:val="001D7AA0"/>
    <w:rsid w:val="001E1D3D"/>
    <w:rsid w:val="001E203D"/>
    <w:rsid w:val="001E2DD9"/>
    <w:rsid w:val="001E2DE1"/>
    <w:rsid w:val="001F0D0D"/>
    <w:rsid w:val="001F274E"/>
    <w:rsid w:val="001F2A2E"/>
    <w:rsid w:val="001F3423"/>
    <w:rsid w:val="001F3832"/>
    <w:rsid w:val="001F3D78"/>
    <w:rsid w:val="001F415F"/>
    <w:rsid w:val="001F41D1"/>
    <w:rsid w:val="001F4CC8"/>
    <w:rsid w:val="001F5419"/>
    <w:rsid w:val="001F5DCF"/>
    <w:rsid w:val="001F704A"/>
    <w:rsid w:val="001F777D"/>
    <w:rsid w:val="002005F1"/>
    <w:rsid w:val="00200ECC"/>
    <w:rsid w:val="00201FF0"/>
    <w:rsid w:val="00202F1E"/>
    <w:rsid w:val="00207A93"/>
    <w:rsid w:val="00210329"/>
    <w:rsid w:val="00210A06"/>
    <w:rsid w:val="00211E69"/>
    <w:rsid w:val="00211EF9"/>
    <w:rsid w:val="00213768"/>
    <w:rsid w:val="00214B7B"/>
    <w:rsid w:val="00215706"/>
    <w:rsid w:val="00216993"/>
    <w:rsid w:val="0022024A"/>
    <w:rsid w:val="00220386"/>
    <w:rsid w:val="00221E77"/>
    <w:rsid w:val="002233D8"/>
    <w:rsid w:val="0022428A"/>
    <w:rsid w:val="002248E8"/>
    <w:rsid w:val="00225686"/>
    <w:rsid w:val="00225750"/>
    <w:rsid w:val="002279DD"/>
    <w:rsid w:val="00227D02"/>
    <w:rsid w:val="002310FB"/>
    <w:rsid w:val="00233980"/>
    <w:rsid w:val="00233C76"/>
    <w:rsid w:val="00233EC8"/>
    <w:rsid w:val="00233F2C"/>
    <w:rsid w:val="00233FE3"/>
    <w:rsid w:val="00235337"/>
    <w:rsid w:val="00235D4C"/>
    <w:rsid w:val="00240F8B"/>
    <w:rsid w:val="00242C31"/>
    <w:rsid w:val="002431EA"/>
    <w:rsid w:val="00244EC5"/>
    <w:rsid w:val="0024654A"/>
    <w:rsid w:val="00246E65"/>
    <w:rsid w:val="00247145"/>
    <w:rsid w:val="002475B0"/>
    <w:rsid w:val="00247D5C"/>
    <w:rsid w:val="00250672"/>
    <w:rsid w:val="00250C3F"/>
    <w:rsid w:val="00250D95"/>
    <w:rsid w:val="0025132A"/>
    <w:rsid w:val="0025139E"/>
    <w:rsid w:val="00253ADA"/>
    <w:rsid w:val="00253B56"/>
    <w:rsid w:val="00255983"/>
    <w:rsid w:val="002559AA"/>
    <w:rsid w:val="00255D47"/>
    <w:rsid w:val="0025615A"/>
    <w:rsid w:val="00261264"/>
    <w:rsid w:val="00262871"/>
    <w:rsid w:val="00262B6A"/>
    <w:rsid w:val="0026393F"/>
    <w:rsid w:val="00263DA1"/>
    <w:rsid w:val="00265890"/>
    <w:rsid w:val="00265EB8"/>
    <w:rsid w:val="00266250"/>
    <w:rsid w:val="00266B01"/>
    <w:rsid w:val="00270C2D"/>
    <w:rsid w:val="002711EB"/>
    <w:rsid w:val="00272242"/>
    <w:rsid w:val="00273A71"/>
    <w:rsid w:val="00274DA5"/>
    <w:rsid w:val="0027525B"/>
    <w:rsid w:val="00276E73"/>
    <w:rsid w:val="002779BB"/>
    <w:rsid w:val="00281590"/>
    <w:rsid w:val="00281A95"/>
    <w:rsid w:val="00282764"/>
    <w:rsid w:val="0028549A"/>
    <w:rsid w:val="00285CCF"/>
    <w:rsid w:val="002866BF"/>
    <w:rsid w:val="0028674C"/>
    <w:rsid w:val="00287468"/>
    <w:rsid w:val="00287DC1"/>
    <w:rsid w:val="00287E06"/>
    <w:rsid w:val="002915CC"/>
    <w:rsid w:val="00291BEC"/>
    <w:rsid w:val="00291EFB"/>
    <w:rsid w:val="00292ACD"/>
    <w:rsid w:val="00295D04"/>
    <w:rsid w:val="0029674F"/>
    <w:rsid w:val="00297970"/>
    <w:rsid w:val="002A0156"/>
    <w:rsid w:val="002A0E1C"/>
    <w:rsid w:val="002A0EDB"/>
    <w:rsid w:val="002A215C"/>
    <w:rsid w:val="002A268F"/>
    <w:rsid w:val="002A6FF7"/>
    <w:rsid w:val="002A7FC1"/>
    <w:rsid w:val="002B123B"/>
    <w:rsid w:val="002B170A"/>
    <w:rsid w:val="002B1F4B"/>
    <w:rsid w:val="002B3228"/>
    <w:rsid w:val="002B3A5B"/>
    <w:rsid w:val="002B5C60"/>
    <w:rsid w:val="002B77B6"/>
    <w:rsid w:val="002B7CAE"/>
    <w:rsid w:val="002C0F36"/>
    <w:rsid w:val="002C346D"/>
    <w:rsid w:val="002C482F"/>
    <w:rsid w:val="002C5350"/>
    <w:rsid w:val="002C5470"/>
    <w:rsid w:val="002C6571"/>
    <w:rsid w:val="002C6E23"/>
    <w:rsid w:val="002D24BE"/>
    <w:rsid w:val="002D27EC"/>
    <w:rsid w:val="002D3C71"/>
    <w:rsid w:val="002D5570"/>
    <w:rsid w:val="002D6258"/>
    <w:rsid w:val="002D6383"/>
    <w:rsid w:val="002D735D"/>
    <w:rsid w:val="002E0A99"/>
    <w:rsid w:val="002E107E"/>
    <w:rsid w:val="002E1C1B"/>
    <w:rsid w:val="002E3069"/>
    <w:rsid w:val="002E44E7"/>
    <w:rsid w:val="002E47F2"/>
    <w:rsid w:val="002E5541"/>
    <w:rsid w:val="002E5C46"/>
    <w:rsid w:val="002E6E39"/>
    <w:rsid w:val="002E6FF9"/>
    <w:rsid w:val="002E7B0B"/>
    <w:rsid w:val="002F0885"/>
    <w:rsid w:val="002F0C84"/>
    <w:rsid w:val="002F0FFE"/>
    <w:rsid w:val="002F1E5A"/>
    <w:rsid w:val="002F3971"/>
    <w:rsid w:val="002F3FDA"/>
    <w:rsid w:val="002F46EB"/>
    <w:rsid w:val="002F5635"/>
    <w:rsid w:val="002F5E26"/>
    <w:rsid w:val="002F6435"/>
    <w:rsid w:val="002F6A8B"/>
    <w:rsid w:val="002F7AE6"/>
    <w:rsid w:val="002F7D0A"/>
    <w:rsid w:val="00300547"/>
    <w:rsid w:val="003008A9"/>
    <w:rsid w:val="00300DF3"/>
    <w:rsid w:val="00302DE3"/>
    <w:rsid w:val="00304CA7"/>
    <w:rsid w:val="0030532C"/>
    <w:rsid w:val="00305B98"/>
    <w:rsid w:val="00305E89"/>
    <w:rsid w:val="00306419"/>
    <w:rsid w:val="00310927"/>
    <w:rsid w:val="003109CB"/>
    <w:rsid w:val="00310E35"/>
    <w:rsid w:val="00311148"/>
    <w:rsid w:val="0031308E"/>
    <w:rsid w:val="003136AF"/>
    <w:rsid w:val="00315297"/>
    <w:rsid w:val="003168CA"/>
    <w:rsid w:val="0031715C"/>
    <w:rsid w:val="00320A96"/>
    <w:rsid w:val="00320B4B"/>
    <w:rsid w:val="0032392A"/>
    <w:rsid w:val="00326113"/>
    <w:rsid w:val="00326BC8"/>
    <w:rsid w:val="00327E23"/>
    <w:rsid w:val="0033174B"/>
    <w:rsid w:val="00331FA7"/>
    <w:rsid w:val="00332E29"/>
    <w:rsid w:val="00332E81"/>
    <w:rsid w:val="0033676A"/>
    <w:rsid w:val="00337170"/>
    <w:rsid w:val="00337271"/>
    <w:rsid w:val="00340CE4"/>
    <w:rsid w:val="00340ED9"/>
    <w:rsid w:val="00341293"/>
    <w:rsid w:val="003419C7"/>
    <w:rsid w:val="00342F9D"/>
    <w:rsid w:val="003436DF"/>
    <w:rsid w:val="00343FC0"/>
    <w:rsid w:val="00344487"/>
    <w:rsid w:val="00344736"/>
    <w:rsid w:val="0034489F"/>
    <w:rsid w:val="0034575E"/>
    <w:rsid w:val="00345980"/>
    <w:rsid w:val="003502B1"/>
    <w:rsid w:val="0035065E"/>
    <w:rsid w:val="00350D1E"/>
    <w:rsid w:val="0035118D"/>
    <w:rsid w:val="003517DB"/>
    <w:rsid w:val="00353341"/>
    <w:rsid w:val="00354169"/>
    <w:rsid w:val="00355468"/>
    <w:rsid w:val="00355981"/>
    <w:rsid w:val="00356100"/>
    <w:rsid w:val="0035696C"/>
    <w:rsid w:val="00356F52"/>
    <w:rsid w:val="003579DD"/>
    <w:rsid w:val="00360316"/>
    <w:rsid w:val="00364BD7"/>
    <w:rsid w:val="00366F31"/>
    <w:rsid w:val="00367904"/>
    <w:rsid w:val="0036796A"/>
    <w:rsid w:val="003707E7"/>
    <w:rsid w:val="003718B3"/>
    <w:rsid w:val="00372F5F"/>
    <w:rsid w:val="00373DA2"/>
    <w:rsid w:val="00374C5D"/>
    <w:rsid w:val="00374F69"/>
    <w:rsid w:val="00375DC4"/>
    <w:rsid w:val="003816D0"/>
    <w:rsid w:val="00381DAB"/>
    <w:rsid w:val="00383AF4"/>
    <w:rsid w:val="00384167"/>
    <w:rsid w:val="00384FB1"/>
    <w:rsid w:val="00387C43"/>
    <w:rsid w:val="00387FC6"/>
    <w:rsid w:val="0039151C"/>
    <w:rsid w:val="0039191F"/>
    <w:rsid w:val="00393DEA"/>
    <w:rsid w:val="00395531"/>
    <w:rsid w:val="00395586"/>
    <w:rsid w:val="00397C5A"/>
    <w:rsid w:val="003A1398"/>
    <w:rsid w:val="003A2EA1"/>
    <w:rsid w:val="003A2FE5"/>
    <w:rsid w:val="003A46D5"/>
    <w:rsid w:val="003A55C7"/>
    <w:rsid w:val="003A5F09"/>
    <w:rsid w:val="003A713A"/>
    <w:rsid w:val="003B2842"/>
    <w:rsid w:val="003B2F66"/>
    <w:rsid w:val="003B3DEB"/>
    <w:rsid w:val="003B4407"/>
    <w:rsid w:val="003B47B1"/>
    <w:rsid w:val="003B6F4F"/>
    <w:rsid w:val="003B7ED3"/>
    <w:rsid w:val="003C008B"/>
    <w:rsid w:val="003C0C8B"/>
    <w:rsid w:val="003C34EF"/>
    <w:rsid w:val="003C38A0"/>
    <w:rsid w:val="003C3D37"/>
    <w:rsid w:val="003C3E4D"/>
    <w:rsid w:val="003C585D"/>
    <w:rsid w:val="003C5CC7"/>
    <w:rsid w:val="003C6140"/>
    <w:rsid w:val="003D0F69"/>
    <w:rsid w:val="003D276C"/>
    <w:rsid w:val="003D3200"/>
    <w:rsid w:val="003D4494"/>
    <w:rsid w:val="003D55F2"/>
    <w:rsid w:val="003D5E7C"/>
    <w:rsid w:val="003D6725"/>
    <w:rsid w:val="003E02E3"/>
    <w:rsid w:val="003E06FE"/>
    <w:rsid w:val="003E2536"/>
    <w:rsid w:val="003E3F71"/>
    <w:rsid w:val="003E4965"/>
    <w:rsid w:val="003E4FB2"/>
    <w:rsid w:val="003F0089"/>
    <w:rsid w:val="003F01F5"/>
    <w:rsid w:val="003F02F6"/>
    <w:rsid w:val="003F0F3B"/>
    <w:rsid w:val="003F159D"/>
    <w:rsid w:val="003F15B3"/>
    <w:rsid w:val="003F16FA"/>
    <w:rsid w:val="003F1813"/>
    <w:rsid w:val="003F2E94"/>
    <w:rsid w:val="003F45B8"/>
    <w:rsid w:val="003F4EAB"/>
    <w:rsid w:val="003F5329"/>
    <w:rsid w:val="003F726C"/>
    <w:rsid w:val="003F7460"/>
    <w:rsid w:val="003F785B"/>
    <w:rsid w:val="00400D5E"/>
    <w:rsid w:val="00400F75"/>
    <w:rsid w:val="0040709D"/>
    <w:rsid w:val="004104AE"/>
    <w:rsid w:val="00414139"/>
    <w:rsid w:val="00416D2D"/>
    <w:rsid w:val="0041718B"/>
    <w:rsid w:val="004207EB"/>
    <w:rsid w:val="0042140F"/>
    <w:rsid w:val="00422279"/>
    <w:rsid w:val="004222ED"/>
    <w:rsid w:val="004234C5"/>
    <w:rsid w:val="004236A5"/>
    <w:rsid w:val="0042671B"/>
    <w:rsid w:val="00430857"/>
    <w:rsid w:val="0043308B"/>
    <w:rsid w:val="00433CB6"/>
    <w:rsid w:val="00433FE6"/>
    <w:rsid w:val="00434AB4"/>
    <w:rsid w:val="00435CC0"/>
    <w:rsid w:val="00435CE7"/>
    <w:rsid w:val="00436E13"/>
    <w:rsid w:val="004405B2"/>
    <w:rsid w:val="0044077B"/>
    <w:rsid w:val="0044279B"/>
    <w:rsid w:val="00442EBE"/>
    <w:rsid w:val="00443968"/>
    <w:rsid w:val="00443A0C"/>
    <w:rsid w:val="00445408"/>
    <w:rsid w:val="004458B9"/>
    <w:rsid w:val="00445C0A"/>
    <w:rsid w:val="004468E2"/>
    <w:rsid w:val="00446B47"/>
    <w:rsid w:val="00447EDB"/>
    <w:rsid w:val="004509B5"/>
    <w:rsid w:val="00450D0E"/>
    <w:rsid w:val="00451615"/>
    <w:rsid w:val="00451BD9"/>
    <w:rsid w:val="00454502"/>
    <w:rsid w:val="00454BB6"/>
    <w:rsid w:val="00454C7E"/>
    <w:rsid w:val="004557D4"/>
    <w:rsid w:val="0045593C"/>
    <w:rsid w:val="00457361"/>
    <w:rsid w:val="00460C8E"/>
    <w:rsid w:val="00462435"/>
    <w:rsid w:val="00463A06"/>
    <w:rsid w:val="00463BF5"/>
    <w:rsid w:val="00463FAA"/>
    <w:rsid w:val="00464127"/>
    <w:rsid w:val="0046431E"/>
    <w:rsid w:val="00465D00"/>
    <w:rsid w:val="00471EBE"/>
    <w:rsid w:val="00472A88"/>
    <w:rsid w:val="00473057"/>
    <w:rsid w:val="00473462"/>
    <w:rsid w:val="004736F9"/>
    <w:rsid w:val="00474885"/>
    <w:rsid w:val="00475B7C"/>
    <w:rsid w:val="004771B5"/>
    <w:rsid w:val="00480879"/>
    <w:rsid w:val="00481381"/>
    <w:rsid w:val="004815DA"/>
    <w:rsid w:val="004818D9"/>
    <w:rsid w:val="00482C27"/>
    <w:rsid w:val="004836A5"/>
    <w:rsid w:val="004842A6"/>
    <w:rsid w:val="00485156"/>
    <w:rsid w:val="004871F1"/>
    <w:rsid w:val="00490A21"/>
    <w:rsid w:val="00491A17"/>
    <w:rsid w:val="00492E74"/>
    <w:rsid w:val="00494A15"/>
    <w:rsid w:val="00495190"/>
    <w:rsid w:val="004960A2"/>
    <w:rsid w:val="004963D2"/>
    <w:rsid w:val="0049707C"/>
    <w:rsid w:val="004A08B1"/>
    <w:rsid w:val="004A4160"/>
    <w:rsid w:val="004A4234"/>
    <w:rsid w:val="004A4A42"/>
    <w:rsid w:val="004A4DD2"/>
    <w:rsid w:val="004A4E18"/>
    <w:rsid w:val="004A4EF3"/>
    <w:rsid w:val="004A538C"/>
    <w:rsid w:val="004A5A71"/>
    <w:rsid w:val="004A77BE"/>
    <w:rsid w:val="004B09EC"/>
    <w:rsid w:val="004B1EC8"/>
    <w:rsid w:val="004B3725"/>
    <w:rsid w:val="004B39A3"/>
    <w:rsid w:val="004B3C93"/>
    <w:rsid w:val="004B4C93"/>
    <w:rsid w:val="004B5237"/>
    <w:rsid w:val="004B549B"/>
    <w:rsid w:val="004B5E68"/>
    <w:rsid w:val="004B760D"/>
    <w:rsid w:val="004C10A7"/>
    <w:rsid w:val="004C24FA"/>
    <w:rsid w:val="004C56C3"/>
    <w:rsid w:val="004C6FDB"/>
    <w:rsid w:val="004C7E2D"/>
    <w:rsid w:val="004D07EE"/>
    <w:rsid w:val="004D6389"/>
    <w:rsid w:val="004D6E47"/>
    <w:rsid w:val="004D742C"/>
    <w:rsid w:val="004E185F"/>
    <w:rsid w:val="004E4092"/>
    <w:rsid w:val="004E50AC"/>
    <w:rsid w:val="004E5909"/>
    <w:rsid w:val="004E71CF"/>
    <w:rsid w:val="004E7C45"/>
    <w:rsid w:val="004F15A6"/>
    <w:rsid w:val="004F1B86"/>
    <w:rsid w:val="004F1C7C"/>
    <w:rsid w:val="004F2181"/>
    <w:rsid w:val="004F2F77"/>
    <w:rsid w:val="004F305D"/>
    <w:rsid w:val="004F38A5"/>
    <w:rsid w:val="004F403F"/>
    <w:rsid w:val="004F4399"/>
    <w:rsid w:val="004F43EE"/>
    <w:rsid w:val="004F5352"/>
    <w:rsid w:val="004F57D9"/>
    <w:rsid w:val="004F5AE5"/>
    <w:rsid w:val="004F5B12"/>
    <w:rsid w:val="004F62CD"/>
    <w:rsid w:val="004F6606"/>
    <w:rsid w:val="0050044B"/>
    <w:rsid w:val="00501283"/>
    <w:rsid w:val="0050280C"/>
    <w:rsid w:val="00502BC0"/>
    <w:rsid w:val="00502CF5"/>
    <w:rsid w:val="00506AAF"/>
    <w:rsid w:val="00510384"/>
    <w:rsid w:val="00511FBD"/>
    <w:rsid w:val="00513A98"/>
    <w:rsid w:val="0051489C"/>
    <w:rsid w:val="00515017"/>
    <w:rsid w:val="0051538C"/>
    <w:rsid w:val="00521A84"/>
    <w:rsid w:val="00523122"/>
    <w:rsid w:val="00524868"/>
    <w:rsid w:val="00525E49"/>
    <w:rsid w:val="00526D61"/>
    <w:rsid w:val="00527BDF"/>
    <w:rsid w:val="00527D5D"/>
    <w:rsid w:val="00527F82"/>
    <w:rsid w:val="00531B0E"/>
    <w:rsid w:val="00533221"/>
    <w:rsid w:val="00533AE1"/>
    <w:rsid w:val="00534097"/>
    <w:rsid w:val="00534E17"/>
    <w:rsid w:val="00535DD6"/>
    <w:rsid w:val="00540055"/>
    <w:rsid w:val="005418D5"/>
    <w:rsid w:val="0054216D"/>
    <w:rsid w:val="0054236E"/>
    <w:rsid w:val="00542FCB"/>
    <w:rsid w:val="005431CE"/>
    <w:rsid w:val="00543BD7"/>
    <w:rsid w:val="00543BFA"/>
    <w:rsid w:val="00543DDA"/>
    <w:rsid w:val="005440CD"/>
    <w:rsid w:val="0054487B"/>
    <w:rsid w:val="00544DAE"/>
    <w:rsid w:val="00545BE9"/>
    <w:rsid w:val="00547B3C"/>
    <w:rsid w:val="00547EA1"/>
    <w:rsid w:val="00552B89"/>
    <w:rsid w:val="00554511"/>
    <w:rsid w:val="00554C2B"/>
    <w:rsid w:val="00555B8F"/>
    <w:rsid w:val="005564C1"/>
    <w:rsid w:val="00557E20"/>
    <w:rsid w:val="005601BD"/>
    <w:rsid w:val="00561005"/>
    <w:rsid w:val="005619E3"/>
    <w:rsid w:val="00563502"/>
    <w:rsid w:val="005640C9"/>
    <w:rsid w:val="00564FBF"/>
    <w:rsid w:val="00565F70"/>
    <w:rsid w:val="0056600E"/>
    <w:rsid w:val="00566362"/>
    <w:rsid w:val="005663E9"/>
    <w:rsid w:val="00567565"/>
    <w:rsid w:val="00570E68"/>
    <w:rsid w:val="00571B39"/>
    <w:rsid w:val="0057224D"/>
    <w:rsid w:val="00572E67"/>
    <w:rsid w:val="00573B54"/>
    <w:rsid w:val="0057547B"/>
    <w:rsid w:val="00577DC0"/>
    <w:rsid w:val="005808D1"/>
    <w:rsid w:val="00580B8B"/>
    <w:rsid w:val="005816E9"/>
    <w:rsid w:val="00581E74"/>
    <w:rsid w:val="0058206D"/>
    <w:rsid w:val="005831BC"/>
    <w:rsid w:val="005833AF"/>
    <w:rsid w:val="0058403D"/>
    <w:rsid w:val="005842C7"/>
    <w:rsid w:val="00590CE8"/>
    <w:rsid w:val="00591131"/>
    <w:rsid w:val="00591E0A"/>
    <w:rsid w:val="00592C44"/>
    <w:rsid w:val="005930A5"/>
    <w:rsid w:val="00593EB2"/>
    <w:rsid w:val="00594684"/>
    <w:rsid w:val="00595F2C"/>
    <w:rsid w:val="00596103"/>
    <w:rsid w:val="005A0E06"/>
    <w:rsid w:val="005A30F0"/>
    <w:rsid w:val="005A31AA"/>
    <w:rsid w:val="005A4359"/>
    <w:rsid w:val="005A5BAB"/>
    <w:rsid w:val="005A6551"/>
    <w:rsid w:val="005A7B0B"/>
    <w:rsid w:val="005B52E9"/>
    <w:rsid w:val="005B5DFB"/>
    <w:rsid w:val="005B742A"/>
    <w:rsid w:val="005B7FDC"/>
    <w:rsid w:val="005C03A3"/>
    <w:rsid w:val="005C0A8A"/>
    <w:rsid w:val="005C0C9B"/>
    <w:rsid w:val="005C0D29"/>
    <w:rsid w:val="005C1F89"/>
    <w:rsid w:val="005C2595"/>
    <w:rsid w:val="005C30F5"/>
    <w:rsid w:val="005C3768"/>
    <w:rsid w:val="005C3F21"/>
    <w:rsid w:val="005D11D7"/>
    <w:rsid w:val="005D1434"/>
    <w:rsid w:val="005D1558"/>
    <w:rsid w:val="005D19AC"/>
    <w:rsid w:val="005D1AA4"/>
    <w:rsid w:val="005D208C"/>
    <w:rsid w:val="005D2F59"/>
    <w:rsid w:val="005D368B"/>
    <w:rsid w:val="005D41D5"/>
    <w:rsid w:val="005D4B9E"/>
    <w:rsid w:val="005D4FBF"/>
    <w:rsid w:val="005D4FFA"/>
    <w:rsid w:val="005D500E"/>
    <w:rsid w:val="005D550F"/>
    <w:rsid w:val="005D6FE2"/>
    <w:rsid w:val="005D7A96"/>
    <w:rsid w:val="005E0EA6"/>
    <w:rsid w:val="005E3162"/>
    <w:rsid w:val="005E3980"/>
    <w:rsid w:val="005E485E"/>
    <w:rsid w:val="005E590B"/>
    <w:rsid w:val="005E590F"/>
    <w:rsid w:val="005F0033"/>
    <w:rsid w:val="005F04F9"/>
    <w:rsid w:val="005F1276"/>
    <w:rsid w:val="005F312B"/>
    <w:rsid w:val="005F38F7"/>
    <w:rsid w:val="005F49F0"/>
    <w:rsid w:val="005F4A5A"/>
    <w:rsid w:val="005F6980"/>
    <w:rsid w:val="006000BA"/>
    <w:rsid w:val="006002A3"/>
    <w:rsid w:val="006002B0"/>
    <w:rsid w:val="00601BF4"/>
    <w:rsid w:val="006038D1"/>
    <w:rsid w:val="006040CC"/>
    <w:rsid w:val="006050ED"/>
    <w:rsid w:val="0060692A"/>
    <w:rsid w:val="00606A97"/>
    <w:rsid w:val="00606C75"/>
    <w:rsid w:val="00606EF8"/>
    <w:rsid w:val="00607771"/>
    <w:rsid w:val="00607877"/>
    <w:rsid w:val="00607E44"/>
    <w:rsid w:val="00610B59"/>
    <w:rsid w:val="006133E4"/>
    <w:rsid w:val="0061598F"/>
    <w:rsid w:val="006210BA"/>
    <w:rsid w:val="0062380C"/>
    <w:rsid w:val="00623B66"/>
    <w:rsid w:val="00623C5C"/>
    <w:rsid w:val="00625750"/>
    <w:rsid w:val="00625DA6"/>
    <w:rsid w:val="006275A6"/>
    <w:rsid w:val="006278AC"/>
    <w:rsid w:val="00627DD9"/>
    <w:rsid w:val="006301C7"/>
    <w:rsid w:val="00630226"/>
    <w:rsid w:val="00631677"/>
    <w:rsid w:val="00631C9A"/>
    <w:rsid w:val="00634704"/>
    <w:rsid w:val="00634A38"/>
    <w:rsid w:val="006379EC"/>
    <w:rsid w:val="00640900"/>
    <w:rsid w:val="006411BC"/>
    <w:rsid w:val="006421F9"/>
    <w:rsid w:val="00643C77"/>
    <w:rsid w:val="00643D34"/>
    <w:rsid w:val="00644032"/>
    <w:rsid w:val="006446EB"/>
    <w:rsid w:val="00644A68"/>
    <w:rsid w:val="00645449"/>
    <w:rsid w:val="00645937"/>
    <w:rsid w:val="0064628A"/>
    <w:rsid w:val="00647538"/>
    <w:rsid w:val="006509A3"/>
    <w:rsid w:val="00650EB3"/>
    <w:rsid w:val="006533C5"/>
    <w:rsid w:val="00653FF6"/>
    <w:rsid w:val="0065404D"/>
    <w:rsid w:val="0065443E"/>
    <w:rsid w:val="00654D11"/>
    <w:rsid w:val="00656016"/>
    <w:rsid w:val="006566E9"/>
    <w:rsid w:val="00657276"/>
    <w:rsid w:val="006577DC"/>
    <w:rsid w:val="00660F05"/>
    <w:rsid w:val="0066189D"/>
    <w:rsid w:val="00664227"/>
    <w:rsid w:val="00664406"/>
    <w:rsid w:val="0066686B"/>
    <w:rsid w:val="006668EF"/>
    <w:rsid w:val="006669E2"/>
    <w:rsid w:val="00666AF2"/>
    <w:rsid w:val="00667E53"/>
    <w:rsid w:val="00673DAF"/>
    <w:rsid w:val="00676A0D"/>
    <w:rsid w:val="0067739A"/>
    <w:rsid w:val="00677482"/>
    <w:rsid w:val="00677A34"/>
    <w:rsid w:val="00680D6E"/>
    <w:rsid w:val="0068171F"/>
    <w:rsid w:val="0068460D"/>
    <w:rsid w:val="006873BC"/>
    <w:rsid w:val="00690910"/>
    <w:rsid w:val="006913A7"/>
    <w:rsid w:val="00691EB9"/>
    <w:rsid w:val="00692590"/>
    <w:rsid w:val="00694E6C"/>
    <w:rsid w:val="006950C5"/>
    <w:rsid w:val="0069562F"/>
    <w:rsid w:val="00695B9A"/>
    <w:rsid w:val="00695E7C"/>
    <w:rsid w:val="00696824"/>
    <w:rsid w:val="00696A79"/>
    <w:rsid w:val="00696B73"/>
    <w:rsid w:val="00696FD2"/>
    <w:rsid w:val="006978B4"/>
    <w:rsid w:val="00697C47"/>
    <w:rsid w:val="006A0327"/>
    <w:rsid w:val="006A0477"/>
    <w:rsid w:val="006B0377"/>
    <w:rsid w:val="006B05F1"/>
    <w:rsid w:val="006B10B8"/>
    <w:rsid w:val="006B209B"/>
    <w:rsid w:val="006B25D4"/>
    <w:rsid w:val="006B2627"/>
    <w:rsid w:val="006B37C2"/>
    <w:rsid w:val="006B5723"/>
    <w:rsid w:val="006B5809"/>
    <w:rsid w:val="006B5EE2"/>
    <w:rsid w:val="006B70B4"/>
    <w:rsid w:val="006B7ACC"/>
    <w:rsid w:val="006B7CA6"/>
    <w:rsid w:val="006C1C89"/>
    <w:rsid w:val="006C1CB1"/>
    <w:rsid w:val="006C20CD"/>
    <w:rsid w:val="006C2280"/>
    <w:rsid w:val="006C4B34"/>
    <w:rsid w:val="006C544E"/>
    <w:rsid w:val="006C5948"/>
    <w:rsid w:val="006C6184"/>
    <w:rsid w:val="006C68AF"/>
    <w:rsid w:val="006C6EE7"/>
    <w:rsid w:val="006C75F9"/>
    <w:rsid w:val="006C7B16"/>
    <w:rsid w:val="006D060D"/>
    <w:rsid w:val="006D0B89"/>
    <w:rsid w:val="006D28DC"/>
    <w:rsid w:val="006D451F"/>
    <w:rsid w:val="006D4DC2"/>
    <w:rsid w:val="006E08C3"/>
    <w:rsid w:val="006E11AD"/>
    <w:rsid w:val="006E180B"/>
    <w:rsid w:val="006E1C7A"/>
    <w:rsid w:val="006E3793"/>
    <w:rsid w:val="006E7264"/>
    <w:rsid w:val="006E75C6"/>
    <w:rsid w:val="006F0D9D"/>
    <w:rsid w:val="006F56E5"/>
    <w:rsid w:val="006F6EB9"/>
    <w:rsid w:val="007009D2"/>
    <w:rsid w:val="00701A1F"/>
    <w:rsid w:val="00701D50"/>
    <w:rsid w:val="00702613"/>
    <w:rsid w:val="00704807"/>
    <w:rsid w:val="007052A8"/>
    <w:rsid w:val="00705FFC"/>
    <w:rsid w:val="0070605D"/>
    <w:rsid w:val="00706871"/>
    <w:rsid w:val="00706EDD"/>
    <w:rsid w:val="00706FEF"/>
    <w:rsid w:val="00707B35"/>
    <w:rsid w:val="00710AAD"/>
    <w:rsid w:val="007111F8"/>
    <w:rsid w:val="00711E0D"/>
    <w:rsid w:val="00712021"/>
    <w:rsid w:val="00713A9C"/>
    <w:rsid w:val="00713F1B"/>
    <w:rsid w:val="00714EAE"/>
    <w:rsid w:val="00722170"/>
    <w:rsid w:val="007222B8"/>
    <w:rsid w:val="0072279F"/>
    <w:rsid w:val="0072304B"/>
    <w:rsid w:val="007232E6"/>
    <w:rsid w:val="00724000"/>
    <w:rsid w:val="007251D4"/>
    <w:rsid w:val="007257C8"/>
    <w:rsid w:val="0072603C"/>
    <w:rsid w:val="0072728C"/>
    <w:rsid w:val="0072739B"/>
    <w:rsid w:val="007273CE"/>
    <w:rsid w:val="00727A39"/>
    <w:rsid w:val="00730F44"/>
    <w:rsid w:val="00731477"/>
    <w:rsid w:val="00733E0D"/>
    <w:rsid w:val="00734488"/>
    <w:rsid w:val="007344A8"/>
    <w:rsid w:val="00734C2B"/>
    <w:rsid w:val="007373B7"/>
    <w:rsid w:val="00740962"/>
    <w:rsid w:val="00740FA9"/>
    <w:rsid w:val="0074150E"/>
    <w:rsid w:val="00743537"/>
    <w:rsid w:val="00743B15"/>
    <w:rsid w:val="00743E83"/>
    <w:rsid w:val="00744AD7"/>
    <w:rsid w:val="0074589D"/>
    <w:rsid w:val="007468B9"/>
    <w:rsid w:val="00746F46"/>
    <w:rsid w:val="0074740C"/>
    <w:rsid w:val="0074766C"/>
    <w:rsid w:val="007479E8"/>
    <w:rsid w:val="00747A04"/>
    <w:rsid w:val="00747B66"/>
    <w:rsid w:val="007502B1"/>
    <w:rsid w:val="007513B5"/>
    <w:rsid w:val="00752791"/>
    <w:rsid w:val="0075429B"/>
    <w:rsid w:val="00754BB2"/>
    <w:rsid w:val="00754D8C"/>
    <w:rsid w:val="007552A6"/>
    <w:rsid w:val="0075656F"/>
    <w:rsid w:val="0076355E"/>
    <w:rsid w:val="007641D3"/>
    <w:rsid w:val="00766985"/>
    <w:rsid w:val="0077009B"/>
    <w:rsid w:val="007707AF"/>
    <w:rsid w:val="007718FB"/>
    <w:rsid w:val="0077251B"/>
    <w:rsid w:val="007730D7"/>
    <w:rsid w:val="00774015"/>
    <w:rsid w:val="00774262"/>
    <w:rsid w:val="0078213B"/>
    <w:rsid w:val="007825DD"/>
    <w:rsid w:val="00783A1F"/>
    <w:rsid w:val="007852A1"/>
    <w:rsid w:val="007855C1"/>
    <w:rsid w:val="007858FF"/>
    <w:rsid w:val="007859DE"/>
    <w:rsid w:val="00786F40"/>
    <w:rsid w:val="00787041"/>
    <w:rsid w:val="00790473"/>
    <w:rsid w:val="00790895"/>
    <w:rsid w:val="0079158B"/>
    <w:rsid w:val="00791B07"/>
    <w:rsid w:val="0079399A"/>
    <w:rsid w:val="00794B7D"/>
    <w:rsid w:val="00794F5E"/>
    <w:rsid w:val="007956E6"/>
    <w:rsid w:val="007960DD"/>
    <w:rsid w:val="00797D8C"/>
    <w:rsid w:val="007A03F9"/>
    <w:rsid w:val="007A068D"/>
    <w:rsid w:val="007A089B"/>
    <w:rsid w:val="007A13E5"/>
    <w:rsid w:val="007A1A11"/>
    <w:rsid w:val="007A1CE8"/>
    <w:rsid w:val="007A2624"/>
    <w:rsid w:val="007A3A49"/>
    <w:rsid w:val="007A41F8"/>
    <w:rsid w:val="007A5CA7"/>
    <w:rsid w:val="007A70D4"/>
    <w:rsid w:val="007A71C0"/>
    <w:rsid w:val="007B022B"/>
    <w:rsid w:val="007B1147"/>
    <w:rsid w:val="007B295E"/>
    <w:rsid w:val="007B3306"/>
    <w:rsid w:val="007B4507"/>
    <w:rsid w:val="007B4550"/>
    <w:rsid w:val="007B4621"/>
    <w:rsid w:val="007B5331"/>
    <w:rsid w:val="007B56E8"/>
    <w:rsid w:val="007B677C"/>
    <w:rsid w:val="007B6D66"/>
    <w:rsid w:val="007C06B6"/>
    <w:rsid w:val="007C0E41"/>
    <w:rsid w:val="007C28E2"/>
    <w:rsid w:val="007C2BD7"/>
    <w:rsid w:val="007C2BE7"/>
    <w:rsid w:val="007C3CCE"/>
    <w:rsid w:val="007C3F4E"/>
    <w:rsid w:val="007C55B5"/>
    <w:rsid w:val="007C57F5"/>
    <w:rsid w:val="007D0139"/>
    <w:rsid w:val="007D1169"/>
    <w:rsid w:val="007D2DE2"/>
    <w:rsid w:val="007D33E1"/>
    <w:rsid w:val="007D3B8F"/>
    <w:rsid w:val="007D3E07"/>
    <w:rsid w:val="007D5E06"/>
    <w:rsid w:val="007D6295"/>
    <w:rsid w:val="007D6F29"/>
    <w:rsid w:val="007D7E01"/>
    <w:rsid w:val="007E0701"/>
    <w:rsid w:val="007E0AB4"/>
    <w:rsid w:val="007E1A09"/>
    <w:rsid w:val="007E1AE7"/>
    <w:rsid w:val="007E218D"/>
    <w:rsid w:val="007E241D"/>
    <w:rsid w:val="007E26E8"/>
    <w:rsid w:val="007E3EC3"/>
    <w:rsid w:val="007F11D7"/>
    <w:rsid w:val="007F181D"/>
    <w:rsid w:val="007F2D11"/>
    <w:rsid w:val="007F3085"/>
    <w:rsid w:val="007F4736"/>
    <w:rsid w:val="007F7D18"/>
    <w:rsid w:val="007F7FDA"/>
    <w:rsid w:val="0080017C"/>
    <w:rsid w:val="008003AA"/>
    <w:rsid w:val="00801F54"/>
    <w:rsid w:val="008027C5"/>
    <w:rsid w:val="00802D5A"/>
    <w:rsid w:val="00803467"/>
    <w:rsid w:val="008037CC"/>
    <w:rsid w:val="008066FF"/>
    <w:rsid w:val="00806DD0"/>
    <w:rsid w:val="00806F9D"/>
    <w:rsid w:val="0081209A"/>
    <w:rsid w:val="00812BBD"/>
    <w:rsid w:val="00813094"/>
    <w:rsid w:val="0081379A"/>
    <w:rsid w:val="008139E7"/>
    <w:rsid w:val="00813DE9"/>
    <w:rsid w:val="008140ED"/>
    <w:rsid w:val="008147F5"/>
    <w:rsid w:val="008148C1"/>
    <w:rsid w:val="00815174"/>
    <w:rsid w:val="0081563F"/>
    <w:rsid w:val="0081721C"/>
    <w:rsid w:val="00817CA7"/>
    <w:rsid w:val="00817DBB"/>
    <w:rsid w:val="00820922"/>
    <w:rsid w:val="00821AB8"/>
    <w:rsid w:val="0082273F"/>
    <w:rsid w:val="00823245"/>
    <w:rsid w:val="0082342B"/>
    <w:rsid w:val="00823BD6"/>
    <w:rsid w:val="00824037"/>
    <w:rsid w:val="008248B5"/>
    <w:rsid w:val="00827CCC"/>
    <w:rsid w:val="0083102B"/>
    <w:rsid w:val="00831269"/>
    <w:rsid w:val="00831D8B"/>
    <w:rsid w:val="00832102"/>
    <w:rsid w:val="008332D9"/>
    <w:rsid w:val="00833545"/>
    <w:rsid w:val="00834C4C"/>
    <w:rsid w:val="008352E3"/>
    <w:rsid w:val="00836BDB"/>
    <w:rsid w:val="0084029C"/>
    <w:rsid w:val="00840728"/>
    <w:rsid w:val="00840E41"/>
    <w:rsid w:val="008413DF"/>
    <w:rsid w:val="00841C9F"/>
    <w:rsid w:val="00845B0D"/>
    <w:rsid w:val="008463C6"/>
    <w:rsid w:val="00846405"/>
    <w:rsid w:val="008505E2"/>
    <w:rsid w:val="00851275"/>
    <w:rsid w:val="008523CD"/>
    <w:rsid w:val="0085518C"/>
    <w:rsid w:val="008568F7"/>
    <w:rsid w:val="00857527"/>
    <w:rsid w:val="00857A59"/>
    <w:rsid w:val="00857AAB"/>
    <w:rsid w:val="00860FE0"/>
    <w:rsid w:val="008612E8"/>
    <w:rsid w:val="00862079"/>
    <w:rsid w:val="00863559"/>
    <w:rsid w:val="0086391A"/>
    <w:rsid w:val="00864B29"/>
    <w:rsid w:val="00866010"/>
    <w:rsid w:val="00866AB8"/>
    <w:rsid w:val="00867F02"/>
    <w:rsid w:val="008711D2"/>
    <w:rsid w:val="00871FC9"/>
    <w:rsid w:val="00871FDF"/>
    <w:rsid w:val="00873108"/>
    <w:rsid w:val="00873488"/>
    <w:rsid w:val="008735D5"/>
    <w:rsid w:val="0087519F"/>
    <w:rsid w:val="0087576F"/>
    <w:rsid w:val="00875B07"/>
    <w:rsid w:val="00875B43"/>
    <w:rsid w:val="008760BA"/>
    <w:rsid w:val="008762F7"/>
    <w:rsid w:val="00876C51"/>
    <w:rsid w:val="00877170"/>
    <w:rsid w:val="0088174E"/>
    <w:rsid w:val="00886243"/>
    <w:rsid w:val="00887D8A"/>
    <w:rsid w:val="00890C2E"/>
    <w:rsid w:val="00891223"/>
    <w:rsid w:val="00892B9C"/>
    <w:rsid w:val="00893365"/>
    <w:rsid w:val="00894F2D"/>
    <w:rsid w:val="00895E9A"/>
    <w:rsid w:val="008A03CB"/>
    <w:rsid w:val="008A0D41"/>
    <w:rsid w:val="008A1E8C"/>
    <w:rsid w:val="008A4BFE"/>
    <w:rsid w:val="008A68FE"/>
    <w:rsid w:val="008A6E66"/>
    <w:rsid w:val="008B1FDF"/>
    <w:rsid w:val="008B3275"/>
    <w:rsid w:val="008B33BE"/>
    <w:rsid w:val="008B3E15"/>
    <w:rsid w:val="008B40C3"/>
    <w:rsid w:val="008B4C5B"/>
    <w:rsid w:val="008B4CDD"/>
    <w:rsid w:val="008B4F9E"/>
    <w:rsid w:val="008B548A"/>
    <w:rsid w:val="008B5D11"/>
    <w:rsid w:val="008B641F"/>
    <w:rsid w:val="008C05C4"/>
    <w:rsid w:val="008C2B42"/>
    <w:rsid w:val="008C379A"/>
    <w:rsid w:val="008C3FDF"/>
    <w:rsid w:val="008C5751"/>
    <w:rsid w:val="008C5F96"/>
    <w:rsid w:val="008C697F"/>
    <w:rsid w:val="008C6E4A"/>
    <w:rsid w:val="008C70C7"/>
    <w:rsid w:val="008D0092"/>
    <w:rsid w:val="008D0AAE"/>
    <w:rsid w:val="008D1108"/>
    <w:rsid w:val="008D126A"/>
    <w:rsid w:val="008D162B"/>
    <w:rsid w:val="008D17EC"/>
    <w:rsid w:val="008D342E"/>
    <w:rsid w:val="008D3719"/>
    <w:rsid w:val="008D3D20"/>
    <w:rsid w:val="008D421F"/>
    <w:rsid w:val="008D6266"/>
    <w:rsid w:val="008D65F3"/>
    <w:rsid w:val="008D668F"/>
    <w:rsid w:val="008E0CA0"/>
    <w:rsid w:val="008E28B7"/>
    <w:rsid w:val="008E3088"/>
    <w:rsid w:val="008E380B"/>
    <w:rsid w:val="008E4424"/>
    <w:rsid w:val="008E4C52"/>
    <w:rsid w:val="008E6247"/>
    <w:rsid w:val="008E64F6"/>
    <w:rsid w:val="008E66CE"/>
    <w:rsid w:val="008E691C"/>
    <w:rsid w:val="008E7004"/>
    <w:rsid w:val="008E761C"/>
    <w:rsid w:val="008F1CF5"/>
    <w:rsid w:val="008F4911"/>
    <w:rsid w:val="008F4E07"/>
    <w:rsid w:val="008F4E6E"/>
    <w:rsid w:val="008F5376"/>
    <w:rsid w:val="008F5899"/>
    <w:rsid w:val="008F5E30"/>
    <w:rsid w:val="008F66D6"/>
    <w:rsid w:val="008F69B5"/>
    <w:rsid w:val="008F6D55"/>
    <w:rsid w:val="00900872"/>
    <w:rsid w:val="00900C8A"/>
    <w:rsid w:val="009017BD"/>
    <w:rsid w:val="00901CBB"/>
    <w:rsid w:val="0090280E"/>
    <w:rsid w:val="00902ACF"/>
    <w:rsid w:val="00902CA3"/>
    <w:rsid w:val="00906FF9"/>
    <w:rsid w:val="00910232"/>
    <w:rsid w:val="00910908"/>
    <w:rsid w:val="009118F0"/>
    <w:rsid w:val="00912B56"/>
    <w:rsid w:val="00914B33"/>
    <w:rsid w:val="00914E80"/>
    <w:rsid w:val="00915171"/>
    <w:rsid w:val="009155F3"/>
    <w:rsid w:val="009168D9"/>
    <w:rsid w:val="00917611"/>
    <w:rsid w:val="00920553"/>
    <w:rsid w:val="009205A1"/>
    <w:rsid w:val="0092297B"/>
    <w:rsid w:val="00924079"/>
    <w:rsid w:val="009240B1"/>
    <w:rsid w:val="00924864"/>
    <w:rsid w:val="009261EB"/>
    <w:rsid w:val="00926293"/>
    <w:rsid w:val="00926489"/>
    <w:rsid w:val="00927EE0"/>
    <w:rsid w:val="00927F18"/>
    <w:rsid w:val="00930992"/>
    <w:rsid w:val="00931377"/>
    <w:rsid w:val="009317F2"/>
    <w:rsid w:val="009321E5"/>
    <w:rsid w:val="0093232D"/>
    <w:rsid w:val="009353B8"/>
    <w:rsid w:val="009357FF"/>
    <w:rsid w:val="00936764"/>
    <w:rsid w:val="009367F4"/>
    <w:rsid w:val="00936FD3"/>
    <w:rsid w:val="009419AA"/>
    <w:rsid w:val="0094237A"/>
    <w:rsid w:val="00942FF4"/>
    <w:rsid w:val="00944298"/>
    <w:rsid w:val="009443CA"/>
    <w:rsid w:val="00947369"/>
    <w:rsid w:val="00950A07"/>
    <w:rsid w:val="00954291"/>
    <w:rsid w:val="00954A78"/>
    <w:rsid w:val="0096159F"/>
    <w:rsid w:val="009620AF"/>
    <w:rsid w:val="00962583"/>
    <w:rsid w:val="00964D7C"/>
    <w:rsid w:val="00965503"/>
    <w:rsid w:val="00966201"/>
    <w:rsid w:val="00966952"/>
    <w:rsid w:val="0096703C"/>
    <w:rsid w:val="009672E4"/>
    <w:rsid w:val="00967D65"/>
    <w:rsid w:val="00972194"/>
    <w:rsid w:val="00972556"/>
    <w:rsid w:val="00972A94"/>
    <w:rsid w:val="00972B18"/>
    <w:rsid w:val="00973C43"/>
    <w:rsid w:val="00975E80"/>
    <w:rsid w:val="00980EF8"/>
    <w:rsid w:val="009817C9"/>
    <w:rsid w:val="0098240E"/>
    <w:rsid w:val="00982700"/>
    <w:rsid w:val="0098411E"/>
    <w:rsid w:val="009845E8"/>
    <w:rsid w:val="009862CB"/>
    <w:rsid w:val="009872F4"/>
    <w:rsid w:val="00987B90"/>
    <w:rsid w:val="0099163D"/>
    <w:rsid w:val="00992BA3"/>
    <w:rsid w:val="00992C20"/>
    <w:rsid w:val="00994362"/>
    <w:rsid w:val="00996682"/>
    <w:rsid w:val="00996EF4"/>
    <w:rsid w:val="00997B6B"/>
    <w:rsid w:val="009A065C"/>
    <w:rsid w:val="009A0AE9"/>
    <w:rsid w:val="009A1567"/>
    <w:rsid w:val="009A467C"/>
    <w:rsid w:val="009A534E"/>
    <w:rsid w:val="009A6158"/>
    <w:rsid w:val="009A68B1"/>
    <w:rsid w:val="009A7414"/>
    <w:rsid w:val="009A7C8F"/>
    <w:rsid w:val="009B0844"/>
    <w:rsid w:val="009B0B13"/>
    <w:rsid w:val="009B0DC6"/>
    <w:rsid w:val="009B1851"/>
    <w:rsid w:val="009B1CE0"/>
    <w:rsid w:val="009B4748"/>
    <w:rsid w:val="009B5852"/>
    <w:rsid w:val="009B6439"/>
    <w:rsid w:val="009B6DC5"/>
    <w:rsid w:val="009B713E"/>
    <w:rsid w:val="009B767B"/>
    <w:rsid w:val="009C3AA4"/>
    <w:rsid w:val="009C4280"/>
    <w:rsid w:val="009C46BD"/>
    <w:rsid w:val="009C4EC3"/>
    <w:rsid w:val="009C4F44"/>
    <w:rsid w:val="009C504A"/>
    <w:rsid w:val="009C5CAC"/>
    <w:rsid w:val="009C63CB"/>
    <w:rsid w:val="009C7208"/>
    <w:rsid w:val="009C752A"/>
    <w:rsid w:val="009D37FA"/>
    <w:rsid w:val="009D38CD"/>
    <w:rsid w:val="009D402E"/>
    <w:rsid w:val="009D56F4"/>
    <w:rsid w:val="009D6932"/>
    <w:rsid w:val="009E1207"/>
    <w:rsid w:val="009E1858"/>
    <w:rsid w:val="009E1996"/>
    <w:rsid w:val="009E29B0"/>
    <w:rsid w:val="009E365B"/>
    <w:rsid w:val="009E3741"/>
    <w:rsid w:val="009E5055"/>
    <w:rsid w:val="009E526B"/>
    <w:rsid w:val="009E74AE"/>
    <w:rsid w:val="009F0682"/>
    <w:rsid w:val="009F0791"/>
    <w:rsid w:val="009F1003"/>
    <w:rsid w:val="009F349E"/>
    <w:rsid w:val="009F4754"/>
    <w:rsid w:val="009F57D5"/>
    <w:rsid w:val="009F59AA"/>
    <w:rsid w:val="009F5B68"/>
    <w:rsid w:val="009F698D"/>
    <w:rsid w:val="009F6BF0"/>
    <w:rsid w:val="009F7BB4"/>
    <w:rsid w:val="00A03441"/>
    <w:rsid w:val="00A03708"/>
    <w:rsid w:val="00A040DE"/>
    <w:rsid w:val="00A072D8"/>
    <w:rsid w:val="00A0741C"/>
    <w:rsid w:val="00A1119E"/>
    <w:rsid w:val="00A12D8A"/>
    <w:rsid w:val="00A15532"/>
    <w:rsid w:val="00A15CCE"/>
    <w:rsid w:val="00A17AC4"/>
    <w:rsid w:val="00A17F2C"/>
    <w:rsid w:val="00A209D3"/>
    <w:rsid w:val="00A20DE4"/>
    <w:rsid w:val="00A23692"/>
    <w:rsid w:val="00A24511"/>
    <w:rsid w:val="00A25CC8"/>
    <w:rsid w:val="00A25F4E"/>
    <w:rsid w:val="00A26709"/>
    <w:rsid w:val="00A267B6"/>
    <w:rsid w:val="00A27516"/>
    <w:rsid w:val="00A3072D"/>
    <w:rsid w:val="00A3074A"/>
    <w:rsid w:val="00A30D22"/>
    <w:rsid w:val="00A31A3F"/>
    <w:rsid w:val="00A31AF7"/>
    <w:rsid w:val="00A332BC"/>
    <w:rsid w:val="00A3411C"/>
    <w:rsid w:val="00A358B7"/>
    <w:rsid w:val="00A35EB9"/>
    <w:rsid w:val="00A363B2"/>
    <w:rsid w:val="00A374FF"/>
    <w:rsid w:val="00A37BF9"/>
    <w:rsid w:val="00A400DC"/>
    <w:rsid w:val="00A40B4E"/>
    <w:rsid w:val="00A40E8E"/>
    <w:rsid w:val="00A41141"/>
    <w:rsid w:val="00A416BB"/>
    <w:rsid w:val="00A422BC"/>
    <w:rsid w:val="00A438D8"/>
    <w:rsid w:val="00A473B5"/>
    <w:rsid w:val="00A50A11"/>
    <w:rsid w:val="00A52C54"/>
    <w:rsid w:val="00A53FB5"/>
    <w:rsid w:val="00A53FD5"/>
    <w:rsid w:val="00A541A8"/>
    <w:rsid w:val="00A54E80"/>
    <w:rsid w:val="00A552EA"/>
    <w:rsid w:val="00A57A10"/>
    <w:rsid w:val="00A60759"/>
    <w:rsid w:val="00A619B0"/>
    <w:rsid w:val="00A61AFA"/>
    <w:rsid w:val="00A626C6"/>
    <w:rsid w:val="00A62B8C"/>
    <w:rsid w:val="00A62BE5"/>
    <w:rsid w:val="00A63B39"/>
    <w:rsid w:val="00A6454B"/>
    <w:rsid w:val="00A65A8E"/>
    <w:rsid w:val="00A65BC3"/>
    <w:rsid w:val="00A65C5D"/>
    <w:rsid w:val="00A71506"/>
    <w:rsid w:val="00A7151F"/>
    <w:rsid w:val="00A71A4D"/>
    <w:rsid w:val="00A71C30"/>
    <w:rsid w:val="00A71C7A"/>
    <w:rsid w:val="00A736E4"/>
    <w:rsid w:val="00A74010"/>
    <w:rsid w:val="00A75C8A"/>
    <w:rsid w:val="00A82A9F"/>
    <w:rsid w:val="00A8383B"/>
    <w:rsid w:val="00A83F60"/>
    <w:rsid w:val="00A847F8"/>
    <w:rsid w:val="00A85F62"/>
    <w:rsid w:val="00A9063C"/>
    <w:rsid w:val="00A91CF1"/>
    <w:rsid w:val="00A9208A"/>
    <w:rsid w:val="00A925DB"/>
    <w:rsid w:val="00A937C5"/>
    <w:rsid w:val="00A952FA"/>
    <w:rsid w:val="00AA0696"/>
    <w:rsid w:val="00AA1150"/>
    <w:rsid w:val="00AA15FC"/>
    <w:rsid w:val="00AA1F1F"/>
    <w:rsid w:val="00AA393B"/>
    <w:rsid w:val="00AA73BE"/>
    <w:rsid w:val="00AA7FAD"/>
    <w:rsid w:val="00AB043F"/>
    <w:rsid w:val="00AB08A3"/>
    <w:rsid w:val="00AB0AF2"/>
    <w:rsid w:val="00AB1022"/>
    <w:rsid w:val="00AB19B2"/>
    <w:rsid w:val="00AB3729"/>
    <w:rsid w:val="00AB3D2A"/>
    <w:rsid w:val="00AB5D3B"/>
    <w:rsid w:val="00AB5DB3"/>
    <w:rsid w:val="00AC07D0"/>
    <w:rsid w:val="00AC0835"/>
    <w:rsid w:val="00AC4652"/>
    <w:rsid w:val="00AC4F5A"/>
    <w:rsid w:val="00AC592C"/>
    <w:rsid w:val="00AC63B6"/>
    <w:rsid w:val="00AC713F"/>
    <w:rsid w:val="00AC72FE"/>
    <w:rsid w:val="00AD07AA"/>
    <w:rsid w:val="00AD1F39"/>
    <w:rsid w:val="00AD28D2"/>
    <w:rsid w:val="00AD3249"/>
    <w:rsid w:val="00AD32D8"/>
    <w:rsid w:val="00AD397F"/>
    <w:rsid w:val="00AD4D4D"/>
    <w:rsid w:val="00AD66D3"/>
    <w:rsid w:val="00AD6F8B"/>
    <w:rsid w:val="00AD7716"/>
    <w:rsid w:val="00AE0855"/>
    <w:rsid w:val="00AE1021"/>
    <w:rsid w:val="00AE171A"/>
    <w:rsid w:val="00AE1E02"/>
    <w:rsid w:val="00AE2892"/>
    <w:rsid w:val="00AE3B11"/>
    <w:rsid w:val="00AE593E"/>
    <w:rsid w:val="00AE5D11"/>
    <w:rsid w:val="00AE5E68"/>
    <w:rsid w:val="00AE5ECA"/>
    <w:rsid w:val="00AE72EB"/>
    <w:rsid w:val="00AF152E"/>
    <w:rsid w:val="00AF2F7D"/>
    <w:rsid w:val="00AF37C3"/>
    <w:rsid w:val="00AF5257"/>
    <w:rsid w:val="00B00073"/>
    <w:rsid w:val="00B01CAF"/>
    <w:rsid w:val="00B020B1"/>
    <w:rsid w:val="00B02AC5"/>
    <w:rsid w:val="00B03401"/>
    <w:rsid w:val="00B04563"/>
    <w:rsid w:val="00B07D40"/>
    <w:rsid w:val="00B07DB7"/>
    <w:rsid w:val="00B10304"/>
    <w:rsid w:val="00B117B0"/>
    <w:rsid w:val="00B12158"/>
    <w:rsid w:val="00B124CC"/>
    <w:rsid w:val="00B137A7"/>
    <w:rsid w:val="00B13855"/>
    <w:rsid w:val="00B13B3C"/>
    <w:rsid w:val="00B2023B"/>
    <w:rsid w:val="00B24A0A"/>
    <w:rsid w:val="00B24C4F"/>
    <w:rsid w:val="00B25EA5"/>
    <w:rsid w:val="00B2777B"/>
    <w:rsid w:val="00B30C8B"/>
    <w:rsid w:val="00B31BA6"/>
    <w:rsid w:val="00B324F7"/>
    <w:rsid w:val="00B327B0"/>
    <w:rsid w:val="00B3288A"/>
    <w:rsid w:val="00B3329B"/>
    <w:rsid w:val="00B33546"/>
    <w:rsid w:val="00B377E9"/>
    <w:rsid w:val="00B41443"/>
    <w:rsid w:val="00B42119"/>
    <w:rsid w:val="00B42A4C"/>
    <w:rsid w:val="00B463DC"/>
    <w:rsid w:val="00B478B4"/>
    <w:rsid w:val="00B47918"/>
    <w:rsid w:val="00B50058"/>
    <w:rsid w:val="00B545B7"/>
    <w:rsid w:val="00B546E6"/>
    <w:rsid w:val="00B55C96"/>
    <w:rsid w:val="00B55DE9"/>
    <w:rsid w:val="00B560DD"/>
    <w:rsid w:val="00B57634"/>
    <w:rsid w:val="00B60B69"/>
    <w:rsid w:val="00B62328"/>
    <w:rsid w:val="00B63215"/>
    <w:rsid w:val="00B63CA7"/>
    <w:rsid w:val="00B6428D"/>
    <w:rsid w:val="00B646EE"/>
    <w:rsid w:val="00B65708"/>
    <w:rsid w:val="00B66235"/>
    <w:rsid w:val="00B67274"/>
    <w:rsid w:val="00B674AE"/>
    <w:rsid w:val="00B7152E"/>
    <w:rsid w:val="00B721B4"/>
    <w:rsid w:val="00B72B5D"/>
    <w:rsid w:val="00B73252"/>
    <w:rsid w:val="00B76EB0"/>
    <w:rsid w:val="00B77D45"/>
    <w:rsid w:val="00B82752"/>
    <w:rsid w:val="00B85F0B"/>
    <w:rsid w:val="00B86963"/>
    <w:rsid w:val="00B90BC2"/>
    <w:rsid w:val="00B90DC0"/>
    <w:rsid w:val="00B9211F"/>
    <w:rsid w:val="00B9299A"/>
    <w:rsid w:val="00B93683"/>
    <w:rsid w:val="00B937D4"/>
    <w:rsid w:val="00B959AD"/>
    <w:rsid w:val="00B95C5C"/>
    <w:rsid w:val="00B96130"/>
    <w:rsid w:val="00BA0724"/>
    <w:rsid w:val="00BA1399"/>
    <w:rsid w:val="00BA197C"/>
    <w:rsid w:val="00BA1B25"/>
    <w:rsid w:val="00BA286B"/>
    <w:rsid w:val="00BA361D"/>
    <w:rsid w:val="00BA4280"/>
    <w:rsid w:val="00BA744D"/>
    <w:rsid w:val="00BA75D0"/>
    <w:rsid w:val="00BB0584"/>
    <w:rsid w:val="00BB1020"/>
    <w:rsid w:val="00BB30E1"/>
    <w:rsid w:val="00BB3433"/>
    <w:rsid w:val="00BB3AF9"/>
    <w:rsid w:val="00BB5653"/>
    <w:rsid w:val="00BB5CF5"/>
    <w:rsid w:val="00BB7619"/>
    <w:rsid w:val="00BB7FBD"/>
    <w:rsid w:val="00BC00F3"/>
    <w:rsid w:val="00BC0C88"/>
    <w:rsid w:val="00BC103B"/>
    <w:rsid w:val="00BC1228"/>
    <w:rsid w:val="00BC3D64"/>
    <w:rsid w:val="00BC6720"/>
    <w:rsid w:val="00BC6844"/>
    <w:rsid w:val="00BC7EF0"/>
    <w:rsid w:val="00BD0D2A"/>
    <w:rsid w:val="00BD0F4D"/>
    <w:rsid w:val="00BD1667"/>
    <w:rsid w:val="00BD2B5B"/>
    <w:rsid w:val="00BD3499"/>
    <w:rsid w:val="00BD4358"/>
    <w:rsid w:val="00BD48E6"/>
    <w:rsid w:val="00BD5FFE"/>
    <w:rsid w:val="00BD616B"/>
    <w:rsid w:val="00BD68AF"/>
    <w:rsid w:val="00BD69E0"/>
    <w:rsid w:val="00BD784A"/>
    <w:rsid w:val="00BD7C6C"/>
    <w:rsid w:val="00BE033E"/>
    <w:rsid w:val="00BE05E7"/>
    <w:rsid w:val="00BE1A7A"/>
    <w:rsid w:val="00BE442F"/>
    <w:rsid w:val="00BE50D4"/>
    <w:rsid w:val="00BE55AC"/>
    <w:rsid w:val="00BE5DA2"/>
    <w:rsid w:val="00BE7751"/>
    <w:rsid w:val="00BE7EC8"/>
    <w:rsid w:val="00BF04C2"/>
    <w:rsid w:val="00BF1E2C"/>
    <w:rsid w:val="00BF339D"/>
    <w:rsid w:val="00BF4941"/>
    <w:rsid w:val="00BF5086"/>
    <w:rsid w:val="00BF5338"/>
    <w:rsid w:val="00BF58F9"/>
    <w:rsid w:val="00BF78CE"/>
    <w:rsid w:val="00C00624"/>
    <w:rsid w:val="00C0092B"/>
    <w:rsid w:val="00C0131D"/>
    <w:rsid w:val="00C0160B"/>
    <w:rsid w:val="00C01E40"/>
    <w:rsid w:val="00C035E8"/>
    <w:rsid w:val="00C046F9"/>
    <w:rsid w:val="00C04A94"/>
    <w:rsid w:val="00C04FCF"/>
    <w:rsid w:val="00C05C8D"/>
    <w:rsid w:val="00C06839"/>
    <w:rsid w:val="00C07B44"/>
    <w:rsid w:val="00C106E6"/>
    <w:rsid w:val="00C11609"/>
    <w:rsid w:val="00C12B0F"/>
    <w:rsid w:val="00C12BD4"/>
    <w:rsid w:val="00C14D69"/>
    <w:rsid w:val="00C15A45"/>
    <w:rsid w:val="00C162BE"/>
    <w:rsid w:val="00C16D88"/>
    <w:rsid w:val="00C209EE"/>
    <w:rsid w:val="00C209F7"/>
    <w:rsid w:val="00C23255"/>
    <w:rsid w:val="00C240A5"/>
    <w:rsid w:val="00C24193"/>
    <w:rsid w:val="00C255D6"/>
    <w:rsid w:val="00C262E3"/>
    <w:rsid w:val="00C31845"/>
    <w:rsid w:val="00C3274E"/>
    <w:rsid w:val="00C32992"/>
    <w:rsid w:val="00C33002"/>
    <w:rsid w:val="00C3390F"/>
    <w:rsid w:val="00C33DFC"/>
    <w:rsid w:val="00C34802"/>
    <w:rsid w:val="00C353F7"/>
    <w:rsid w:val="00C362D5"/>
    <w:rsid w:val="00C36FE2"/>
    <w:rsid w:val="00C37974"/>
    <w:rsid w:val="00C410E3"/>
    <w:rsid w:val="00C41281"/>
    <w:rsid w:val="00C41777"/>
    <w:rsid w:val="00C42642"/>
    <w:rsid w:val="00C44466"/>
    <w:rsid w:val="00C45FA4"/>
    <w:rsid w:val="00C478C9"/>
    <w:rsid w:val="00C50818"/>
    <w:rsid w:val="00C50D92"/>
    <w:rsid w:val="00C51DC7"/>
    <w:rsid w:val="00C52568"/>
    <w:rsid w:val="00C527D9"/>
    <w:rsid w:val="00C5335C"/>
    <w:rsid w:val="00C60634"/>
    <w:rsid w:val="00C6199E"/>
    <w:rsid w:val="00C61BB0"/>
    <w:rsid w:val="00C62805"/>
    <w:rsid w:val="00C63A53"/>
    <w:rsid w:val="00C64052"/>
    <w:rsid w:val="00C6495C"/>
    <w:rsid w:val="00C66115"/>
    <w:rsid w:val="00C6757C"/>
    <w:rsid w:val="00C71474"/>
    <w:rsid w:val="00C73DEA"/>
    <w:rsid w:val="00C73E15"/>
    <w:rsid w:val="00C74306"/>
    <w:rsid w:val="00C748E3"/>
    <w:rsid w:val="00C76168"/>
    <w:rsid w:val="00C76343"/>
    <w:rsid w:val="00C76945"/>
    <w:rsid w:val="00C769F4"/>
    <w:rsid w:val="00C808FE"/>
    <w:rsid w:val="00C81493"/>
    <w:rsid w:val="00C85409"/>
    <w:rsid w:val="00C85B5B"/>
    <w:rsid w:val="00C85D4A"/>
    <w:rsid w:val="00C8693D"/>
    <w:rsid w:val="00C86B0D"/>
    <w:rsid w:val="00C872E9"/>
    <w:rsid w:val="00C903CC"/>
    <w:rsid w:val="00C9161D"/>
    <w:rsid w:val="00C91DE4"/>
    <w:rsid w:val="00C9298E"/>
    <w:rsid w:val="00C92B71"/>
    <w:rsid w:val="00C93359"/>
    <w:rsid w:val="00C93D58"/>
    <w:rsid w:val="00C9453A"/>
    <w:rsid w:val="00C951F2"/>
    <w:rsid w:val="00C960A4"/>
    <w:rsid w:val="00C978B2"/>
    <w:rsid w:val="00CA19D3"/>
    <w:rsid w:val="00CA3F57"/>
    <w:rsid w:val="00CA4116"/>
    <w:rsid w:val="00CA5FA1"/>
    <w:rsid w:val="00CA646E"/>
    <w:rsid w:val="00CA76DD"/>
    <w:rsid w:val="00CB2CBF"/>
    <w:rsid w:val="00CB3480"/>
    <w:rsid w:val="00CB4CC2"/>
    <w:rsid w:val="00CB5E02"/>
    <w:rsid w:val="00CB6DEF"/>
    <w:rsid w:val="00CC1094"/>
    <w:rsid w:val="00CC1675"/>
    <w:rsid w:val="00CC1F54"/>
    <w:rsid w:val="00CC2114"/>
    <w:rsid w:val="00CC2301"/>
    <w:rsid w:val="00CC3C1B"/>
    <w:rsid w:val="00CC5A42"/>
    <w:rsid w:val="00CC677E"/>
    <w:rsid w:val="00CC760F"/>
    <w:rsid w:val="00CC7D6C"/>
    <w:rsid w:val="00CD1235"/>
    <w:rsid w:val="00CD1985"/>
    <w:rsid w:val="00CD2B12"/>
    <w:rsid w:val="00CD38A0"/>
    <w:rsid w:val="00CD545A"/>
    <w:rsid w:val="00CD5B3A"/>
    <w:rsid w:val="00CD6551"/>
    <w:rsid w:val="00CE037A"/>
    <w:rsid w:val="00CE074A"/>
    <w:rsid w:val="00CE079A"/>
    <w:rsid w:val="00CE145C"/>
    <w:rsid w:val="00CE1875"/>
    <w:rsid w:val="00CE2F34"/>
    <w:rsid w:val="00CE4360"/>
    <w:rsid w:val="00CE4A71"/>
    <w:rsid w:val="00CE4F32"/>
    <w:rsid w:val="00CE580D"/>
    <w:rsid w:val="00CE6551"/>
    <w:rsid w:val="00CE764C"/>
    <w:rsid w:val="00CE7DA6"/>
    <w:rsid w:val="00CF0605"/>
    <w:rsid w:val="00CF07C2"/>
    <w:rsid w:val="00CF0F63"/>
    <w:rsid w:val="00CF328E"/>
    <w:rsid w:val="00CF4889"/>
    <w:rsid w:val="00CF48F3"/>
    <w:rsid w:val="00D007F5"/>
    <w:rsid w:val="00D02C4F"/>
    <w:rsid w:val="00D052CE"/>
    <w:rsid w:val="00D05C6B"/>
    <w:rsid w:val="00D071F7"/>
    <w:rsid w:val="00D072BD"/>
    <w:rsid w:val="00D07508"/>
    <w:rsid w:val="00D07871"/>
    <w:rsid w:val="00D07ECE"/>
    <w:rsid w:val="00D10299"/>
    <w:rsid w:val="00D11AF3"/>
    <w:rsid w:val="00D11E0D"/>
    <w:rsid w:val="00D126E6"/>
    <w:rsid w:val="00D12D42"/>
    <w:rsid w:val="00D13AA0"/>
    <w:rsid w:val="00D15A31"/>
    <w:rsid w:val="00D176F1"/>
    <w:rsid w:val="00D2123B"/>
    <w:rsid w:val="00D213FD"/>
    <w:rsid w:val="00D21F6E"/>
    <w:rsid w:val="00D23CC3"/>
    <w:rsid w:val="00D246E1"/>
    <w:rsid w:val="00D2482D"/>
    <w:rsid w:val="00D24B43"/>
    <w:rsid w:val="00D250C8"/>
    <w:rsid w:val="00D25529"/>
    <w:rsid w:val="00D25B87"/>
    <w:rsid w:val="00D26743"/>
    <w:rsid w:val="00D267BC"/>
    <w:rsid w:val="00D2680E"/>
    <w:rsid w:val="00D3029B"/>
    <w:rsid w:val="00D32388"/>
    <w:rsid w:val="00D34892"/>
    <w:rsid w:val="00D35C08"/>
    <w:rsid w:val="00D40226"/>
    <w:rsid w:val="00D4098C"/>
    <w:rsid w:val="00D42D72"/>
    <w:rsid w:val="00D42F52"/>
    <w:rsid w:val="00D43ECC"/>
    <w:rsid w:val="00D447AB"/>
    <w:rsid w:val="00D44D27"/>
    <w:rsid w:val="00D47233"/>
    <w:rsid w:val="00D47F8F"/>
    <w:rsid w:val="00D52D0C"/>
    <w:rsid w:val="00D54783"/>
    <w:rsid w:val="00D56234"/>
    <w:rsid w:val="00D5661E"/>
    <w:rsid w:val="00D57705"/>
    <w:rsid w:val="00D600D2"/>
    <w:rsid w:val="00D6049A"/>
    <w:rsid w:val="00D61EA0"/>
    <w:rsid w:val="00D62D4B"/>
    <w:rsid w:val="00D642BC"/>
    <w:rsid w:val="00D64331"/>
    <w:rsid w:val="00D66EC2"/>
    <w:rsid w:val="00D713D9"/>
    <w:rsid w:val="00D73920"/>
    <w:rsid w:val="00D74669"/>
    <w:rsid w:val="00D74E85"/>
    <w:rsid w:val="00D753EE"/>
    <w:rsid w:val="00D756AC"/>
    <w:rsid w:val="00D76A1A"/>
    <w:rsid w:val="00D76D46"/>
    <w:rsid w:val="00D76FFB"/>
    <w:rsid w:val="00D77429"/>
    <w:rsid w:val="00D77C1C"/>
    <w:rsid w:val="00D77D4A"/>
    <w:rsid w:val="00D81689"/>
    <w:rsid w:val="00D81736"/>
    <w:rsid w:val="00D865DA"/>
    <w:rsid w:val="00D904C5"/>
    <w:rsid w:val="00D9132E"/>
    <w:rsid w:val="00D91A47"/>
    <w:rsid w:val="00D921FA"/>
    <w:rsid w:val="00D95406"/>
    <w:rsid w:val="00D95724"/>
    <w:rsid w:val="00DA0CF5"/>
    <w:rsid w:val="00DA155B"/>
    <w:rsid w:val="00DA2A9B"/>
    <w:rsid w:val="00DA3280"/>
    <w:rsid w:val="00DA51C8"/>
    <w:rsid w:val="00DA558F"/>
    <w:rsid w:val="00DA6A53"/>
    <w:rsid w:val="00DA6F23"/>
    <w:rsid w:val="00DA7271"/>
    <w:rsid w:val="00DB04AC"/>
    <w:rsid w:val="00DB2371"/>
    <w:rsid w:val="00DB3EAB"/>
    <w:rsid w:val="00DB3EE7"/>
    <w:rsid w:val="00DB3FA5"/>
    <w:rsid w:val="00DB5875"/>
    <w:rsid w:val="00DB64E8"/>
    <w:rsid w:val="00DB6CBC"/>
    <w:rsid w:val="00DB71D2"/>
    <w:rsid w:val="00DB74DF"/>
    <w:rsid w:val="00DC08B5"/>
    <w:rsid w:val="00DC1DBE"/>
    <w:rsid w:val="00DC277F"/>
    <w:rsid w:val="00DC2D85"/>
    <w:rsid w:val="00DC43F8"/>
    <w:rsid w:val="00DC519D"/>
    <w:rsid w:val="00DC5E70"/>
    <w:rsid w:val="00DC7D67"/>
    <w:rsid w:val="00DD0DBB"/>
    <w:rsid w:val="00DD25FD"/>
    <w:rsid w:val="00DD26D5"/>
    <w:rsid w:val="00DD30F1"/>
    <w:rsid w:val="00DD3726"/>
    <w:rsid w:val="00DD3978"/>
    <w:rsid w:val="00DD3ADF"/>
    <w:rsid w:val="00DD3C16"/>
    <w:rsid w:val="00DD3DEE"/>
    <w:rsid w:val="00DD470D"/>
    <w:rsid w:val="00DD752C"/>
    <w:rsid w:val="00DE2566"/>
    <w:rsid w:val="00DE26B8"/>
    <w:rsid w:val="00DE2876"/>
    <w:rsid w:val="00DE2A46"/>
    <w:rsid w:val="00DE5077"/>
    <w:rsid w:val="00DE5F96"/>
    <w:rsid w:val="00DE7D98"/>
    <w:rsid w:val="00DF0D87"/>
    <w:rsid w:val="00DF1F8F"/>
    <w:rsid w:val="00DF4AA6"/>
    <w:rsid w:val="00DF4D6B"/>
    <w:rsid w:val="00DF5923"/>
    <w:rsid w:val="00DF693C"/>
    <w:rsid w:val="00DF7351"/>
    <w:rsid w:val="00DF7C3E"/>
    <w:rsid w:val="00E032D6"/>
    <w:rsid w:val="00E03CCD"/>
    <w:rsid w:val="00E03F25"/>
    <w:rsid w:val="00E05512"/>
    <w:rsid w:val="00E05D1F"/>
    <w:rsid w:val="00E0673D"/>
    <w:rsid w:val="00E06988"/>
    <w:rsid w:val="00E06C14"/>
    <w:rsid w:val="00E07A38"/>
    <w:rsid w:val="00E10870"/>
    <w:rsid w:val="00E14CBE"/>
    <w:rsid w:val="00E15EFD"/>
    <w:rsid w:val="00E160FB"/>
    <w:rsid w:val="00E16FB1"/>
    <w:rsid w:val="00E17A22"/>
    <w:rsid w:val="00E22AE6"/>
    <w:rsid w:val="00E22CE1"/>
    <w:rsid w:val="00E233A4"/>
    <w:rsid w:val="00E23ADF"/>
    <w:rsid w:val="00E24133"/>
    <w:rsid w:val="00E262D9"/>
    <w:rsid w:val="00E30052"/>
    <w:rsid w:val="00E30548"/>
    <w:rsid w:val="00E309F8"/>
    <w:rsid w:val="00E322D4"/>
    <w:rsid w:val="00E34CAC"/>
    <w:rsid w:val="00E368B7"/>
    <w:rsid w:val="00E40100"/>
    <w:rsid w:val="00E422A0"/>
    <w:rsid w:val="00E42EA7"/>
    <w:rsid w:val="00E4353C"/>
    <w:rsid w:val="00E44EB8"/>
    <w:rsid w:val="00E45464"/>
    <w:rsid w:val="00E45E3A"/>
    <w:rsid w:val="00E50C93"/>
    <w:rsid w:val="00E52CF9"/>
    <w:rsid w:val="00E538E3"/>
    <w:rsid w:val="00E54770"/>
    <w:rsid w:val="00E5550E"/>
    <w:rsid w:val="00E5634A"/>
    <w:rsid w:val="00E56E81"/>
    <w:rsid w:val="00E579C8"/>
    <w:rsid w:val="00E604B7"/>
    <w:rsid w:val="00E60AAB"/>
    <w:rsid w:val="00E62177"/>
    <w:rsid w:val="00E6378C"/>
    <w:rsid w:val="00E63FB9"/>
    <w:rsid w:val="00E6414A"/>
    <w:rsid w:val="00E6770F"/>
    <w:rsid w:val="00E723FE"/>
    <w:rsid w:val="00E72FFD"/>
    <w:rsid w:val="00E73031"/>
    <w:rsid w:val="00E736F5"/>
    <w:rsid w:val="00E74770"/>
    <w:rsid w:val="00E74B64"/>
    <w:rsid w:val="00E74FAE"/>
    <w:rsid w:val="00E75453"/>
    <w:rsid w:val="00E756D7"/>
    <w:rsid w:val="00E76638"/>
    <w:rsid w:val="00E7672B"/>
    <w:rsid w:val="00E77679"/>
    <w:rsid w:val="00E77880"/>
    <w:rsid w:val="00E80C39"/>
    <w:rsid w:val="00E815E5"/>
    <w:rsid w:val="00E850B8"/>
    <w:rsid w:val="00E86499"/>
    <w:rsid w:val="00E875A8"/>
    <w:rsid w:val="00E91305"/>
    <w:rsid w:val="00E91A92"/>
    <w:rsid w:val="00E96526"/>
    <w:rsid w:val="00EA0A18"/>
    <w:rsid w:val="00EA0C74"/>
    <w:rsid w:val="00EA16C5"/>
    <w:rsid w:val="00EA3774"/>
    <w:rsid w:val="00EA3D53"/>
    <w:rsid w:val="00EA4678"/>
    <w:rsid w:val="00EA532C"/>
    <w:rsid w:val="00EA5E15"/>
    <w:rsid w:val="00EA6E22"/>
    <w:rsid w:val="00EA73A2"/>
    <w:rsid w:val="00EA7EFD"/>
    <w:rsid w:val="00EB09C5"/>
    <w:rsid w:val="00EB1386"/>
    <w:rsid w:val="00EB1C1C"/>
    <w:rsid w:val="00EB3D9D"/>
    <w:rsid w:val="00EB5EFE"/>
    <w:rsid w:val="00EB6B6B"/>
    <w:rsid w:val="00EB73D7"/>
    <w:rsid w:val="00EB7E8C"/>
    <w:rsid w:val="00EC0014"/>
    <w:rsid w:val="00EC0ADE"/>
    <w:rsid w:val="00EC0C80"/>
    <w:rsid w:val="00EC0EE3"/>
    <w:rsid w:val="00EC1E4C"/>
    <w:rsid w:val="00EC20C7"/>
    <w:rsid w:val="00EC3036"/>
    <w:rsid w:val="00EC388E"/>
    <w:rsid w:val="00EC3AF9"/>
    <w:rsid w:val="00EC4146"/>
    <w:rsid w:val="00EC446A"/>
    <w:rsid w:val="00EC778B"/>
    <w:rsid w:val="00ED06CC"/>
    <w:rsid w:val="00ED0A4C"/>
    <w:rsid w:val="00ED1233"/>
    <w:rsid w:val="00ED1878"/>
    <w:rsid w:val="00ED1994"/>
    <w:rsid w:val="00ED3064"/>
    <w:rsid w:val="00ED3D7D"/>
    <w:rsid w:val="00ED436C"/>
    <w:rsid w:val="00ED4980"/>
    <w:rsid w:val="00ED4BF9"/>
    <w:rsid w:val="00ED68C3"/>
    <w:rsid w:val="00ED6BE8"/>
    <w:rsid w:val="00ED717C"/>
    <w:rsid w:val="00ED7238"/>
    <w:rsid w:val="00EE086C"/>
    <w:rsid w:val="00EE0F6F"/>
    <w:rsid w:val="00EE1830"/>
    <w:rsid w:val="00EE210A"/>
    <w:rsid w:val="00EE371A"/>
    <w:rsid w:val="00EE3A6B"/>
    <w:rsid w:val="00EE5684"/>
    <w:rsid w:val="00EE5867"/>
    <w:rsid w:val="00EE676B"/>
    <w:rsid w:val="00EE753A"/>
    <w:rsid w:val="00EE78DD"/>
    <w:rsid w:val="00EF0444"/>
    <w:rsid w:val="00EF14DF"/>
    <w:rsid w:val="00EF19AA"/>
    <w:rsid w:val="00EF2768"/>
    <w:rsid w:val="00EF51A1"/>
    <w:rsid w:val="00EF5277"/>
    <w:rsid w:val="00EF557E"/>
    <w:rsid w:val="00EF6147"/>
    <w:rsid w:val="00EF6EEB"/>
    <w:rsid w:val="00F013FB"/>
    <w:rsid w:val="00F0154C"/>
    <w:rsid w:val="00F0498F"/>
    <w:rsid w:val="00F04CC9"/>
    <w:rsid w:val="00F04D3F"/>
    <w:rsid w:val="00F0522A"/>
    <w:rsid w:val="00F05A62"/>
    <w:rsid w:val="00F05C7E"/>
    <w:rsid w:val="00F06826"/>
    <w:rsid w:val="00F068A2"/>
    <w:rsid w:val="00F06FF2"/>
    <w:rsid w:val="00F07398"/>
    <w:rsid w:val="00F076AD"/>
    <w:rsid w:val="00F07F6C"/>
    <w:rsid w:val="00F104DF"/>
    <w:rsid w:val="00F10690"/>
    <w:rsid w:val="00F11B52"/>
    <w:rsid w:val="00F123B9"/>
    <w:rsid w:val="00F1246F"/>
    <w:rsid w:val="00F1312E"/>
    <w:rsid w:val="00F137AD"/>
    <w:rsid w:val="00F13B41"/>
    <w:rsid w:val="00F13E7B"/>
    <w:rsid w:val="00F1571C"/>
    <w:rsid w:val="00F20177"/>
    <w:rsid w:val="00F209E0"/>
    <w:rsid w:val="00F20E33"/>
    <w:rsid w:val="00F218ED"/>
    <w:rsid w:val="00F21B74"/>
    <w:rsid w:val="00F21F9D"/>
    <w:rsid w:val="00F22BC2"/>
    <w:rsid w:val="00F243D3"/>
    <w:rsid w:val="00F2441D"/>
    <w:rsid w:val="00F24C4B"/>
    <w:rsid w:val="00F3119C"/>
    <w:rsid w:val="00F347FB"/>
    <w:rsid w:val="00F3490D"/>
    <w:rsid w:val="00F35B6C"/>
    <w:rsid w:val="00F403B4"/>
    <w:rsid w:val="00F42ADC"/>
    <w:rsid w:val="00F44A07"/>
    <w:rsid w:val="00F476F0"/>
    <w:rsid w:val="00F50090"/>
    <w:rsid w:val="00F51D10"/>
    <w:rsid w:val="00F52C16"/>
    <w:rsid w:val="00F53601"/>
    <w:rsid w:val="00F54F55"/>
    <w:rsid w:val="00F558F8"/>
    <w:rsid w:val="00F60B96"/>
    <w:rsid w:val="00F61D0C"/>
    <w:rsid w:val="00F6352F"/>
    <w:rsid w:val="00F64131"/>
    <w:rsid w:val="00F6531D"/>
    <w:rsid w:val="00F66E8C"/>
    <w:rsid w:val="00F67558"/>
    <w:rsid w:val="00F67E23"/>
    <w:rsid w:val="00F70732"/>
    <w:rsid w:val="00F71AF3"/>
    <w:rsid w:val="00F759F6"/>
    <w:rsid w:val="00F75CE4"/>
    <w:rsid w:val="00F80B98"/>
    <w:rsid w:val="00F81831"/>
    <w:rsid w:val="00F82CE1"/>
    <w:rsid w:val="00F83C40"/>
    <w:rsid w:val="00F84CA7"/>
    <w:rsid w:val="00F85424"/>
    <w:rsid w:val="00F87451"/>
    <w:rsid w:val="00F87550"/>
    <w:rsid w:val="00F90B77"/>
    <w:rsid w:val="00F9222C"/>
    <w:rsid w:val="00F932EB"/>
    <w:rsid w:val="00F937B3"/>
    <w:rsid w:val="00F946EA"/>
    <w:rsid w:val="00F94DFC"/>
    <w:rsid w:val="00F961FA"/>
    <w:rsid w:val="00F96DEF"/>
    <w:rsid w:val="00F96DF5"/>
    <w:rsid w:val="00F977CE"/>
    <w:rsid w:val="00FA1076"/>
    <w:rsid w:val="00FA1578"/>
    <w:rsid w:val="00FA2B5E"/>
    <w:rsid w:val="00FA4F02"/>
    <w:rsid w:val="00FA6337"/>
    <w:rsid w:val="00FA680D"/>
    <w:rsid w:val="00FA6E8E"/>
    <w:rsid w:val="00FB14D9"/>
    <w:rsid w:val="00FB16F2"/>
    <w:rsid w:val="00FB19DC"/>
    <w:rsid w:val="00FB2556"/>
    <w:rsid w:val="00FB2D81"/>
    <w:rsid w:val="00FB427F"/>
    <w:rsid w:val="00FB546C"/>
    <w:rsid w:val="00FB6534"/>
    <w:rsid w:val="00FB6E2F"/>
    <w:rsid w:val="00FC0774"/>
    <w:rsid w:val="00FC1D2B"/>
    <w:rsid w:val="00FC5C4A"/>
    <w:rsid w:val="00FC7632"/>
    <w:rsid w:val="00FD0EEC"/>
    <w:rsid w:val="00FD2773"/>
    <w:rsid w:val="00FD39A3"/>
    <w:rsid w:val="00FD3E4B"/>
    <w:rsid w:val="00FD44DC"/>
    <w:rsid w:val="00FD45E8"/>
    <w:rsid w:val="00FD4B48"/>
    <w:rsid w:val="00FD5115"/>
    <w:rsid w:val="00FD6DAB"/>
    <w:rsid w:val="00FD70E7"/>
    <w:rsid w:val="00FD7838"/>
    <w:rsid w:val="00FE13E9"/>
    <w:rsid w:val="00FE35A7"/>
    <w:rsid w:val="00FE3A0E"/>
    <w:rsid w:val="00FE3BCD"/>
    <w:rsid w:val="00FE3FBF"/>
    <w:rsid w:val="00FE41A2"/>
    <w:rsid w:val="00FE61FF"/>
    <w:rsid w:val="00FE69B2"/>
    <w:rsid w:val="00FE72F3"/>
    <w:rsid w:val="00FF37A1"/>
    <w:rsid w:val="00FF3CE9"/>
    <w:rsid w:val="00FF458D"/>
    <w:rsid w:val="00FF4CAE"/>
    <w:rsid w:val="00FF4DC0"/>
    <w:rsid w:val="00FF6B9F"/>
    <w:rsid w:val="00FF6CB4"/>
    <w:rsid w:val="00FF7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1" type="callout" idref="#Выноска 1 18"/>
        <o:r id="V:Rule2" type="callout" idref="#Выноска 1 88"/>
        <o:r id="V:Rule3" type="callout" idref="#Выноска 1 89"/>
        <o:r id="V:Rule4" type="callout" idref="#Выноска 1 94"/>
        <o:r id="V:Rule5" type="callout" idref="#Выноска 1 93"/>
        <o:r id="V:Rule6" type="callout" idref="#Выноска 1 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er" w:locked="1" w:uiPriority="99"/>
    <w:lsdException w:name="caption" w:locked="1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locked="1"/>
    <w:lsdException w:name="Hyperlink" w:uiPriority="99"/>
    <w:lsdException w:name="Followed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HTML Preformatted" w:uiPriority="99"/>
    <w:lsdException w:name="No List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D85"/>
    <w:pPr>
      <w:widowControl w:val="0"/>
      <w:spacing w:line="276" w:lineRule="auto"/>
      <w:ind w:firstLine="280"/>
      <w:jc w:val="both"/>
    </w:pPr>
    <w:rPr>
      <w:rFonts w:ascii="Times New Roman" w:hAnsi="Times New Roman"/>
      <w:lang w:eastAsia="ar-SA"/>
    </w:rPr>
  </w:style>
  <w:style w:type="paragraph" w:styleId="10">
    <w:name w:val="heading 1"/>
    <w:basedOn w:val="a"/>
    <w:next w:val="a"/>
    <w:link w:val="11"/>
    <w:qFormat/>
    <w:rsid w:val="002F0885"/>
    <w:pPr>
      <w:keepNext/>
      <w:pageBreakBefore/>
      <w:widowControl/>
      <w:numPr>
        <w:numId w:val="30"/>
      </w:numPr>
      <w:spacing w:line="240" w:lineRule="auto"/>
      <w:jc w:val="center"/>
      <w:outlineLvl w:val="0"/>
    </w:pPr>
    <w:rPr>
      <w:b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F0885"/>
    <w:pPr>
      <w:keepNext/>
      <w:widowControl/>
      <w:numPr>
        <w:ilvl w:val="1"/>
        <w:numId w:val="30"/>
      </w:numPr>
      <w:spacing w:line="360" w:lineRule="auto"/>
      <w:ind w:left="576" w:firstLine="0"/>
      <w:jc w:val="left"/>
      <w:outlineLvl w:val="1"/>
    </w:pPr>
    <w:rPr>
      <w:b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F0885"/>
    <w:pPr>
      <w:keepNext/>
      <w:widowControl/>
      <w:numPr>
        <w:ilvl w:val="2"/>
        <w:numId w:val="30"/>
      </w:numPr>
      <w:snapToGrid w:val="0"/>
      <w:spacing w:line="360" w:lineRule="auto"/>
      <w:ind w:left="720"/>
      <w:jc w:val="left"/>
      <w:outlineLvl w:val="2"/>
    </w:pPr>
    <w:rPr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2F0885"/>
    <w:pPr>
      <w:keepNext/>
      <w:keepLines/>
      <w:numPr>
        <w:ilvl w:val="3"/>
        <w:numId w:val="3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2F0885"/>
    <w:pPr>
      <w:keepNext/>
      <w:keepLines/>
      <w:numPr>
        <w:ilvl w:val="4"/>
        <w:numId w:val="3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2F0885"/>
    <w:pPr>
      <w:keepNext/>
      <w:keepLines/>
      <w:numPr>
        <w:ilvl w:val="5"/>
        <w:numId w:val="3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2F0885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2F0885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2F0885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2F0885"/>
    <w:rPr>
      <w:rFonts w:ascii="Times New Roman" w:hAnsi="Times New Roman"/>
      <w:b/>
      <w:sz w:val="28"/>
      <w:szCs w:val="28"/>
    </w:rPr>
  </w:style>
  <w:style w:type="character" w:customStyle="1" w:styleId="20">
    <w:name w:val="Заголовок 2 Знак"/>
    <w:link w:val="2"/>
    <w:locked/>
    <w:rsid w:val="002F0885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link w:val="3"/>
    <w:locked/>
    <w:rsid w:val="002F0885"/>
    <w:rPr>
      <w:rFonts w:ascii="Times New Roman" w:hAnsi="Times New Roman"/>
      <w:b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2F0885"/>
    <w:rPr>
      <w:rFonts w:asciiTheme="majorHAnsi" w:eastAsiaTheme="majorEastAsia" w:hAnsiTheme="majorHAnsi" w:cstheme="majorBidi"/>
      <w:i/>
      <w:iCs/>
      <w:color w:val="2E74B5" w:themeColor="accent1" w:themeShade="BF"/>
      <w:lang w:eastAsia="ar-SA"/>
    </w:rPr>
  </w:style>
  <w:style w:type="character" w:customStyle="1" w:styleId="50">
    <w:name w:val="Заголовок 5 Знак"/>
    <w:basedOn w:val="a0"/>
    <w:link w:val="5"/>
    <w:semiHidden/>
    <w:rsid w:val="002F0885"/>
    <w:rPr>
      <w:rFonts w:asciiTheme="majorHAnsi" w:eastAsiaTheme="majorEastAsia" w:hAnsiTheme="majorHAnsi" w:cstheme="majorBidi"/>
      <w:color w:val="2E74B5" w:themeColor="accent1" w:themeShade="BF"/>
      <w:lang w:eastAsia="ar-SA"/>
    </w:rPr>
  </w:style>
  <w:style w:type="character" w:customStyle="1" w:styleId="60">
    <w:name w:val="Заголовок 6 Знак"/>
    <w:basedOn w:val="a0"/>
    <w:link w:val="6"/>
    <w:semiHidden/>
    <w:rsid w:val="002F0885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character" w:customStyle="1" w:styleId="70">
    <w:name w:val="Заголовок 7 Знак"/>
    <w:basedOn w:val="a0"/>
    <w:link w:val="7"/>
    <w:semiHidden/>
    <w:rsid w:val="002F0885"/>
    <w:rPr>
      <w:rFonts w:asciiTheme="majorHAnsi" w:eastAsiaTheme="majorEastAsia" w:hAnsiTheme="majorHAnsi" w:cstheme="majorBidi"/>
      <w:i/>
      <w:iCs/>
      <w:color w:val="1F4D78" w:themeColor="accent1" w:themeShade="7F"/>
      <w:lang w:eastAsia="ar-SA"/>
    </w:rPr>
  </w:style>
  <w:style w:type="character" w:customStyle="1" w:styleId="80">
    <w:name w:val="Заголовок 8 Знак"/>
    <w:basedOn w:val="a0"/>
    <w:link w:val="8"/>
    <w:semiHidden/>
    <w:rsid w:val="002F088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90">
    <w:name w:val="Заголовок 9 Знак"/>
    <w:basedOn w:val="a0"/>
    <w:link w:val="9"/>
    <w:semiHidden/>
    <w:rsid w:val="002F08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paragraph" w:customStyle="1" w:styleId="12">
    <w:name w:val="Абзац списка1"/>
    <w:basedOn w:val="a"/>
    <w:rsid w:val="00A17F2C"/>
    <w:pPr>
      <w:ind w:left="720"/>
      <w:contextualSpacing/>
    </w:pPr>
  </w:style>
  <w:style w:type="paragraph" w:styleId="a3">
    <w:name w:val="Block Text"/>
    <w:basedOn w:val="a"/>
    <w:rsid w:val="00A17F2C"/>
    <w:pPr>
      <w:widowControl/>
      <w:spacing w:line="360" w:lineRule="auto"/>
      <w:ind w:left="-567" w:right="-765" w:firstLine="567"/>
    </w:pPr>
    <w:rPr>
      <w:lang w:eastAsia="ru-RU"/>
    </w:rPr>
  </w:style>
  <w:style w:type="paragraph" w:styleId="a4">
    <w:name w:val="Balloon Text"/>
    <w:basedOn w:val="a"/>
    <w:link w:val="a5"/>
    <w:semiHidden/>
    <w:rsid w:val="008551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85518C"/>
    <w:rPr>
      <w:rFonts w:ascii="Tahoma" w:hAnsi="Tahoma" w:cs="Tahoma"/>
      <w:sz w:val="16"/>
      <w:szCs w:val="16"/>
      <w:lang w:eastAsia="ar-SA" w:bidi="ar-SA"/>
    </w:rPr>
  </w:style>
  <w:style w:type="character" w:customStyle="1" w:styleId="13">
    <w:name w:val="Замещающий текст1"/>
    <w:semiHidden/>
    <w:rsid w:val="00CD1985"/>
    <w:rPr>
      <w:rFonts w:cs="Times New Roman"/>
      <w:color w:val="808080"/>
    </w:rPr>
  </w:style>
  <w:style w:type="table" w:styleId="a6">
    <w:name w:val="Table Grid"/>
    <w:basedOn w:val="a1"/>
    <w:uiPriority w:val="59"/>
    <w:rsid w:val="00CD198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7009D2"/>
    <w:rPr>
      <w:rFonts w:cs="Times New Roman"/>
      <w:color w:val="0000FF"/>
      <w:u w:val="single"/>
    </w:rPr>
  </w:style>
  <w:style w:type="paragraph" w:customStyle="1" w:styleId="a8">
    <w:name w:val="Содержимое таблицы"/>
    <w:basedOn w:val="a"/>
    <w:rsid w:val="00213768"/>
    <w:pPr>
      <w:suppressLineNumbers/>
    </w:pPr>
  </w:style>
  <w:style w:type="paragraph" w:styleId="a9">
    <w:name w:val="endnote text"/>
    <w:basedOn w:val="a"/>
    <w:link w:val="aa"/>
    <w:semiHidden/>
    <w:rsid w:val="007E0AB4"/>
    <w:pPr>
      <w:spacing w:line="240" w:lineRule="auto"/>
    </w:pPr>
  </w:style>
  <w:style w:type="character" w:customStyle="1" w:styleId="aa">
    <w:name w:val="Текст концевой сноски Знак"/>
    <w:link w:val="a9"/>
    <w:semiHidden/>
    <w:locked/>
    <w:rsid w:val="007E0AB4"/>
    <w:rPr>
      <w:rFonts w:ascii="Times New Roman" w:hAnsi="Times New Roman" w:cs="Times New Roman"/>
      <w:sz w:val="20"/>
      <w:szCs w:val="20"/>
      <w:lang w:eastAsia="ar-SA" w:bidi="ar-SA"/>
    </w:rPr>
  </w:style>
  <w:style w:type="character" w:styleId="ab">
    <w:name w:val="endnote reference"/>
    <w:semiHidden/>
    <w:rsid w:val="007E0AB4"/>
    <w:rPr>
      <w:rFonts w:cs="Times New Roman"/>
      <w:vertAlign w:val="superscript"/>
    </w:rPr>
  </w:style>
  <w:style w:type="paragraph" w:styleId="ac">
    <w:name w:val="footer"/>
    <w:basedOn w:val="a"/>
    <w:link w:val="ad"/>
    <w:uiPriority w:val="99"/>
    <w:rsid w:val="004D742C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lang w:eastAsia="ru-RU"/>
    </w:rPr>
  </w:style>
  <w:style w:type="character" w:customStyle="1" w:styleId="ad">
    <w:name w:val="Нижний колонтитул Знак"/>
    <w:link w:val="ac"/>
    <w:uiPriority w:val="99"/>
    <w:locked/>
    <w:rsid w:val="004D742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4">
    <w:name w:val="Основной текст Знак1"/>
    <w:link w:val="ae"/>
    <w:locked/>
    <w:rsid w:val="00A03708"/>
    <w:rPr>
      <w:rFonts w:ascii="Lucida Sans Unicode" w:hAnsi="Lucida Sans Unicode" w:cs="Lucida Sans Unicode"/>
      <w:sz w:val="14"/>
      <w:szCs w:val="14"/>
      <w:shd w:val="clear" w:color="auto" w:fill="FFFFFF"/>
    </w:rPr>
  </w:style>
  <w:style w:type="paragraph" w:styleId="ae">
    <w:name w:val="Body Text"/>
    <w:basedOn w:val="a"/>
    <w:link w:val="14"/>
    <w:rsid w:val="00A03708"/>
    <w:pPr>
      <w:shd w:val="clear" w:color="auto" w:fill="FFFFFF"/>
      <w:spacing w:line="168" w:lineRule="exact"/>
      <w:ind w:hanging="840"/>
    </w:pPr>
    <w:rPr>
      <w:rFonts w:ascii="Lucida Sans Unicode" w:hAnsi="Lucida Sans Unicode"/>
      <w:sz w:val="14"/>
      <w:szCs w:val="14"/>
    </w:rPr>
  </w:style>
  <w:style w:type="character" w:customStyle="1" w:styleId="af">
    <w:name w:val="Основной текст Знак"/>
    <w:semiHidden/>
    <w:rsid w:val="00A03708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21">
    <w:name w:val="Основной текст (2)_"/>
    <w:link w:val="210"/>
    <w:locked/>
    <w:rsid w:val="00A03708"/>
    <w:rPr>
      <w:rFonts w:ascii="Lucida Sans Unicode" w:hAnsi="Lucida Sans Unicode" w:cs="Lucida Sans Unicode"/>
      <w:sz w:val="15"/>
      <w:szCs w:val="15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A03708"/>
    <w:pPr>
      <w:shd w:val="clear" w:color="auto" w:fill="FFFFFF"/>
      <w:spacing w:line="240" w:lineRule="atLeast"/>
      <w:ind w:firstLine="0"/>
      <w:jc w:val="center"/>
    </w:pPr>
    <w:rPr>
      <w:rFonts w:ascii="Lucida Sans Unicode" w:hAnsi="Lucida Sans Unicode"/>
      <w:sz w:val="15"/>
      <w:szCs w:val="15"/>
    </w:rPr>
  </w:style>
  <w:style w:type="character" w:customStyle="1" w:styleId="22">
    <w:name w:val="Основной текст (2)"/>
    <w:basedOn w:val="21"/>
    <w:rsid w:val="00A03708"/>
    <w:rPr>
      <w:rFonts w:ascii="Lucida Sans Unicode" w:hAnsi="Lucida Sans Unicode" w:cs="Lucida Sans Unicode"/>
      <w:sz w:val="15"/>
      <w:szCs w:val="15"/>
      <w:shd w:val="clear" w:color="auto" w:fill="FFFFFF"/>
    </w:rPr>
  </w:style>
  <w:style w:type="character" w:customStyle="1" w:styleId="220">
    <w:name w:val="Основной текст (2)2"/>
    <w:basedOn w:val="21"/>
    <w:rsid w:val="00A03708"/>
    <w:rPr>
      <w:rFonts w:ascii="Lucida Sans Unicode" w:hAnsi="Lucida Sans Unicode" w:cs="Lucida Sans Unicode"/>
      <w:sz w:val="15"/>
      <w:szCs w:val="15"/>
      <w:shd w:val="clear" w:color="auto" w:fill="FFFFFF"/>
    </w:rPr>
  </w:style>
  <w:style w:type="character" w:customStyle="1" w:styleId="31">
    <w:name w:val="Основной текст (3)_"/>
    <w:link w:val="310"/>
    <w:locked/>
    <w:rsid w:val="00A03708"/>
    <w:rPr>
      <w:rFonts w:ascii="Lucida Sans Unicode" w:hAnsi="Lucida Sans Unicode" w:cs="Lucida Sans Unicode"/>
      <w:sz w:val="18"/>
      <w:szCs w:val="18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A03708"/>
    <w:pPr>
      <w:shd w:val="clear" w:color="auto" w:fill="FFFFFF"/>
      <w:spacing w:line="211" w:lineRule="exact"/>
      <w:ind w:firstLine="0"/>
    </w:pPr>
    <w:rPr>
      <w:rFonts w:ascii="Lucida Sans Unicode" w:hAnsi="Lucida Sans Unicode"/>
      <w:sz w:val="18"/>
      <w:szCs w:val="18"/>
    </w:rPr>
  </w:style>
  <w:style w:type="character" w:customStyle="1" w:styleId="32">
    <w:name w:val="Основной текст (3)"/>
    <w:basedOn w:val="31"/>
    <w:rsid w:val="00A03708"/>
    <w:rPr>
      <w:rFonts w:ascii="Lucida Sans Unicode" w:hAnsi="Lucida Sans Unicode" w:cs="Lucida Sans Unicode"/>
      <w:sz w:val="18"/>
      <w:szCs w:val="18"/>
      <w:shd w:val="clear" w:color="auto" w:fill="FFFFFF"/>
    </w:rPr>
  </w:style>
  <w:style w:type="character" w:customStyle="1" w:styleId="41">
    <w:name w:val="Основной текст (4)_"/>
    <w:link w:val="410"/>
    <w:locked/>
    <w:rsid w:val="00A03708"/>
    <w:rPr>
      <w:rFonts w:ascii="Times New Roman" w:hAnsi="Times New Roman" w:cs="Times New Roman"/>
      <w:b/>
      <w:bCs/>
      <w:sz w:val="20"/>
      <w:szCs w:val="20"/>
      <w:shd w:val="clear" w:color="auto" w:fill="FFFFFF"/>
      <w:lang w:val="en-US"/>
    </w:rPr>
  </w:style>
  <w:style w:type="paragraph" w:customStyle="1" w:styleId="410">
    <w:name w:val="Основной текст (4)1"/>
    <w:basedOn w:val="a"/>
    <w:link w:val="41"/>
    <w:rsid w:val="00A03708"/>
    <w:pPr>
      <w:shd w:val="clear" w:color="auto" w:fill="FFFFFF"/>
      <w:spacing w:line="240" w:lineRule="atLeast"/>
      <w:ind w:firstLine="0"/>
      <w:jc w:val="right"/>
    </w:pPr>
    <w:rPr>
      <w:b/>
      <w:bCs/>
      <w:lang w:val="en-US"/>
    </w:rPr>
  </w:style>
  <w:style w:type="character" w:customStyle="1" w:styleId="42">
    <w:name w:val="Основной текст (4)"/>
    <w:basedOn w:val="41"/>
    <w:rsid w:val="00A03708"/>
    <w:rPr>
      <w:rFonts w:ascii="Times New Roman" w:hAnsi="Times New Roman" w:cs="Times New Roman"/>
      <w:b/>
      <w:bCs/>
      <w:sz w:val="20"/>
      <w:szCs w:val="20"/>
      <w:shd w:val="clear" w:color="auto" w:fill="FFFFFF"/>
      <w:lang w:val="en-US"/>
    </w:rPr>
  </w:style>
  <w:style w:type="character" w:customStyle="1" w:styleId="3TimesNewRoman">
    <w:name w:val="Основной текст (3) + Times New Roman"/>
    <w:aliases w:val="81,5 pt1,Курсив1"/>
    <w:rsid w:val="00A03708"/>
    <w:rPr>
      <w:rFonts w:ascii="Times New Roman" w:hAnsi="Times New Roman" w:cs="Times New Roman"/>
      <w:i/>
      <w:iCs/>
      <w:sz w:val="17"/>
      <w:szCs w:val="17"/>
      <w:shd w:val="clear" w:color="auto" w:fill="FFFFFF"/>
      <w:lang w:val="en-US" w:eastAsia="en-US"/>
    </w:rPr>
  </w:style>
  <w:style w:type="character" w:customStyle="1" w:styleId="33">
    <w:name w:val="Основной текст (3)3"/>
    <w:rsid w:val="00A03708"/>
    <w:rPr>
      <w:rFonts w:ascii="Lucida Sans Unicode" w:hAnsi="Lucida Sans Unicode" w:cs="Lucida Sans Unicode"/>
      <w:sz w:val="18"/>
      <w:szCs w:val="18"/>
      <w:shd w:val="clear" w:color="auto" w:fill="FFFFFF"/>
      <w:lang w:val="en-US" w:eastAsia="en-US"/>
    </w:rPr>
  </w:style>
  <w:style w:type="character" w:customStyle="1" w:styleId="320">
    <w:name w:val="Основной текст (3)2"/>
    <w:basedOn w:val="31"/>
    <w:rsid w:val="00A03708"/>
    <w:rPr>
      <w:rFonts w:ascii="Lucida Sans Unicode" w:hAnsi="Lucida Sans Unicode" w:cs="Lucida Sans Unicode"/>
      <w:sz w:val="18"/>
      <w:szCs w:val="18"/>
      <w:shd w:val="clear" w:color="auto" w:fill="FFFFFF"/>
    </w:rPr>
  </w:style>
  <w:style w:type="character" w:customStyle="1" w:styleId="27">
    <w:name w:val="Основной текст (2)7"/>
    <w:rsid w:val="00FF37A1"/>
    <w:rPr>
      <w:rFonts w:ascii="Garamond" w:hAnsi="Garamond" w:cs="Garamond"/>
      <w:spacing w:val="10"/>
      <w:sz w:val="16"/>
      <w:szCs w:val="16"/>
      <w:u w:val="none"/>
      <w:shd w:val="clear" w:color="auto" w:fill="FFFFFF"/>
    </w:rPr>
  </w:style>
  <w:style w:type="character" w:customStyle="1" w:styleId="26">
    <w:name w:val="Основной текст (2)6"/>
    <w:rsid w:val="00FF37A1"/>
    <w:rPr>
      <w:rFonts w:ascii="Garamond" w:hAnsi="Garamond" w:cs="Garamond"/>
      <w:spacing w:val="10"/>
      <w:sz w:val="16"/>
      <w:szCs w:val="16"/>
      <w:u w:val="none"/>
      <w:shd w:val="clear" w:color="auto" w:fill="FFFFFF"/>
    </w:rPr>
  </w:style>
  <w:style w:type="paragraph" w:customStyle="1" w:styleId="Iniiaiieoaenonionooiii">
    <w:name w:val="Iniiaiie oaeno n ionooiii"/>
    <w:basedOn w:val="a"/>
    <w:next w:val="a"/>
    <w:rsid w:val="00CC3C1B"/>
    <w:pPr>
      <w:widowControl/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sz w:val="24"/>
      <w:szCs w:val="24"/>
      <w:lang w:eastAsia="en-US"/>
    </w:rPr>
  </w:style>
  <w:style w:type="paragraph" w:customStyle="1" w:styleId="Iauiue">
    <w:name w:val="Iau.iue"/>
    <w:basedOn w:val="a"/>
    <w:next w:val="a"/>
    <w:rsid w:val="001677CB"/>
    <w:pPr>
      <w:widowControl/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sz w:val="24"/>
      <w:szCs w:val="24"/>
      <w:lang w:eastAsia="en-US"/>
    </w:rPr>
  </w:style>
  <w:style w:type="paragraph" w:styleId="af0">
    <w:name w:val="Body Text Indent"/>
    <w:basedOn w:val="a"/>
    <w:link w:val="af1"/>
    <w:semiHidden/>
    <w:rsid w:val="00B2777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semiHidden/>
    <w:locked/>
    <w:rsid w:val="00B2777B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2">
    <w:name w:val="header"/>
    <w:basedOn w:val="a"/>
    <w:link w:val="af3"/>
    <w:rsid w:val="00CE2F34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CE2F34"/>
    <w:rPr>
      <w:rFonts w:ascii="Times New Roman" w:hAnsi="Times New Roman"/>
      <w:lang w:eastAsia="ar-SA"/>
    </w:rPr>
  </w:style>
  <w:style w:type="paragraph" w:styleId="af4">
    <w:name w:val="Normal (Web)"/>
    <w:basedOn w:val="a"/>
    <w:uiPriority w:val="99"/>
    <w:unhideWhenUsed/>
    <w:rsid w:val="0087576F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5">
    <w:name w:val="List Paragraph"/>
    <w:basedOn w:val="a"/>
    <w:uiPriority w:val="34"/>
    <w:qFormat/>
    <w:rsid w:val="002779BB"/>
    <w:pPr>
      <w:widowControl/>
      <w:spacing w:after="200"/>
      <w:ind w:left="720" w:firstLine="0"/>
      <w:contextualSpacing/>
      <w:jc w:val="left"/>
    </w:pPr>
    <w:rPr>
      <w:rFonts w:ascii="Courier New" w:eastAsia="Courier New" w:hAnsi="Courier New" w:cs="Wingdings"/>
      <w:sz w:val="22"/>
      <w:szCs w:val="22"/>
      <w:lang w:eastAsia="en-US"/>
    </w:rPr>
  </w:style>
  <w:style w:type="character" w:customStyle="1" w:styleId="3Candara">
    <w:name w:val="Основной текст (3) + Candara"/>
    <w:aliases w:val="8 pt,Не полужирный,Интервал 0 pt"/>
    <w:rsid w:val="00F61D0C"/>
    <w:rPr>
      <w:rFonts w:ascii="Candara" w:hAnsi="Candara" w:cs="Candara" w:hint="default"/>
      <w:b w:val="0"/>
      <w:bCs w:val="0"/>
      <w:noProof/>
      <w:spacing w:val="0"/>
      <w:sz w:val="16"/>
      <w:szCs w:val="16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7A08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/>
    </w:rPr>
  </w:style>
  <w:style w:type="character" w:customStyle="1" w:styleId="HTML0">
    <w:name w:val="Стандартный HTML Знак"/>
    <w:link w:val="HTML"/>
    <w:uiPriority w:val="99"/>
    <w:rsid w:val="007A089B"/>
    <w:rPr>
      <w:rFonts w:ascii="Courier New" w:eastAsia="Times New Roman" w:hAnsi="Courier New" w:cs="Courier New"/>
    </w:rPr>
  </w:style>
  <w:style w:type="character" w:customStyle="1" w:styleId="2Exact">
    <w:name w:val="Основной текст (2) Exact"/>
    <w:basedOn w:val="a0"/>
    <w:rsid w:val="005F04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71"/>
    <w:rsid w:val="005F04F9"/>
    <w:rPr>
      <w:rFonts w:ascii="Times New Roman" w:eastAsia="Times New Roman" w:hAnsi="Times New Roman"/>
      <w:sz w:val="18"/>
      <w:szCs w:val="18"/>
      <w:u w:val="single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5F04F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5F04F9"/>
    <w:pPr>
      <w:shd w:val="clear" w:color="auto" w:fill="FFFFFF"/>
      <w:spacing w:after="60" w:line="151" w:lineRule="exact"/>
      <w:ind w:firstLine="0"/>
      <w:jc w:val="left"/>
    </w:pPr>
    <w:rPr>
      <w:rFonts w:eastAsia="Times New Roman"/>
      <w:sz w:val="18"/>
      <w:szCs w:val="18"/>
      <w:lang w:eastAsia="ru-RU"/>
    </w:rPr>
  </w:style>
  <w:style w:type="character" w:customStyle="1" w:styleId="5Exact">
    <w:name w:val="Основной текст (5) Exact"/>
    <w:basedOn w:val="a0"/>
    <w:rsid w:val="005F04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Exact">
    <w:name w:val="Основной текст (8) Exact"/>
    <w:basedOn w:val="a0"/>
    <w:rsid w:val="005F04F9"/>
    <w:rPr>
      <w:rFonts w:ascii="Segoe UI" w:eastAsia="Segoe UI" w:hAnsi="Segoe UI" w:cs="Segoe U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2pt0pt">
    <w:name w:val="Основной текст (2) + 12 pt;Курсив;Интервал 0 pt"/>
    <w:basedOn w:val="21"/>
    <w:rsid w:val="005F04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9pt0pt">
    <w:name w:val="Основной текст (2) + 9 pt;Интервал 0 pt"/>
    <w:basedOn w:val="21"/>
    <w:rsid w:val="005F04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pt0pt0">
    <w:name w:val="Основной текст (2) + 9 pt;Курсив;Интервал 0 pt"/>
    <w:basedOn w:val="21"/>
    <w:rsid w:val="005F04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basedOn w:val="21"/>
    <w:rsid w:val="005F04F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4">
    <w:name w:val="Основной текст (3) + Курсив"/>
    <w:basedOn w:val="31"/>
    <w:rsid w:val="005F04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51">
    <w:name w:val="Основной текст (5)_"/>
    <w:basedOn w:val="a0"/>
    <w:link w:val="52"/>
    <w:rsid w:val="005F04F9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F04F9"/>
    <w:pPr>
      <w:shd w:val="clear" w:color="auto" w:fill="FFFFFF"/>
      <w:spacing w:after="180" w:line="216" w:lineRule="exact"/>
      <w:ind w:firstLine="0"/>
    </w:pPr>
    <w:rPr>
      <w:rFonts w:eastAsia="Times New Roman"/>
      <w:sz w:val="22"/>
      <w:szCs w:val="22"/>
      <w:lang w:eastAsia="ru-RU"/>
    </w:rPr>
  </w:style>
  <w:style w:type="character" w:customStyle="1" w:styleId="595pt">
    <w:name w:val="Основной текст (5) + 9;5 pt;Полужирный;Курсив"/>
    <w:basedOn w:val="51"/>
    <w:rsid w:val="005F04F9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59pt">
    <w:name w:val="Основной текст (5) + 9 pt"/>
    <w:basedOn w:val="51"/>
    <w:rsid w:val="005F04F9"/>
    <w:rPr>
      <w:rFonts w:ascii="Times New Roman" w:eastAsia="Times New Roman" w:hAnsi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5F04F9"/>
    <w:rPr>
      <w:rFonts w:ascii="Arial Narrow" w:eastAsia="Arial Narrow" w:hAnsi="Arial Narrow" w:cs="Arial Narrow"/>
      <w:b/>
      <w:bCs/>
      <w:spacing w:val="-10"/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F04F9"/>
    <w:pPr>
      <w:shd w:val="clear" w:color="auto" w:fill="FFFFFF"/>
      <w:spacing w:before="180" w:after="60" w:line="0" w:lineRule="atLeast"/>
      <w:ind w:firstLine="360"/>
    </w:pPr>
    <w:rPr>
      <w:rFonts w:ascii="Arial Narrow" w:eastAsia="Arial Narrow" w:hAnsi="Arial Narrow" w:cs="Arial Narrow"/>
      <w:b/>
      <w:bCs/>
      <w:spacing w:val="-10"/>
      <w:sz w:val="28"/>
      <w:szCs w:val="28"/>
      <w:lang w:eastAsia="ru-RU"/>
    </w:rPr>
  </w:style>
  <w:style w:type="character" w:customStyle="1" w:styleId="612pt0pt">
    <w:name w:val="Основной текст (6) + 12 pt;Курсив;Интервал 0 pt"/>
    <w:basedOn w:val="61"/>
    <w:rsid w:val="005F04F9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5">
    <w:name w:val="Заголовок №1_"/>
    <w:basedOn w:val="a0"/>
    <w:link w:val="16"/>
    <w:rsid w:val="005F04F9"/>
    <w:rPr>
      <w:rFonts w:ascii="Arial Narrow" w:eastAsia="Arial Narrow" w:hAnsi="Arial Narrow" w:cs="Arial Narrow"/>
      <w:b/>
      <w:bCs/>
      <w:spacing w:val="20"/>
      <w:sz w:val="26"/>
      <w:szCs w:val="26"/>
      <w:shd w:val="clear" w:color="auto" w:fill="FFFFFF"/>
    </w:rPr>
  </w:style>
  <w:style w:type="paragraph" w:customStyle="1" w:styleId="16">
    <w:name w:val="Заголовок №1"/>
    <w:basedOn w:val="a"/>
    <w:link w:val="15"/>
    <w:rsid w:val="005F04F9"/>
    <w:pPr>
      <w:shd w:val="clear" w:color="auto" w:fill="FFFFFF"/>
      <w:spacing w:line="214" w:lineRule="exact"/>
      <w:ind w:firstLine="0"/>
      <w:jc w:val="right"/>
      <w:outlineLvl w:val="0"/>
    </w:pPr>
    <w:rPr>
      <w:rFonts w:ascii="Arial Narrow" w:eastAsia="Arial Narrow" w:hAnsi="Arial Narrow" w:cs="Arial Narrow"/>
      <w:b/>
      <w:bCs/>
      <w:spacing w:val="20"/>
      <w:sz w:val="26"/>
      <w:szCs w:val="26"/>
      <w:lang w:eastAsia="ru-RU"/>
    </w:rPr>
  </w:style>
  <w:style w:type="character" w:customStyle="1" w:styleId="1TimesNewRoman12pt0pt">
    <w:name w:val="Заголовок №1 + Times New Roman;12 pt;Не полужирный;Интервал 0 pt"/>
    <w:basedOn w:val="15"/>
    <w:rsid w:val="005F04F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1">
    <w:name w:val="Заголовок №2 (2)_"/>
    <w:basedOn w:val="a0"/>
    <w:link w:val="222"/>
    <w:rsid w:val="005F04F9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222">
    <w:name w:val="Заголовок №2 (2)"/>
    <w:basedOn w:val="a"/>
    <w:link w:val="221"/>
    <w:rsid w:val="005F04F9"/>
    <w:pPr>
      <w:shd w:val="clear" w:color="auto" w:fill="FFFFFF"/>
      <w:spacing w:before="180" w:line="151" w:lineRule="exact"/>
      <w:ind w:firstLine="0"/>
      <w:outlineLvl w:val="1"/>
    </w:pPr>
    <w:rPr>
      <w:rFonts w:eastAsia="Times New Roman"/>
      <w:sz w:val="22"/>
      <w:szCs w:val="22"/>
      <w:lang w:eastAsia="ru-RU"/>
    </w:rPr>
  </w:style>
  <w:style w:type="character" w:customStyle="1" w:styleId="795pt">
    <w:name w:val="Основной текст (7) + 9;5 pt;Полужирный;Курсив"/>
    <w:basedOn w:val="71"/>
    <w:rsid w:val="005F04F9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795pt0">
    <w:name w:val="Основной текст (7) + 9;5 pt;Полужирный;Курсив;Малые прописные"/>
    <w:basedOn w:val="71"/>
    <w:rsid w:val="005F04F9"/>
    <w:rPr>
      <w:rFonts w:ascii="Times New Roman" w:eastAsia="Times New Roman" w:hAnsi="Times New Roman"/>
      <w:b/>
      <w:bCs/>
      <w:i/>
      <w:i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SegoeUI6pt-1pt">
    <w:name w:val="Основной текст (7) + Segoe UI;6 pt;Полужирный;Интервал -1 pt"/>
    <w:basedOn w:val="71"/>
    <w:rsid w:val="005F04F9"/>
    <w:rPr>
      <w:rFonts w:ascii="Segoe UI" w:eastAsia="Segoe UI" w:hAnsi="Segoe UI" w:cs="Segoe UI"/>
      <w:b/>
      <w:bCs/>
      <w:color w:val="000000"/>
      <w:spacing w:val="-2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73">
    <w:name w:val="Основной текст (7) + Малые прописные"/>
    <w:basedOn w:val="71"/>
    <w:rsid w:val="005F04F9"/>
    <w:rPr>
      <w:rFonts w:ascii="Times New Roman" w:eastAsia="Times New Roman" w:hAnsi="Times New Roman"/>
      <w:smallCap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512pt">
    <w:name w:val="Основной текст (5) + 12 pt;Курсив"/>
    <w:basedOn w:val="51"/>
    <w:rsid w:val="005F04F9"/>
    <w:rPr>
      <w:rFonts w:ascii="Times New Roman" w:eastAsia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4">
    <w:name w:val="Заголовок №2_"/>
    <w:basedOn w:val="a0"/>
    <w:link w:val="25"/>
    <w:rsid w:val="005F04F9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25">
    <w:name w:val="Заголовок №2"/>
    <w:basedOn w:val="a"/>
    <w:link w:val="24"/>
    <w:rsid w:val="005F04F9"/>
    <w:pPr>
      <w:shd w:val="clear" w:color="auto" w:fill="FFFFFF"/>
      <w:spacing w:line="0" w:lineRule="atLeast"/>
      <w:ind w:firstLine="0"/>
      <w:outlineLvl w:val="1"/>
    </w:pPr>
    <w:rPr>
      <w:rFonts w:eastAsia="Times New Roman"/>
      <w:sz w:val="22"/>
      <w:szCs w:val="22"/>
      <w:lang w:eastAsia="ru-RU"/>
    </w:rPr>
  </w:style>
  <w:style w:type="character" w:customStyle="1" w:styleId="81">
    <w:name w:val="Основной текст (8)_"/>
    <w:basedOn w:val="a0"/>
    <w:link w:val="82"/>
    <w:rsid w:val="005F04F9"/>
    <w:rPr>
      <w:rFonts w:ascii="Segoe UI" w:eastAsia="Segoe UI" w:hAnsi="Segoe UI" w:cs="Segoe UI"/>
      <w:b/>
      <w:bCs/>
      <w:sz w:val="16"/>
      <w:szCs w:val="16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5F04F9"/>
    <w:pPr>
      <w:shd w:val="clear" w:color="auto" w:fill="FFFFFF"/>
      <w:spacing w:line="0" w:lineRule="atLeast"/>
      <w:ind w:firstLine="0"/>
      <w:jc w:val="left"/>
    </w:pPr>
    <w:rPr>
      <w:rFonts w:ascii="Segoe UI" w:eastAsia="Segoe UI" w:hAnsi="Segoe UI" w:cs="Segoe UI"/>
      <w:b/>
      <w:bCs/>
      <w:sz w:val="16"/>
      <w:szCs w:val="16"/>
      <w:lang w:eastAsia="ru-RU"/>
    </w:rPr>
  </w:style>
  <w:style w:type="character" w:customStyle="1" w:styleId="83">
    <w:name w:val="Основной текст (8) + Не полужирный;Курсив"/>
    <w:basedOn w:val="81"/>
    <w:rsid w:val="005F04F9"/>
    <w:rPr>
      <w:rFonts w:ascii="Segoe UI" w:eastAsia="Segoe UI" w:hAnsi="Segoe UI" w:cs="Segoe UI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styleId="af6">
    <w:name w:val="Placeholder Text"/>
    <w:basedOn w:val="a0"/>
    <w:uiPriority w:val="99"/>
    <w:semiHidden/>
    <w:rsid w:val="000832BF"/>
    <w:rPr>
      <w:color w:val="808080"/>
    </w:rPr>
  </w:style>
  <w:style w:type="character" w:customStyle="1" w:styleId="apple-converted-space">
    <w:name w:val="apple-converted-space"/>
    <w:basedOn w:val="a0"/>
    <w:rsid w:val="002E7B0B"/>
  </w:style>
  <w:style w:type="paragraph" w:styleId="af7">
    <w:name w:val="TOC Heading"/>
    <w:basedOn w:val="10"/>
    <w:next w:val="a"/>
    <w:uiPriority w:val="39"/>
    <w:unhideWhenUsed/>
    <w:qFormat/>
    <w:rsid w:val="007F7D18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i/>
      <w:color w:val="2E74B5" w:themeColor="accent1" w:themeShade="BF"/>
      <w:sz w:val="32"/>
      <w:szCs w:val="32"/>
    </w:rPr>
  </w:style>
  <w:style w:type="paragraph" w:styleId="35">
    <w:name w:val="toc 3"/>
    <w:basedOn w:val="a"/>
    <w:next w:val="a"/>
    <w:autoRedefine/>
    <w:uiPriority w:val="39"/>
    <w:locked/>
    <w:rsid w:val="00A85F62"/>
    <w:pPr>
      <w:tabs>
        <w:tab w:val="left" w:pos="1320"/>
        <w:tab w:val="right" w:leader="dot" w:pos="9639"/>
      </w:tabs>
      <w:spacing w:after="100"/>
      <w:ind w:firstLine="709"/>
    </w:pPr>
    <w:rPr>
      <w:sz w:val="28"/>
    </w:rPr>
  </w:style>
  <w:style w:type="paragraph" w:styleId="1">
    <w:name w:val="toc 1"/>
    <w:basedOn w:val="a"/>
    <w:next w:val="a"/>
    <w:autoRedefine/>
    <w:uiPriority w:val="39"/>
    <w:locked/>
    <w:rsid w:val="00A85F62"/>
    <w:pPr>
      <w:numPr>
        <w:numId w:val="35"/>
      </w:numPr>
      <w:tabs>
        <w:tab w:val="left" w:pos="660"/>
        <w:tab w:val="right" w:leader="dot" w:pos="9639"/>
      </w:tabs>
      <w:spacing w:after="100"/>
    </w:pPr>
    <w:rPr>
      <w:sz w:val="28"/>
    </w:rPr>
  </w:style>
  <w:style w:type="paragraph" w:styleId="28">
    <w:name w:val="toc 2"/>
    <w:basedOn w:val="a"/>
    <w:next w:val="a"/>
    <w:autoRedefine/>
    <w:uiPriority w:val="39"/>
    <w:locked/>
    <w:rsid w:val="00A85F62"/>
    <w:pPr>
      <w:tabs>
        <w:tab w:val="left" w:pos="1100"/>
        <w:tab w:val="right" w:leader="dot" w:pos="9639"/>
      </w:tabs>
      <w:spacing w:after="100"/>
      <w:ind w:firstLine="709"/>
    </w:pPr>
    <w:rPr>
      <w:sz w:val="28"/>
    </w:rPr>
  </w:style>
  <w:style w:type="paragraph" w:styleId="af8">
    <w:name w:val="Title"/>
    <w:basedOn w:val="a"/>
    <w:next w:val="a"/>
    <w:link w:val="af9"/>
    <w:uiPriority w:val="10"/>
    <w:qFormat/>
    <w:locked/>
    <w:rsid w:val="00C046F9"/>
    <w:pPr>
      <w:widowControl/>
      <w:spacing w:line="240" w:lineRule="auto"/>
      <w:ind w:firstLine="0"/>
      <w:contextualSpacing/>
      <w:jc w:val="center"/>
    </w:pPr>
    <w:rPr>
      <w:rFonts w:eastAsiaTheme="majorEastAsia" w:cstheme="majorBidi"/>
      <w:spacing w:val="-10"/>
      <w:kern w:val="28"/>
      <w:sz w:val="32"/>
      <w:szCs w:val="56"/>
      <w:lang w:eastAsia="en-US"/>
    </w:rPr>
  </w:style>
  <w:style w:type="character" w:customStyle="1" w:styleId="af9">
    <w:name w:val="Название Знак"/>
    <w:basedOn w:val="a0"/>
    <w:link w:val="af8"/>
    <w:uiPriority w:val="10"/>
    <w:rsid w:val="00C046F9"/>
    <w:rPr>
      <w:rFonts w:ascii="Times New Roman" w:eastAsiaTheme="majorEastAsia" w:hAnsi="Times New Roman" w:cstheme="majorBidi"/>
      <w:spacing w:val="-10"/>
      <w:kern w:val="28"/>
      <w:sz w:val="32"/>
      <w:szCs w:val="56"/>
      <w:lang w:eastAsia="en-US"/>
    </w:rPr>
  </w:style>
  <w:style w:type="character" w:styleId="afa">
    <w:name w:val="Strong"/>
    <w:basedOn w:val="a0"/>
    <w:uiPriority w:val="22"/>
    <w:qFormat/>
    <w:locked/>
    <w:rsid w:val="00117F36"/>
    <w:rPr>
      <w:b/>
      <w:bCs/>
    </w:rPr>
  </w:style>
  <w:style w:type="character" w:customStyle="1" w:styleId="2Arial4pt">
    <w:name w:val="Основной текст (2) + Arial;4 pt"/>
    <w:basedOn w:val="21"/>
    <w:rsid w:val="001662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7pt">
    <w:name w:val="Основной текст (2) + 17 pt"/>
    <w:basedOn w:val="21"/>
    <w:rsid w:val="00166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paragraph" w:customStyle="1" w:styleId="xl65">
    <w:name w:val="xl65"/>
    <w:basedOn w:val="a"/>
    <w:rsid w:val="00606A97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7EBF7"/>
      <w:spacing w:before="100" w:beforeAutospacing="1" w:after="100" w:afterAutospacing="1" w:line="240" w:lineRule="auto"/>
      <w:ind w:firstLine="0"/>
      <w:jc w:val="center"/>
    </w:pPr>
    <w:rPr>
      <w:rFonts w:eastAsia="Times New Roman"/>
      <w:i/>
      <w:i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lang w:eastAsia="ru-RU"/>
    </w:rPr>
  </w:style>
  <w:style w:type="paragraph" w:customStyle="1" w:styleId="xl68">
    <w:name w:val="xl68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lang w:eastAsia="ru-RU"/>
    </w:rPr>
  </w:style>
  <w:style w:type="paragraph" w:customStyle="1" w:styleId="xl69">
    <w:name w:val="xl69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lang w:eastAsia="ru-RU"/>
    </w:rPr>
  </w:style>
  <w:style w:type="paragraph" w:customStyle="1" w:styleId="xl70">
    <w:name w:val="xl70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7EBF7"/>
      <w:spacing w:before="100" w:beforeAutospacing="1" w:after="100" w:afterAutospacing="1" w:line="240" w:lineRule="auto"/>
      <w:ind w:firstLine="0"/>
      <w:jc w:val="left"/>
    </w:pPr>
    <w:rPr>
      <w:rFonts w:eastAsia="Times New Roman"/>
      <w:i/>
      <w:iCs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000000"/>
      <w:lang w:eastAsia="ru-RU"/>
    </w:rPr>
  </w:style>
  <w:style w:type="paragraph" w:customStyle="1" w:styleId="xl72">
    <w:name w:val="xl72"/>
    <w:basedOn w:val="a"/>
    <w:rsid w:val="00606A97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lang w:eastAsia="ru-RU"/>
    </w:rPr>
  </w:style>
  <w:style w:type="paragraph" w:customStyle="1" w:styleId="xl74">
    <w:name w:val="xl74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rFonts w:eastAsia="Times New Roman"/>
      <w:color w:val="000000"/>
      <w:lang w:eastAsia="ru-RU"/>
    </w:rPr>
  </w:style>
  <w:style w:type="paragraph" w:customStyle="1" w:styleId="xl75">
    <w:name w:val="xl75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000000"/>
      <w:lang w:eastAsia="ru-RU"/>
    </w:rPr>
  </w:style>
  <w:style w:type="paragraph" w:customStyle="1" w:styleId="xl76">
    <w:name w:val="xl76"/>
    <w:basedOn w:val="a"/>
    <w:rsid w:val="00606A97"/>
    <w:pPr>
      <w:widowControl/>
      <w:shd w:val="clear" w:color="000000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rsid w:val="00606A9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i/>
      <w:iCs/>
      <w:color w:val="000000"/>
      <w:lang w:eastAsia="ru-RU"/>
    </w:rPr>
  </w:style>
  <w:style w:type="paragraph" w:customStyle="1" w:styleId="afb">
    <w:name w:val="_абзац"/>
    <w:basedOn w:val="a"/>
    <w:rsid w:val="00C76168"/>
    <w:pPr>
      <w:widowControl/>
      <w:spacing w:line="240" w:lineRule="auto"/>
      <w:ind w:firstLine="708"/>
    </w:pPr>
    <w:rPr>
      <w:rFonts w:eastAsia="Times New Roman"/>
      <w:sz w:val="24"/>
      <w:szCs w:val="24"/>
      <w:lang w:eastAsia="zh-CN"/>
    </w:rPr>
  </w:style>
  <w:style w:type="table" w:customStyle="1" w:styleId="37">
    <w:name w:val="3 варианта 7 групп"/>
    <w:basedOn w:val="a1"/>
    <w:uiPriority w:val="99"/>
    <w:rsid w:val="00360316"/>
    <w:pPr>
      <w:jc w:val="center"/>
    </w:pPr>
    <w:rPr>
      <w:rFonts w:ascii="Times New Roman" w:eastAsiaTheme="minorHAnsi" w:hAnsi="Times New Roman" w:cstheme="minorBidi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28" w:type="dxa"/>
        <w:bottom w:w="0" w:type="dxa"/>
        <w:right w:w="28" w:type="dxa"/>
      </w:tblCellMar>
    </w:tblPr>
    <w:tcPr>
      <w:shd w:val="clear" w:color="auto" w:fill="auto"/>
      <w:vAlign w:val="center"/>
    </w:tcPr>
    <w:tblStylePr w:type="firstRow">
      <w:rPr>
        <w:rFonts w:ascii="Times New Roman" w:hAnsi="Times New Roman"/>
        <w:b/>
        <w:sz w:val="20"/>
      </w:rPr>
    </w:tblStylePr>
  </w:style>
  <w:style w:type="paragraph" w:customStyle="1" w:styleId="afc">
    <w:name w:val="таблица водоснаб"/>
    <w:basedOn w:val="a"/>
    <w:link w:val="afd"/>
    <w:qFormat/>
    <w:rsid w:val="00360316"/>
    <w:pPr>
      <w:spacing w:line="240" w:lineRule="auto"/>
      <w:ind w:firstLine="0"/>
      <w:jc w:val="center"/>
    </w:pPr>
    <w:rPr>
      <w:rFonts w:eastAsia="Times New Roman"/>
      <w:sz w:val="28"/>
      <w:szCs w:val="28"/>
      <w:lang w:eastAsia="ru-RU"/>
    </w:rPr>
  </w:style>
  <w:style w:type="character" w:customStyle="1" w:styleId="afd">
    <w:name w:val="таблица водоснаб Знак"/>
    <w:basedOn w:val="a0"/>
    <w:link w:val="afc"/>
    <w:rsid w:val="00360316"/>
    <w:rPr>
      <w:rFonts w:ascii="Times New Roman" w:eastAsia="Times New Roman" w:hAnsi="Times New Roman"/>
      <w:sz w:val="28"/>
      <w:szCs w:val="28"/>
    </w:rPr>
  </w:style>
  <w:style w:type="table" w:customStyle="1" w:styleId="afe">
    <w:name w:val="таблица водоснабж"/>
    <w:basedOn w:val="a1"/>
    <w:uiPriority w:val="99"/>
    <w:rsid w:val="0036031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66362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aff">
    <w:name w:val="Колонтитул_"/>
    <w:basedOn w:val="a0"/>
    <w:rsid w:val="00A35EB9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aff0">
    <w:name w:val="Колонтитул"/>
    <w:basedOn w:val="aff"/>
    <w:rsid w:val="00A35EB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sid w:val="00813D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1"/>
    <w:rsid w:val="00813D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1"/>
    <w:rsid w:val="007068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;Курсив"/>
    <w:basedOn w:val="21"/>
    <w:rsid w:val="0070687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0pt0pt">
    <w:name w:val="Основной текст (2) + 10 pt;Интервал 0 pt"/>
    <w:basedOn w:val="21"/>
    <w:rsid w:val="00706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1"/>
    <w:rsid w:val="00CA76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5pt0">
    <w:name w:val="Основной текст (2) + 9;5 pt;Курсив"/>
    <w:basedOn w:val="21"/>
    <w:rsid w:val="00CA76D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TrebuchetMS10pt">
    <w:name w:val="Основной текст (2) + Trebuchet MS;10 pt"/>
    <w:basedOn w:val="21"/>
    <w:rsid w:val="00CA76D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211">
    <w:name w:val="Основной текст 21"/>
    <w:basedOn w:val="a"/>
    <w:rsid w:val="00FF4CAE"/>
    <w:pPr>
      <w:widowControl/>
      <w:suppressAutoHyphens/>
      <w:spacing w:line="240" w:lineRule="auto"/>
      <w:ind w:firstLine="0"/>
      <w:jc w:val="center"/>
    </w:pPr>
    <w:rPr>
      <w:rFonts w:eastAsia="Times New Roman"/>
      <w:b/>
      <w:i/>
      <w:sz w:val="32"/>
    </w:rPr>
  </w:style>
  <w:style w:type="character" w:styleId="aff1">
    <w:name w:val="FollowedHyperlink"/>
    <w:basedOn w:val="a0"/>
    <w:uiPriority w:val="99"/>
    <w:semiHidden/>
    <w:unhideWhenUsed/>
    <w:rsid w:val="003C008B"/>
    <w:rPr>
      <w:color w:val="954F72" w:themeColor="followedHyperlink"/>
      <w:u w:val="single"/>
    </w:rPr>
  </w:style>
  <w:style w:type="paragraph" w:styleId="aff2">
    <w:name w:val="caption"/>
    <w:basedOn w:val="a"/>
    <w:next w:val="a"/>
    <w:unhideWhenUsed/>
    <w:qFormat/>
    <w:locked/>
    <w:rsid w:val="0006196E"/>
    <w:pPr>
      <w:spacing w:after="200" w:line="240" w:lineRule="auto"/>
      <w:jc w:val="center"/>
    </w:pPr>
    <w:rPr>
      <w:iCs/>
      <w:sz w:val="28"/>
      <w:szCs w:val="28"/>
    </w:rPr>
  </w:style>
  <w:style w:type="numbering" w:customStyle="1" w:styleId="17">
    <w:name w:val="Нет списка1"/>
    <w:next w:val="a2"/>
    <w:uiPriority w:val="99"/>
    <w:semiHidden/>
    <w:unhideWhenUsed/>
    <w:rsid w:val="006E08C3"/>
  </w:style>
  <w:style w:type="paragraph" w:customStyle="1" w:styleId="xl78">
    <w:name w:val="xl78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79">
    <w:name w:val="xl79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0">
    <w:name w:val="xl80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1">
    <w:name w:val="xl81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2">
    <w:name w:val="xl82"/>
    <w:basedOn w:val="a"/>
    <w:rsid w:val="006E08C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3">
    <w:name w:val="xl83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4">
    <w:name w:val="xl84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5">
    <w:name w:val="xl85"/>
    <w:basedOn w:val="a"/>
    <w:rsid w:val="006E08C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6">
    <w:name w:val="xl86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7">
    <w:name w:val="xl87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8">
    <w:name w:val="xl88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89">
    <w:name w:val="xl89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i/>
      <w:iCs/>
      <w:lang w:eastAsia="ru-RU"/>
    </w:rPr>
  </w:style>
  <w:style w:type="paragraph" w:customStyle="1" w:styleId="xl96">
    <w:name w:val="xl96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7">
    <w:name w:val="xl97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8">
    <w:name w:val="xl98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99">
    <w:name w:val="xl99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0">
    <w:name w:val="xl100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3">
    <w:name w:val="xl103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4">
    <w:name w:val="xl104"/>
    <w:basedOn w:val="a"/>
    <w:rsid w:val="006E08C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5">
    <w:name w:val="xl105"/>
    <w:basedOn w:val="a"/>
    <w:rsid w:val="006E08C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6">
    <w:name w:val="xl106"/>
    <w:basedOn w:val="a"/>
    <w:rsid w:val="006E08C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7">
    <w:name w:val="xl107"/>
    <w:basedOn w:val="a"/>
    <w:rsid w:val="006E08C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rsid w:val="006E08C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09">
    <w:name w:val="xl109"/>
    <w:basedOn w:val="a"/>
    <w:rsid w:val="006E08C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0">
    <w:name w:val="xl110"/>
    <w:basedOn w:val="a"/>
    <w:rsid w:val="006E08C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1">
    <w:name w:val="xl111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2">
    <w:name w:val="xl112"/>
    <w:basedOn w:val="a"/>
    <w:rsid w:val="006E08C3"/>
    <w:pPr>
      <w:widowControl/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3">
    <w:name w:val="xl113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4">
    <w:name w:val="xl114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5">
    <w:name w:val="xl115"/>
    <w:basedOn w:val="a"/>
    <w:rsid w:val="006E08C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rsid w:val="006E08C3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7">
    <w:name w:val="xl117"/>
    <w:basedOn w:val="a"/>
    <w:rsid w:val="006E08C3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8">
    <w:name w:val="xl118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20">
    <w:name w:val="xl120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rsid w:val="006E08C3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23">
    <w:name w:val="xl123"/>
    <w:basedOn w:val="a"/>
    <w:rsid w:val="006E08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rsid w:val="006E08C3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rsid w:val="006E08C3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lang w:eastAsia="ru-RU"/>
    </w:rPr>
  </w:style>
  <w:style w:type="paragraph" w:styleId="aff3">
    <w:name w:val="table of figures"/>
    <w:basedOn w:val="a"/>
    <w:next w:val="a"/>
    <w:uiPriority w:val="99"/>
    <w:unhideWhenUsed/>
    <w:rsid w:val="001F4CC8"/>
  </w:style>
  <w:style w:type="paragraph" w:customStyle="1" w:styleId="xl64">
    <w:name w:val="xl64"/>
    <w:basedOn w:val="a"/>
    <w:rsid w:val="00DA0CF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rsid w:val="0039191F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customStyle="1" w:styleId="18">
    <w:name w:val="Сетка таблицы1"/>
    <w:basedOn w:val="a1"/>
    <w:next w:val="a6"/>
    <w:uiPriority w:val="59"/>
    <w:rsid w:val="00012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Emphasis"/>
    <w:basedOn w:val="a0"/>
    <w:qFormat/>
    <w:locked/>
    <w:rsid w:val="00EB1386"/>
    <w:rPr>
      <w:i/>
      <w:iCs/>
    </w:rPr>
  </w:style>
  <w:style w:type="paragraph" w:customStyle="1" w:styleId="ConsPlusTitle">
    <w:name w:val="ConsPlusTitle"/>
    <w:rsid w:val="000B3577"/>
    <w:pPr>
      <w:widowControl w:val="0"/>
      <w:autoSpaceDE w:val="0"/>
      <w:autoSpaceDN w:val="0"/>
    </w:pPr>
    <w:rPr>
      <w:rFonts w:eastAsia="Times New Roman" w:cs="Calibri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-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">
          <w:marLeft w:val="-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">
          <w:marLeft w:val="-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">
          <w:marLeft w:val="-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0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71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33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3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44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kipedia.ru/document/1724255" TargetMode="External"/><Relationship Id="rId18" Type="http://schemas.openxmlformats.org/officeDocument/2006/relationships/hyperlink" Target="http://www.chelsosna.ru/?q=kremenkul-poselok-0" TargetMode="External"/><Relationship Id="rId26" Type="http://schemas.openxmlformats.org/officeDocument/2006/relationships/image" Target="media/image2.wmf"/><Relationship Id="rId39" Type="http://schemas.openxmlformats.org/officeDocument/2006/relationships/image" Target="media/image15.wmf"/><Relationship Id="rId21" Type="http://schemas.openxmlformats.org/officeDocument/2006/relationships/hyperlink" Target="http://www.chelsosna.ru/?q=dokumentaciya-po-razrabotke-generalnogo-plana-p-laskovyy" TargetMode="External"/><Relationship Id="rId34" Type="http://schemas.openxmlformats.org/officeDocument/2006/relationships/image" Target="media/image10.wmf"/><Relationship Id="rId42" Type="http://schemas.openxmlformats.org/officeDocument/2006/relationships/image" Target="media/image18.wmf"/><Relationship Id="rId47" Type="http://schemas.openxmlformats.org/officeDocument/2006/relationships/image" Target="media/image23.wmf"/><Relationship Id="rId50" Type="http://schemas.openxmlformats.org/officeDocument/2006/relationships/image" Target="media/image26.wmf"/><Relationship Id="rId55" Type="http://schemas.openxmlformats.org/officeDocument/2006/relationships/image" Target="media/image31.wmf"/><Relationship Id="rId63" Type="http://schemas.openxmlformats.org/officeDocument/2006/relationships/image" Target="media/image39.png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kipedia.ru/document/5181572?scroll_to=53d126d2bc58737c72fd5ff1&amp;pid=1http://dokipedia.ru/document/5181572?scroll_to=53d126d2bc58737c72fd5ff1&amp;pid=1" TargetMode="External"/><Relationship Id="rId29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kipedia.ru/document/5157658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8.wmf"/><Relationship Id="rId37" Type="http://schemas.openxmlformats.org/officeDocument/2006/relationships/image" Target="media/image13.wmf"/><Relationship Id="rId40" Type="http://schemas.openxmlformats.org/officeDocument/2006/relationships/image" Target="media/image16.wmf"/><Relationship Id="rId45" Type="http://schemas.openxmlformats.org/officeDocument/2006/relationships/image" Target="media/image21.wmf"/><Relationship Id="rId53" Type="http://schemas.openxmlformats.org/officeDocument/2006/relationships/image" Target="media/image29.wmf"/><Relationship Id="rId58" Type="http://schemas.openxmlformats.org/officeDocument/2006/relationships/image" Target="media/image34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dokipedia.ru/document/5323761" TargetMode="External"/><Relationship Id="rId23" Type="http://schemas.openxmlformats.org/officeDocument/2006/relationships/hyperlink" Target="http://www.chelsosna.ru/?q=poselok-terema-0" TargetMode="External"/><Relationship Id="rId28" Type="http://schemas.openxmlformats.org/officeDocument/2006/relationships/image" Target="media/image4.wmf"/><Relationship Id="rId36" Type="http://schemas.openxmlformats.org/officeDocument/2006/relationships/image" Target="media/image12.wmf"/><Relationship Id="rId49" Type="http://schemas.openxmlformats.org/officeDocument/2006/relationships/image" Target="media/image25.wmf"/><Relationship Id="rId57" Type="http://schemas.openxmlformats.org/officeDocument/2006/relationships/image" Target="media/image33.wmf"/><Relationship Id="rId61" Type="http://schemas.openxmlformats.org/officeDocument/2006/relationships/image" Target="media/image37.png"/><Relationship Id="rId10" Type="http://schemas.openxmlformats.org/officeDocument/2006/relationships/hyperlink" Target="http://dokipedia.ru/document/5342065" TargetMode="External"/><Relationship Id="rId19" Type="http://schemas.openxmlformats.org/officeDocument/2006/relationships/hyperlink" Target="http://www.chelsosna.ru/?q=zapadnyy-poselok-1" TargetMode="External"/><Relationship Id="rId31" Type="http://schemas.openxmlformats.org/officeDocument/2006/relationships/image" Target="media/image7.wmf"/><Relationship Id="rId44" Type="http://schemas.openxmlformats.org/officeDocument/2006/relationships/image" Target="media/image20.wmf"/><Relationship Id="rId52" Type="http://schemas.openxmlformats.org/officeDocument/2006/relationships/image" Target="media/image28.wmf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://dokipedia.ru/document/5321801" TargetMode="External"/><Relationship Id="rId14" Type="http://schemas.openxmlformats.org/officeDocument/2006/relationships/hyperlink" Target="http://dokipedia.ru/document/1724256" TargetMode="External"/><Relationship Id="rId22" Type="http://schemas.openxmlformats.org/officeDocument/2006/relationships/hyperlink" Target="http://www.chelsosna.ru/?q=severnyy-poselok" TargetMode="External"/><Relationship Id="rId27" Type="http://schemas.openxmlformats.org/officeDocument/2006/relationships/image" Target="media/image3.wmf"/><Relationship Id="rId30" Type="http://schemas.openxmlformats.org/officeDocument/2006/relationships/image" Target="media/image6.wmf"/><Relationship Id="rId35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image" Target="media/image24.wmf"/><Relationship Id="rId56" Type="http://schemas.openxmlformats.org/officeDocument/2006/relationships/image" Target="media/image32.wmf"/><Relationship Id="rId64" Type="http://schemas.openxmlformats.org/officeDocument/2006/relationships/image" Target="media/image40.png"/><Relationship Id="rId69" Type="http://schemas.openxmlformats.org/officeDocument/2006/relationships/header" Target="header2.xml"/><Relationship Id="rId8" Type="http://schemas.openxmlformats.org/officeDocument/2006/relationships/hyperlink" Target="http://dokipedia.ru/document/5337197" TargetMode="External"/><Relationship Id="rId51" Type="http://schemas.openxmlformats.org/officeDocument/2006/relationships/image" Target="media/image27.wmf"/><Relationship Id="rId3" Type="http://schemas.openxmlformats.org/officeDocument/2006/relationships/styles" Target="styles.xml"/><Relationship Id="rId12" Type="http://schemas.openxmlformats.org/officeDocument/2006/relationships/hyperlink" Target="http://dokipedia.ru/document/5160894" TargetMode="External"/><Relationship Id="rId17" Type="http://schemas.openxmlformats.org/officeDocument/2006/relationships/hyperlink" Target="http://www.chelsosna.ru/?q=kremenkulskoe-selskoe-poselenie-4" TargetMode="External"/><Relationship Id="rId25" Type="http://schemas.openxmlformats.org/officeDocument/2006/relationships/footer" Target="footer1.xml"/><Relationship Id="rId33" Type="http://schemas.openxmlformats.org/officeDocument/2006/relationships/image" Target="media/image9.wmf"/><Relationship Id="rId38" Type="http://schemas.openxmlformats.org/officeDocument/2006/relationships/image" Target="media/image14.wmf"/><Relationship Id="rId46" Type="http://schemas.openxmlformats.org/officeDocument/2006/relationships/image" Target="media/image22.wmf"/><Relationship Id="rId59" Type="http://schemas.openxmlformats.org/officeDocument/2006/relationships/image" Target="media/image35.png"/><Relationship Id="rId67" Type="http://schemas.openxmlformats.org/officeDocument/2006/relationships/footer" Target="footer2.xml"/><Relationship Id="rId20" Type="http://schemas.openxmlformats.org/officeDocument/2006/relationships/hyperlink" Target="http://www.chelsosna.ru/?q=sadovyy-poselok-0" TargetMode="External"/><Relationship Id="rId41" Type="http://schemas.openxmlformats.org/officeDocument/2006/relationships/image" Target="media/image17.wmf"/><Relationship Id="rId54" Type="http://schemas.openxmlformats.org/officeDocument/2006/relationships/image" Target="media/image30.wmf"/><Relationship Id="rId62" Type="http://schemas.openxmlformats.org/officeDocument/2006/relationships/image" Target="media/image3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598A1-1061-4F06-BE94-FF6EC571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132</Pages>
  <Words>27224</Words>
  <Characters>155179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182039</CharactersWithSpaces>
  <SharedDoc>false</SharedDoc>
  <HLinks>
    <vt:vector size="12" baseType="variant">
      <vt:variant>
        <vt:i4>2359305</vt:i4>
      </vt:variant>
      <vt:variant>
        <vt:i4>993</vt:i4>
      </vt:variant>
      <vt:variant>
        <vt:i4>0</vt:i4>
      </vt:variant>
      <vt:variant>
        <vt:i4>5</vt:i4>
      </vt:variant>
      <vt:variant>
        <vt:lpwstr>http://www.splav-kharkov.com/mat_start.php</vt:lpwstr>
      </vt:variant>
      <vt:variant>
        <vt:lpwstr/>
      </vt:variant>
      <vt:variant>
        <vt:i4>7209014</vt:i4>
      </vt:variant>
      <vt:variant>
        <vt:i4>0</vt:i4>
      </vt:variant>
      <vt:variant>
        <vt:i4>0</vt:i4>
      </vt:variant>
      <vt:variant>
        <vt:i4>5</vt:i4>
      </vt:variant>
      <vt:variant>
        <vt:lpwstr>http://cncexpert.ru/Data1/2/2021/index.htm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g.matveeva</dc:creator>
  <cp:keywords/>
  <dc:description/>
  <cp:lastModifiedBy>SmolinaTA</cp:lastModifiedBy>
  <cp:revision>11</cp:revision>
  <cp:lastPrinted>2018-11-24T16:58:00Z</cp:lastPrinted>
  <dcterms:created xsi:type="dcterms:W3CDTF">2018-12-04T09:00:00Z</dcterms:created>
  <dcterms:modified xsi:type="dcterms:W3CDTF">2018-12-17T09:38:00Z</dcterms:modified>
</cp:coreProperties>
</file>