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00F" w:rsidRPr="006E789B" w:rsidRDefault="006E789B" w:rsidP="006E789B">
      <w:pPr>
        <w:shd w:val="clear" w:color="auto" w:fill="FFFFFF"/>
        <w:spacing w:after="0" w:line="240" w:lineRule="auto"/>
        <w:jc w:val="both"/>
        <w:rPr>
          <w:rFonts w:ascii="Times New Roman" w:eastAsia="Times New Roman" w:hAnsi="Times New Roman" w:cs="Times New Roman"/>
          <w:sz w:val="28"/>
          <w:szCs w:val="28"/>
          <w:lang w:eastAsia="ru-RU"/>
        </w:rPr>
      </w:pPr>
      <w:r w:rsidRPr="006E789B">
        <w:rPr>
          <w:rFonts w:ascii="Times New Roman" w:eastAsia="Times New Roman" w:hAnsi="Times New Roman" w:cs="Times New Roman"/>
          <w:sz w:val="28"/>
          <w:szCs w:val="28"/>
          <w:lang w:eastAsia="ru-RU"/>
        </w:rPr>
        <w:t>Постановление администрации Сосновского муниципального района Челябинской области от 31.01.2020 г. №38</w:t>
      </w:r>
    </w:p>
    <w:p w:rsidR="00BA100F" w:rsidRPr="00BA100F" w:rsidRDefault="00BA100F" w:rsidP="00BA100F">
      <w:pPr>
        <w:shd w:val="clear" w:color="auto" w:fill="FFFFFF"/>
        <w:spacing w:after="0" w:line="240" w:lineRule="auto"/>
        <w:rPr>
          <w:rFonts w:ascii="Times New Roman" w:eastAsia="Times New Roman" w:hAnsi="Times New Roman" w:cs="Times New Roman"/>
          <w:sz w:val="24"/>
          <w:szCs w:val="24"/>
          <w:lang w:eastAsia="ru-RU"/>
        </w:rPr>
      </w:pPr>
    </w:p>
    <w:p w:rsidR="00BA100F" w:rsidRDefault="00BA100F" w:rsidP="00BA100F">
      <w:pPr>
        <w:shd w:val="clear" w:color="auto" w:fill="FFFFFF"/>
        <w:spacing w:after="0" w:line="240" w:lineRule="auto"/>
        <w:rPr>
          <w:rFonts w:ascii="Times New Roman" w:eastAsia="Times New Roman" w:hAnsi="Times New Roman" w:cs="Times New Roman"/>
          <w:sz w:val="28"/>
          <w:szCs w:val="28"/>
          <w:lang w:eastAsia="ru-RU"/>
        </w:rPr>
      </w:pPr>
    </w:p>
    <w:p w:rsidR="00BA100F" w:rsidRDefault="00BA100F" w:rsidP="00BA100F">
      <w:pPr>
        <w:shd w:val="clear" w:color="auto" w:fill="FFFFFF"/>
        <w:spacing w:after="0" w:line="240" w:lineRule="auto"/>
        <w:rPr>
          <w:rFonts w:ascii="Times New Roman" w:eastAsia="Times New Roman" w:hAnsi="Times New Roman" w:cs="Times New Roman"/>
          <w:sz w:val="28"/>
          <w:szCs w:val="28"/>
          <w:lang w:eastAsia="ru-RU"/>
        </w:rPr>
      </w:pPr>
    </w:p>
    <w:p w:rsidR="00BA100F" w:rsidRDefault="00BA100F" w:rsidP="00BA100F">
      <w:pPr>
        <w:shd w:val="clear" w:color="auto" w:fill="FFFFFF"/>
        <w:spacing w:after="0" w:line="240" w:lineRule="auto"/>
        <w:rPr>
          <w:rFonts w:ascii="Times New Roman" w:eastAsia="Times New Roman" w:hAnsi="Times New Roman" w:cs="Times New Roman"/>
          <w:sz w:val="28"/>
          <w:szCs w:val="28"/>
          <w:lang w:eastAsia="ru-RU"/>
        </w:rPr>
      </w:pPr>
    </w:p>
    <w:p w:rsidR="00BA100F" w:rsidRDefault="00BA100F" w:rsidP="00BA100F">
      <w:pPr>
        <w:shd w:val="clear" w:color="auto" w:fill="FFFFFF"/>
        <w:spacing w:after="0" w:line="240" w:lineRule="auto"/>
        <w:rPr>
          <w:rFonts w:ascii="Times New Roman" w:eastAsia="Times New Roman" w:hAnsi="Times New Roman" w:cs="Times New Roman"/>
          <w:sz w:val="28"/>
          <w:szCs w:val="28"/>
          <w:lang w:eastAsia="ru-RU"/>
        </w:rPr>
      </w:pPr>
    </w:p>
    <w:p w:rsidR="00BA100F" w:rsidRDefault="00BA100F" w:rsidP="00BA100F">
      <w:pPr>
        <w:shd w:val="clear" w:color="auto" w:fill="FFFFFF"/>
        <w:spacing w:after="0" w:line="240" w:lineRule="auto"/>
        <w:rPr>
          <w:rFonts w:ascii="Times New Roman" w:eastAsia="Times New Roman" w:hAnsi="Times New Roman" w:cs="Times New Roman"/>
          <w:sz w:val="28"/>
          <w:szCs w:val="28"/>
          <w:lang w:eastAsia="ru-RU"/>
        </w:rPr>
      </w:pPr>
    </w:p>
    <w:p w:rsidR="00BA100F" w:rsidRDefault="00BA100F" w:rsidP="00BA100F">
      <w:pPr>
        <w:shd w:val="clear" w:color="auto" w:fill="FFFFFF"/>
        <w:spacing w:after="0" w:line="240" w:lineRule="auto"/>
        <w:rPr>
          <w:rFonts w:ascii="Times New Roman" w:eastAsia="Times New Roman" w:hAnsi="Times New Roman" w:cs="Times New Roman"/>
          <w:sz w:val="28"/>
          <w:szCs w:val="28"/>
          <w:lang w:eastAsia="ru-RU"/>
        </w:rPr>
      </w:pPr>
    </w:p>
    <w:p w:rsidR="00BA100F" w:rsidRDefault="00BA100F" w:rsidP="00BA100F">
      <w:pPr>
        <w:shd w:val="clear" w:color="auto" w:fill="FFFFFF"/>
        <w:spacing w:after="0" w:line="240" w:lineRule="auto"/>
        <w:rPr>
          <w:rFonts w:ascii="Times New Roman" w:eastAsia="Times New Roman" w:hAnsi="Times New Roman" w:cs="Times New Roman"/>
          <w:sz w:val="28"/>
          <w:szCs w:val="28"/>
          <w:lang w:eastAsia="ru-RU"/>
        </w:rPr>
      </w:pPr>
    </w:p>
    <w:p w:rsidR="00BA100F" w:rsidRDefault="00BA100F" w:rsidP="00BA100F">
      <w:pPr>
        <w:shd w:val="clear" w:color="auto" w:fill="FFFFFF"/>
        <w:spacing w:after="0" w:line="240" w:lineRule="auto"/>
        <w:rPr>
          <w:rFonts w:ascii="Times New Roman" w:eastAsia="Times New Roman" w:hAnsi="Times New Roman" w:cs="Times New Roman"/>
          <w:sz w:val="28"/>
          <w:szCs w:val="28"/>
          <w:lang w:eastAsia="ru-RU"/>
        </w:rPr>
      </w:pPr>
    </w:p>
    <w:p w:rsidR="00BA100F" w:rsidRDefault="00BA100F" w:rsidP="00BA100F">
      <w:pPr>
        <w:shd w:val="clear" w:color="auto" w:fill="FFFFFF"/>
        <w:spacing w:after="0" w:line="240" w:lineRule="auto"/>
        <w:rPr>
          <w:rFonts w:ascii="Times New Roman" w:eastAsia="Times New Roman" w:hAnsi="Times New Roman" w:cs="Times New Roman"/>
          <w:sz w:val="28"/>
          <w:szCs w:val="28"/>
          <w:lang w:eastAsia="ru-RU"/>
        </w:rPr>
      </w:pPr>
    </w:p>
    <w:p w:rsidR="00BA100F" w:rsidRDefault="00BA100F" w:rsidP="00BA100F">
      <w:pPr>
        <w:shd w:val="clear" w:color="auto" w:fill="FFFFFF"/>
        <w:spacing w:after="0" w:line="240" w:lineRule="auto"/>
        <w:rPr>
          <w:rFonts w:ascii="Times New Roman" w:eastAsia="Times New Roman" w:hAnsi="Times New Roman" w:cs="Times New Roman"/>
          <w:sz w:val="28"/>
          <w:szCs w:val="28"/>
          <w:lang w:eastAsia="ru-RU"/>
        </w:rPr>
      </w:pPr>
    </w:p>
    <w:p w:rsidR="00BA100F" w:rsidRDefault="00BA100F" w:rsidP="00BA100F">
      <w:pPr>
        <w:shd w:val="clear" w:color="auto" w:fill="FFFFFF"/>
        <w:spacing w:after="0" w:line="240" w:lineRule="auto"/>
        <w:rPr>
          <w:rFonts w:ascii="Times New Roman" w:eastAsia="Times New Roman" w:hAnsi="Times New Roman" w:cs="Times New Roman"/>
          <w:sz w:val="28"/>
          <w:szCs w:val="28"/>
          <w:lang w:eastAsia="ru-RU"/>
        </w:rPr>
      </w:pPr>
    </w:p>
    <w:p w:rsidR="006B699B" w:rsidRDefault="006B699B" w:rsidP="00BA100F">
      <w:pPr>
        <w:shd w:val="clear" w:color="auto" w:fill="FFFFFF"/>
        <w:spacing w:after="0" w:line="240" w:lineRule="auto"/>
        <w:rPr>
          <w:rFonts w:ascii="Times New Roman" w:eastAsia="Times New Roman" w:hAnsi="Times New Roman" w:cs="Times New Roman"/>
          <w:sz w:val="28"/>
          <w:szCs w:val="28"/>
          <w:lang w:eastAsia="ru-RU"/>
        </w:rPr>
      </w:pPr>
    </w:p>
    <w:p w:rsidR="001A177B" w:rsidRDefault="001A177B" w:rsidP="00700079">
      <w:pPr>
        <w:shd w:val="clear" w:color="auto" w:fill="FFFFFF"/>
        <w:spacing w:after="0" w:line="240" w:lineRule="auto"/>
        <w:rPr>
          <w:rFonts w:ascii="Times New Roman" w:eastAsia="Times New Roman" w:hAnsi="Times New Roman" w:cs="Times New Roman"/>
          <w:sz w:val="28"/>
          <w:szCs w:val="28"/>
          <w:lang w:eastAsia="ru-RU"/>
        </w:rPr>
      </w:pPr>
      <w:bookmarkStart w:id="0" w:name="_GoBack"/>
      <w:bookmarkEnd w:id="0"/>
    </w:p>
    <w:p w:rsidR="00BA100F" w:rsidRPr="00BA100F" w:rsidRDefault="00BA100F" w:rsidP="00700079">
      <w:pPr>
        <w:shd w:val="clear" w:color="auto" w:fill="FFFFFF"/>
        <w:spacing w:after="0" w:line="240" w:lineRule="auto"/>
        <w:ind w:right="4535"/>
        <w:jc w:val="both"/>
        <w:rPr>
          <w:rFonts w:ascii="Times New Roman" w:eastAsia="Times New Roman" w:hAnsi="Times New Roman" w:cs="Times New Roman"/>
          <w:sz w:val="28"/>
          <w:szCs w:val="28"/>
          <w:lang w:eastAsia="ru-RU"/>
        </w:rPr>
      </w:pPr>
      <w:r w:rsidRPr="00BA100F">
        <w:rPr>
          <w:rFonts w:ascii="Times New Roman" w:eastAsia="Times New Roman" w:hAnsi="Times New Roman" w:cs="Times New Roman"/>
          <w:sz w:val="28"/>
          <w:szCs w:val="28"/>
          <w:lang w:eastAsia="ru-RU"/>
        </w:rPr>
        <w:t>Об</w:t>
      </w:r>
      <w:r w:rsidR="00700079">
        <w:rPr>
          <w:rFonts w:ascii="Times New Roman" w:eastAsia="Times New Roman" w:hAnsi="Times New Roman" w:cs="Times New Roman"/>
          <w:sz w:val="28"/>
          <w:szCs w:val="28"/>
          <w:lang w:eastAsia="ru-RU"/>
        </w:rPr>
        <w:t xml:space="preserve"> </w:t>
      </w:r>
      <w:r w:rsidRPr="00BA100F">
        <w:rPr>
          <w:rFonts w:ascii="Times New Roman" w:eastAsia="Times New Roman" w:hAnsi="Times New Roman" w:cs="Times New Roman"/>
          <w:sz w:val="28"/>
          <w:szCs w:val="28"/>
          <w:lang w:eastAsia="ru-RU"/>
        </w:rPr>
        <w:t>утверждении   административного</w:t>
      </w:r>
      <w:r w:rsidR="00700079">
        <w:rPr>
          <w:rFonts w:ascii="Times New Roman" w:eastAsia="Times New Roman" w:hAnsi="Times New Roman" w:cs="Times New Roman"/>
          <w:sz w:val="28"/>
          <w:szCs w:val="28"/>
          <w:lang w:eastAsia="ru-RU"/>
        </w:rPr>
        <w:t xml:space="preserve"> </w:t>
      </w:r>
      <w:r w:rsidRPr="00BA100F">
        <w:rPr>
          <w:rFonts w:ascii="Times New Roman" w:eastAsia="Times New Roman" w:hAnsi="Times New Roman" w:cs="Times New Roman"/>
          <w:sz w:val="28"/>
          <w:szCs w:val="28"/>
          <w:lang w:eastAsia="ru-RU"/>
        </w:rPr>
        <w:t>регламента исполнения муниципальной функции</w:t>
      </w:r>
      <w:r w:rsidR="00700079">
        <w:rPr>
          <w:rFonts w:ascii="Times New Roman" w:eastAsia="Times New Roman" w:hAnsi="Times New Roman" w:cs="Times New Roman"/>
          <w:sz w:val="28"/>
          <w:szCs w:val="28"/>
          <w:lang w:eastAsia="ru-RU"/>
        </w:rPr>
        <w:t xml:space="preserve"> </w:t>
      </w:r>
      <w:r w:rsidRPr="00BA100F">
        <w:rPr>
          <w:rFonts w:ascii="Times New Roman" w:eastAsia="Times New Roman" w:hAnsi="Times New Roman" w:cs="Times New Roman"/>
          <w:sz w:val="28"/>
          <w:szCs w:val="28"/>
          <w:lang w:eastAsia="ru-RU"/>
        </w:rPr>
        <w:t>«Осуществление муниципального</w:t>
      </w:r>
      <w:r w:rsidR="00700079">
        <w:rPr>
          <w:rFonts w:ascii="Times New Roman" w:eastAsia="Times New Roman" w:hAnsi="Times New Roman" w:cs="Times New Roman"/>
          <w:sz w:val="28"/>
          <w:szCs w:val="28"/>
          <w:lang w:eastAsia="ru-RU"/>
        </w:rPr>
        <w:t xml:space="preserve"> </w:t>
      </w:r>
      <w:r w:rsidRPr="00BA100F">
        <w:rPr>
          <w:rFonts w:ascii="Times New Roman" w:eastAsia="Times New Roman" w:hAnsi="Times New Roman" w:cs="Times New Roman"/>
          <w:sz w:val="28"/>
          <w:szCs w:val="28"/>
          <w:lang w:eastAsia="ru-RU"/>
        </w:rPr>
        <w:t>земельного контроля на территории Сосновского муниципального района»</w:t>
      </w:r>
    </w:p>
    <w:p w:rsidR="00BA100F" w:rsidRPr="00BA100F" w:rsidRDefault="00BA100F"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100F" w:rsidRPr="00BA100F" w:rsidRDefault="00BA100F"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100F" w:rsidRPr="00BA100F" w:rsidRDefault="00BA100F" w:rsidP="007000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100F">
        <w:rPr>
          <w:rFonts w:ascii="Times New Roman" w:eastAsia="Times New Roman" w:hAnsi="Times New Roman" w:cs="Times New Roman"/>
          <w:sz w:val="28"/>
          <w:szCs w:val="28"/>
          <w:lang w:eastAsia="ru-RU"/>
        </w:rPr>
        <w:t>В соответствии с Федеральными законами от 25.10.2001 года № 136 – ФЗ «Земельный кодекс Российской Федерации», от 30.12.2001 года № 195 – ФЗ «Кодекс Российской Федерации об административных правонарушениях», от 06.10.2003 года № 131-ФЗ</w:t>
      </w:r>
      <w:proofErr w:type="gramStart"/>
      <w:r w:rsidRPr="00BA100F">
        <w:rPr>
          <w:rFonts w:ascii="Times New Roman" w:eastAsia="Times New Roman" w:hAnsi="Times New Roman" w:cs="Times New Roman"/>
          <w:sz w:val="28"/>
          <w:szCs w:val="28"/>
          <w:lang w:eastAsia="ru-RU"/>
        </w:rPr>
        <w:t>«О</w:t>
      </w:r>
      <w:proofErr w:type="gramEnd"/>
      <w:r w:rsidRPr="00BA100F">
        <w:rPr>
          <w:rFonts w:ascii="Times New Roman" w:eastAsia="Times New Roman" w:hAnsi="Times New Roman" w:cs="Times New Roman"/>
          <w:sz w:val="28"/>
          <w:szCs w:val="28"/>
          <w:lang w:eastAsia="ru-RU"/>
        </w:rPr>
        <w:t xml:space="preserve">б общих принципах организации местного самоуправления в Российской Федерации»,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27.07.2010 </w:t>
      </w:r>
      <w:proofErr w:type="gramStart"/>
      <w:r w:rsidRPr="00BA100F">
        <w:rPr>
          <w:rFonts w:ascii="Times New Roman" w:eastAsia="Times New Roman" w:hAnsi="Times New Roman" w:cs="Times New Roman"/>
          <w:sz w:val="28"/>
          <w:szCs w:val="28"/>
          <w:lang w:eastAsia="ru-RU"/>
        </w:rPr>
        <w:t xml:space="preserve">года № 210-ФЗ «Об организации предоставления государственных и муниципальных услуг», от 28.07.2012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w:t>
      </w:r>
      <w:hyperlink r:id="rId6" w:history="1">
        <w:r w:rsidRPr="00BA100F">
          <w:rPr>
            <w:rFonts w:ascii="Times New Roman" w:eastAsia="Times New Roman" w:hAnsi="Times New Roman" w:cs="Times New Roman"/>
            <w:color w:val="000000"/>
            <w:sz w:val="28"/>
            <w:szCs w:val="28"/>
            <w:lang w:eastAsia="ru-RU"/>
          </w:rPr>
          <w:t>Законом</w:t>
        </w:r>
      </w:hyperlink>
      <w:r w:rsidRPr="00BA100F">
        <w:rPr>
          <w:rFonts w:ascii="Times New Roman" w:eastAsia="Times New Roman" w:hAnsi="Times New Roman" w:cs="Times New Roman"/>
          <w:color w:val="000000"/>
          <w:sz w:val="28"/>
          <w:szCs w:val="28"/>
          <w:lang w:eastAsia="ru-RU"/>
        </w:rPr>
        <w:t xml:space="preserve"> </w:t>
      </w:r>
      <w:r w:rsidRPr="00BA100F">
        <w:rPr>
          <w:rFonts w:ascii="Times New Roman" w:eastAsia="Times New Roman" w:hAnsi="Times New Roman" w:cs="Times New Roman"/>
          <w:sz w:val="28"/>
          <w:szCs w:val="28"/>
          <w:lang w:eastAsia="ru-RU"/>
        </w:rPr>
        <w:t>Челябинской области от 13 апреля 2015 года № 154-ЗО «О земельных отношениях»,</w:t>
      </w:r>
      <w:r w:rsidR="00631187">
        <w:rPr>
          <w:rFonts w:ascii="Times New Roman" w:eastAsia="Times New Roman" w:hAnsi="Times New Roman" w:cs="Times New Roman"/>
          <w:sz w:val="28"/>
          <w:szCs w:val="28"/>
          <w:lang w:eastAsia="ru-RU"/>
        </w:rPr>
        <w:t xml:space="preserve"> </w:t>
      </w:r>
      <w:hyperlink r:id="rId7" w:history="1">
        <w:r w:rsidRPr="00BA100F">
          <w:rPr>
            <w:rFonts w:ascii="Times New Roman" w:eastAsia="Times New Roman" w:hAnsi="Times New Roman" w:cs="Times New Roman"/>
            <w:color w:val="000000"/>
            <w:sz w:val="28"/>
            <w:szCs w:val="28"/>
            <w:lang w:eastAsia="ru-RU"/>
          </w:rPr>
          <w:t>постановлением</w:t>
        </w:r>
      </w:hyperlink>
      <w:r w:rsidRPr="00BA100F">
        <w:rPr>
          <w:rFonts w:ascii="Times New Roman" w:eastAsia="Times New Roman" w:hAnsi="Times New Roman" w:cs="Times New Roman"/>
          <w:color w:val="000000"/>
          <w:sz w:val="28"/>
          <w:szCs w:val="28"/>
          <w:lang w:eastAsia="ru-RU"/>
        </w:rPr>
        <w:t xml:space="preserve"> П</w:t>
      </w:r>
      <w:r w:rsidRPr="00BA100F">
        <w:rPr>
          <w:rFonts w:ascii="Times New Roman" w:eastAsia="Times New Roman" w:hAnsi="Times New Roman" w:cs="Times New Roman"/>
          <w:sz w:val="28"/>
          <w:szCs w:val="28"/>
          <w:lang w:eastAsia="ru-RU"/>
        </w:rPr>
        <w:t>равительства Челябинской области от 18.04.2012 года</w:t>
      </w:r>
      <w:r w:rsidR="006B699B">
        <w:rPr>
          <w:rFonts w:ascii="Times New Roman" w:eastAsia="Times New Roman" w:hAnsi="Times New Roman" w:cs="Times New Roman"/>
          <w:sz w:val="28"/>
          <w:szCs w:val="28"/>
          <w:lang w:eastAsia="ru-RU"/>
        </w:rPr>
        <w:t xml:space="preserve"> </w:t>
      </w:r>
      <w:r w:rsidRPr="00BA100F">
        <w:rPr>
          <w:rFonts w:ascii="Times New Roman" w:eastAsia="Times New Roman" w:hAnsi="Times New Roman" w:cs="Times New Roman"/>
          <w:sz w:val="28"/>
          <w:szCs w:val="28"/>
          <w:lang w:eastAsia="ru-RU"/>
        </w:rPr>
        <w:t>№ 183-П «О Порядке разработки и</w:t>
      </w:r>
      <w:proofErr w:type="gramEnd"/>
      <w:r w:rsidRPr="00BA100F">
        <w:rPr>
          <w:rFonts w:ascii="Times New Roman" w:eastAsia="Times New Roman" w:hAnsi="Times New Roman" w:cs="Times New Roman"/>
          <w:sz w:val="28"/>
          <w:szCs w:val="28"/>
          <w:lang w:eastAsia="ru-RU"/>
        </w:rPr>
        <w:t xml:space="preserve">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 </w:t>
      </w:r>
      <w:r w:rsidRPr="00BA100F">
        <w:rPr>
          <w:rFonts w:ascii="Times New Roman" w:eastAsia="Calibri" w:hAnsi="Times New Roman" w:cs="Times New Roman"/>
          <w:sz w:val="28"/>
          <w:szCs w:val="28"/>
        </w:rPr>
        <w:t xml:space="preserve">Порядком разработки и утверждения административных регламентов </w:t>
      </w:r>
      <w:r w:rsidRPr="00BA100F">
        <w:rPr>
          <w:rFonts w:ascii="Times New Roman" w:eastAsia="Times New Roman" w:hAnsi="Times New Roman" w:cs="Times New Roman"/>
          <w:sz w:val="28"/>
          <w:szCs w:val="28"/>
          <w:lang w:eastAsia="ru-RU"/>
        </w:rPr>
        <w:t>исполнения муниципальных функций Администрацией Сосновского муниципального района</w:t>
      </w:r>
      <w:r w:rsidRPr="00BA100F">
        <w:rPr>
          <w:rFonts w:ascii="Times New Roman" w:eastAsia="Calibri" w:hAnsi="Times New Roman" w:cs="Times New Roman"/>
          <w:sz w:val="28"/>
          <w:szCs w:val="28"/>
        </w:rPr>
        <w:t xml:space="preserve">, утвержденным постановлением </w:t>
      </w:r>
      <w:r w:rsidRPr="00BA100F">
        <w:rPr>
          <w:rFonts w:ascii="Times New Roman" w:eastAsia="Times New Roman" w:hAnsi="Times New Roman" w:cs="Times New Roman"/>
          <w:sz w:val="28"/>
          <w:szCs w:val="28"/>
          <w:lang w:eastAsia="ru-RU"/>
        </w:rPr>
        <w:t>Администрации Сосновского муниципального района</w:t>
      </w:r>
      <w:r w:rsidRPr="00BA100F">
        <w:rPr>
          <w:rFonts w:ascii="Times New Roman" w:eastAsia="Calibri" w:hAnsi="Times New Roman" w:cs="Times New Roman"/>
          <w:sz w:val="28"/>
          <w:szCs w:val="28"/>
        </w:rPr>
        <w:t xml:space="preserve"> </w:t>
      </w:r>
      <w:r w:rsidRPr="00BA100F">
        <w:rPr>
          <w:rFonts w:ascii="Times New Roman" w:eastAsia="Calibri" w:hAnsi="Times New Roman" w:cs="Times New Roman"/>
          <w:sz w:val="28"/>
          <w:szCs w:val="28"/>
        </w:rPr>
        <w:lastRenderedPageBreak/>
        <w:t xml:space="preserve">Челябинской области от 04.03.2011 года  № 1646 </w:t>
      </w:r>
      <w:r w:rsidRPr="00BA100F">
        <w:rPr>
          <w:rFonts w:ascii="Times New Roman" w:eastAsia="Times New Roman" w:hAnsi="Times New Roman" w:cs="Times New Roman"/>
          <w:color w:val="000000"/>
          <w:sz w:val="28"/>
          <w:szCs w:val="28"/>
          <w:lang w:eastAsia="ru-RU"/>
        </w:rPr>
        <w:t xml:space="preserve">и </w:t>
      </w:r>
      <w:hyperlink r:id="rId8" w:history="1">
        <w:r w:rsidRPr="00BA100F">
          <w:rPr>
            <w:rFonts w:ascii="Times New Roman" w:eastAsia="Times New Roman" w:hAnsi="Times New Roman" w:cs="Times New Roman"/>
            <w:color w:val="000000"/>
            <w:sz w:val="28"/>
            <w:szCs w:val="28"/>
            <w:lang w:eastAsia="ru-RU"/>
          </w:rPr>
          <w:t>Уставом</w:t>
        </w:r>
      </w:hyperlink>
      <w:r w:rsidRPr="00BA100F">
        <w:rPr>
          <w:rFonts w:ascii="Times New Roman" w:eastAsia="Times New Roman" w:hAnsi="Times New Roman" w:cs="Times New Roman"/>
          <w:sz w:val="28"/>
          <w:szCs w:val="28"/>
          <w:lang w:eastAsia="ru-RU"/>
        </w:rPr>
        <w:t xml:space="preserve"> Сосновского муниципального района</w:t>
      </w:r>
    </w:p>
    <w:p w:rsidR="00BA100F" w:rsidRPr="00BA100F" w:rsidRDefault="00BA100F"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100F">
        <w:rPr>
          <w:rFonts w:ascii="Times New Roman" w:eastAsia="Times New Roman" w:hAnsi="Times New Roman" w:cs="Times New Roman"/>
          <w:sz w:val="28"/>
          <w:szCs w:val="28"/>
          <w:lang w:eastAsia="ru-RU"/>
        </w:rPr>
        <w:t>ПОСТАНОВЛЯЕТ:</w:t>
      </w:r>
    </w:p>
    <w:p w:rsidR="00BA100F" w:rsidRPr="00BA100F" w:rsidRDefault="00BA100F" w:rsidP="0070007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100F">
        <w:rPr>
          <w:rFonts w:ascii="Times New Roman" w:eastAsia="Times New Roman" w:hAnsi="Times New Roman" w:cs="Times New Roman"/>
          <w:sz w:val="28"/>
          <w:szCs w:val="28"/>
          <w:lang w:eastAsia="ru-RU"/>
        </w:rPr>
        <w:t xml:space="preserve">1. Утвердить административный </w:t>
      </w:r>
      <w:hyperlink w:anchor="P40" w:history="1">
        <w:r w:rsidRPr="00BA100F">
          <w:rPr>
            <w:rFonts w:ascii="Times New Roman" w:eastAsia="Times New Roman" w:hAnsi="Times New Roman" w:cs="Times New Roman"/>
            <w:color w:val="000000"/>
            <w:sz w:val="28"/>
            <w:szCs w:val="28"/>
            <w:lang w:eastAsia="ru-RU"/>
          </w:rPr>
          <w:t>регламент</w:t>
        </w:r>
      </w:hyperlink>
      <w:r w:rsidRPr="00BA100F">
        <w:rPr>
          <w:rFonts w:ascii="Times New Roman" w:eastAsia="Times New Roman" w:hAnsi="Times New Roman" w:cs="Times New Roman"/>
          <w:sz w:val="28"/>
          <w:szCs w:val="28"/>
          <w:lang w:eastAsia="ru-RU"/>
        </w:rPr>
        <w:t xml:space="preserve"> исполнения муниципальной функции «Осуществление муниципального земельного контроля на территории Сосновского муниципального района» в новой редакции (Приложение).</w:t>
      </w:r>
    </w:p>
    <w:p w:rsidR="00BA100F" w:rsidRPr="00BA100F" w:rsidRDefault="00BA100F" w:rsidP="00700079">
      <w:pPr>
        <w:shd w:val="clear" w:color="auto" w:fill="FCFCFA"/>
        <w:spacing w:after="0" w:line="240" w:lineRule="auto"/>
        <w:ind w:firstLine="708"/>
        <w:jc w:val="both"/>
        <w:rPr>
          <w:rFonts w:ascii="Times New Roman" w:eastAsia="Times New Roman" w:hAnsi="Times New Roman" w:cs="Times New Roman"/>
          <w:color w:val="000000"/>
          <w:sz w:val="28"/>
          <w:szCs w:val="28"/>
          <w:lang w:eastAsia="ru-RU"/>
        </w:rPr>
      </w:pPr>
      <w:r w:rsidRPr="00BA100F">
        <w:rPr>
          <w:rFonts w:ascii="Times New Roman" w:eastAsia="Times New Roman" w:hAnsi="Times New Roman" w:cs="Times New Roman"/>
          <w:sz w:val="28"/>
          <w:szCs w:val="28"/>
          <w:lang w:eastAsia="ru-RU"/>
        </w:rPr>
        <w:t xml:space="preserve">3. </w:t>
      </w:r>
      <w:r w:rsidRPr="00BA100F">
        <w:rPr>
          <w:rFonts w:ascii="Times New Roman" w:eastAsia="Times New Roman" w:hAnsi="Times New Roman" w:cs="Times New Roman"/>
          <w:bCs/>
          <w:sz w:val="28"/>
          <w:szCs w:val="28"/>
          <w:lang w:eastAsia="ru-RU"/>
        </w:rPr>
        <w:t>У</w:t>
      </w:r>
      <w:r w:rsidRPr="00BA100F">
        <w:rPr>
          <w:rFonts w:ascii="Times New Roman" w:eastAsia="Times New Roman" w:hAnsi="Times New Roman" w:cs="Times New Roman"/>
          <w:sz w:val="28"/>
          <w:szCs w:val="28"/>
          <w:lang w:eastAsia="ru-RU"/>
        </w:rPr>
        <w:t>правлению муниципальной службы (</w:t>
      </w:r>
      <w:r>
        <w:rPr>
          <w:rFonts w:ascii="Times New Roman" w:eastAsia="Times New Roman" w:hAnsi="Times New Roman" w:cs="Times New Roman"/>
          <w:sz w:val="28"/>
          <w:szCs w:val="28"/>
          <w:lang w:eastAsia="ru-RU"/>
        </w:rPr>
        <w:t>Осипова О.В.</w:t>
      </w:r>
      <w:r w:rsidRPr="00BA100F">
        <w:rPr>
          <w:rFonts w:ascii="Times New Roman" w:eastAsia="Times New Roman" w:hAnsi="Times New Roman" w:cs="Times New Roman"/>
          <w:sz w:val="28"/>
          <w:szCs w:val="28"/>
          <w:lang w:eastAsia="ru-RU"/>
        </w:rPr>
        <w:t>) опубликовать настоящее постановление в газете «</w:t>
      </w:r>
      <w:proofErr w:type="spellStart"/>
      <w:r w:rsidRPr="00BA100F">
        <w:rPr>
          <w:rFonts w:ascii="Times New Roman" w:eastAsia="Times New Roman" w:hAnsi="Times New Roman" w:cs="Times New Roman"/>
          <w:sz w:val="28"/>
          <w:szCs w:val="28"/>
          <w:lang w:eastAsia="ru-RU"/>
        </w:rPr>
        <w:t>Сосновская</w:t>
      </w:r>
      <w:proofErr w:type="spellEnd"/>
      <w:r w:rsidRPr="00BA100F">
        <w:rPr>
          <w:rFonts w:ascii="Times New Roman" w:eastAsia="Times New Roman" w:hAnsi="Times New Roman" w:cs="Times New Roman"/>
          <w:sz w:val="28"/>
          <w:szCs w:val="28"/>
          <w:lang w:eastAsia="ru-RU"/>
        </w:rPr>
        <w:t xml:space="preserve"> нива» и разместить на официальном </w:t>
      </w:r>
      <w:r w:rsidRPr="00BA100F">
        <w:rPr>
          <w:rFonts w:ascii="Times New Roman" w:eastAsia="Times New Roman" w:hAnsi="Times New Roman" w:cs="Times New Roman"/>
          <w:color w:val="000000"/>
          <w:sz w:val="28"/>
          <w:szCs w:val="28"/>
          <w:lang w:eastAsia="ru-RU"/>
        </w:rPr>
        <w:t xml:space="preserve">сайте </w:t>
      </w:r>
      <w:hyperlink r:id="rId9" w:history="1">
        <w:r w:rsidRPr="00BA100F">
          <w:rPr>
            <w:rFonts w:ascii="Times New Roman" w:eastAsia="Times New Roman" w:hAnsi="Times New Roman" w:cs="Times New Roman"/>
            <w:color w:val="000000"/>
            <w:sz w:val="28"/>
            <w:szCs w:val="28"/>
            <w:lang w:val="en-US" w:eastAsia="ru-RU"/>
          </w:rPr>
          <w:t>www</w:t>
        </w:r>
        <w:r w:rsidRPr="00BA100F">
          <w:rPr>
            <w:rFonts w:ascii="Times New Roman" w:eastAsia="Times New Roman" w:hAnsi="Times New Roman" w:cs="Times New Roman"/>
            <w:color w:val="000000"/>
            <w:sz w:val="28"/>
            <w:szCs w:val="28"/>
            <w:lang w:eastAsia="ru-RU"/>
          </w:rPr>
          <w:t>.</w:t>
        </w:r>
        <w:proofErr w:type="spellStart"/>
        <w:r w:rsidRPr="00BA100F">
          <w:rPr>
            <w:rFonts w:ascii="Times New Roman" w:eastAsia="Times New Roman" w:hAnsi="Times New Roman" w:cs="Times New Roman"/>
            <w:color w:val="000000"/>
            <w:sz w:val="28"/>
            <w:szCs w:val="28"/>
            <w:lang w:val="en-US" w:eastAsia="ru-RU"/>
          </w:rPr>
          <w:t>chelsosna</w:t>
        </w:r>
        <w:proofErr w:type="spellEnd"/>
        <w:r w:rsidRPr="00BA100F">
          <w:rPr>
            <w:rFonts w:ascii="Times New Roman" w:eastAsia="Times New Roman" w:hAnsi="Times New Roman" w:cs="Times New Roman"/>
            <w:color w:val="000000"/>
            <w:sz w:val="28"/>
            <w:szCs w:val="28"/>
            <w:lang w:eastAsia="ru-RU"/>
          </w:rPr>
          <w:t>.</w:t>
        </w:r>
        <w:proofErr w:type="spellStart"/>
        <w:r w:rsidRPr="00BA100F">
          <w:rPr>
            <w:rFonts w:ascii="Times New Roman" w:eastAsia="Times New Roman" w:hAnsi="Times New Roman" w:cs="Times New Roman"/>
            <w:color w:val="000000"/>
            <w:sz w:val="28"/>
            <w:szCs w:val="28"/>
            <w:lang w:val="en-US" w:eastAsia="ru-RU"/>
          </w:rPr>
          <w:t>ru</w:t>
        </w:r>
        <w:proofErr w:type="spellEnd"/>
      </w:hyperlink>
    </w:p>
    <w:p w:rsidR="00BA100F" w:rsidRPr="00BA100F" w:rsidRDefault="00BA100F" w:rsidP="00700079">
      <w:pPr>
        <w:tabs>
          <w:tab w:val="left" w:pos="851"/>
        </w:tabs>
        <w:spacing w:after="0" w:line="276" w:lineRule="auto"/>
        <w:jc w:val="both"/>
        <w:rPr>
          <w:rFonts w:ascii="Times New Roman" w:eastAsia="Calibri" w:hAnsi="Times New Roman" w:cs="Times New Roman"/>
          <w:sz w:val="28"/>
          <w:szCs w:val="28"/>
        </w:rPr>
      </w:pPr>
      <w:r w:rsidRPr="00BA100F">
        <w:rPr>
          <w:rFonts w:ascii="Times New Roman" w:eastAsia="Calibri" w:hAnsi="Times New Roman" w:cs="Times New Roman"/>
          <w:sz w:val="28"/>
          <w:szCs w:val="28"/>
        </w:rPr>
        <w:t xml:space="preserve">           </w:t>
      </w:r>
      <w:r w:rsidR="00631187">
        <w:rPr>
          <w:rFonts w:ascii="Times New Roman" w:eastAsia="Calibri" w:hAnsi="Times New Roman" w:cs="Times New Roman"/>
          <w:sz w:val="28"/>
          <w:szCs w:val="28"/>
        </w:rPr>
        <w:t>4</w:t>
      </w:r>
      <w:r w:rsidRPr="00BA100F">
        <w:rPr>
          <w:rFonts w:ascii="Times New Roman" w:eastAsia="Calibri" w:hAnsi="Times New Roman" w:cs="Times New Roman"/>
          <w:sz w:val="28"/>
          <w:szCs w:val="28"/>
        </w:rPr>
        <w:t xml:space="preserve">. Контроль исполнения настоящего </w:t>
      </w:r>
      <w:r w:rsidR="00631187">
        <w:rPr>
          <w:rFonts w:ascii="Times New Roman" w:eastAsia="Calibri" w:hAnsi="Times New Roman" w:cs="Times New Roman"/>
          <w:sz w:val="28"/>
          <w:szCs w:val="28"/>
        </w:rPr>
        <w:t>постановления</w:t>
      </w:r>
      <w:r w:rsidRPr="00BA100F">
        <w:rPr>
          <w:rFonts w:ascii="Times New Roman" w:eastAsia="Calibri" w:hAnsi="Times New Roman" w:cs="Times New Roman"/>
          <w:sz w:val="28"/>
          <w:szCs w:val="28"/>
        </w:rPr>
        <w:t xml:space="preserve"> возложить на председателя Комитета по управлению имуществом и земельным отношениям Сосновского муниципального района Н.Н.</w:t>
      </w:r>
      <w:r w:rsidR="00631187">
        <w:rPr>
          <w:rFonts w:ascii="Times New Roman" w:eastAsia="Calibri" w:hAnsi="Times New Roman" w:cs="Times New Roman"/>
          <w:sz w:val="28"/>
          <w:szCs w:val="28"/>
        </w:rPr>
        <w:t xml:space="preserve"> </w:t>
      </w:r>
      <w:r w:rsidRPr="00BA100F">
        <w:rPr>
          <w:rFonts w:ascii="Times New Roman" w:eastAsia="Calibri" w:hAnsi="Times New Roman" w:cs="Times New Roman"/>
          <w:sz w:val="28"/>
          <w:szCs w:val="28"/>
        </w:rPr>
        <w:t>Плюскову.</w:t>
      </w:r>
    </w:p>
    <w:p w:rsidR="00BA100F" w:rsidRPr="00BA100F" w:rsidRDefault="00BA100F"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100F" w:rsidRPr="00BA100F" w:rsidRDefault="00BA100F"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100F" w:rsidRPr="00BA100F" w:rsidRDefault="00BA100F"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100F">
        <w:rPr>
          <w:rFonts w:ascii="Times New Roman" w:eastAsia="Times New Roman" w:hAnsi="Times New Roman" w:cs="Times New Roman"/>
          <w:sz w:val="28"/>
          <w:szCs w:val="28"/>
          <w:lang w:eastAsia="ru-RU"/>
        </w:rPr>
        <w:t>Глава Сосновского</w:t>
      </w:r>
    </w:p>
    <w:p w:rsidR="00316D76" w:rsidRDefault="00BA100F"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100F">
        <w:rPr>
          <w:rFonts w:ascii="Times New Roman" w:eastAsia="Times New Roman" w:hAnsi="Times New Roman" w:cs="Times New Roman"/>
          <w:sz w:val="28"/>
          <w:szCs w:val="28"/>
          <w:lang w:eastAsia="ru-RU"/>
        </w:rPr>
        <w:t xml:space="preserve">муниципального района                                                                         Е.Г. Ваганов  </w:t>
      </w: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Pr="00700079" w:rsidRDefault="00700079" w:rsidP="00700079">
      <w:pPr>
        <w:spacing w:after="0"/>
        <w:jc w:val="right"/>
        <w:rPr>
          <w:rFonts w:ascii="Times New Roman" w:hAnsi="Times New Roman" w:cs="Times New Roman"/>
          <w:bCs/>
          <w:sz w:val="28"/>
          <w:szCs w:val="28"/>
        </w:rPr>
      </w:pPr>
      <w:r w:rsidRPr="00700079">
        <w:rPr>
          <w:rFonts w:ascii="Times New Roman" w:hAnsi="Times New Roman" w:cs="Times New Roman"/>
          <w:bCs/>
          <w:sz w:val="28"/>
          <w:szCs w:val="28"/>
        </w:rPr>
        <w:t xml:space="preserve">Приложение к постановлению </w:t>
      </w:r>
    </w:p>
    <w:p w:rsidR="00700079" w:rsidRPr="00700079" w:rsidRDefault="00700079" w:rsidP="00700079">
      <w:pPr>
        <w:spacing w:after="0"/>
        <w:jc w:val="right"/>
        <w:rPr>
          <w:rFonts w:ascii="Times New Roman" w:hAnsi="Times New Roman" w:cs="Times New Roman"/>
          <w:bCs/>
          <w:sz w:val="28"/>
          <w:szCs w:val="28"/>
        </w:rPr>
      </w:pPr>
      <w:r w:rsidRPr="00700079">
        <w:rPr>
          <w:rFonts w:ascii="Times New Roman" w:hAnsi="Times New Roman" w:cs="Times New Roman"/>
          <w:bCs/>
          <w:sz w:val="28"/>
          <w:szCs w:val="28"/>
        </w:rPr>
        <w:t xml:space="preserve">администрации Сосновского </w:t>
      </w:r>
    </w:p>
    <w:p w:rsidR="00700079" w:rsidRPr="00700079" w:rsidRDefault="00700079" w:rsidP="00700079">
      <w:pPr>
        <w:spacing w:after="0"/>
        <w:jc w:val="right"/>
        <w:rPr>
          <w:rFonts w:ascii="Times New Roman" w:hAnsi="Times New Roman" w:cs="Times New Roman"/>
          <w:bCs/>
          <w:sz w:val="28"/>
          <w:szCs w:val="28"/>
        </w:rPr>
      </w:pPr>
      <w:r w:rsidRPr="00700079">
        <w:rPr>
          <w:rFonts w:ascii="Times New Roman" w:hAnsi="Times New Roman" w:cs="Times New Roman"/>
          <w:bCs/>
          <w:sz w:val="28"/>
          <w:szCs w:val="28"/>
        </w:rPr>
        <w:t>муниципального района</w:t>
      </w:r>
    </w:p>
    <w:p w:rsidR="00700079" w:rsidRPr="00700079" w:rsidRDefault="00700079" w:rsidP="00700079">
      <w:pPr>
        <w:spacing w:after="0"/>
        <w:jc w:val="right"/>
        <w:rPr>
          <w:rFonts w:ascii="Times New Roman" w:hAnsi="Times New Roman" w:cs="Times New Roman"/>
          <w:bCs/>
          <w:sz w:val="28"/>
          <w:szCs w:val="28"/>
        </w:rPr>
      </w:pPr>
      <w:r w:rsidRPr="00700079">
        <w:rPr>
          <w:rFonts w:ascii="Times New Roman" w:hAnsi="Times New Roman" w:cs="Times New Roman"/>
          <w:bCs/>
          <w:sz w:val="28"/>
          <w:szCs w:val="28"/>
        </w:rPr>
        <w:t xml:space="preserve">от </w:t>
      </w:r>
      <w:r w:rsidR="006E789B">
        <w:rPr>
          <w:rFonts w:ascii="Times New Roman" w:hAnsi="Times New Roman" w:cs="Times New Roman"/>
          <w:bCs/>
          <w:sz w:val="28"/>
          <w:szCs w:val="28"/>
        </w:rPr>
        <w:t>31.01.2020 г.</w:t>
      </w:r>
      <w:r w:rsidRPr="00700079">
        <w:rPr>
          <w:rFonts w:ascii="Times New Roman" w:hAnsi="Times New Roman" w:cs="Times New Roman"/>
          <w:bCs/>
          <w:sz w:val="28"/>
          <w:szCs w:val="28"/>
        </w:rPr>
        <w:t xml:space="preserve"> № </w:t>
      </w:r>
      <w:r w:rsidR="006E789B">
        <w:rPr>
          <w:rFonts w:ascii="Times New Roman" w:hAnsi="Times New Roman" w:cs="Times New Roman"/>
          <w:bCs/>
          <w:sz w:val="28"/>
          <w:szCs w:val="28"/>
        </w:rPr>
        <w:t>38</w:t>
      </w:r>
    </w:p>
    <w:p w:rsidR="00700079" w:rsidRPr="00700079" w:rsidRDefault="00700079" w:rsidP="00700079">
      <w:pPr>
        <w:spacing w:after="0"/>
        <w:jc w:val="both"/>
        <w:rPr>
          <w:rFonts w:ascii="Times New Roman" w:hAnsi="Times New Roman" w:cs="Times New Roman"/>
          <w:b/>
          <w:bCs/>
          <w:sz w:val="28"/>
          <w:szCs w:val="28"/>
        </w:rPr>
      </w:pPr>
    </w:p>
    <w:p w:rsidR="00700079" w:rsidRPr="00700079" w:rsidRDefault="00700079" w:rsidP="00700079">
      <w:pPr>
        <w:jc w:val="center"/>
        <w:rPr>
          <w:rFonts w:ascii="Times New Roman" w:hAnsi="Times New Roman" w:cs="Times New Roman"/>
          <w:b/>
          <w:bCs/>
          <w:sz w:val="28"/>
          <w:szCs w:val="28"/>
        </w:rPr>
      </w:pPr>
      <w:r w:rsidRPr="00700079">
        <w:rPr>
          <w:rFonts w:ascii="Times New Roman" w:hAnsi="Times New Roman" w:cs="Times New Roman"/>
          <w:b/>
          <w:bCs/>
          <w:sz w:val="28"/>
          <w:szCs w:val="28"/>
        </w:rPr>
        <w:t>Административный регламент проведения проверок при осуществлении муниципального земельного контроля на территории Сосновского муниципального района</w:t>
      </w:r>
    </w:p>
    <w:p w:rsidR="00700079" w:rsidRPr="00700079" w:rsidRDefault="00700079" w:rsidP="00700079">
      <w:pPr>
        <w:jc w:val="center"/>
        <w:rPr>
          <w:rFonts w:ascii="Times New Roman" w:hAnsi="Times New Roman" w:cs="Times New Roman"/>
          <w:b/>
          <w:bCs/>
          <w:sz w:val="28"/>
          <w:szCs w:val="28"/>
        </w:rPr>
      </w:pPr>
    </w:p>
    <w:p w:rsidR="00700079" w:rsidRPr="00700079" w:rsidRDefault="00700079" w:rsidP="00700079">
      <w:pPr>
        <w:jc w:val="center"/>
        <w:rPr>
          <w:rFonts w:ascii="Times New Roman" w:hAnsi="Times New Roman" w:cs="Times New Roman"/>
          <w:b/>
          <w:bCs/>
          <w:sz w:val="28"/>
          <w:szCs w:val="28"/>
        </w:rPr>
      </w:pPr>
      <w:r w:rsidRPr="00700079">
        <w:rPr>
          <w:rFonts w:ascii="Times New Roman" w:hAnsi="Times New Roman" w:cs="Times New Roman"/>
          <w:b/>
          <w:bCs/>
          <w:sz w:val="28"/>
          <w:szCs w:val="28"/>
        </w:rPr>
        <w:t>Раздел 1.</w:t>
      </w:r>
    </w:p>
    <w:p w:rsidR="00700079" w:rsidRPr="00700079" w:rsidRDefault="00700079" w:rsidP="00700079">
      <w:pPr>
        <w:jc w:val="center"/>
        <w:rPr>
          <w:rFonts w:ascii="Times New Roman" w:hAnsi="Times New Roman" w:cs="Times New Roman"/>
          <w:b/>
          <w:bCs/>
          <w:sz w:val="28"/>
          <w:szCs w:val="28"/>
        </w:rPr>
      </w:pPr>
      <w:r w:rsidRPr="00700079">
        <w:rPr>
          <w:rFonts w:ascii="Times New Roman" w:hAnsi="Times New Roman" w:cs="Times New Roman"/>
          <w:b/>
          <w:bCs/>
          <w:sz w:val="28"/>
          <w:szCs w:val="28"/>
        </w:rPr>
        <w:t>Общие положения</w:t>
      </w:r>
    </w:p>
    <w:p w:rsidR="00700079" w:rsidRPr="00700079" w:rsidRDefault="00700079" w:rsidP="00700079">
      <w:pPr>
        <w:spacing w:after="1" w:line="280" w:lineRule="atLeast"/>
        <w:ind w:firstLine="709"/>
        <w:jc w:val="both"/>
        <w:rPr>
          <w:rFonts w:ascii="Times New Roman" w:hAnsi="Times New Roman" w:cs="Times New Roman"/>
          <w:sz w:val="28"/>
          <w:szCs w:val="28"/>
        </w:rPr>
      </w:pPr>
      <w:r w:rsidRPr="00700079">
        <w:rPr>
          <w:rFonts w:ascii="Times New Roman" w:hAnsi="Times New Roman" w:cs="Times New Roman"/>
          <w:sz w:val="28"/>
          <w:szCs w:val="28"/>
        </w:rPr>
        <w:t xml:space="preserve">Административный регламент проведения проверок при осуществлении муниципального земельного </w:t>
      </w:r>
      <w:proofErr w:type="gramStart"/>
      <w:r w:rsidRPr="00700079">
        <w:rPr>
          <w:rFonts w:ascii="Times New Roman" w:hAnsi="Times New Roman" w:cs="Times New Roman"/>
          <w:sz w:val="28"/>
          <w:szCs w:val="28"/>
        </w:rPr>
        <w:t>контроля за</w:t>
      </w:r>
      <w:proofErr w:type="gramEnd"/>
      <w:r w:rsidRPr="00700079">
        <w:rPr>
          <w:rFonts w:ascii="Times New Roman" w:hAnsi="Times New Roman" w:cs="Times New Roman"/>
          <w:sz w:val="28"/>
          <w:szCs w:val="28"/>
        </w:rPr>
        <w:t xml:space="preserve"> использованием земель на территории Сосновского муниципального района (далее административный регламент) разработан в целях повышения качества и эффективности проведения проверок в отношении юридических лиц, индивидуальных предпринимателей и граждан при осуществлении муниципального земельного контроля.</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Предметом проверки является соблюдение при осуществлении деятельности юридическими лицами, их руководителями и иными должностными лицами, индивидуальными предпринимателями, гражданами обязательных требований, а также требований, установленных муниципальными правовыми актами при использовании земель, в том числе:</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-своевременность освоения земельных участков, предоставленных юридическим лицам, индивидуальным предпринимателям;</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-использование земельных участков в соответствии с установленным видом разрешенного использования;</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-недопущение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Сосновского муниципального района;</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 соблюдение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 исполнение юридическими лицами, индивидуальными предпринимателями, физическими лицами выданных муниципальным инспектором предписаний по вопросам соблюдения установленных требований по использованию земель и устранению нарушений в использовании земель.</w:t>
      </w:r>
    </w:p>
    <w:p w:rsidR="00700079" w:rsidRPr="00700079" w:rsidRDefault="00700079" w:rsidP="00700079">
      <w:pPr>
        <w:numPr>
          <w:ilvl w:val="0"/>
          <w:numId w:val="1"/>
        </w:numPr>
        <w:spacing w:after="0" w:line="240" w:lineRule="auto"/>
        <w:ind w:left="142" w:right="284" w:firstLine="709"/>
        <w:jc w:val="both"/>
        <w:rPr>
          <w:rFonts w:ascii="Times New Roman" w:hAnsi="Times New Roman" w:cs="Times New Roman"/>
          <w:sz w:val="28"/>
          <w:szCs w:val="28"/>
        </w:rPr>
      </w:pPr>
      <w:proofErr w:type="gramStart"/>
      <w:r w:rsidRPr="00700079">
        <w:rPr>
          <w:rFonts w:ascii="Times New Roman" w:hAnsi="Times New Roman" w:cs="Times New Roman"/>
          <w:sz w:val="28"/>
          <w:szCs w:val="28"/>
        </w:rPr>
        <w:lastRenderedPageBreak/>
        <w:t>Административный регламент разработан в соответствии с федеральными законами № 131-03 «Об общих принципах организации местного самоуправления в Российской Федерации»,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Челябинской области от 18.04.2012 № 183-П, Уставом Сосновского муниципального района, Положением о Комитете по управлению имуществом и земельным отношениям Сосновского муниципального района, утвержденным постановлением</w:t>
      </w:r>
      <w:proofErr w:type="gramEnd"/>
      <w:r w:rsidRPr="00700079">
        <w:rPr>
          <w:rFonts w:ascii="Times New Roman" w:hAnsi="Times New Roman" w:cs="Times New Roman"/>
          <w:sz w:val="28"/>
          <w:szCs w:val="28"/>
        </w:rPr>
        <w:t xml:space="preserve"> администрации Сосновского муниципального района от 22.03.2007 г. № 207.</w:t>
      </w:r>
    </w:p>
    <w:p w:rsidR="00700079" w:rsidRPr="00700079" w:rsidRDefault="00700079" w:rsidP="00700079">
      <w:pPr>
        <w:numPr>
          <w:ilvl w:val="0"/>
          <w:numId w:val="1"/>
        </w:numPr>
        <w:spacing w:after="0" w:line="240" w:lineRule="auto"/>
        <w:ind w:left="142" w:right="284" w:firstLine="709"/>
        <w:jc w:val="both"/>
        <w:rPr>
          <w:rFonts w:ascii="Times New Roman" w:hAnsi="Times New Roman" w:cs="Times New Roman"/>
          <w:sz w:val="28"/>
          <w:szCs w:val="28"/>
        </w:rPr>
      </w:pPr>
      <w:proofErr w:type="gramStart"/>
      <w:r w:rsidRPr="00700079">
        <w:rPr>
          <w:rFonts w:ascii="Times New Roman" w:hAnsi="Times New Roman" w:cs="Times New Roman"/>
          <w:sz w:val="28"/>
          <w:szCs w:val="28"/>
        </w:rPr>
        <w:t>Субъектами проверки являются юридические лица, индивидуальные предприниматели, граждане, имеющие в собственности, пользовании и аренде, земельные участки, расположенные на межселенной территории муниципального района, а также в границах входящих в состав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roofErr w:type="gramEnd"/>
    </w:p>
    <w:p w:rsidR="00700079" w:rsidRPr="00700079" w:rsidRDefault="00700079" w:rsidP="00700079">
      <w:pPr>
        <w:numPr>
          <w:ilvl w:val="0"/>
          <w:numId w:val="1"/>
        </w:numPr>
        <w:spacing w:after="0" w:line="240" w:lineRule="auto"/>
        <w:ind w:left="142" w:right="284" w:firstLine="709"/>
        <w:jc w:val="both"/>
        <w:rPr>
          <w:rFonts w:ascii="Times New Roman" w:hAnsi="Times New Roman" w:cs="Times New Roman"/>
          <w:sz w:val="28"/>
          <w:szCs w:val="28"/>
        </w:rPr>
      </w:pPr>
      <w:r w:rsidRPr="00700079">
        <w:rPr>
          <w:rFonts w:ascii="Times New Roman" w:hAnsi="Times New Roman" w:cs="Times New Roman"/>
          <w:sz w:val="28"/>
          <w:szCs w:val="28"/>
        </w:rPr>
        <w:t>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на официальном сайте администрации Сосновского муниципального района, а также устно при выездных встречах с населением.</w:t>
      </w:r>
    </w:p>
    <w:p w:rsidR="00700079" w:rsidRPr="00700079" w:rsidRDefault="00700079" w:rsidP="00700079">
      <w:pPr>
        <w:numPr>
          <w:ilvl w:val="0"/>
          <w:numId w:val="1"/>
        </w:numPr>
        <w:spacing w:after="0" w:line="240" w:lineRule="auto"/>
        <w:ind w:left="142" w:right="284" w:firstLine="709"/>
        <w:jc w:val="both"/>
        <w:rPr>
          <w:rFonts w:ascii="Times New Roman" w:hAnsi="Times New Roman" w:cs="Times New Roman"/>
          <w:sz w:val="28"/>
          <w:szCs w:val="28"/>
        </w:rPr>
      </w:pPr>
      <w:r w:rsidRPr="00700079">
        <w:rPr>
          <w:rFonts w:ascii="Times New Roman" w:hAnsi="Times New Roman" w:cs="Times New Roman"/>
          <w:sz w:val="28"/>
          <w:szCs w:val="28"/>
        </w:rPr>
        <w:t>Информация об осуществлении функции должна содержать сведения:</w:t>
      </w:r>
    </w:p>
    <w:p w:rsidR="00700079" w:rsidRPr="00700079" w:rsidRDefault="00700079" w:rsidP="00700079">
      <w:pPr>
        <w:numPr>
          <w:ilvl w:val="0"/>
          <w:numId w:val="2"/>
        </w:numPr>
        <w:spacing w:after="0" w:line="240" w:lineRule="auto"/>
        <w:ind w:left="142" w:right="284" w:firstLine="709"/>
        <w:jc w:val="both"/>
        <w:rPr>
          <w:rFonts w:ascii="Times New Roman" w:hAnsi="Times New Roman" w:cs="Times New Roman"/>
          <w:sz w:val="28"/>
          <w:szCs w:val="28"/>
        </w:rPr>
      </w:pPr>
      <w:r w:rsidRPr="00700079">
        <w:rPr>
          <w:rFonts w:ascii="Times New Roman" w:hAnsi="Times New Roman" w:cs="Times New Roman"/>
          <w:sz w:val="28"/>
          <w:szCs w:val="28"/>
        </w:rPr>
        <w:t>о субъектах, в отношении которых осуществляется функция;</w:t>
      </w:r>
    </w:p>
    <w:p w:rsidR="00700079" w:rsidRPr="00700079" w:rsidRDefault="00700079" w:rsidP="00700079">
      <w:pPr>
        <w:numPr>
          <w:ilvl w:val="0"/>
          <w:numId w:val="2"/>
        </w:numPr>
        <w:spacing w:after="0" w:line="240" w:lineRule="auto"/>
        <w:ind w:left="142" w:right="284" w:firstLine="709"/>
        <w:jc w:val="both"/>
        <w:rPr>
          <w:rFonts w:ascii="Times New Roman" w:hAnsi="Times New Roman" w:cs="Times New Roman"/>
          <w:sz w:val="28"/>
          <w:szCs w:val="28"/>
        </w:rPr>
      </w:pPr>
      <w:r w:rsidRPr="00700079">
        <w:rPr>
          <w:rFonts w:ascii="Times New Roman" w:hAnsi="Times New Roman" w:cs="Times New Roman"/>
          <w:sz w:val="28"/>
          <w:szCs w:val="28"/>
        </w:rPr>
        <w:t>ежегодный план проведения плановых проверок;</w:t>
      </w:r>
    </w:p>
    <w:p w:rsidR="00700079" w:rsidRPr="00700079" w:rsidRDefault="00700079" w:rsidP="00700079">
      <w:pPr>
        <w:numPr>
          <w:ilvl w:val="0"/>
          <w:numId w:val="2"/>
        </w:numPr>
        <w:spacing w:after="0" w:line="240" w:lineRule="auto"/>
        <w:ind w:left="142" w:right="284" w:firstLine="709"/>
        <w:jc w:val="both"/>
        <w:rPr>
          <w:rFonts w:ascii="Times New Roman" w:hAnsi="Times New Roman" w:cs="Times New Roman"/>
          <w:sz w:val="28"/>
          <w:szCs w:val="28"/>
        </w:rPr>
      </w:pPr>
      <w:r w:rsidRPr="00700079">
        <w:rPr>
          <w:rFonts w:ascii="Times New Roman" w:hAnsi="Times New Roman" w:cs="Times New Roman"/>
          <w:sz w:val="28"/>
          <w:szCs w:val="28"/>
        </w:rPr>
        <w:t>о правовых основаниях осуществления функции;</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-извлечения из нормативно-правовых актов, содержащие нормы, регулирующие деятельность по осуществлению функции;</w:t>
      </w:r>
    </w:p>
    <w:p w:rsidR="00700079" w:rsidRPr="00700079" w:rsidRDefault="00700079" w:rsidP="00700079">
      <w:pPr>
        <w:numPr>
          <w:ilvl w:val="0"/>
          <w:numId w:val="2"/>
        </w:numPr>
        <w:spacing w:after="0" w:line="240" w:lineRule="auto"/>
        <w:ind w:left="142" w:right="284" w:firstLine="709"/>
        <w:jc w:val="both"/>
        <w:rPr>
          <w:rFonts w:ascii="Times New Roman" w:hAnsi="Times New Roman" w:cs="Times New Roman"/>
          <w:sz w:val="28"/>
          <w:szCs w:val="28"/>
        </w:rPr>
      </w:pPr>
      <w:r w:rsidRPr="00700079">
        <w:rPr>
          <w:rFonts w:ascii="Times New Roman" w:hAnsi="Times New Roman" w:cs="Times New Roman"/>
          <w:sz w:val="28"/>
          <w:szCs w:val="28"/>
        </w:rPr>
        <w:t>текст административного регламента с приложениями (полная версия на Интернет-сайте и извлечения на информационных стендах);</w:t>
      </w:r>
    </w:p>
    <w:p w:rsidR="00700079" w:rsidRPr="00700079" w:rsidRDefault="00700079" w:rsidP="00700079">
      <w:pPr>
        <w:numPr>
          <w:ilvl w:val="0"/>
          <w:numId w:val="2"/>
        </w:numPr>
        <w:spacing w:after="0" w:line="240" w:lineRule="auto"/>
        <w:ind w:right="284" w:firstLine="709"/>
        <w:jc w:val="both"/>
        <w:rPr>
          <w:rFonts w:ascii="Times New Roman" w:hAnsi="Times New Roman" w:cs="Times New Roman"/>
          <w:sz w:val="28"/>
          <w:szCs w:val="28"/>
        </w:rPr>
      </w:pPr>
      <w:r w:rsidRPr="00700079">
        <w:rPr>
          <w:rFonts w:ascii="Times New Roman" w:hAnsi="Times New Roman" w:cs="Times New Roman"/>
          <w:sz w:val="28"/>
          <w:szCs w:val="28"/>
        </w:rPr>
        <w:t>блок-схемы и краткое описание порядка осуществления функции;</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-о порядке обжалования действий (бездействий), а также решений должностных лиц органов и Организаций, участвующих в осуществлении муниципальной функции.</w:t>
      </w:r>
    </w:p>
    <w:p w:rsidR="00700079" w:rsidRPr="00700079" w:rsidRDefault="00700079" w:rsidP="00700079">
      <w:pPr>
        <w:jc w:val="both"/>
        <w:rPr>
          <w:rFonts w:ascii="Times New Roman" w:hAnsi="Times New Roman" w:cs="Times New Roman"/>
          <w:sz w:val="28"/>
          <w:szCs w:val="28"/>
        </w:rPr>
      </w:pPr>
    </w:p>
    <w:p w:rsidR="00700079" w:rsidRPr="00700079" w:rsidRDefault="00700079" w:rsidP="00700079">
      <w:pPr>
        <w:jc w:val="center"/>
        <w:rPr>
          <w:rFonts w:ascii="Times New Roman" w:hAnsi="Times New Roman" w:cs="Times New Roman"/>
          <w:b/>
          <w:bCs/>
          <w:sz w:val="28"/>
          <w:szCs w:val="28"/>
        </w:rPr>
      </w:pPr>
      <w:r w:rsidRPr="00700079">
        <w:rPr>
          <w:rFonts w:ascii="Times New Roman" w:hAnsi="Times New Roman" w:cs="Times New Roman"/>
          <w:b/>
          <w:bCs/>
          <w:sz w:val="28"/>
          <w:szCs w:val="28"/>
        </w:rPr>
        <w:t>Раздел 2.</w:t>
      </w:r>
    </w:p>
    <w:p w:rsidR="00700079" w:rsidRPr="00700079" w:rsidRDefault="00700079" w:rsidP="00700079">
      <w:pPr>
        <w:jc w:val="center"/>
        <w:rPr>
          <w:rFonts w:ascii="Times New Roman" w:hAnsi="Times New Roman" w:cs="Times New Roman"/>
          <w:b/>
          <w:bCs/>
          <w:sz w:val="28"/>
          <w:szCs w:val="28"/>
        </w:rPr>
      </w:pPr>
      <w:r w:rsidRPr="00700079">
        <w:rPr>
          <w:rFonts w:ascii="Times New Roman" w:hAnsi="Times New Roman" w:cs="Times New Roman"/>
          <w:b/>
          <w:bCs/>
          <w:sz w:val="28"/>
          <w:szCs w:val="28"/>
        </w:rPr>
        <w:t>Требования к порядку исполнения муниципальной функции</w:t>
      </w:r>
    </w:p>
    <w:p w:rsidR="00700079" w:rsidRPr="00700079" w:rsidRDefault="00700079" w:rsidP="00700079">
      <w:pPr>
        <w:numPr>
          <w:ilvl w:val="0"/>
          <w:numId w:val="3"/>
        </w:numPr>
        <w:spacing w:after="0" w:line="240" w:lineRule="auto"/>
        <w:ind w:firstLine="709"/>
        <w:jc w:val="both"/>
        <w:rPr>
          <w:rFonts w:ascii="Times New Roman" w:hAnsi="Times New Roman" w:cs="Times New Roman"/>
          <w:sz w:val="28"/>
          <w:szCs w:val="28"/>
        </w:rPr>
      </w:pPr>
      <w:proofErr w:type="gramStart"/>
      <w:r w:rsidRPr="00700079">
        <w:rPr>
          <w:rFonts w:ascii="Times New Roman" w:hAnsi="Times New Roman" w:cs="Times New Roman"/>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Комитета по управлению имуществом и земельным отношениям </w:t>
      </w:r>
      <w:r w:rsidRPr="00700079">
        <w:rPr>
          <w:rFonts w:ascii="Times New Roman" w:hAnsi="Times New Roman" w:cs="Times New Roman"/>
          <w:sz w:val="28"/>
          <w:szCs w:val="28"/>
        </w:rPr>
        <w:lastRenderedPageBreak/>
        <w:t>Сосновского муниципального района, взаимодействие между структурными подразделениями и должностными лицами, а также взаимодействие Комитета по управлению имуществом и земельным отношениям Сосновского муниципального района с физическими и юридическими лицами, органами государственной власти и местного самоуправления, а также учреждениями и организациями при исполнении муниципальной</w:t>
      </w:r>
      <w:proofErr w:type="gramEnd"/>
      <w:r w:rsidRPr="00700079">
        <w:rPr>
          <w:rFonts w:ascii="Times New Roman" w:hAnsi="Times New Roman" w:cs="Times New Roman"/>
          <w:sz w:val="28"/>
          <w:szCs w:val="28"/>
        </w:rPr>
        <w:t xml:space="preserve"> функции по проведению проверок при осуществлении муниципального земельного контроля (далее - муниципальная функция).</w:t>
      </w:r>
    </w:p>
    <w:p w:rsidR="00700079" w:rsidRPr="00700079" w:rsidRDefault="00700079" w:rsidP="00700079">
      <w:pPr>
        <w:numPr>
          <w:ilvl w:val="0"/>
          <w:numId w:val="3"/>
        </w:numPr>
        <w:spacing w:after="0" w:line="240" w:lineRule="auto"/>
        <w:ind w:right="284" w:firstLine="709"/>
        <w:jc w:val="both"/>
        <w:rPr>
          <w:rFonts w:ascii="Times New Roman" w:hAnsi="Times New Roman" w:cs="Times New Roman"/>
          <w:sz w:val="28"/>
          <w:szCs w:val="28"/>
        </w:rPr>
      </w:pPr>
      <w:r w:rsidRPr="00700079">
        <w:rPr>
          <w:rFonts w:ascii="Times New Roman" w:hAnsi="Times New Roman" w:cs="Times New Roman"/>
          <w:sz w:val="28"/>
          <w:szCs w:val="28"/>
        </w:rPr>
        <w:t xml:space="preserve">Функция муниципального контроля исполняется в соответствии </w:t>
      </w:r>
      <w:proofErr w:type="gramStart"/>
      <w:r w:rsidRPr="00700079">
        <w:rPr>
          <w:rFonts w:ascii="Times New Roman" w:hAnsi="Times New Roman" w:cs="Times New Roman"/>
          <w:sz w:val="28"/>
          <w:szCs w:val="28"/>
        </w:rPr>
        <w:t>с</w:t>
      </w:r>
      <w:proofErr w:type="gramEnd"/>
      <w:r w:rsidRPr="00700079">
        <w:rPr>
          <w:rFonts w:ascii="Times New Roman" w:hAnsi="Times New Roman" w:cs="Times New Roman"/>
          <w:sz w:val="28"/>
          <w:szCs w:val="28"/>
        </w:rPr>
        <w:t>:</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-Кодексом Российской Федерации об административных правонарушениях от 30 декабря 2001 года № 195-ФЗ («Российская газета», № 256, 31 декабря 2001 года);</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-Земельным кодексом Российской Федерации от 25.10.2001 № 136-ФЭ (</w:t>
      </w:r>
      <w:proofErr w:type="gramStart"/>
      <w:r w:rsidRPr="00700079">
        <w:rPr>
          <w:rFonts w:ascii="Times New Roman" w:hAnsi="Times New Roman" w:cs="Times New Roman"/>
          <w:sz w:val="28"/>
          <w:szCs w:val="28"/>
        </w:rPr>
        <w:t>принят</w:t>
      </w:r>
      <w:proofErr w:type="gramEnd"/>
      <w:r w:rsidRPr="00700079">
        <w:rPr>
          <w:rFonts w:ascii="Times New Roman" w:hAnsi="Times New Roman" w:cs="Times New Roman"/>
          <w:sz w:val="28"/>
          <w:szCs w:val="28"/>
        </w:rPr>
        <w:t xml:space="preserve"> 28.09.2001).</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-Федеральным законом от 2 мая 2006г. № 59-ФЗ «О порядке рассмотрения обращений граждан Российской Федерации» (Собрание законодательства Российской Федерации, 2006, № 19);</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-Федеральным законом 06.10.2003 № 131-Ф3 «Об общих принципах организации местного самоуправления в Российской Федерации»;</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-Федеральным законом от 27.07.2010 года № 210-ФЗ «Об организации предоставления государственных и муниципальных услуг»</w:t>
      </w:r>
    </w:p>
    <w:p w:rsidR="00700079" w:rsidRPr="00700079" w:rsidRDefault="00700079" w:rsidP="00700079">
      <w:pPr>
        <w:ind w:firstLine="709"/>
        <w:jc w:val="both"/>
        <w:rPr>
          <w:rFonts w:ascii="Times New Roman" w:hAnsi="Times New Roman" w:cs="Times New Roman"/>
          <w:sz w:val="28"/>
          <w:szCs w:val="28"/>
        </w:rPr>
      </w:pPr>
      <w:proofErr w:type="gramStart"/>
      <w:r w:rsidRPr="00700079">
        <w:rPr>
          <w:rFonts w:ascii="Times New Roman" w:hAnsi="Times New Roman" w:cs="Times New Roman"/>
          <w:sz w:val="28"/>
          <w:szCs w:val="28"/>
        </w:rPr>
        <w:t>-постановлением Правительства Российской Федерации от 28 октября 2009 года №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РФ», 02 ноября.2009, № 44);</w:t>
      </w:r>
      <w:proofErr w:type="gramEnd"/>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 xml:space="preserve">-постановлением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w:t>
      </w:r>
      <w:r w:rsidRPr="00700079">
        <w:rPr>
          <w:rFonts w:ascii="Times New Roman" w:hAnsi="Times New Roman" w:cs="Times New Roman"/>
          <w:sz w:val="28"/>
          <w:szCs w:val="28"/>
        </w:rPr>
        <w:lastRenderedPageBreak/>
        <w:t>предпринимательской деятельности и учета указанных уведомлений») («Собрание законодательства РФ», 27 июля 2009 года, №30);</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-приказом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 xml:space="preserve"> -настоящим административным регламентом.</w:t>
      </w:r>
    </w:p>
    <w:p w:rsidR="00700079" w:rsidRPr="00700079" w:rsidRDefault="00700079" w:rsidP="00700079">
      <w:pPr>
        <w:pStyle w:val="a6"/>
        <w:numPr>
          <w:ilvl w:val="1"/>
          <w:numId w:val="24"/>
        </w:numPr>
        <w:ind w:left="0" w:firstLine="709"/>
      </w:pPr>
      <w:r w:rsidRPr="00700079">
        <w:t>Исполнение муниципальной функции осуществляется специально уполномоченным органом - Комитетом по управлению имуществом и земельным отношениям Сосновского муниципального района (далее - Комитет). Непосредственное исполнение прав и обязанностей по проведению проверок при осуществлении муниципального земельного контроля осуществляется должностным лицом, уполномоченным на проведение проверок.</w:t>
      </w:r>
    </w:p>
    <w:p w:rsidR="00700079" w:rsidRPr="00700079" w:rsidRDefault="00700079" w:rsidP="00700079">
      <w:pPr>
        <w:pStyle w:val="ConsPlusNormal"/>
        <w:ind w:firstLine="709"/>
        <w:jc w:val="both"/>
        <w:rPr>
          <w:szCs w:val="28"/>
        </w:rPr>
      </w:pPr>
      <w:r w:rsidRPr="00700079">
        <w:rPr>
          <w:szCs w:val="28"/>
        </w:rPr>
        <w:t>2.4. Место нахождения Комитета:  Челябинская область, Сосновский район, с. Долгодеревенское, пер. Школьный, д. 7, каб.3.</w:t>
      </w:r>
    </w:p>
    <w:p w:rsidR="00700079" w:rsidRPr="00700079" w:rsidRDefault="00700079" w:rsidP="00700079">
      <w:pPr>
        <w:widowControl w:val="0"/>
        <w:autoSpaceDE w:val="0"/>
        <w:autoSpaceDN w:val="0"/>
        <w:ind w:firstLine="709"/>
        <w:jc w:val="both"/>
        <w:rPr>
          <w:rFonts w:ascii="Times New Roman" w:eastAsia="Times New Roman" w:hAnsi="Times New Roman" w:cs="Times New Roman"/>
          <w:sz w:val="28"/>
          <w:szCs w:val="28"/>
          <w:lang w:eastAsia="ru-RU"/>
        </w:rPr>
      </w:pPr>
      <w:r w:rsidRPr="00700079">
        <w:rPr>
          <w:rFonts w:ascii="Times New Roman" w:eastAsia="Times New Roman" w:hAnsi="Times New Roman" w:cs="Times New Roman"/>
          <w:sz w:val="28"/>
          <w:szCs w:val="28"/>
          <w:lang w:eastAsia="ru-RU"/>
        </w:rPr>
        <w:t>Почтовый адрес Комитета: пер. Школьный д. 7, с. Долгодеревенское, Челябинская область, 456510, Комитет по управлению имуществом и земельным отношениям Сосновского муниципального района.</w:t>
      </w:r>
    </w:p>
    <w:p w:rsidR="00700079" w:rsidRPr="00700079" w:rsidRDefault="00700079" w:rsidP="00700079">
      <w:pPr>
        <w:widowControl w:val="0"/>
        <w:autoSpaceDE w:val="0"/>
        <w:autoSpaceDN w:val="0"/>
        <w:ind w:firstLine="709"/>
        <w:jc w:val="both"/>
        <w:rPr>
          <w:rFonts w:ascii="Times New Roman" w:eastAsia="Times New Roman" w:hAnsi="Times New Roman" w:cs="Times New Roman"/>
          <w:sz w:val="28"/>
          <w:szCs w:val="28"/>
          <w:lang w:eastAsia="ru-RU"/>
        </w:rPr>
      </w:pPr>
      <w:r w:rsidRPr="00700079">
        <w:rPr>
          <w:rFonts w:ascii="Times New Roman" w:eastAsia="Times New Roman" w:hAnsi="Times New Roman" w:cs="Times New Roman"/>
          <w:sz w:val="28"/>
          <w:szCs w:val="28"/>
          <w:lang w:eastAsia="ru-RU"/>
        </w:rPr>
        <w:t>2.5 График работы Комитета:</w:t>
      </w:r>
    </w:p>
    <w:tbl>
      <w:tblPr>
        <w:tblW w:w="96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576"/>
      </w:tblGrid>
      <w:tr w:rsidR="00700079" w:rsidRPr="00700079" w:rsidTr="00700079">
        <w:tc>
          <w:tcPr>
            <w:tcW w:w="3061" w:type="dxa"/>
          </w:tcPr>
          <w:p w:rsidR="00700079" w:rsidRPr="00700079" w:rsidRDefault="00700079" w:rsidP="00700079">
            <w:pPr>
              <w:widowControl w:val="0"/>
              <w:autoSpaceDE w:val="0"/>
              <w:autoSpaceDN w:val="0"/>
              <w:jc w:val="both"/>
              <w:rPr>
                <w:rFonts w:ascii="Times New Roman" w:eastAsia="Times New Roman" w:hAnsi="Times New Roman" w:cs="Times New Roman"/>
                <w:sz w:val="28"/>
                <w:szCs w:val="28"/>
                <w:lang w:eastAsia="ru-RU"/>
              </w:rPr>
            </w:pPr>
            <w:r w:rsidRPr="00700079">
              <w:rPr>
                <w:rFonts w:ascii="Times New Roman" w:eastAsia="Times New Roman" w:hAnsi="Times New Roman" w:cs="Times New Roman"/>
                <w:sz w:val="28"/>
                <w:szCs w:val="28"/>
                <w:lang w:eastAsia="ru-RU"/>
              </w:rPr>
              <w:t>- понедельник - четверг</w:t>
            </w:r>
          </w:p>
        </w:tc>
        <w:tc>
          <w:tcPr>
            <w:tcW w:w="6576" w:type="dxa"/>
          </w:tcPr>
          <w:p w:rsidR="00700079" w:rsidRPr="00700079" w:rsidRDefault="00700079" w:rsidP="00700079">
            <w:pPr>
              <w:widowControl w:val="0"/>
              <w:autoSpaceDE w:val="0"/>
              <w:autoSpaceDN w:val="0"/>
              <w:jc w:val="both"/>
              <w:rPr>
                <w:rFonts w:ascii="Times New Roman" w:eastAsia="Times New Roman" w:hAnsi="Times New Roman" w:cs="Times New Roman"/>
                <w:sz w:val="28"/>
                <w:szCs w:val="28"/>
                <w:lang w:eastAsia="ru-RU"/>
              </w:rPr>
            </w:pPr>
            <w:r w:rsidRPr="00700079">
              <w:rPr>
                <w:rFonts w:ascii="Times New Roman" w:eastAsia="Times New Roman" w:hAnsi="Times New Roman" w:cs="Times New Roman"/>
                <w:sz w:val="28"/>
                <w:szCs w:val="28"/>
                <w:lang w:eastAsia="ru-RU"/>
              </w:rPr>
              <w:t>с 9 ч. 00 мин. до 17 ч. 00 мин.;</w:t>
            </w:r>
          </w:p>
        </w:tc>
      </w:tr>
      <w:tr w:rsidR="00700079" w:rsidRPr="00700079" w:rsidTr="00700079">
        <w:tc>
          <w:tcPr>
            <w:tcW w:w="3061" w:type="dxa"/>
          </w:tcPr>
          <w:p w:rsidR="00700079" w:rsidRPr="00700079" w:rsidRDefault="00700079" w:rsidP="00700079">
            <w:pPr>
              <w:widowControl w:val="0"/>
              <w:autoSpaceDE w:val="0"/>
              <w:autoSpaceDN w:val="0"/>
              <w:jc w:val="both"/>
              <w:rPr>
                <w:rFonts w:ascii="Times New Roman" w:eastAsia="Times New Roman" w:hAnsi="Times New Roman" w:cs="Times New Roman"/>
                <w:sz w:val="28"/>
                <w:szCs w:val="28"/>
                <w:lang w:eastAsia="ru-RU"/>
              </w:rPr>
            </w:pPr>
            <w:r w:rsidRPr="00700079">
              <w:rPr>
                <w:rFonts w:ascii="Times New Roman" w:eastAsia="Times New Roman" w:hAnsi="Times New Roman" w:cs="Times New Roman"/>
                <w:sz w:val="28"/>
                <w:szCs w:val="28"/>
                <w:lang w:eastAsia="ru-RU"/>
              </w:rPr>
              <w:t>- пятница</w:t>
            </w:r>
          </w:p>
        </w:tc>
        <w:tc>
          <w:tcPr>
            <w:tcW w:w="6576" w:type="dxa"/>
          </w:tcPr>
          <w:p w:rsidR="00700079" w:rsidRPr="00700079" w:rsidRDefault="00700079" w:rsidP="00700079">
            <w:pPr>
              <w:widowControl w:val="0"/>
              <w:autoSpaceDE w:val="0"/>
              <w:autoSpaceDN w:val="0"/>
              <w:jc w:val="both"/>
              <w:rPr>
                <w:rFonts w:ascii="Times New Roman" w:eastAsia="Times New Roman" w:hAnsi="Times New Roman" w:cs="Times New Roman"/>
                <w:sz w:val="28"/>
                <w:szCs w:val="28"/>
                <w:lang w:eastAsia="ru-RU"/>
              </w:rPr>
            </w:pPr>
            <w:r w:rsidRPr="00700079">
              <w:rPr>
                <w:rFonts w:ascii="Times New Roman" w:eastAsia="Times New Roman" w:hAnsi="Times New Roman" w:cs="Times New Roman"/>
                <w:sz w:val="28"/>
                <w:szCs w:val="28"/>
                <w:lang w:eastAsia="ru-RU"/>
              </w:rPr>
              <w:t>с 9 ч. 00 мин. до 17 ч. 00 мин.;</w:t>
            </w:r>
          </w:p>
        </w:tc>
      </w:tr>
      <w:tr w:rsidR="00700079" w:rsidRPr="00700079" w:rsidTr="00700079">
        <w:tc>
          <w:tcPr>
            <w:tcW w:w="3061" w:type="dxa"/>
          </w:tcPr>
          <w:p w:rsidR="00700079" w:rsidRPr="00700079" w:rsidRDefault="00700079" w:rsidP="00700079">
            <w:pPr>
              <w:widowControl w:val="0"/>
              <w:autoSpaceDE w:val="0"/>
              <w:autoSpaceDN w:val="0"/>
              <w:jc w:val="both"/>
              <w:rPr>
                <w:rFonts w:ascii="Times New Roman" w:eastAsia="Times New Roman" w:hAnsi="Times New Roman" w:cs="Times New Roman"/>
                <w:sz w:val="28"/>
                <w:szCs w:val="28"/>
                <w:lang w:eastAsia="ru-RU"/>
              </w:rPr>
            </w:pPr>
            <w:r w:rsidRPr="00700079">
              <w:rPr>
                <w:rFonts w:ascii="Times New Roman" w:eastAsia="Times New Roman" w:hAnsi="Times New Roman" w:cs="Times New Roman"/>
                <w:sz w:val="28"/>
                <w:szCs w:val="28"/>
                <w:lang w:eastAsia="ru-RU"/>
              </w:rPr>
              <w:t>- обеденный перерыв</w:t>
            </w:r>
          </w:p>
        </w:tc>
        <w:tc>
          <w:tcPr>
            <w:tcW w:w="6576" w:type="dxa"/>
          </w:tcPr>
          <w:p w:rsidR="00700079" w:rsidRPr="00700079" w:rsidRDefault="00700079" w:rsidP="00700079">
            <w:pPr>
              <w:widowControl w:val="0"/>
              <w:autoSpaceDE w:val="0"/>
              <w:autoSpaceDN w:val="0"/>
              <w:jc w:val="both"/>
              <w:rPr>
                <w:rFonts w:ascii="Times New Roman" w:eastAsia="Times New Roman" w:hAnsi="Times New Roman" w:cs="Times New Roman"/>
                <w:sz w:val="28"/>
                <w:szCs w:val="28"/>
                <w:lang w:eastAsia="ru-RU"/>
              </w:rPr>
            </w:pPr>
            <w:r w:rsidRPr="00700079">
              <w:rPr>
                <w:rFonts w:ascii="Times New Roman" w:eastAsia="Times New Roman" w:hAnsi="Times New Roman" w:cs="Times New Roman"/>
                <w:sz w:val="28"/>
                <w:szCs w:val="28"/>
                <w:lang w:eastAsia="ru-RU"/>
              </w:rPr>
              <w:t>с 13 ч. до 14 ч. 00 мин.</w:t>
            </w:r>
          </w:p>
        </w:tc>
      </w:tr>
    </w:tbl>
    <w:p w:rsidR="00700079" w:rsidRPr="00700079" w:rsidRDefault="00700079" w:rsidP="00700079">
      <w:pPr>
        <w:widowControl w:val="0"/>
        <w:autoSpaceDE w:val="0"/>
        <w:autoSpaceDN w:val="0"/>
        <w:ind w:firstLine="540"/>
        <w:jc w:val="both"/>
        <w:rPr>
          <w:rFonts w:ascii="Times New Roman" w:eastAsia="Times New Roman" w:hAnsi="Times New Roman" w:cs="Times New Roman"/>
          <w:sz w:val="28"/>
          <w:szCs w:val="28"/>
          <w:lang w:eastAsia="ru-RU"/>
        </w:rPr>
      </w:pPr>
      <w:r w:rsidRPr="00700079">
        <w:rPr>
          <w:rFonts w:ascii="Times New Roman" w:eastAsia="Times New Roman" w:hAnsi="Times New Roman" w:cs="Times New Roman"/>
          <w:sz w:val="28"/>
          <w:szCs w:val="28"/>
          <w:lang w:eastAsia="ru-RU"/>
        </w:rPr>
        <w:t>Телефон/факс: (35144) 9 03 58</w:t>
      </w:r>
    </w:p>
    <w:p w:rsidR="00700079" w:rsidRPr="00700079" w:rsidRDefault="00700079" w:rsidP="00700079">
      <w:pPr>
        <w:widowControl w:val="0"/>
        <w:autoSpaceDE w:val="0"/>
        <w:autoSpaceDN w:val="0"/>
        <w:ind w:firstLine="540"/>
        <w:jc w:val="both"/>
        <w:rPr>
          <w:rFonts w:ascii="Times New Roman" w:eastAsia="Times New Roman" w:hAnsi="Times New Roman" w:cs="Times New Roman"/>
          <w:sz w:val="28"/>
          <w:szCs w:val="28"/>
          <w:lang w:eastAsia="ru-RU"/>
        </w:rPr>
      </w:pPr>
      <w:r w:rsidRPr="00700079">
        <w:rPr>
          <w:rFonts w:ascii="Times New Roman" w:eastAsia="Times New Roman" w:hAnsi="Times New Roman" w:cs="Times New Roman"/>
          <w:sz w:val="28"/>
          <w:szCs w:val="28"/>
          <w:lang w:eastAsia="ru-RU"/>
        </w:rPr>
        <w:t xml:space="preserve">Адрес официального сайта: </w:t>
      </w:r>
      <w:proofErr w:type="spellStart"/>
      <w:r w:rsidRPr="00700079">
        <w:rPr>
          <w:rFonts w:ascii="Times New Roman" w:eastAsia="Times New Roman" w:hAnsi="Times New Roman" w:cs="Times New Roman"/>
          <w:sz w:val="28"/>
          <w:szCs w:val="28"/>
          <w:lang w:eastAsia="ru-RU"/>
        </w:rPr>
        <w:t>www.chel</w:t>
      </w:r>
      <w:r w:rsidRPr="00700079">
        <w:rPr>
          <w:rFonts w:ascii="Times New Roman" w:eastAsia="Times New Roman" w:hAnsi="Times New Roman" w:cs="Times New Roman"/>
          <w:sz w:val="28"/>
          <w:szCs w:val="28"/>
          <w:lang w:val="en-US" w:eastAsia="ru-RU"/>
        </w:rPr>
        <w:t>sosna</w:t>
      </w:r>
      <w:proofErr w:type="spellEnd"/>
      <w:r w:rsidRPr="00700079">
        <w:rPr>
          <w:rFonts w:ascii="Times New Roman" w:eastAsia="Times New Roman" w:hAnsi="Times New Roman" w:cs="Times New Roman"/>
          <w:sz w:val="28"/>
          <w:szCs w:val="28"/>
          <w:lang w:eastAsia="ru-RU"/>
        </w:rPr>
        <w:t>.</w:t>
      </w:r>
      <w:proofErr w:type="spellStart"/>
      <w:r w:rsidRPr="00700079">
        <w:rPr>
          <w:rFonts w:ascii="Times New Roman" w:eastAsia="Times New Roman" w:hAnsi="Times New Roman" w:cs="Times New Roman"/>
          <w:sz w:val="28"/>
          <w:szCs w:val="28"/>
          <w:lang w:eastAsia="ru-RU"/>
        </w:rPr>
        <w:t>ru</w:t>
      </w:r>
      <w:proofErr w:type="spellEnd"/>
    </w:p>
    <w:p w:rsidR="00700079" w:rsidRPr="00700079" w:rsidRDefault="00700079" w:rsidP="00700079">
      <w:pPr>
        <w:widowControl w:val="0"/>
        <w:autoSpaceDE w:val="0"/>
        <w:autoSpaceDN w:val="0"/>
        <w:ind w:firstLine="540"/>
        <w:jc w:val="both"/>
        <w:rPr>
          <w:rFonts w:ascii="Times New Roman" w:hAnsi="Times New Roman" w:cs="Times New Roman"/>
          <w:sz w:val="28"/>
          <w:szCs w:val="28"/>
        </w:rPr>
      </w:pPr>
      <w:r w:rsidRPr="00700079">
        <w:rPr>
          <w:rFonts w:ascii="Times New Roman" w:hAnsi="Times New Roman" w:cs="Times New Roman"/>
          <w:sz w:val="28"/>
          <w:szCs w:val="28"/>
        </w:rPr>
        <w:t xml:space="preserve">Информацию об исполнении муниципальной функции можно получить </w:t>
      </w:r>
      <w:proofErr w:type="gramStart"/>
      <w:r w:rsidRPr="00700079">
        <w:rPr>
          <w:rFonts w:ascii="Times New Roman" w:hAnsi="Times New Roman" w:cs="Times New Roman"/>
          <w:sz w:val="28"/>
          <w:szCs w:val="28"/>
        </w:rPr>
        <w:t>по</w:t>
      </w:r>
      <w:proofErr w:type="gramEnd"/>
      <w:r w:rsidRPr="00700079">
        <w:rPr>
          <w:rFonts w:ascii="Times New Roman" w:hAnsi="Times New Roman" w:cs="Times New Roman"/>
          <w:sz w:val="28"/>
          <w:szCs w:val="28"/>
        </w:rPr>
        <w:t xml:space="preserve"> тел.</w:t>
      </w:r>
      <w:r w:rsidRPr="00700079">
        <w:rPr>
          <w:rFonts w:ascii="Times New Roman" w:eastAsia="Times New Roman" w:hAnsi="Times New Roman" w:cs="Times New Roman"/>
          <w:sz w:val="28"/>
          <w:szCs w:val="28"/>
          <w:lang w:eastAsia="ru-RU"/>
        </w:rPr>
        <w:t xml:space="preserve"> (35144) 9 03 58</w:t>
      </w:r>
      <w:r w:rsidRPr="00700079">
        <w:rPr>
          <w:rFonts w:ascii="Times New Roman" w:hAnsi="Times New Roman" w:cs="Times New Roman"/>
          <w:sz w:val="28"/>
          <w:szCs w:val="28"/>
        </w:rPr>
        <w:t xml:space="preserve">. Адрес электронной почты Комитета: </w:t>
      </w:r>
      <w:proofErr w:type="spellStart"/>
      <w:r w:rsidRPr="00700079">
        <w:rPr>
          <w:rFonts w:ascii="Times New Roman" w:hAnsi="Times New Roman" w:cs="Times New Roman"/>
          <w:sz w:val="28"/>
          <w:szCs w:val="28"/>
          <w:lang w:val="en-US"/>
        </w:rPr>
        <w:t>kuiizo</w:t>
      </w:r>
      <w:proofErr w:type="spellEnd"/>
      <w:r w:rsidRPr="00700079">
        <w:rPr>
          <w:rFonts w:ascii="Times New Roman" w:hAnsi="Times New Roman" w:cs="Times New Roman"/>
          <w:sz w:val="28"/>
          <w:szCs w:val="28"/>
        </w:rPr>
        <w:t>@</w:t>
      </w:r>
      <w:r w:rsidRPr="00700079">
        <w:rPr>
          <w:rFonts w:ascii="Times New Roman" w:hAnsi="Times New Roman" w:cs="Times New Roman"/>
          <w:sz w:val="28"/>
          <w:szCs w:val="28"/>
          <w:lang w:val="en-US"/>
        </w:rPr>
        <w:t>mail</w:t>
      </w:r>
      <w:r w:rsidRPr="00700079">
        <w:rPr>
          <w:rFonts w:ascii="Times New Roman" w:hAnsi="Times New Roman" w:cs="Times New Roman"/>
          <w:sz w:val="28"/>
          <w:szCs w:val="28"/>
        </w:rPr>
        <w:t>.</w:t>
      </w:r>
      <w:proofErr w:type="spellStart"/>
      <w:r w:rsidRPr="00700079">
        <w:rPr>
          <w:rFonts w:ascii="Times New Roman" w:hAnsi="Times New Roman" w:cs="Times New Roman"/>
          <w:sz w:val="28"/>
          <w:szCs w:val="28"/>
          <w:lang w:val="en-US"/>
        </w:rPr>
        <w:t>ru</w:t>
      </w:r>
      <w:proofErr w:type="spellEnd"/>
      <w:r w:rsidRPr="00700079">
        <w:rPr>
          <w:rFonts w:ascii="Times New Roman" w:hAnsi="Times New Roman" w:cs="Times New Roman"/>
          <w:sz w:val="28"/>
          <w:szCs w:val="28"/>
          <w:u w:val="single"/>
        </w:rPr>
        <w:t>.</w:t>
      </w:r>
      <w:r w:rsidRPr="00700079">
        <w:rPr>
          <w:rFonts w:ascii="Times New Roman" w:hAnsi="Times New Roman" w:cs="Times New Roman"/>
          <w:sz w:val="28"/>
          <w:szCs w:val="28"/>
        </w:rPr>
        <w:t xml:space="preserve"> </w:t>
      </w:r>
    </w:p>
    <w:p w:rsidR="00700079" w:rsidRPr="00700079" w:rsidRDefault="00700079" w:rsidP="00700079">
      <w:pPr>
        <w:pStyle w:val="a6"/>
        <w:ind w:left="0" w:firstLine="0"/>
      </w:pPr>
      <w:r w:rsidRPr="00700079">
        <w:t xml:space="preserve">По письменному обращению юридических и физических лиц в Комитет. </w:t>
      </w:r>
    </w:p>
    <w:p w:rsidR="00700079" w:rsidRPr="00700079" w:rsidRDefault="00700079" w:rsidP="00700079">
      <w:pPr>
        <w:pStyle w:val="a6"/>
        <w:numPr>
          <w:ilvl w:val="1"/>
          <w:numId w:val="32"/>
        </w:numPr>
        <w:ind w:firstLine="192"/>
      </w:pPr>
      <w:r w:rsidRPr="00700079">
        <w:lastRenderedPageBreak/>
        <w:t xml:space="preserve">   Сроки осуществления муниципальной функции по проведению проверок</w:t>
      </w:r>
    </w:p>
    <w:p w:rsidR="00700079" w:rsidRPr="00700079" w:rsidRDefault="00700079" w:rsidP="00700079">
      <w:pPr>
        <w:pStyle w:val="a6"/>
        <w:numPr>
          <w:ilvl w:val="2"/>
          <w:numId w:val="33"/>
        </w:numPr>
        <w:ind w:hanging="11"/>
      </w:pPr>
      <w:r w:rsidRPr="00700079">
        <w:t>Для плановых проверок:</w:t>
      </w:r>
    </w:p>
    <w:tbl>
      <w:tblPr>
        <w:tblOverlap w:val="never"/>
        <w:tblW w:w="9933" w:type="dxa"/>
        <w:tblLayout w:type="fixed"/>
        <w:tblCellMar>
          <w:left w:w="10" w:type="dxa"/>
          <w:right w:w="10" w:type="dxa"/>
        </w:tblCellMar>
        <w:tblLook w:val="0000"/>
      </w:tblPr>
      <w:tblGrid>
        <w:gridCol w:w="1144"/>
        <w:gridCol w:w="4923"/>
        <w:gridCol w:w="3866"/>
      </w:tblGrid>
      <w:tr w:rsidR="00700079" w:rsidRPr="00700079" w:rsidTr="00700079">
        <w:trPr>
          <w:trHeight w:hRule="exact" w:val="662"/>
        </w:trPr>
        <w:tc>
          <w:tcPr>
            <w:tcW w:w="1144"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p>
        </w:tc>
        <w:tc>
          <w:tcPr>
            <w:tcW w:w="4923"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Наименование административной процедуры муниципальной функции</w:t>
            </w:r>
          </w:p>
        </w:tc>
        <w:tc>
          <w:tcPr>
            <w:tcW w:w="3866" w:type="dxa"/>
            <w:tcBorders>
              <w:top w:val="single" w:sz="4" w:space="0" w:color="auto"/>
              <w:left w:val="single" w:sz="4" w:space="0" w:color="auto"/>
              <w:righ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Срок выполнения</w:t>
            </w:r>
          </w:p>
        </w:tc>
      </w:tr>
      <w:tr w:rsidR="00700079" w:rsidRPr="00700079" w:rsidTr="00700079">
        <w:trPr>
          <w:trHeight w:hRule="exact" w:val="989"/>
        </w:trPr>
        <w:tc>
          <w:tcPr>
            <w:tcW w:w="1144"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1</w:t>
            </w:r>
          </w:p>
        </w:tc>
        <w:tc>
          <w:tcPr>
            <w:tcW w:w="4923"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Подготовка и утверждение ежегодного плана проведения плановых проверок</w:t>
            </w:r>
          </w:p>
        </w:tc>
        <w:tc>
          <w:tcPr>
            <w:tcW w:w="3866" w:type="dxa"/>
            <w:tcBorders>
              <w:top w:val="single" w:sz="4" w:space="0" w:color="auto"/>
              <w:left w:val="single" w:sz="4" w:space="0" w:color="auto"/>
              <w:righ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До 15 августа года, предшествующего году проведения плановых проверок</w:t>
            </w:r>
          </w:p>
        </w:tc>
      </w:tr>
      <w:tr w:rsidR="00700079" w:rsidRPr="00700079" w:rsidTr="00700079">
        <w:trPr>
          <w:trHeight w:hRule="exact" w:val="979"/>
        </w:trPr>
        <w:tc>
          <w:tcPr>
            <w:tcW w:w="1144"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2</w:t>
            </w:r>
          </w:p>
        </w:tc>
        <w:tc>
          <w:tcPr>
            <w:tcW w:w="4923"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Направление ежегодного плана проведения плановых проверок в орган прокуратуры</w:t>
            </w:r>
          </w:p>
        </w:tc>
        <w:tc>
          <w:tcPr>
            <w:tcW w:w="3866" w:type="dxa"/>
            <w:tcBorders>
              <w:top w:val="single" w:sz="4" w:space="0" w:color="auto"/>
              <w:left w:val="single" w:sz="4" w:space="0" w:color="auto"/>
              <w:righ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До 1 сентября года, предшествующего году проведения плановых проверок</w:t>
            </w:r>
          </w:p>
        </w:tc>
      </w:tr>
      <w:tr w:rsidR="00700079" w:rsidRPr="00700079" w:rsidTr="00700079">
        <w:trPr>
          <w:trHeight w:hRule="exact" w:val="979"/>
        </w:trPr>
        <w:tc>
          <w:tcPr>
            <w:tcW w:w="1144"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3</w:t>
            </w:r>
          </w:p>
        </w:tc>
        <w:tc>
          <w:tcPr>
            <w:tcW w:w="4923"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 xml:space="preserve">Согласование ежегодного плана проверок с органом прокуратуры </w:t>
            </w:r>
          </w:p>
        </w:tc>
        <w:tc>
          <w:tcPr>
            <w:tcW w:w="3866" w:type="dxa"/>
            <w:tcBorders>
              <w:top w:val="single" w:sz="4" w:space="0" w:color="auto"/>
              <w:left w:val="single" w:sz="4" w:space="0" w:color="auto"/>
              <w:righ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До 1 декабря года, предшествующего году проведения плановых проверок</w:t>
            </w:r>
          </w:p>
        </w:tc>
      </w:tr>
      <w:tr w:rsidR="00700079" w:rsidRPr="00700079" w:rsidTr="00700079">
        <w:trPr>
          <w:trHeight w:hRule="exact" w:val="1306"/>
        </w:trPr>
        <w:tc>
          <w:tcPr>
            <w:tcW w:w="1144"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4</w:t>
            </w:r>
          </w:p>
        </w:tc>
        <w:tc>
          <w:tcPr>
            <w:tcW w:w="4923"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Размещение информации о проведении плановых проверок на официальном сайте администрации Сосновского муниципального района</w:t>
            </w:r>
          </w:p>
        </w:tc>
        <w:tc>
          <w:tcPr>
            <w:tcW w:w="3866" w:type="dxa"/>
            <w:tcBorders>
              <w:top w:val="single" w:sz="4" w:space="0" w:color="auto"/>
              <w:left w:val="single" w:sz="4" w:space="0" w:color="auto"/>
              <w:righ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В течение 5 дней с момента утверждения ежегодного плана проверки</w:t>
            </w:r>
          </w:p>
        </w:tc>
      </w:tr>
      <w:tr w:rsidR="00700079" w:rsidRPr="00700079" w:rsidTr="00700079">
        <w:trPr>
          <w:trHeight w:hRule="exact" w:val="979"/>
        </w:trPr>
        <w:tc>
          <w:tcPr>
            <w:tcW w:w="1144"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p>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5</w:t>
            </w:r>
          </w:p>
        </w:tc>
        <w:tc>
          <w:tcPr>
            <w:tcW w:w="4923"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Подготовка распоряжения о начале проведения плановой проверки</w:t>
            </w:r>
          </w:p>
        </w:tc>
        <w:tc>
          <w:tcPr>
            <w:tcW w:w="3866" w:type="dxa"/>
            <w:tcBorders>
              <w:top w:val="single" w:sz="4" w:space="0" w:color="auto"/>
              <w:left w:val="single" w:sz="4" w:space="0" w:color="auto"/>
              <w:righ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8 дней</w:t>
            </w:r>
          </w:p>
        </w:tc>
      </w:tr>
      <w:tr w:rsidR="00700079" w:rsidRPr="00700079" w:rsidTr="00700079">
        <w:trPr>
          <w:trHeight w:hRule="exact" w:val="1627"/>
        </w:trPr>
        <w:tc>
          <w:tcPr>
            <w:tcW w:w="1144" w:type="dxa"/>
            <w:tcBorders>
              <w:top w:val="single" w:sz="4" w:space="0" w:color="auto"/>
              <w:left w:val="single" w:sz="4" w:space="0" w:color="auto"/>
              <w:bottom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6</w:t>
            </w:r>
          </w:p>
        </w:tc>
        <w:tc>
          <w:tcPr>
            <w:tcW w:w="4923" w:type="dxa"/>
            <w:tcBorders>
              <w:top w:val="single" w:sz="4" w:space="0" w:color="auto"/>
              <w:left w:val="single" w:sz="4" w:space="0" w:color="auto"/>
              <w:bottom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Направление копии распоряжения о начале проведения плановой проверки заказным письмом с уведомлением о вручении или иным доступным способом</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Не позднее 3 рабочих дней до начала проведения проверки</w:t>
            </w:r>
          </w:p>
        </w:tc>
      </w:tr>
      <w:tr w:rsidR="00700079" w:rsidRPr="00700079" w:rsidTr="00700079">
        <w:trPr>
          <w:trHeight w:hRule="exact" w:val="1627"/>
        </w:trPr>
        <w:tc>
          <w:tcPr>
            <w:tcW w:w="1144"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7</w:t>
            </w:r>
          </w:p>
        </w:tc>
        <w:tc>
          <w:tcPr>
            <w:tcW w:w="4923"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Осуществление плановой выездной проверки</w:t>
            </w:r>
          </w:p>
        </w:tc>
        <w:tc>
          <w:tcPr>
            <w:tcW w:w="3866" w:type="dxa"/>
            <w:tcBorders>
              <w:top w:val="single" w:sz="4" w:space="0" w:color="auto"/>
              <w:left w:val="single" w:sz="4" w:space="0" w:color="auto"/>
              <w:righ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20 рабочих дней (в исключительных случаях продление не более чем на рабочих дня)</w:t>
            </w:r>
          </w:p>
        </w:tc>
      </w:tr>
      <w:tr w:rsidR="00700079" w:rsidRPr="00700079" w:rsidTr="00700079">
        <w:trPr>
          <w:trHeight w:hRule="exact" w:val="2482"/>
        </w:trPr>
        <w:tc>
          <w:tcPr>
            <w:tcW w:w="1144" w:type="dxa"/>
            <w:tcBorders>
              <w:top w:val="single" w:sz="4" w:space="0" w:color="auto"/>
              <w:left w:val="single" w:sz="4" w:space="0" w:color="auto"/>
              <w:bottom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8</w:t>
            </w:r>
          </w:p>
        </w:tc>
        <w:tc>
          <w:tcPr>
            <w:tcW w:w="4923" w:type="dxa"/>
            <w:tcBorders>
              <w:top w:val="single" w:sz="4" w:space="0" w:color="auto"/>
              <w:left w:val="single" w:sz="4" w:space="0" w:color="auto"/>
              <w:bottom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 xml:space="preserve">Составление, согласование и направление акта проверки лицу, в отношении которого проводилась проверка, в орган прокуратуры и в соответствующий орган для привлечения лица к ответственности в соответствии с </w:t>
            </w:r>
            <w:proofErr w:type="gramStart"/>
            <w:r w:rsidRPr="00700079">
              <w:rPr>
                <w:rFonts w:ascii="Times New Roman" w:hAnsi="Times New Roman" w:cs="Times New Roman"/>
                <w:sz w:val="28"/>
                <w:szCs w:val="28"/>
              </w:rPr>
              <w:t>действующим</w:t>
            </w:r>
            <w:proofErr w:type="gramEnd"/>
          </w:p>
        </w:tc>
        <w:tc>
          <w:tcPr>
            <w:tcW w:w="3866" w:type="dxa"/>
            <w:tcBorders>
              <w:top w:val="single" w:sz="4" w:space="0" w:color="auto"/>
              <w:left w:val="single" w:sz="4" w:space="0" w:color="auto"/>
              <w:bottom w:val="single" w:sz="4" w:space="0" w:color="auto"/>
              <w:righ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Непосредственно после проверки или через 3 дня (в случае отсутствия должностных лиц)</w:t>
            </w:r>
          </w:p>
        </w:tc>
      </w:tr>
      <w:tr w:rsidR="00700079" w:rsidRPr="00700079" w:rsidTr="00700079">
        <w:trPr>
          <w:trHeight w:hRule="exact" w:val="2844"/>
        </w:trPr>
        <w:tc>
          <w:tcPr>
            <w:tcW w:w="1144" w:type="dxa"/>
            <w:tcBorders>
              <w:top w:val="single" w:sz="4" w:space="0" w:color="auto"/>
              <w:left w:val="single" w:sz="4" w:space="0" w:color="auto"/>
              <w:bottom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lastRenderedPageBreak/>
              <w:t>9</w:t>
            </w:r>
          </w:p>
        </w:tc>
        <w:tc>
          <w:tcPr>
            <w:tcW w:w="4923" w:type="dxa"/>
            <w:tcBorders>
              <w:top w:val="single" w:sz="4" w:space="0" w:color="auto"/>
              <w:left w:val="single" w:sz="4" w:space="0" w:color="auto"/>
              <w:bottom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Направление в орган муниципального земельного контроля юридическими лицами, индивидуальными предпринимателями или гражданами, в отношении которых проводилась проверка, возражений в отношении акта проверки</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15 дней</w:t>
            </w:r>
          </w:p>
        </w:tc>
      </w:tr>
    </w:tbl>
    <w:p w:rsidR="00700079" w:rsidRPr="00700079" w:rsidRDefault="00700079" w:rsidP="00700079">
      <w:pPr>
        <w:jc w:val="both"/>
        <w:rPr>
          <w:rFonts w:ascii="Times New Roman" w:hAnsi="Times New Roman" w:cs="Times New Roman"/>
          <w:sz w:val="28"/>
          <w:szCs w:val="28"/>
        </w:rPr>
      </w:pPr>
    </w:p>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2.6.2. Для внеплановых проверок:</w:t>
      </w:r>
    </w:p>
    <w:p w:rsidR="00700079" w:rsidRPr="00700079" w:rsidRDefault="00700079" w:rsidP="00700079">
      <w:pPr>
        <w:jc w:val="both"/>
        <w:rPr>
          <w:rFonts w:ascii="Times New Roman" w:hAnsi="Times New Roman" w:cs="Times New Roman"/>
          <w:sz w:val="28"/>
          <w:szCs w:val="28"/>
        </w:rPr>
      </w:pPr>
    </w:p>
    <w:tbl>
      <w:tblPr>
        <w:tblOverlap w:val="never"/>
        <w:tblW w:w="10075" w:type="dxa"/>
        <w:tblLayout w:type="fixed"/>
        <w:tblCellMar>
          <w:left w:w="10" w:type="dxa"/>
          <w:right w:w="10" w:type="dxa"/>
        </w:tblCellMar>
        <w:tblLook w:val="0000"/>
      </w:tblPr>
      <w:tblGrid>
        <w:gridCol w:w="1129"/>
        <w:gridCol w:w="15"/>
        <w:gridCol w:w="4960"/>
        <w:gridCol w:w="11"/>
        <w:gridCol w:w="3818"/>
        <w:gridCol w:w="142"/>
      </w:tblGrid>
      <w:tr w:rsidR="00700079" w:rsidRPr="00700079" w:rsidTr="00700079">
        <w:trPr>
          <w:gridAfter w:val="1"/>
          <w:wAfter w:w="142" w:type="dxa"/>
          <w:trHeight w:hRule="exact" w:val="658"/>
        </w:trPr>
        <w:tc>
          <w:tcPr>
            <w:tcW w:w="1144" w:type="dxa"/>
            <w:gridSpan w:val="2"/>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p>
        </w:tc>
        <w:tc>
          <w:tcPr>
            <w:tcW w:w="4960"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Наименование административной процедуры муниципальной функции</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Срок выполнения</w:t>
            </w:r>
          </w:p>
        </w:tc>
      </w:tr>
      <w:tr w:rsidR="00700079" w:rsidRPr="00700079" w:rsidTr="00700079">
        <w:trPr>
          <w:gridAfter w:val="1"/>
          <w:wAfter w:w="142" w:type="dxa"/>
          <w:trHeight w:hRule="exact" w:val="1949"/>
        </w:trPr>
        <w:tc>
          <w:tcPr>
            <w:tcW w:w="1144" w:type="dxa"/>
            <w:gridSpan w:val="2"/>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bCs/>
                <w:sz w:val="28"/>
                <w:szCs w:val="28"/>
              </w:rPr>
              <w:t>1</w:t>
            </w:r>
            <w:r w:rsidRPr="00700079">
              <w:rPr>
                <w:rFonts w:ascii="Times New Roman" w:hAnsi="Times New Roman" w:cs="Times New Roman"/>
                <w:sz w:val="28"/>
                <w:szCs w:val="28"/>
              </w:rPr>
              <w:t>.</w:t>
            </w:r>
          </w:p>
        </w:tc>
        <w:tc>
          <w:tcPr>
            <w:tcW w:w="4960"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Подготовка распоряжения о проведении внеплановой проверки, подготовка заявления о согласовании с органом прокуратуры проведения внеплановой выездной проверки</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4 дня</w:t>
            </w:r>
          </w:p>
        </w:tc>
      </w:tr>
      <w:tr w:rsidR="00700079" w:rsidRPr="00700079" w:rsidTr="00700079">
        <w:trPr>
          <w:gridAfter w:val="1"/>
          <w:wAfter w:w="142" w:type="dxa"/>
          <w:trHeight w:hRule="exact" w:val="2037"/>
        </w:trPr>
        <w:tc>
          <w:tcPr>
            <w:tcW w:w="1144" w:type="dxa"/>
            <w:gridSpan w:val="2"/>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2.</w:t>
            </w:r>
          </w:p>
        </w:tc>
        <w:tc>
          <w:tcPr>
            <w:tcW w:w="4960"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Направление в орган прокуратуры заявления о согласовании органом муниципального контроля с органом прокуратуры проведения внеплановой выездной проверки</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1 день</w:t>
            </w:r>
          </w:p>
        </w:tc>
      </w:tr>
      <w:tr w:rsidR="00700079" w:rsidRPr="00700079" w:rsidTr="00700079">
        <w:trPr>
          <w:gridAfter w:val="1"/>
          <w:wAfter w:w="142" w:type="dxa"/>
          <w:trHeight w:hRule="exact" w:val="2597"/>
        </w:trPr>
        <w:tc>
          <w:tcPr>
            <w:tcW w:w="1144" w:type="dxa"/>
            <w:gridSpan w:val="2"/>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3.</w:t>
            </w:r>
          </w:p>
          <w:p w:rsidR="00700079" w:rsidRPr="00700079" w:rsidRDefault="00700079" w:rsidP="00700079">
            <w:pPr>
              <w:jc w:val="both"/>
              <w:rPr>
                <w:rFonts w:ascii="Times New Roman" w:hAnsi="Times New Roman" w:cs="Times New Roman"/>
                <w:sz w:val="28"/>
                <w:szCs w:val="28"/>
              </w:rPr>
            </w:pPr>
          </w:p>
        </w:tc>
        <w:tc>
          <w:tcPr>
            <w:tcW w:w="4960"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Уведомление юридического лица, индивидуального предпринимателя о проведении внеплановой выездной проверки (кроме случае</w:t>
            </w:r>
            <w:r w:rsidRPr="00700079">
              <w:rPr>
                <w:rFonts w:ascii="Times New Roman" w:hAnsi="Times New Roman" w:cs="Times New Roman"/>
                <w:color w:val="FF0000"/>
                <w:sz w:val="28"/>
                <w:szCs w:val="28"/>
              </w:rPr>
              <w:t>в</w:t>
            </w:r>
            <w:r w:rsidRPr="00700079">
              <w:rPr>
                <w:rFonts w:ascii="Times New Roman" w:hAnsi="Times New Roman" w:cs="Times New Roman"/>
                <w:sz w:val="28"/>
                <w:szCs w:val="28"/>
              </w:rPr>
              <w:t>, когда уведомление не предписано законом)</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Не позднее 24 часов до начала проведения проверки</w:t>
            </w:r>
            <w:proofErr w:type="gramStart"/>
            <w:r w:rsidRPr="00700079">
              <w:rPr>
                <w:rFonts w:ascii="Times New Roman" w:hAnsi="Times New Roman" w:cs="Times New Roman"/>
                <w:sz w:val="28"/>
                <w:szCs w:val="28"/>
              </w:rPr>
              <w:t xml:space="preserve"> П</w:t>
            </w:r>
            <w:proofErr w:type="gramEnd"/>
            <w:r w:rsidRPr="00700079">
              <w:rPr>
                <w:rFonts w:ascii="Times New Roman" w:hAnsi="Times New Roman" w:cs="Times New Roman"/>
                <w:sz w:val="28"/>
                <w:szCs w:val="28"/>
              </w:rPr>
              <w:t>ри проведении внеплановой выездной проверки, проводимой в связи с необходимостью принятия неотложных мер), уведомление не требуется</w:t>
            </w:r>
          </w:p>
        </w:tc>
      </w:tr>
      <w:tr w:rsidR="00700079" w:rsidRPr="00700079" w:rsidTr="00700079">
        <w:trPr>
          <w:gridAfter w:val="1"/>
          <w:wAfter w:w="142" w:type="dxa"/>
          <w:trHeight w:hRule="exact" w:val="1315"/>
        </w:trPr>
        <w:tc>
          <w:tcPr>
            <w:tcW w:w="1144" w:type="dxa"/>
            <w:gridSpan w:val="2"/>
            <w:tcBorders>
              <w:top w:val="single" w:sz="4" w:space="0" w:color="auto"/>
              <w:left w:val="single" w:sz="4" w:space="0" w:color="auto"/>
              <w:bottom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4.</w:t>
            </w:r>
          </w:p>
        </w:tc>
        <w:tc>
          <w:tcPr>
            <w:tcW w:w="4960" w:type="dxa"/>
            <w:tcBorders>
              <w:top w:val="single" w:sz="4" w:space="0" w:color="auto"/>
              <w:left w:val="single" w:sz="4" w:space="0" w:color="auto"/>
              <w:bottom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Осуществление внеплановой выездной проверки</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20 рабочих дней (в исключительных случаях продление не более чем на 20 рабочих дней)</w:t>
            </w:r>
          </w:p>
        </w:tc>
      </w:tr>
      <w:tr w:rsidR="00700079" w:rsidRPr="00700079" w:rsidTr="00700079">
        <w:trPr>
          <w:trHeight w:hRule="exact" w:val="3181"/>
        </w:trPr>
        <w:tc>
          <w:tcPr>
            <w:tcW w:w="1129" w:type="dxa"/>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lastRenderedPageBreak/>
              <w:t>5</w:t>
            </w:r>
          </w:p>
        </w:tc>
        <w:tc>
          <w:tcPr>
            <w:tcW w:w="4986" w:type="dxa"/>
            <w:gridSpan w:val="3"/>
            <w:tcBorders>
              <w:top w:val="single" w:sz="4" w:space="0" w:color="auto"/>
              <w:lef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Составление, согласование и направление акта проверки лицу, в отношении которого проводилась проверка, в орган прокуратуры и в соответствующий орган для привлечения лица к ответственности в соответствии с действующим законодательством (при необходимости)</w:t>
            </w:r>
          </w:p>
        </w:tc>
        <w:tc>
          <w:tcPr>
            <w:tcW w:w="3960" w:type="dxa"/>
            <w:gridSpan w:val="2"/>
            <w:tcBorders>
              <w:top w:val="single" w:sz="4" w:space="0" w:color="auto"/>
              <w:left w:val="single" w:sz="4" w:space="0" w:color="auto"/>
              <w:right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Непосредственно после проверки или через 3 дня (в случае отсутствия должностных лиц)</w:t>
            </w:r>
          </w:p>
        </w:tc>
      </w:tr>
      <w:tr w:rsidR="00700079" w:rsidRPr="00700079" w:rsidTr="00700079">
        <w:trPr>
          <w:trHeight w:hRule="exact" w:val="3019"/>
        </w:trPr>
        <w:tc>
          <w:tcPr>
            <w:tcW w:w="1129" w:type="dxa"/>
            <w:tcBorders>
              <w:top w:val="single" w:sz="4" w:space="0" w:color="auto"/>
              <w:left w:val="single" w:sz="4" w:space="0" w:color="auto"/>
              <w:bottom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6</w:t>
            </w:r>
          </w:p>
        </w:tc>
        <w:tc>
          <w:tcPr>
            <w:tcW w:w="4986" w:type="dxa"/>
            <w:gridSpan w:val="3"/>
            <w:tcBorders>
              <w:top w:val="single" w:sz="4" w:space="0" w:color="auto"/>
              <w:left w:val="single" w:sz="4" w:space="0" w:color="auto"/>
              <w:bottom w:val="single" w:sz="4" w:space="0" w:color="auto"/>
            </w:tcBorders>
            <w:shd w:val="clear" w:color="auto" w:fill="FFFFFF"/>
          </w:tcPr>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Направление в орган муниципального земельного контроля юридическими лицами, индивидуальными предпринимателями или гражданами, в отношении которых проводилась проверка, возражений в отношении акта проверки</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tcPr>
          <w:p w:rsidR="00700079" w:rsidRPr="00700079" w:rsidRDefault="00700079" w:rsidP="00700079">
            <w:pPr>
              <w:pStyle w:val="a6"/>
              <w:numPr>
                <w:ilvl w:val="0"/>
                <w:numId w:val="26"/>
              </w:numPr>
            </w:pPr>
            <w:r w:rsidRPr="00700079">
              <w:t>дней</w:t>
            </w:r>
          </w:p>
        </w:tc>
      </w:tr>
    </w:tbl>
    <w:p w:rsidR="00700079" w:rsidRPr="00700079" w:rsidRDefault="00700079" w:rsidP="00700079">
      <w:pPr>
        <w:ind w:left="450"/>
        <w:jc w:val="both"/>
        <w:rPr>
          <w:rFonts w:ascii="Times New Roman" w:hAnsi="Times New Roman" w:cs="Times New Roman"/>
          <w:sz w:val="28"/>
          <w:szCs w:val="28"/>
        </w:rPr>
      </w:pPr>
    </w:p>
    <w:p w:rsidR="00700079" w:rsidRPr="00700079" w:rsidRDefault="00700079" w:rsidP="00700079">
      <w:pPr>
        <w:pStyle w:val="a6"/>
        <w:numPr>
          <w:ilvl w:val="1"/>
          <w:numId w:val="33"/>
        </w:numPr>
        <w:ind w:left="0" w:right="-1" w:firstLine="709"/>
      </w:pPr>
      <w:r w:rsidRPr="00700079">
        <w:t>В процессе осуществления муниципальной функции Комитет взаимодействует:</w:t>
      </w:r>
    </w:p>
    <w:p w:rsidR="00700079" w:rsidRPr="00700079" w:rsidRDefault="00700079" w:rsidP="00700079">
      <w:pPr>
        <w:numPr>
          <w:ilvl w:val="0"/>
          <w:numId w:val="6"/>
        </w:numPr>
        <w:spacing w:after="0" w:line="240" w:lineRule="auto"/>
        <w:ind w:right="-1" w:firstLine="709"/>
        <w:jc w:val="both"/>
        <w:rPr>
          <w:rFonts w:ascii="Times New Roman" w:hAnsi="Times New Roman" w:cs="Times New Roman"/>
          <w:sz w:val="28"/>
          <w:szCs w:val="28"/>
        </w:rPr>
      </w:pPr>
      <w:r w:rsidRPr="00700079">
        <w:rPr>
          <w:rFonts w:ascii="Times New Roman" w:hAnsi="Times New Roman" w:cs="Times New Roman"/>
          <w:sz w:val="28"/>
          <w:szCs w:val="28"/>
        </w:rPr>
        <w:t xml:space="preserve">с </w:t>
      </w:r>
      <w:r w:rsidRPr="00700079">
        <w:rPr>
          <w:rFonts w:ascii="Times New Roman" w:hAnsi="Times New Roman" w:cs="Times New Roman"/>
          <w:spacing w:val="2"/>
          <w:sz w:val="28"/>
          <w:szCs w:val="28"/>
          <w:shd w:val="clear" w:color="auto" w:fill="FFFFFF"/>
        </w:rPr>
        <w:t>органом, осуществляющий государственный земельный надзор</w:t>
      </w:r>
      <w:r w:rsidRPr="00700079">
        <w:rPr>
          <w:rFonts w:ascii="Times New Roman" w:hAnsi="Times New Roman" w:cs="Times New Roman"/>
          <w:sz w:val="28"/>
          <w:szCs w:val="28"/>
        </w:rPr>
        <w:t>, который осуществляет проверку материалов о нарушении земельного законодательства, составленных по результатам проверок, составляет протокол об административном правонарушении, выносит определение о возвращении материалов проверки соблюдения земельного законодательства, выносит мотивированное определение об отказе в возбуждении административного дела; направляет нарушителям предписания об устранении нарушений земельного законодательства;</w:t>
      </w:r>
    </w:p>
    <w:p w:rsidR="00700079" w:rsidRPr="00700079" w:rsidRDefault="00700079" w:rsidP="00700079">
      <w:pPr>
        <w:numPr>
          <w:ilvl w:val="0"/>
          <w:numId w:val="6"/>
        </w:numPr>
        <w:spacing w:after="0" w:line="240" w:lineRule="auto"/>
        <w:ind w:right="-1" w:firstLine="709"/>
        <w:jc w:val="both"/>
        <w:rPr>
          <w:rFonts w:ascii="Times New Roman" w:hAnsi="Times New Roman" w:cs="Times New Roman"/>
          <w:sz w:val="28"/>
          <w:szCs w:val="28"/>
        </w:rPr>
      </w:pPr>
      <w:r w:rsidRPr="00700079">
        <w:rPr>
          <w:rFonts w:ascii="Times New Roman" w:hAnsi="Times New Roman" w:cs="Times New Roman"/>
          <w:sz w:val="28"/>
          <w:szCs w:val="28"/>
        </w:rPr>
        <w:t>с прокуратурой Сосновского района, который осуществляет согласование ежегодного плана проверок на предмет законности включения в них объектов муниципального контроля; вносит предложения руководителям органов муниципального контроля о проведении совместных плановых проверок; осуществляет согласование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00079" w:rsidRPr="00700079" w:rsidRDefault="00700079" w:rsidP="00700079">
      <w:pPr>
        <w:pStyle w:val="a6"/>
        <w:numPr>
          <w:ilvl w:val="1"/>
          <w:numId w:val="33"/>
        </w:numPr>
        <w:ind w:left="0" w:right="-1" w:firstLine="709"/>
      </w:pPr>
      <w:r w:rsidRPr="00700079">
        <w:t>Муниципальный земельный контроль проводится в отношении деятельности юридических лиц и индивидуальных предпринимателей, а также граждан по соблюдению ими требований по использованию земель на территории Сосновского муниципального района.</w:t>
      </w:r>
    </w:p>
    <w:p w:rsidR="00700079" w:rsidRPr="00700079" w:rsidRDefault="00700079" w:rsidP="00700079">
      <w:pPr>
        <w:pStyle w:val="a6"/>
        <w:numPr>
          <w:ilvl w:val="1"/>
          <w:numId w:val="33"/>
        </w:numPr>
        <w:ind w:left="0" w:right="-1" w:firstLine="709"/>
      </w:pPr>
      <w:r w:rsidRPr="00700079">
        <w:t>Конечным результатом исполнения муниципальной функции является выявление факта (отсутствия факта) нарушения.</w:t>
      </w:r>
    </w:p>
    <w:p w:rsidR="00700079" w:rsidRPr="00700079" w:rsidRDefault="00700079" w:rsidP="00700079">
      <w:pPr>
        <w:jc w:val="both"/>
        <w:rPr>
          <w:rFonts w:ascii="Times New Roman" w:hAnsi="Times New Roman" w:cs="Times New Roman"/>
          <w:sz w:val="28"/>
          <w:szCs w:val="28"/>
        </w:rPr>
      </w:pPr>
    </w:p>
    <w:p w:rsidR="00700079" w:rsidRPr="00700079" w:rsidRDefault="00700079" w:rsidP="00700079">
      <w:pPr>
        <w:pStyle w:val="a6"/>
        <w:ind w:left="675" w:firstLine="0"/>
        <w:jc w:val="center"/>
        <w:rPr>
          <w:b/>
        </w:rPr>
      </w:pPr>
      <w:r w:rsidRPr="00700079">
        <w:rPr>
          <w:b/>
        </w:rPr>
        <w:lastRenderedPageBreak/>
        <w:t>Раздел 3. Права и обязанности лиц, в отношении</w:t>
      </w:r>
    </w:p>
    <w:p w:rsidR="00700079" w:rsidRPr="00700079" w:rsidRDefault="00700079" w:rsidP="00700079">
      <w:pPr>
        <w:spacing w:line="240" w:lineRule="auto"/>
        <w:jc w:val="center"/>
        <w:rPr>
          <w:rFonts w:ascii="Times New Roman" w:hAnsi="Times New Roman" w:cs="Times New Roman"/>
          <w:b/>
          <w:sz w:val="28"/>
          <w:szCs w:val="28"/>
        </w:rPr>
      </w:pPr>
      <w:proofErr w:type="gramStart"/>
      <w:r w:rsidRPr="00700079">
        <w:rPr>
          <w:rFonts w:ascii="Times New Roman" w:hAnsi="Times New Roman" w:cs="Times New Roman"/>
          <w:b/>
          <w:sz w:val="28"/>
          <w:szCs w:val="28"/>
        </w:rPr>
        <w:t>которых</w:t>
      </w:r>
      <w:proofErr w:type="gramEnd"/>
      <w:r w:rsidRPr="00700079">
        <w:rPr>
          <w:rFonts w:ascii="Times New Roman" w:hAnsi="Times New Roman" w:cs="Times New Roman"/>
          <w:b/>
          <w:sz w:val="28"/>
          <w:szCs w:val="28"/>
        </w:rPr>
        <w:t xml:space="preserve"> осуществляются мероприятия по муниципальному</w:t>
      </w:r>
    </w:p>
    <w:p w:rsidR="00700079" w:rsidRPr="00700079" w:rsidRDefault="00700079" w:rsidP="00700079">
      <w:pPr>
        <w:spacing w:line="240" w:lineRule="auto"/>
        <w:jc w:val="center"/>
        <w:rPr>
          <w:rFonts w:ascii="Times New Roman" w:hAnsi="Times New Roman" w:cs="Times New Roman"/>
          <w:b/>
          <w:sz w:val="28"/>
          <w:szCs w:val="28"/>
        </w:rPr>
      </w:pPr>
      <w:r w:rsidRPr="00700079">
        <w:rPr>
          <w:rFonts w:ascii="Times New Roman" w:hAnsi="Times New Roman" w:cs="Times New Roman"/>
          <w:b/>
          <w:sz w:val="28"/>
          <w:szCs w:val="28"/>
        </w:rPr>
        <w:t>контролю (в форме проверок)</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3.1. Субъекты контроля или уполномоченные лица субъектов контроля при проведении мероприятий по муниципальному земельному контролю имеют право:</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1) непосредственно присутствовать при проведении проверок по муниципальному земельному контролю;</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2) давать объяснения по вопросам, относящимся к предмету проверки по муниципальному земельному контролю;</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3) получать от должностных лиц информацию, которая относится к предмету проверки по муниципальному земельному контролю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при осуществлении муниципального земельного контроля, ходатайствовать о приобщении к материалам проверки письменных пояснений и (или) возражений;</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5) обжаловать действия (бездействия) должностных лиц, уполномоченных на осуществление муниципального земельного контроля, повлекшие за собой нарушение прав субъектов контроля при проведении проверки в административном и (или) судебном порядке в соответствии с законодательством Российской Федерации;</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7) 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государственному органу или органу местного самоуправления организаций, в распоряжении которых находятся эти документы и (или) информация;</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lastRenderedPageBreak/>
        <w:t>8) 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3.2. Субъекты контроля или уполномоченные лица субъектов контроля при проведении мероприятий по муниципальному земельному контролю обязаны:</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1) обеспечить свое присутствие при проведении проверки;</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2) не препятствовать должностному лицу в проведении проверки по муниципальному земельному контролю;</w:t>
      </w:r>
    </w:p>
    <w:p w:rsidR="00700079" w:rsidRPr="00700079" w:rsidRDefault="00700079" w:rsidP="00700079">
      <w:pPr>
        <w:ind w:firstLine="709"/>
        <w:jc w:val="both"/>
        <w:rPr>
          <w:rFonts w:ascii="Times New Roman" w:hAnsi="Times New Roman" w:cs="Times New Roman"/>
          <w:sz w:val="28"/>
          <w:szCs w:val="28"/>
        </w:rPr>
      </w:pPr>
      <w:proofErr w:type="gramStart"/>
      <w:r w:rsidRPr="00700079">
        <w:rPr>
          <w:rFonts w:ascii="Times New Roman" w:hAnsi="Times New Roman" w:cs="Times New Roman"/>
          <w:sz w:val="28"/>
          <w:szCs w:val="28"/>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контроля при осуществлении деятельности здания, строения, сооружения, помещения, к используемым ими оборудованию и другим подобным объектам;</w:t>
      </w:r>
      <w:proofErr w:type="gramEnd"/>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4) представлять должностному лицу информацию и документы, относящиеся к предмету проверки по муниципальному земельному контролю;</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5) исполнять предписания об устранении выявленных в ходе проверок нарушений обязательных требований.</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 xml:space="preserve">3.3. </w:t>
      </w:r>
      <w:proofErr w:type="gramStart"/>
      <w:r w:rsidRPr="00700079">
        <w:rPr>
          <w:rFonts w:ascii="Times New Roman" w:hAnsi="Times New Roman" w:cs="Times New Roman"/>
          <w:sz w:val="28"/>
          <w:szCs w:val="28"/>
        </w:rPr>
        <w:t>Субъекты контроля, допустившие нарушение действующего законодательства Российской Федерации, необоснованно препятствующие проведению проверок, уклоняющиеся от проведения проверок и (или) не исполняющие в установленный срок предписания Управления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700079" w:rsidRPr="00700079" w:rsidRDefault="00700079" w:rsidP="00700079">
      <w:pPr>
        <w:jc w:val="both"/>
        <w:rPr>
          <w:rFonts w:ascii="Times New Roman" w:hAnsi="Times New Roman" w:cs="Times New Roman"/>
          <w:sz w:val="28"/>
          <w:szCs w:val="28"/>
        </w:rPr>
      </w:pPr>
    </w:p>
    <w:p w:rsidR="00700079" w:rsidRPr="00700079" w:rsidRDefault="00700079" w:rsidP="00700079">
      <w:pPr>
        <w:jc w:val="center"/>
        <w:rPr>
          <w:rFonts w:ascii="Times New Roman" w:hAnsi="Times New Roman" w:cs="Times New Roman"/>
          <w:b/>
          <w:bCs/>
          <w:sz w:val="28"/>
          <w:szCs w:val="28"/>
        </w:rPr>
      </w:pPr>
      <w:r w:rsidRPr="00700079">
        <w:rPr>
          <w:rFonts w:ascii="Times New Roman" w:hAnsi="Times New Roman" w:cs="Times New Roman"/>
          <w:b/>
          <w:bCs/>
          <w:sz w:val="28"/>
          <w:szCs w:val="28"/>
        </w:rPr>
        <w:t>Раздел 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0079" w:rsidRPr="00700079" w:rsidRDefault="00700079" w:rsidP="00700079">
      <w:pPr>
        <w:jc w:val="both"/>
        <w:rPr>
          <w:rFonts w:ascii="Times New Roman" w:hAnsi="Times New Roman" w:cs="Times New Roman"/>
          <w:sz w:val="28"/>
          <w:szCs w:val="28"/>
        </w:rPr>
      </w:pPr>
      <w:r w:rsidRPr="00700079">
        <w:rPr>
          <w:rFonts w:ascii="Times New Roman" w:hAnsi="Times New Roman" w:cs="Times New Roman"/>
          <w:sz w:val="28"/>
          <w:szCs w:val="28"/>
        </w:rPr>
        <w:t>Последовательность исполнения муниципальной функции осуществляется в соответствии с блок-схемой (Приложение 1 к административному регламенту)</w:t>
      </w:r>
    </w:p>
    <w:p w:rsidR="00700079" w:rsidRPr="00700079" w:rsidRDefault="00700079" w:rsidP="00700079">
      <w:pPr>
        <w:pStyle w:val="a6"/>
        <w:numPr>
          <w:ilvl w:val="1"/>
          <w:numId w:val="34"/>
        </w:numPr>
        <w:ind w:left="0" w:firstLine="709"/>
      </w:pPr>
      <w:r w:rsidRPr="00700079">
        <w:t>Организация и проведение плановой проверки</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Для проведения плановой проверки уполномоченное должностное лицо подготавливает ежегодный план проведения плановых проверок в отношении определенного круга лиц до 15 августа года, предшествующего году проведения плановых проверок.</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lastRenderedPageBreak/>
        <w:t>4.2 Основанием для включения плановой проверки в ежегодный план проведения плановых проверок является истечение трех лет со дня:</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 государственной регистрации юридического лица, индивидуального предпринимателя;</w:t>
      </w:r>
    </w:p>
    <w:p w:rsidR="00700079" w:rsidRPr="00700079" w:rsidRDefault="00700079" w:rsidP="00700079">
      <w:pPr>
        <w:numPr>
          <w:ilvl w:val="0"/>
          <w:numId w:val="2"/>
        </w:numPr>
        <w:spacing w:after="0" w:line="240" w:lineRule="auto"/>
        <w:ind w:left="142" w:right="284" w:firstLine="709"/>
        <w:jc w:val="both"/>
        <w:rPr>
          <w:rFonts w:ascii="Times New Roman" w:hAnsi="Times New Roman" w:cs="Times New Roman"/>
          <w:sz w:val="28"/>
          <w:szCs w:val="28"/>
        </w:rPr>
      </w:pPr>
      <w:r w:rsidRPr="00700079">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4.3.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700079" w:rsidRPr="00700079" w:rsidRDefault="00700079" w:rsidP="00700079">
      <w:pPr>
        <w:pStyle w:val="ConsPlusNormal"/>
        <w:tabs>
          <w:tab w:val="left" w:pos="851"/>
        </w:tabs>
        <w:ind w:firstLine="709"/>
        <w:jc w:val="both"/>
        <w:rPr>
          <w:szCs w:val="28"/>
        </w:rPr>
      </w:pPr>
      <w:r w:rsidRPr="00700079">
        <w:rPr>
          <w:szCs w:val="28"/>
        </w:rPr>
        <w:t>4.4.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700079" w:rsidRPr="00700079" w:rsidRDefault="00700079" w:rsidP="00700079">
      <w:pPr>
        <w:pStyle w:val="ConsPlusNormal"/>
        <w:tabs>
          <w:tab w:val="left" w:pos="851"/>
        </w:tabs>
        <w:ind w:firstLine="709"/>
        <w:jc w:val="both"/>
        <w:rPr>
          <w:szCs w:val="28"/>
        </w:rPr>
      </w:pPr>
      <w:r w:rsidRPr="00700079">
        <w:rPr>
          <w:szCs w:val="28"/>
        </w:rPr>
        <w:t xml:space="preserve"> </w:t>
      </w:r>
      <w:proofErr w:type="gramStart"/>
      <w:r w:rsidRPr="00700079">
        <w:rPr>
          <w:szCs w:val="28"/>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граждан совместных плановых проверок.</w:t>
      </w:r>
      <w:proofErr w:type="gramEnd"/>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 xml:space="preserve">Орган муниципального контроля рассматривает предложения органов прокуратуры и по итогам их рассмотрения направляют в органы прокуратуры, утвержденный ежегодный план проведения плановых проверок. </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iCs/>
          <w:sz w:val="28"/>
          <w:szCs w:val="28"/>
        </w:rPr>
        <w:t>4.5.</w:t>
      </w:r>
      <w:r w:rsidRPr="00700079">
        <w:rPr>
          <w:rFonts w:ascii="Times New Roman" w:hAnsi="Times New Roman" w:cs="Times New Roman"/>
          <w:i/>
          <w:iCs/>
          <w:sz w:val="28"/>
          <w:szCs w:val="28"/>
        </w:rPr>
        <w:t xml:space="preserve"> </w:t>
      </w:r>
      <w:r w:rsidRPr="00700079">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или гражданином в процессе осуществления деятельности обязательных требований и требований по использованию земель.</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Плановые проверки проводятся не чаще чем один раз в три года.</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Ежегодный план проведения проверок доводится до сведения заинтересованных лиц посредством его размещения на официальном сайте администрации Сосновского муниципального района либо иным доступным способом.</w:t>
      </w:r>
    </w:p>
    <w:p w:rsidR="00700079" w:rsidRPr="00700079" w:rsidRDefault="00700079" w:rsidP="00700079">
      <w:pPr>
        <w:pStyle w:val="a6"/>
        <w:numPr>
          <w:ilvl w:val="1"/>
          <w:numId w:val="35"/>
        </w:numPr>
        <w:ind w:left="0" w:firstLine="709"/>
      </w:pPr>
      <w:r w:rsidRPr="00700079">
        <w:t>Ежегодный план проведения плановых проверок должен содержать следующие сведения:</w:t>
      </w:r>
    </w:p>
    <w:p w:rsidR="00700079" w:rsidRPr="00700079" w:rsidRDefault="00700079" w:rsidP="00700079">
      <w:pPr>
        <w:pStyle w:val="a6"/>
        <w:ind w:left="0" w:right="-1" w:firstLine="709"/>
      </w:pPr>
      <w:r w:rsidRPr="00700079">
        <w:lastRenderedPageBreak/>
        <w:t>-наименования юридических лиц, фамилии, имена, отчества индивидуальных предпринимателей, гражданина, деятельность которых подлежит плановым проверкам;</w:t>
      </w:r>
    </w:p>
    <w:p w:rsidR="00700079" w:rsidRPr="00700079" w:rsidRDefault="00700079" w:rsidP="00700079">
      <w:pPr>
        <w:numPr>
          <w:ilvl w:val="0"/>
          <w:numId w:val="6"/>
        </w:numPr>
        <w:spacing w:after="0" w:line="240" w:lineRule="auto"/>
        <w:ind w:right="-1" w:firstLine="709"/>
        <w:jc w:val="both"/>
        <w:rPr>
          <w:rFonts w:ascii="Times New Roman" w:hAnsi="Times New Roman" w:cs="Times New Roman"/>
          <w:sz w:val="28"/>
          <w:szCs w:val="28"/>
        </w:rPr>
      </w:pPr>
      <w:r w:rsidRPr="00700079">
        <w:rPr>
          <w:rFonts w:ascii="Times New Roman" w:hAnsi="Times New Roman" w:cs="Times New Roman"/>
          <w:sz w:val="28"/>
          <w:szCs w:val="28"/>
        </w:rPr>
        <w:t>цель проведения каждой плановой проверки;</w:t>
      </w:r>
    </w:p>
    <w:p w:rsidR="00700079" w:rsidRPr="00700079" w:rsidRDefault="00700079" w:rsidP="00700079">
      <w:pPr>
        <w:pStyle w:val="a6"/>
        <w:ind w:left="0" w:right="-1" w:firstLine="709"/>
      </w:pPr>
      <w:r w:rsidRPr="00700079">
        <w:t>-</w:t>
      </w:r>
      <w:r w:rsidRPr="00700079">
        <w:tab/>
        <w:t>дата и сроки проведения каждой плановой проверки;</w:t>
      </w:r>
    </w:p>
    <w:p w:rsidR="00700079" w:rsidRPr="00700079" w:rsidRDefault="00700079" w:rsidP="00700079">
      <w:pPr>
        <w:pStyle w:val="a6"/>
        <w:ind w:left="0" w:right="-1" w:firstLine="709"/>
      </w:pPr>
      <w:r w:rsidRPr="00700079">
        <w:t>- наименование органа муниципального земельного контроля, осуществляющего конкретную плановую проверку.</w:t>
      </w:r>
    </w:p>
    <w:p w:rsidR="00700079" w:rsidRPr="00700079" w:rsidRDefault="00700079" w:rsidP="00700079">
      <w:pPr>
        <w:pStyle w:val="a6"/>
        <w:ind w:left="0" w:right="-1" w:firstLine="709"/>
      </w:pPr>
      <w:r w:rsidRPr="00700079">
        <w:t xml:space="preserve">До начала проведения плановой проверки уполномоченное лицо подготавливает распоряжение о проведении плановой проверки. </w:t>
      </w:r>
    </w:p>
    <w:p w:rsidR="00700079" w:rsidRDefault="00700079" w:rsidP="00700079">
      <w:pPr>
        <w:pStyle w:val="a6"/>
        <w:ind w:left="0" w:right="-1" w:firstLine="709"/>
      </w:pPr>
      <w:r w:rsidRPr="00700079">
        <w:t xml:space="preserve">О проведении плановой проверки юридическое лицо, индивидуальный предприниматель, гражданин уведомляются органом муниципального контроля не </w:t>
      </w:r>
      <w:proofErr w:type="gramStart"/>
      <w:r w:rsidRPr="00700079">
        <w:t>позднее</w:t>
      </w:r>
      <w:proofErr w:type="gramEnd"/>
      <w:r w:rsidRPr="00700079">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00079" w:rsidRPr="00700079" w:rsidRDefault="00700079" w:rsidP="00700079">
      <w:pPr>
        <w:pStyle w:val="a6"/>
        <w:ind w:left="0" w:right="-1" w:firstLine="709"/>
      </w:pPr>
    </w:p>
    <w:p w:rsidR="00700079" w:rsidRPr="00700079" w:rsidRDefault="00700079" w:rsidP="00700079">
      <w:pPr>
        <w:jc w:val="center"/>
        <w:rPr>
          <w:rFonts w:ascii="Times New Roman" w:hAnsi="Times New Roman" w:cs="Times New Roman"/>
          <w:b/>
          <w:bCs/>
          <w:sz w:val="28"/>
          <w:szCs w:val="28"/>
        </w:rPr>
      </w:pPr>
      <w:r w:rsidRPr="00700079">
        <w:rPr>
          <w:rFonts w:ascii="Times New Roman" w:hAnsi="Times New Roman" w:cs="Times New Roman"/>
          <w:b/>
          <w:bCs/>
          <w:sz w:val="28"/>
          <w:szCs w:val="28"/>
        </w:rPr>
        <w:t>Организация и проведение внеплановой проверки</w:t>
      </w:r>
    </w:p>
    <w:p w:rsidR="00700079" w:rsidRPr="00700079" w:rsidRDefault="00700079" w:rsidP="00700079">
      <w:pPr>
        <w:pStyle w:val="a6"/>
        <w:numPr>
          <w:ilvl w:val="1"/>
          <w:numId w:val="35"/>
        </w:numPr>
        <w:ind w:left="0" w:right="-1" w:firstLine="709"/>
      </w:pPr>
      <w:proofErr w:type="gramStart"/>
      <w:r w:rsidRPr="00700079">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по использованию земель, выполнение предписаний уполномоченного лица,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700079">
        <w:t xml:space="preserve"> Внеплановые проверки проводятся в форме документарной или выездной проверки.</w:t>
      </w:r>
    </w:p>
    <w:p w:rsidR="00700079" w:rsidRPr="00700079" w:rsidRDefault="00700079" w:rsidP="00700079">
      <w:pPr>
        <w:pStyle w:val="a6"/>
        <w:numPr>
          <w:ilvl w:val="1"/>
          <w:numId w:val="35"/>
        </w:numPr>
        <w:ind w:left="0" w:right="-1" w:firstLine="709"/>
      </w:pPr>
      <w:r w:rsidRPr="00700079">
        <w:t>Основания для проведения внеплановой проверки:</w:t>
      </w:r>
    </w:p>
    <w:p w:rsidR="00700079" w:rsidRPr="00700079" w:rsidRDefault="00700079" w:rsidP="00700079">
      <w:pPr>
        <w:numPr>
          <w:ilvl w:val="0"/>
          <w:numId w:val="6"/>
        </w:numPr>
        <w:spacing w:after="0" w:line="240" w:lineRule="auto"/>
        <w:ind w:right="-1" w:firstLine="709"/>
        <w:jc w:val="both"/>
        <w:rPr>
          <w:rFonts w:ascii="Times New Roman" w:hAnsi="Times New Roman" w:cs="Times New Roman"/>
          <w:sz w:val="28"/>
          <w:szCs w:val="28"/>
        </w:rPr>
      </w:pPr>
      <w:r w:rsidRPr="00700079">
        <w:rPr>
          <w:rFonts w:ascii="Times New Roman" w:hAnsi="Times New Roman" w:cs="Times New Roman"/>
          <w:sz w:val="28"/>
          <w:szCs w:val="28"/>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требований по использованию земель.</w:t>
      </w:r>
    </w:p>
    <w:p w:rsidR="00700079" w:rsidRPr="00700079" w:rsidRDefault="00700079" w:rsidP="00700079">
      <w:pPr>
        <w:numPr>
          <w:ilvl w:val="0"/>
          <w:numId w:val="6"/>
        </w:numPr>
        <w:spacing w:after="0" w:line="240" w:lineRule="auto"/>
        <w:ind w:left="142" w:right="-1" w:firstLine="709"/>
        <w:jc w:val="both"/>
        <w:rPr>
          <w:rFonts w:ascii="Times New Roman" w:hAnsi="Times New Roman" w:cs="Times New Roman"/>
          <w:sz w:val="28"/>
          <w:szCs w:val="28"/>
        </w:rPr>
      </w:pPr>
      <w:proofErr w:type="gramStart"/>
      <w:r w:rsidRPr="00700079">
        <w:rPr>
          <w:rFonts w:ascii="Times New Roman" w:hAnsi="Times New Roman" w:cs="Times New Roman"/>
          <w:sz w:val="28"/>
          <w:szCs w:val="28"/>
        </w:rPr>
        <w:t xml:space="preserve">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w:t>
      </w:r>
      <w:r w:rsidRPr="00700079">
        <w:rPr>
          <w:rFonts w:ascii="Times New Roman" w:hAnsi="Times New Roman" w:cs="Times New Roman"/>
          <w:sz w:val="28"/>
          <w:szCs w:val="28"/>
        </w:rPr>
        <w:lastRenderedPageBreak/>
        <w:t>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00079" w:rsidRPr="00700079" w:rsidRDefault="00700079" w:rsidP="00700079">
      <w:pPr>
        <w:numPr>
          <w:ilvl w:val="0"/>
          <w:numId w:val="6"/>
        </w:numPr>
        <w:spacing w:after="0" w:line="240" w:lineRule="auto"/>
        <w:ind w:left="142" w:right="-1" w:firstLine="709"/>
        <w:jc w:val="both"/>
        <w:rPr>
          <w:rFonts w:ascii="Times New Roman" w:hAnsi="Times New Roman" w:cs="Times New Roman"/>
          <w:sz w:val="28"/>
          <w:szCs w:val="28"/>
        </w:rPr>
      </w:pPr>
      <w:r w:rsidRPr="00700079">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700079" w:rsidRPr="00700079" w:rsidRDefault="00700079" w:rsidP="00700079">
      <w:pPr>
        <w:numPr>
          <w:ilvl w:val="0"/>
          <w:numId w:val="6"/>
        </w:numPr>
        <w:spacing w:after="0" w:line="240" w:lineRule="auto"/>
        <w:ind w:left="142" w:right="-1" w:firstLine="709"/>
        <w:jc w:val="both"/>
        <w:rPr>
          <w:rFonts w:ascii="Times New Roman" w:hAnsi="Times New Roman" w:cs="Times New Roman"/>
          <w:sz w:val="28"/>
          <w:szCs w:val="28"/>
        </w:rPr>
      </w:pPr>
      <w:r w:rsidRPr="00700079">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w:t>
      </w:r>
    </w:p>
    <w:p w:rsidR="00700079" w:rsidRPr="00700079" w:rsidRDefault="00700079" w:rsidP="00700079">
      <w:pPr>
        <w:numPr>
          <w:ilvl w:val="0"/>
          <w:numId w:val="2"/>
        </w:numPr>
        <w:spacing w:after="0" w:line="240" w:lineRule="auto"/>
        <w:ind w:left="142" w:right="-1" w:firstLine="709"/>
        <w:jc w:val="both"/>
        <w:rPr>
          <w:rFonts w:ascii="Times New Roman" w:hAnsi="Times New Roman" w:cs="Times New Roman"/>
          <w:sz w:val="28"/>
          <w:szCs w:val="28"/>
        </w:rPr>
      </w:pPr>
      <w:r w:rsidRPr="00700079">
        <w:rPr>
          <w:rFonts w:ascii="Times New Roman" w:hAnsi="Times New Roman" w:cs="Times New Roman"/>
          <w:sz w:val="28"/>
          <w:szCs w:val="28"/>
        </w:rPr>
        <w:t>нарушение прав потребителей (в случае обращения граждан, права которых нарушены).</w:t>
      </w:r>
    </w:p>
    <w:p w:rsidR="00700079" w:rsidRPr="00700079" w:rsidRDefault="00700079" w:rsidP="00700079">
      <w:pPr>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00079">
        <w:rPr>
          <w:rFonts w:ascii="Times New Roman" w:hAnsi="Times New Roman" w:cs="Times New Roman"/>
          <w:sz w:val="28"/>
          <w:szCs w:val="28"/>
        </w:rPr>
        <w:t>4.9.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вышеназванных фактах, не могут служить основанием для проведения внеплановой проверки. В случае</w:t>
      </w:r>
      <w:proofErr w:type="gramStart"/>
      <w:r w:rsidRPr="00700079">
        <w:rPr>
          <w:rFonts w:ascii="Times New Roman" w:hAnsi="Times New Roman" w:cs="Times New Roman"/>
          <w:sz w:val="28"/>
          <w:szCs w:val="28"/>
        </w:rPr>
        <w:t>,</w:t>
      </w:r>
      <w:proofErr w:type="gramEnd"/>
      <w:r w:rsidRPr="00700079">
        <w:rPr>
          <w:rFonts w:ascii="Times New Roman"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00079">
        <w:rPr>
          <w:rFonts w:ascii="Times New Roman" w:hAnsi="Times New Roman" w:cs="Times New Roman"/>
          <w:sz w:val="28"/>
          <w:szCs w:val="28"/>
        </w:rPr>
        <w:t>ии и ау</w:t>
      </w:r>
      <w:proofErr w:type="gramEnd"/>
      <w:r w:rsidRPr="00700079">
        <w:rPr>
          <w:rFonts w:ascii="Times New Roman" w:hAnsi="Times New Roman" w:cs="Times New Roman"/>
          <w:sz w:val="28"/>
          <w:szCs w:val="28"/>
        </w:rPr>
        <w:t>тентификации.</w:t>
      </w:r>
    </w:p>
    <w:p w:rsidR="00700079" w:rsidRPr="00700079" w:rsidRDefault="00700079" w:rsidP="00700079">
      <w:pPr>
        <w:ind w:right="-1" w:firstLine="709"/>
        <w:jc w:val="both"/>
        <w:rPr>
          <w:rFonts w:ascii="Times New Roman" w:hAnsi="Times New Roman" w:cs="Times New Roman"/>
          <w:sz w:val="28"/>
          <w:szCs w:val="28"/>
        </w:rPr>
      </w:pPr>
      <w:r w:rsidRPr="00700079">
        <w:rPr>
          <w:rFonts w:ascii="Times New Roman" w:hAnsi="Times New Roman" w:cs="Times New Roman"/>
          <w:sz w:val="28"/>
          <w:szCs w:val="28"/>
        </w:rPr>
        <w:t>При рассмотрении обращений и заявлений, информации о вышеуказанных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00079" w:rsidRPr="00700079" w:rsidRDefault="00700079" w:rsidP="00700079">
      <w:pPr>
        <w:ind w:right="-1" w:firstLine="709"/>
        <w:jc w:val="both"/>
        <w:rPr>
          <w:rFonts w:ascii="Times New Roman" w:hAnsi="Times New Roman" w:cs="Times New Roman"/>
          <w:sz w:val="28"/>
          <w:szCs w:val="28"/>
        </w:rPr>
      </w:pPr>
      <w:r w:rsidRPr="00700079">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выше,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700079">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w:t>
      </w:r>
      <w:r w:rsidRPr="00700079">
        <w:rPr>
          <w:rFonts w:ascii="Times New Roman" w:hAnsi="Times New Roman" w:cs="Times New Roman"/>
          <w:sz w:val="28"/>
          <w:szCs w:val="28"/>
        </w:rPr>
        <w:lastRenderedPageBreak/>
        <w:t>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700079">
        <w:rPr>
          <w:rFonts w:ascii="Times New Roman" w:hAnsi="Times New Roman" w:cs="Times New Roman"/>
          <w:sz w:val="28"/>
          <w:szCs w:val="28"/>
        </w:rPr>
        <w:t xml:space="preserve"> лиц обязанности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00079" w:rsidRPr="00700079" w:rsidRDefault="00700079" w:rsidP="00700079">
      <w:pPr>
        <w:ind w:right="-1" w:firstLine="709"/>
        <w:jc w:val="both"/>
        <w:rPr>
          <w:rFonts w:ascii="Times New Roman" w:hAnsi="Times New Roman" w:cs="Times New Roman"/>
          <w:sz w:val="28"/>
          <w:szCs w:val="28"/>
        </w:rPr>
      </w:pPr>
      <w:r w:rsidRPr="00700079">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выше,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00079" w:rsidRPr="00700079" w:rsidRDefault="00700079" w:rsidP="00700079">
      <w:pPr>
        <w:ind w:right="-1" w:firstLine="709"/>
        <w:jc w:val="both"/>
        <w:rPr>
          <w:rFonts w:ascii="Times New Roman" w:hAnsi="Times New Roman" w:cs="Times New Roman"/>
          <w:sz w:val="28"/>
          <w:szCs w:val="28"/>
        </w:rPr>
      </w:pPr>
      <w:r w:rsidRPr="00700079">
        <w:rPr>
          <w:rFonts w:ascii="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00079">
        <w:rPr>
          <w:rFonts w:ascii="Times New Roman" w:hAnsi="Times New Roman" w:cs="Times New Roman"/>
          <w:sz w:val="28"/>
          <w:szCs w:val="28"/>
        </w:rPr>
        <w:t>явившихся</w:t>
      </w:r>
      <w:proofErr w:type="gramEnd"/>
      <w:r w:rsidRPr="00700079">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00079" w:rsidRPr="00700079" w:rsidRDefault="00700079" w:rsidP="00700079">
      <w:pPr>
        <w:ind w:right="-1" w:firstLine="709"/>
        <w:jc w:val="both"/>
        <w:rPr>
          <w:rFonts w:ascii="Times New Roman" w:hAnsi="Times New Roman" w:cs="Times New Roman"/>
          <w:sz w:val="28"/>
          <w:szCs w:val="28"/>
        </w:rPr>
      </w:pPr>
      <w:r w:rsidRPr="00700079">
        <w:rPr>
          <w:rFonts w:ascii="Times New Roman" w:hAnsi="Times New Roman" w:cs="Times New Roman"/>
          <w:sz w:val="28"/>
          <w:szCs w:val="28"/>
        </w:rPr>
        <w:t xml:space="preserve">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700079" w:rsidRPr="00700079" w:rsidRDefault="00700079" w:rsidP="00700079">
      <w:pPr>
        <w:pStyle w:val="a6"/>
        <w:numPr>
          <w:ilvl w:val="1"/>
          <w:numId w:val="35"/>
        </w:numPr>
        <w:ind w:left="0" w:right="-1" w:firstLine="709"/>
      </w:pPr>
      <w:r w:rsidRPr="00700079">
        <w:t>Внеплановая выездная проверка юридических лиц, индивидуальных предпринимателей, относящихся в соответствии с Федеральным законом "О развитии малого и среднего предпринимательства в Российской Федерации" к субъектам малого или среднего предпринимательства, может быть проведена после согласования с органом прокуратуры по месту осуществления деятельности таких юридических лиц и индивидуальных предпринимателей.</w:t>
      </w:r>
    </w:p>
    <w:p w:rsidR="00700079" w:rsidRPr="00700079" w:rsidRDefault="00700079" w:rsidP="00700079">
      <w:pPr>
        <w:pStyle w:val="a6"/>
        <w:numPr>
          <w:ilvl w:val="1"/>
          <w:numId w:val="35"/>
        </w:numPr>
        <w:ind w:left="0" w:right="-1" w:firstLine="709"/>
      </w:pPr>
      <w:proofErr w:type="gramStart"/>
      <w:r w:rsidRPr="00700079">
        <w:t xml:space="preserve">Для проведения внеплановой выездной проверки при обнаружении оснований для проведения внеплановой выездной проверки уполномоченное </w:t>
      </w:r>
      <w:r w:rsidRPr="00700079">
        <w:lastRenderedPageBreak/>
        <w:t>лицо подготавливает проект распоряжения о проведении внеплановой выездной проверки и заявление о согласовании проведения внеплановой выездной проверки, подготовленное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Pr="00700079">
        <w:t xml:space="preserve"> контроля (надзора) и муниципального контроля" (Приложение № 2 к административному регламенту).</w:t>
      </w:r>
    </w:p>
    <w:p w:rsidR="00700079" w:rsidRPr="00700079" w:rsidRDefault="00700079" w:rsidP="00700079">
      <w:pPr>
        <w:pStyle w:val="a6"/>
        <w:numPr>
          <w:ilvl w:val="1"/>
          <w:numId w:val="35"/>
        </w:numPr>
        <w:ind w:left="0" w:right="-1" w:firstLine="709"/>
      </w:pPr>
      <w:r w:rsidRPr="00700079">
        <w:t>Подготовка распоряжения и заявления о согласовании проведения внеплановой выездной проверки осуществляется в течение 1 дня.</w:t>
      </w:r>
    </w:p>
    <w:p w:rsidR="00700079" w:rsidRPr="00700079" w:rsidRDefault="00700079" w:rsidP="00700079">
      <w:pPr>
        <w:pStyle w:val="a6"/>
        <w:numPr>
          <w:ilvl w:val="1"/>
          <w:numId w:val="35"/>
        </w:numPr>
        <w:ind w:left="0" w:right="-1" w:firstLine="709"/>
      </w:pPr>
      <w:r w:rsidRPr="00700079">
        <w:t xml:space="preserve">Заявление о проведении внеплановой выездной проверки направляется уполномоченным лицом в течение 1 дня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или по месту жительства гражданина.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w:t>
      </w:r>
    </w:p>
    <w:p w:rsidR="00700079" w:rsidRPr="00700079" w:rsidRDefault="00700079" w:rsidP="00700079">
      <w:pPr>
        <w:pStyle w:val="a6"/>
        <w:numPr>
          <w:ilvl w:val="1"/>
          <w:numId w:val="35"/>
        </w:numPr>
        <w:ind w:left="0" w:right="-1" w:firstLine="709"/>
      </w:pPr>
      <w:r w:rsidRPr="00700079">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 поступления в целях оценки законности проведения внеплановой выездной проверки.</w:t>
      </w:r>
    </w:p>
    <w:p w:rsidR="00700079" w:rsidRPr="00700079" w:rsidRDefault="00700079" w:rsidP="00700079">
      <w:pPr>
        <w:pStyle w:val="a6"/>
        <w:numPr>
          <w:ilvl w:val="1"/>
          <w:numId w:val="35"/>
        </w:numPr>
        <w:ind w:left="0" w:right="-1" w:firstLine="709"/>
      </w:pPr>
      <w:proofErr w:type="gramStart"/>
      <w:r w:rsidRPr="00700079">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Комитет.</w:t>
      </w:r>
      <w:proofErr w:type="gramEnd"/>
      <w:r w:rsidRPr="00700079">
        <w:t xml:space="preserve">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00079" w:rsidRPr="00700079" w:rsidRDefault="00700079" w:rsidP="00700079">
      <w:pPr>
        <w:pStyle w:val="a6"/>
        <w:numPr>
          <w:ilvl w:val="1"/>
          <w:numId w:val="35"/>
        </w:numPr>
        <w:ind w:left="0" w:right="-1" w:firstLine="709"/>
      </w:pPr>
      <w:proofErr w:type="gramStart"/>
      <w:r w:rsidRPr="00700079">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лицо</w:t>
      </w:r>
      <w:proofErr w:type="gramEnd"/>
      <w:r w:rsidRPr="00700079">
        <w:t xml:space="preserve"> вправе приступить </w:t>
      </w:r>
      <w:proofErr w:type="gramStart"/>
      <w:r w:rsidRPr="00700079">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700079">
        <w:t xml:space="preserve"> </w:t>
      </w:r>
      <w:r w:rsidRPr="00700079">
        <w:lastRenderedPageBreak/>
        <w:t>проведения внеплановой выездной проверки в органы прокуратуры в течение двадцати четырех часов.</w:t>
      </w:r>
    </w:p>
    <w:p w:rsidR="00700079" w:rsidRPr="00700079" w:rsidRDefault="00700079" w:rsidP="00700079">
      <w:pPr>
        <w:pStyle w:val="a6"/>
        <w:numPr>
          <w:ilvl w:val="1"/>
          <w:numId w:val="35"/>
        </w:numPr>
        <w:ind w:left="0" w:right="-1" w:firstLine="709"/>
      </w:pPr>
      <w:r w:rsidRPr="00700079">
        <w:t>О проведении внеплановой выездной проверки юридическое лицо, индивидуальный предприниматель, гражданин уведомляются уполномоченным лицом не менее чем за двадцать четыре часа до начала ее проведения любым доступным способом.</w:t>
      </w:r>
    </w:p>
    <w:p w:rsidR="00700079" w:rsidRPr="00700079" w:rsidRDefault="00700079" w:rsidP="00700079">
      <w:pPr>
        <w:pStyle w:val="a6"/>
        <w:numPr>
          <w:ilvl w:val="1"/>
          <w:numId w:val="35"/>
        </w:numPr>
        <w:ind w:left="0" w:right="-1" w:firstLine="709"/>
      </w:pPr>
      <w:r w:rsidRPr="00700079">
        <w:t>В случае</w:t>
      </w:r>
      <w:proofErr w:type="gramStart"/>
      <w:r w:rsidRPr="00700079">
        <w:t>,</w:t>
      </w:r>
      <w:proofErr w:type="gramEnd"/>
      <w:r w:rsidRPr="00700079">
        <w:t xml:space="preserve"> если в результате деятельности юридического лица, индивидуального предпринимателя причинен или гражданина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00079" w:rsidRDefault="00700079" w:rsidP="00700079">
      <w:pPr>
        <w:jc w:val="both"/>
        <w:rPr>
          <w:rFonts w:ascii="Times New Roman" w:hAnsi="Times New Roman" w:cs="Times New Roman"/>
          <w:b/>
          <w:bCs/>
          <w:sz w:val="28"/>
          <w:szCs w:val="28"/>
        </w:rPr>
      </w:pPr>
    </w:p>
    <w:p w:rsidR="00700079" w:rsidRPr="00700079" w:rsidRDefault="00700079" w:rsidP="00700079">
      <w:pPr>
        <w:jc w:val="center"/>
        <w:rPr>
          <w:rFonts w:ascii="Times New Roman" w:hAnsi="Times New Roman" w:cs="Times New Roman"/>
          <w:b/>
          <w:bCs/>
          <w:sz w:val="28"/>
          <w:szCs w:val="28"/>
        </w:rPr>
      </w:pPr>
      <w:r w:rsidRPr="00700079">
        <w:rPr>
          <w:rFonts w:ascii="Times New Roman" w:hAnsi="Times New Roman" w:cs="Times New Roman"/>
          <w:b/>
          <w:bCs/>
          <w:sz w:val="28"/>
          <w:szCs w:val="28"/>
        </w:rPr>
        <w:t>Административные процедуры при проведении выездной проверки</w:t>
      </w:r>
    </w:p>
    <w:p w:rsidR="00700079" w:rsidRPr="00700079" w:rsidRDefault="00700079" w:rsidP="00700079">
      <w:pPr>
        <w:pStyle w:val="a6"/>
        <w:numPr>
          <w:ilvl w:val="1"/>
          <w:numId w:val="35"/>
        </w:numPr>
        <w:ind w:left="0" w:right="-1" w:firstLine="709"/>
      </w:pPr>
      <w:proofErr w:type="gramStart"/>
      <w:r w:rsidRPr="00700079">
        <w:t>Предметом</w:t>
      </w:r>
      <w:r w:rsidRPr="00700079">
        <w:tab/>
        <w:t xml:space="preserve">выездной проверки являются содержащиеся в документах юридического лица, индивидуального предпринимателя, гражданина сведения, а также состояние земель, используемых указанными лицами при осуществлении своей деятельности, и принимаемые ими меры по исполнению обязательных требований по использованию земель, установленных муниципальными правовыми актами </w:t>
      </w:r>
      <w:proofErr w:type="spellStart"/>
      <w:r w:rsidRPr="00700079">
        <w:t>Катав-Ивановского</w:t>
      </w:r>
      <w:proofErr w:type="spellEnd"/>
      <w:r w:rsidRPr="00700079">
        <w:t xml:space="preserve"> муниципального района.</w:t>
      </w:r>
      <w:proofErr w:type="gramEnd"/>
    </w:p>
    <w:p w:rsidR="00700079" w:rsidRPr="00700079" w:rsidRDefault="00700079" w:rsidP="00700079">
      <w:pPr>
        <w:spacing w:after="1" w:line="280" w:lineRule="atLeast"/>
        <w:ind w:right="-1" w:firstLine="709"/>
        <w:jc w:val="both"/>
        <w:rPr>
          <w:rFonts w:ascii="Times New Roman" w:hAnsi="Times New Roman" w:cs="Times New Roman"/>
          <w:sz w:val="28"/>
          <w:szCs w:val="28"/>
        </w:rPr>
      </w:pPr>
      <w:r w:rsidRPr="00700079">
        <w:rPr>
          <w:rFonts w:ascii="Times New Roman" w:hAnsi="Times New Roman" w:cs="Times New Roman"/>
          <w:sz w:val="28"/>
          <w:szCs w:val="28"/>
        </w:rPr>
        <w:t>Выездная</w:t>
      </w:r>
      <w:r w:rsidRPr="00700079">
        <w:rPr>
          <w:rFonts w:ascii="Times New Roman" w:hAnsi="Times New Roman" w:cs="Times New Roman"/>
          <w:sz w:val="28"/>
          <w:szCs w:val="28"/>
        </w:rPr>
        <w:tab/>
        <w:t>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фактического нахождения предмета проверки.</w:t>
      </w:r>
    </w:p>
    <w:p w:rsidR="00700079" w:rsidRPr="00700079" w:rsidRDefault="00700079" w:rsidP="00700079">
      <w:pPr>
        <w:pStyle w:val="a6"/>
        <w:numPr>
          <w:ilvl w:val="1"/>
          <w:numId w:val="35"/>
        </w:numPr>
        <w:ind w:left="0" w:right="-1" w:firstLine="709"/>
      </w:pPr>
      <w:r w:rsidRPr="00700079">
        <w:t>Выездная проверка проводится в случае, если при документарной проверке не представляется возможным:</w:t>
      </w:r>
    </w:p>
    <w:p w:rsidR="00700079" w:rsidRPr="00700079" w:rsidRDefault="00700079" w:rsidP="00700079">
      <w:pPr>
        <w:ind w:right="-1" w:firstLine="709"/>
        <w:jc w:val="both"/>
        <w:rPr>
          <w:rFonts w:ascii="Times New Roman" w:hAnsi="Times New Roman" w:cs="Times New Roman"/>
          <w:sz w:val="28"/>
          <w:szCs w:val="28"/>
        </w:rPr>
      </w:pPr>
      <w:r w:rsidRPr="00700079">
        <w:rPr>
          <w:rFonts w:ascii="Times New Roman" w:hAnsi="Times New Roman" w:cs="Times New Roman"/>
          <w:sz w:val="28"/>
          <w:szCs w:val="28"/>
        </w:rPr>
        <w:t>удостовериться в полноте и достоверности сведений, содержащихся в имеющихся документах юридического лица, индивидуального предпринимателя;</w:t>
      </w:r>
    </w:p>
    <w:p w:rsidR="00700079" w:rsidRPr="00700079" w:rsidRDefault="00700079" w:rsidP="00700079">
      <w:pPr>
        <w:numPr>
          <w:ilvl w:val="0"/>
          <w:numId w:val="6"/>
        </w:numPr>
        <w:spacing w:after="0" w:line="240" w:lineRule="auto"/>
        <w:ind w:right="-1" w:firstLine="709"/>
        <w:jc w:val="both"/>
        <w:rPr>
          <w:rFonts w:ascii="Times New Roman" w:hAnsi="Times New Roman" w:cs="Times New Roman"/>
          <w:sz w:val="28"/>
          <w:szCs w:val="28"/>
        </w:rPr>
      </w:pPr>
      <w:r w:rsidRPr="00700079">
        <w:rPr>
          <w:rFonts w:ascii="Times New Roman" w:hAnsi="Times New Roman" w:cs="Times New Roman"/>
          <w:sz w:val="28"/>
          <w:szCs w:val="28"/>
        </w:rPr>
        <w:t>оценить соответствие использования земельного участка юридическим лицом, индивидуальным предпринимателем, гражданином требованиям по использованию земель, установленным муниципальными правовыми актами Сосновского муниципального района, без проведения соответствующего мероприятия по контролю.</w:t>
      </w:r>
    </w:p>
    <w:p w:rsidR="00700079" w:rsidRPr="00700079" w:rsidRDefault="00700079" w:rsidP="00700079">
      <w:pPr>
        <w:pStyle w:val="a6"/>
        <w:numPr>
          <w:ilvl w:val="1"/>
          <w:numId w:val="35"/>
        </w:numPr>
        <w:ind w:left="0" w:right="-1" w:firstLine="709"/>
      </w:pPr>
      <w:proofErr w:type="gramStart"/>
      <w:r w:rsidRPr="00700079">
        <w:t xml:space="preserve">Проведению выездной проверки предшествует обязательное ознакомление (не позднее, чем за 3 рабочих дня до начала проверки)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района о назначении выездной проверки и с полномочиями проводящих выездную проверку лиц, а также с целями, </w:t>
      </w:r>
      <w:r w:rsidRPr="00700079">
        <w:lastRenderedPageBreak/>
        <w:t>задачами, основаниями проведения выездной проверки, видами и объемом мероприятий по контролю, составом экспертов</w:t>
      </w:r>
      <w:proofErr w:type="gramEnd"/>
      <w:r w:rsidRPr="00700079">
        <w:t>, представителями экспертных организаций, привлекаемых к выездной проверке, со сроками и с условиями ее проведения.</w:t>
      </w:r>
    </w:p>
    <w:p w:rsidR="00700079" w:rsidRPr="00700079" w:rsidRDefault="00700079" w:rsidP="00700079">
      <w:pPr>
        <w:pStyle w:val="a6"/>
        <w:numPr>
          <w:ilvl w:val="1"/>
          <w:numId w:val="35"/>
        </w:numPr>
        <w:ind w:left="0" w:right="-1" w:firstLine="709"/>
      </w:pPr>
      <w:r w:rsidRPr="00700079">
        <w:t>Выездная</w:t>
      </w:r>
      <w:r w:rsidRPr="00700079">
        <w:tab/>
        <w:t>проверка начинается с предъявления служебного удостоверения уполномоченного на проверку лица. Одновременно с предъявлением служебного удостоверения руководителю, иному должностному лицу или уполномоченному представителю юридического лица или индивидуального предпринимателя вручаются под роспись заверенные печатью копии распоряжения Комитета о проведении проверки. По требованию подлежащих проверке лиц уполномоченное лицо обязано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или индивидуального предпринимателя должностные лица Комитета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700079" w:rsidRPr="00700079" w:rsidRDefault="00700079" w:rsidP="00700079">
      <w:pPr>
        <w:pStyle w:val="a6"/>
        <w:numPr>
          <w:ilvl w:val="1"/>
          <w:numId w:val="35"/>
        </w:numPr>
        <w:ind w:left="0" w:right="-1" w:firstLine="709"/>
      </w:pPr>
      <w:proofErr w:type="gramStart"/>
      <w:r w:rsidRPr="00700079">
        <w:t>Руководитель,</w:t>
      </w:r>
      <w:r w:rsidRPr="00700079">
        <w:tab/>
        <w:t>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Комитета,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700079">
        <w:t xml:space="preserve">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700079" w:rsidRPr="00700079" w:rsidRDefault="00700079" w:rsidP="00700079">
      <w:pPr>
        <w:pStyle w:val="a6"/>
        <w:numPr>
          <w:ilvl w:val="1"/>
          <w:numId w:val="35"/>
        </w:numPr>
        <w:ind w:left="0" w:right="-1" w:firstLine="709"/>
      </w:pPr>
      <w:r w:rsidRPr="00700079">
        <w:t>Срок</w:t>
      </w:r>
      <w:r w:rsidRPr="00700079">
        <w:tab/>
        <w:t>проведения выездной проверки не может превышать двадцать рабочих дней.</w:t>
      </w:r>
    </w:p>
    <w:p w:rsidR="00700079" w:rsidRPr="00700079" w:rsidRDefault="00700079" w:rsidP="00700079">
      <w:pPr>
        <w:pStyle w:val="a6"/>
        <w:numPr>
          <w:ilvl w:val="1"/>
          <w:numId w:val="35"/>
        </w:numPr>
        <w:ind w:left="0" w:right="-1" w:firstLine="709"/>
      </w:pPr>
      <w:r w:rsidRPr="00700079">
        <w:t>В</w:t>
      </w:r>
      <w:r w:rsidRPr="00700079">
        <w:tab/>
        <w:t xml:space="preserve">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700079">
        <w:t>микропредприятия</w:t>
      </w:r>
      <w:proofErr w:type="spellEnd"/>
      <w:r w:rsidRPr="00700079">
        <w:t xml:space="preserve"> в год.</w:t>
      </w:r>
    </w:p>
    <w:p w:rsidR="00700079" w:rsidRPr="00700079" w:rsidRDefault="00700079" w:rsidP="00700079">
      <w:pPr>
        <w:pStyle w:val="a6"/>
        <w:numPr>
          <w:ilvl w:val="1"/>
          <w:numId w:val="35"/>
        </w:numPr>
        <w:ind w:left="0" w:right="-1" w:firstLine="709"/>
      </w:pPr>
      <w:proofErr w:type="gramStart"/>
      <w:r w:rsidRPr="00700079">
        <w:t>В</w:t>
      </w:r>
      <w:r w:rsidRPr="00700079">
        <w:tab/>
        <w:t xml:space="preserve">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срок проведения выездной проверки может быть продлен, но не более чем на двадцать рабочих дней, в отношении малых предприятий, </w:t>
      </w:r>
      <w:proofErr w:type="spellStart"/>
      <w:r w:rsidRPr="00700079">
        <w:t>микропредприятий</w:t>
      </w:r>
      <w:proofErr w:type="spellEnd"/>
      <w:r w:rsidRPr="00700079">
        <w:t xml:space="preserve"> не более чем на пятнадцать часов.</w:t>
      </w:r>
      <w:proofErr w:type="gramEnd"/>
    </w:p>
    <w:p w:rsidR="00700079" w:rsidRPr="00700079" w:rsidRDefault="00700079" w:rsidP="00700079">
      <w:pPr>
        <w:ind w:right="-1" w:firstLine="709"/>
        <w:jc w:val="both"/>
        <w:rPr>
          <w:rFonts w:ascii="Times New Roman" w:hAnsi="Times New Roman" w:cs="Times New Roman"/>
          <w:sz w:val="28"/>
          <w:szCs w:val="28"/>
        </w:rPr>
      </w:pPr>
      <w:r w:rsidRPr="00700079">
        <w:rPr>
          <w:rFonts w:ascii="Times New Roman" w:hAnsi="Times New Roman" w:cs="Times New Roman"/>
          <w:bCs/>
          <w:sz w:val="28"/>
          <w:szCs w:val="28"/>
        </w:rPr>
        <w:lastRenderedPageBreak/>
        <w:t>4.25.1. В случае</w:t>
      </w:r>
      <w:proofErr w:type="gramStart"/>
      <w:r w:rsidRPr="00700079">
        <w:rPr>
          <w:rFonts w:ascii="Times New Roman" w:hAnsi="Times New Roman" w:cs="Times New Roman"/>
          <w:bCs/>
          <w:sz w:val="28"/>
          <w:szCs w:val="28"/>
        </w:rPr>
        <w:t>,</w:t>
      </w:r>
      <w:proofErr w:type="gramEnd"/>
      <w:r w:rsidRPr="00700079">
        <w:rPr>
          <w:rFonts w:ascii="Times New Roman" w:hAnsi="Times New Roman" w:cs="Times New Roman"/>
          <w:bCs/>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00079">
        <w:rPr>
          <w:rFonts w:ascii="Times New Roman" w:hAnsi="Times New Roman" w:cs="Times New Roman"/>
          <w:bCs/>
          <w:sz w:val="28"/>
          <w:szCs w:val="28"/>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00079" w:rsidRPr="00700079" w:rsidRDefault="00700079" w:rsidP="00700079">
      <w:pPr>
        <w:jc w:val="both"/>
        <w:rPr>
          <w:rFonts w:ascii="Times New Roman" w:hAnsi="Times New Roman" w:cs="Times New Roman"/>
          <w:bCs/>
          <w:sz w:val="28"/>
          <w:szCs w:val="28"/>
        </w:rPr>
      </w:pPr>
    </w:p>
    <w:p w:rsidR="00700079" w:rsidRPr="00700079" w:rsidRDefault="00700079" w:rsidP="00700079">
      <w:pPr>
        <w:jc w:val="center"/>
        <w:rPr>
          <w:rFonts w:ascii="Times New Roman" w:hAnsi="Times New Roman" w:cs="Times New Roman"/>
          <w:b/>
          <w:bCs/>
          <w:sz w:val="28"/>
          <w:szCs w:val="28"/>
        </w:rPr>
      </w:pPr>
      <w:r w:rsidRPr="00700079">
        <w:rPr>
          <w:rFonts w:ascii="Times New Roman" w:hAnsi="Times New Roman" w:cs="Times New Roman"/>
          <w:b/>
          <w:bCs/>
          <w:sz w:val="28"/>
          <w:szCs w:val="28"/>
        </w:rPr>
        <w:t>Административные процедуры при проведении документарной проверки.</w:t>
      </w:r>
    </w:p>
    <w:p w:rsidR="00700079" w:rsidRPr="00700079" w:rsidRDefault="00700079" w:rsidP="00700079">
      <w:pPr>
        <w:pStyle w:val="a6"/>
        <w:numPr>
          <w:ilvl w:val="1"/>
          <w:numId w:val="35"/>
        </w:numPr>
        <w:ind w:left="0" w:right="-1" w:firstLine="709"/>
      </w:pPr>
      <w:proofErr w:type="gramStart"/>
      <w:r w:rsidRPr="00700079">
        <w:t>Предметом</w:t>
      </w:r>
      <w:r w:rsidRPr="00700079">
        <w:tab/>
        <w:t>документарной проверки являются сведения, содержащиеся в документах юридического лица, индивидуального предпринимателя, устанавливающих их права и обязанности по содержанию и использованию земельного участка, документы, связанные с исполнением ими обязательных требований и требований по использованию земель, установленных муниципальными правовыми актами Сосновского муниципального района.</w:t>
      </w:r>
      <w:proofErr w:type="gramEnd"/>
    </w:p>
    <w:p w:rsidR="00700079" w:rsidRPr="00700079" w:rsidRDefault="00700079" w:rsidP="00700079">
      <w:pPr>
        <w:pStyle w:val="a6"/>
        <w:numPr>
          <w:ilvl w:val="1"/>
          <w:numId w:val="35"/>
        </w:numPr>
        <w:ind w:left="0" w:right="-1" w:firstLine="709"/>
      </w:pPr>
      <w:r w:rsidRPr="00700079">
        <w:t>Документарная проверка, проводимая уполномоченным лицом, проводится по месту нахождения его рабочего места.</w:t>
      </w:r>
    </w:p>
    <w:p w:rsidR="00700079" w:rsidRPr="00700079" w:rsidRDefault="00700079" w:rsidP="00700079">
      <w:pPr>
        <w:pStyle w:val="a6"/>
        <w:numPr>
          <w:ilvl w:val="1"/>
          <w:numId w:val="35"/>
        </w:numPr>
        <w:ind w:left="0" w:right="-1" w:firstLine="709"/>
      </w:pPr>
      <w:r w:rsidRPr="00700079">
        <w:t>Основанием проведения документарной проверки является распоряжение Комитета о проведении документарной проверки (плановой или внеплановой).</w:t>
      </w:r>
    </w:p>
    <w:p w:rsidR="00700079" w:rsidRPr="00700079" w:rsidRDefault="00700079" w:rsidP="00700079">
      <w:pPr>
        <w:pStyle w:val="a6"/>
        <w:numPr>
          <w:ilvl w:val="1"/>
          <w:numId w:val="35"/>
        </w:numPr>
        <w:ind w:left="0" w:right="-1" w:firstLine="709"/>
      </w:pPr>
      <w:r w:rsidRPr="00700079">
        <w:t>В</w:t>
      </w:r>
      <w:r w:rsidRPr="00700079">
        <w:tab/>
        <w:t>процессе проведения документарной проверки уполномоченным лицом в первую очередь, рассматриваются документы юридического лица, индивидуального предпринимателя,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юридического лица, индивидуального предпринимателя муниципального земельного контроля.</w:t>
      </w:r>
    </w:p>
    <w:p w:rsidR="00700079" w:rsidRPr="00700079" w:rsidRDefault="00700079" w:rsidP="00700079">
      <w:pPr>
        <w:pStyle w:val="a6"/>
        <w:numPr>
          <w:ilvl w:val="1"/>
          <w:numId w:val="35"/>
        </w:numPr>
        <w:ind w:left="0" w:right="-1" w:firstLine="709"/>
      </w:pPr>
      <w:r w:rsidRPr="00700079">
        <w:t>В</w:t>
      </w:r>
      <w:r w:rsidRPr="00700079">
        <w:tab/>
        <w:t>случае</w:t>
      </w:r>
      <w:proofErr w:type="gramStart"/>
      <w:r w:rsidRPr="00700079">
        <w:t>,</w:t>
      </w:r>
      <w:proofErr w:type="gramEnd"/>
      <w:r w:rsidRPr="00700079">
        <w:t xml:space="preserve"> если достоверность сведений вызывает обоснованные сомнения либо эти сведения не позволяют оценить исполнение юридическим лицом, индивидуальным предпринимателем требований по использованию </w:t>
      </w:r>
      <w:r w:rsidRPr="00700079">
        <w:lastRenderedPageBreak/>
        <w:t>земель, уполномоченное лицо направляет в адрес юридического лица, в адрес индивидуального предпринимателя мотивированный запрос за подписью руководителя Комитета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Комитета о проведении проверки.</w:t>
      </w:r>
    </w:p>
    <w:p w:rsidR="00700079" w:rsidRPr="00700079" w:rsidRDefault="00700079" w:rsidP="00700079">
      <w:pPr>
        <w:pStyle w:val="a6"/>
        <w:numPr>
          <w:ilvl w:val="1"/>
          <w:numId w:val="35"/>
        </w:numPr>
        <w:ind w:left="0" w:right="-1" w:firstLine="709"/>
      </w:pPr>
      <w:r w:rsidRPr="00700079">
        <w:t>В</w:t>
      </w:r>
      <w:r w:rsidRPr="00700079">
        <w:tab/>
        <w:t>течение десяти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rsidR="00700079" w:rsidRPr="00700079" w:rsidRDefault="00700079" w:rsidP="00700079">
      <w:pPr>
        <w:pStyle w:val="a6"/>
        <w:numPr>
          <w:ilvl w:val="1"/>
          <w:numId w:val="35"/>
        </w:numPr>
        <w:ind w:left="0" w:right="-1" w:firstLine="709"/>
      </w:pPr>
      <w:r w:rsidRPr="00700079">
        <w:t>Указанные</w:t>
      </w:r>
      <w:r w:rsidRPr="00700079">
        <w:tab/>
        <w:t>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00079" w:rsidRPr="00700079" w:rsidRDefault="00700079" w:rsidP="00700079">
      <w:pPr>
        <w:pStyle w:val="a6"/>
        <w:numPr>
          <w:ilvl w:val="1"/>
          <w:numId w:val="35"/>
        </w:numPr>
        <w:ind w:left="0" w:right="-1" w:firstLine="709"/>
      </w:pPr>
      <w:r w:rsidRPr="00700079">
        <w:t>Не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700079" w:rsidRPr="00700079" w:rsidRDefault="00700079" w:rsidP="00700079">
      <w:pPr>
        <w:pStyle w:val="a6"/>
        <w:numPr>
          <w:ilvl w:val="1"/>
          <w:numId w:val="35"/>
        </w:numPr>
        <w:ind w:left="0" w:right="-1" w:firstLine="709"/>
      </w:pPr>
      <w:r w:rsidRPr="00700079">
        <w:t>В случае</w:t>
      </w:r>
      <w:proofErr w:type="gramStart"/>
      <w:r w:rsidRPr="00700079">
        <w:t>,</w:t>
      </w:r>
      <w:proofErr w:type="gramEnd"/>
      <w:r w:rsidRPr="00700079">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00079" w:rsidRPr="00700079" w:rsidRDefault="00700079" w:rsidP="00700079">
      <w:pPr>
        <w:pStyle w:val="a6"/>
        <w:numPr>
          <w:ilvl w:val="0"/>
          <w:numId w:val="15"/>
        </w:numPr>
        <w:contextualSpacing w:val="0"/>
        <w:rPr>
          <w:vanish/>
        </w:rPr>
      </w:pPr>
    </w:p>
    <w:p w:rsidR="00700079" w:rsidRPr="00700079" w:rsidRDefault="00700079" w:rsidP="00700079">
      <w:pPr>
        <w:pStyle w:val="a6"/>
        <w:ind w:left="0" w:right="-1" w:firstLine="709"/>
        <w:contextualSpacing w:val="0"/>
      </w:pPr>
      <w:r w:rsidRPr="00700079">
        <w:t>4. 35 Юридическое</w:t>
      </w:r>
      <w:r w:rsidRPr="00700079">
        <w:tab/>
        <w:t>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Комитет документы, подтверждающие достоверность ранее представленных документов.</w:t>
      </w:r>
    </w:p>
    <w:p w:rsidR="00700079" w:rsidRPr="00700079" w:rsidRDefault="00700079" w:rsidP="00700079">
      <w:pPr>
        <w:pStyle w:val="a6"/>
        <w:ind w:left="0" w:right="-1" w:firstLine="709"/>
        <w:contextualSpacing w:val="0"/>
      </w:pPr>
      <w:r w:rsidRPr="00700079">
        <w:t>4.36 Уполномоченное</w:t>
      </w:r>
      <w:r w:rsidRPr="00700079">
        <w:tab/>
        <w:t>лицо Комитета,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00079" w:rsidRPr="00700079" w:rsidRDefault="00700079" w:rsidP="00700079">
      <w:pPr>
        <w:ind w:right="-1" w:firstLine="709"/>
        <w:jc w:val="both"/>
        <w:rPr>
          <w:rFonts w:ascii="Times New Roman" w:hAnsi="Times New Roman" w:cs="Times New Roman"/>
          <w:sz w:val="28"/>
          <w:szCs w:val="28"/>
        </w:rPr>
      </w:pPr>
      <w:r w:rsidRPr="00700079">
        <w:rPr>
          <w:rFonts w:ascii="Times New Roman" w:hAnsi="Times New Roman" w:cs="Times New Roman"/>
          <w:sz w:val="28"/>
          <w:szCs w:val="28"/>
        </w:rPr>
        <w:t>В случае</w:t>
      </w:r>
      <w:proofErr w:type="gramStart"/>
      <w:r w:rsidRPr="00700079">
        <w:rPr>
          <w:rFonts w:ascii="Times New Roman" w:hAnsi="Times New Roman" w:cs="Times New Roman"/>
          <w:sz w:val="28"/>
          <w:szCs w:val="28"/>
        </w:rPr>
        <w:t>,</w:t>
      </w:r>
      <w:proofErr w:type="gramEnd"/>
      <w:r w:rsidRPr="00700079">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уполномоченное лицо установит признаки нарушения требований по использованию земель, установленных муниципальными правовыми актами, он вправе провести выездную проверку.</w:t>
      </w:r>
    </w:p>
    <w:p w:rsidR="00700079" w:rsidRPr="00700079" w:rsidRDefault="00700079" w:rsidP="00700079">
      <w:pPr>
        <w:pStyle w:val="a6"/>
        <w:numPr>
          <w:ilvl w:val="1"/>
          <w:numId w:val="42"/>
        </w:numPr>
        <w:ind w:left="0" w:right="-1" w:firstLine="709"/>
      </w:pPr>
      <w:r w:rsidRPr="00700079">
        <w:t>Срок</w:t>
      </w:r>
      <w:r w:rsidRPr="00700079">
        <w:tab/>
        <w:t>проведения документарной проверки не может превышать двадцать рабочих дней.</w:t>
      </w:r>
    </w:p>
    <w:p w:rsidR="00700079" w:rsidRPr="00700079" w:rsidRDefault="00700079" w:rsidP="00700079">
      <w:pPr>
        <w:jc w:val="center"/>
        <w:rPr>
          <w:rFonts w:ascii="Times New Roman" w:hAnsi="Times New Roman" w:cs="Times New Roman"/>
          <w:b/>
          <w:bCs/>
          <w:sz w:val="28"/>
          <w:szCs w:val="28"/>
        </w:rPr>
      </w:pPr>
      <w:r w:rsidRPr="00700079">
        <w:rPr>
          <w:rFonts w:ascii="Times New Roman" w:hAnsi="Times New Roman" w:cs="Times New Roman"/>
          <w:b/>
          <w:bCs/>
          <w:sz w:val="28"/>
          <w:szCs w:val="28"/>
        </w:rPr>
        <w:lastRenderedPageBreak/>
        <w:t>Оформление результата проверки по муниципальному земельному контролю</w:t>
      </w:r>
    </w:p>
    <w:p w:rsidR="00700079" w:rsidRPr="00700079" w:rsidRDefault="00700079" w:rsidP="00700079">
      <w:pPr>
        <w:numPr>
          <w:ilvl w:val="1"/>
          <w:numId w:val="36"/>
        </w:numPr>
        <w:spacing w:after="0" w:line="240" w:lineRule="auto"/>
        <w:ind w:left="0" w:right="-1" w:firstLine="709"/>
        <w:jc w:val="both"/>
        <w:rPr>
          <w:rFonts w:ascii="Times New Roman" w:hAnsi="Times New Roman" w:cs="Times New Roman"/>
          <w:sz w:val="28"/>
          <w:szCs w:val="28"/>
        </w:rPr>
      </w:pPr>
      <w:r w:rsidRPr="00700079">
        <w:rPr>
          <w:rFonts w:ascii="Times New Roman" w:hAnsi="Times New Roman" w:cs="Times New Roman"/>
          <w:sz w:val="28"/>
          <w:szCs w:val="28"/>
        </w:rPr>
        <w:t>Результаты</w:t>
      </w:r>
      <w:r w:rsidRPr="00700079">
        <w:rPr>
          <w:rFonts w:ascii="Times New Roman" w:hAnsi="Times New Roman" w:cs="Times New Roman"/>
          <w:sz w:val="28"/>
          <w:szCs w:val="28"/>
        </w:rPr>
        <w:tab/>
        <w:t>проверок отражаются в акте проверки соблюдения земельного законодательства и в журнале учета проверок соблюдения земельного законодательства</w:t>
      </w:r>
    </w:p>
    <w:p w:rsidR="00700079" w:rsidRPr="00700079" w:rsidRDefault="00700079" w:rsidP="00700079">
      <w:pPr>
        <w:numPr>
          <w:ilvl w:val="1"/>
          <w:numId w:val="36"/>
        </w:numPr>
        <w:spacing w:after="0" w:line="240" w:lineRule="auto"/>
        <w:ind w:left="0" w:right="-1" w:firstLine="709"/>
        <w:jc w:val="both"/>
        <w:rPr>
          <w:rFonts w:ascii="Times New Roman" w:hAnsi="Times New Roman" w:cs="Times New Roman"/>
          <w:sz w:val="28"/>
          <w:szCs w:val="28"/>
        </w:rPr>
      </w:pPr>
      <w:proofErr w:type="gramStart"/>
      <w:r w:rsidRPr="00700079">
        <w:rPr>
          <w:rFonts w:ascii="Times New Roman" w:hAnsi="Times New Roman" w:cs="Times New Roman"/>
          <w:sz w:val="28"/>
          <w:szCs w:val="28"/>
        </w:rPr>
        <w:t xml:space="preserve">По результатам проверки уполномоченным лицом Комитета составляется акт проверки по установленной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w:t>
      </w:r>
      <w:proofErr w:type="spellStart"/>
      <w:r w:rsidRPr="00700079">
        <w:rPr>
          <w:rFonts w:ascii="Times New Roman" w:hAnsi="Times New Roman" w:cs="Times New Roman"/>
          <w:sz w:val="28"/>
          <w:szCs w:val="28"/>
        </w:rPr>
        <w:t>цри</w:t>
      </w:r>
      <w:proofErr w:type="spellEnd"/>
      <w:r w:rsidRPr="00700079">
        <w:rPr>
          <w:rFonts w:ascii="Times New Roman" w:hAnsi="Times New Roman" w:cs="Times New Roman"/>
          <w:sz w:val="28"/>
          <w:szCs w:val="28"/>
        </w:rPr>
        <w:t xml:space="preserve"> осуществлении государственного контроля (надзора) и муниципального контроля" (Приложение № 3 к административному регламенту).</w:t>
      </w:r>
      <w:proofErr w:type="gramEnd"/>
      <w:r w:rsidRPr="00700079">
        <w:rPr>
          <w:rFonts w:ascii="Times New Roman" w:hAnsi="Times New Roman" w:cs="Times New Roman"/>
          <w:sz w:val="28"/>
          <w:szCs w:val="28"/>
        </w:rPr>
        <w:t xml:space="preserve"> В случае проведения выездной проверки в ходе проверки производятся необходимые обмеры, фотосъемка земельного участка и других объектов с приложением данной информации к акту проверки.</w:t>
      </w:r>
    </w:p>
    <w:p w:rsidR="00700079" w:rsidRPr="00700079" w:rsidRDefault="00700079" w:rsidP="00700079">
      <w:pPr>
        <w:numPr>
          <w:ilvl w:val="1"/>
          <w:numId w:val="36"/>
        </w:numPr>
        <w:spacing w:after="0" w:line="240" w:lineRule="auto"/>
        <w:ind w:left="0" w:right="-1" w:firstLine="709"/>
        <w:jc w:val="both"/>
        <w:rPr>
          <w:rFonts w:ascii="Times New Roman" w:hAnsi="Times New Roman" w:cs="Times New Roman"/>
          <w:i/>
          <w:sz w:val="28"/>
          <w:szCs w:val="28"/>
        </w:rPr>
      </w:pPr>
      <w:r w:rsidRPr="00700079">
        <w:rPr>
          <w:rFonts w:ascii="Times New Roman" w:hAnsi="Times New Roman" w:cs="Times New Roman"/>
          <w:sz w:val="28"/>
          <w:szCs w:val="28"/>
        </w:rPr>
        <w:t xml:space="preserve">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700079">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в ознакомлении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r w:rsidRPr="00700079">
        <w:rPr>
          <w:rFonts w:ascii="Times New Roman" w:hAnsi="Times New Roman" w:cs="Times New Roman"/>
          <w:sz w:val="28"/>
          <w:szCs w:val="28"/>
        </w:rPr>
        <w:t xml:space="preserve">. </w:t>
      </w:r>
    </w:p>
    <w:p w:rsidR="00700079" w:rsidRPr="00700079" w:rsidRDefault="00700079" w:rsidP="00700079">
      <w:pPr>
        <w:pStyle w:val="a6"/>
        <w:numPr>
          <w:ilvl w:val="1"/>
          <w:numId w:val="36"/>
        </w:numPr>
        <w:ind w:left="0" w:right="-1" w:firstLine="709"/>
      </w:pPr>
      <w:r w:rsidRPr="00700079">
        <w:t>В</w:t>
      </w:r>
      <w:r w:rsidRPr="00700079">
        <w:tab/>
        <w:t>случае</w:t>
      </w:r>
      <w:proofErr w:type="gramStart"/>
      <w:r w:rsidRPr="00700079">
        <w:t>,</w:t>
      </w:r>
      <w:proofErr w:type="gramEnd"/>
      <w:r w:rsidRPr="00700079">
        <w:t xml:space="preserve"> если внеплановая проверка проводится в отношении юридических лиц или индивидуальных предпринимателей, требуется согласование акта проверки с органами прокуратуры. Копия акта проверки направляется в орган прокуратуры в течение 3 рабочих дней со дня составления акта проверки.</w:t>
      </w:r>
    </w:p>
    <w:p w:rsidR="00700079" w:rsidRPr="00700079" w:rsidRDefault="00700079" w:rsidP="00700079">
      <w:pPr>
        <w:pStyle w:val="a6"/>
        <w:numPr>
          <w:ilvl w:val="1"/>
          <w:numId w:val="36"/>
        </w:numPr>
        <w:ind w:left="0" w:right="-1" w:firstLine="709"/>
      </w:pPr>
      <w:r w:rsidRPr="00700079">
        <w:t>В</w:t>
      </w:r>
      <w:r w:rsidRPr="00700079">
        <w:tab/>
        <w:t>случае</w:t>
      </w:r>
      <w:proofErr w:type="gramStart"/>
      <w:r w:rsidRPr="00700079">
        <w:t>,</w:t>
      </w:r>
      <w:proofErr w:type="gramEnd"/>
      <w:r w:rsidRPr="00700079">
        <w:t xml:space="preserve"> если внеплановая проверка проводится в отношении физического лица, не требуется согласования акта проверки с органами прокуратуры.</w:t>
      </w:r>
    </w:p>
    <w:p w:rsidR="00700079" w:rsidRPr="00700079" w:rsidRDefault="00700079" w:rsidP="00700079">
      <w:pPr>
        <w:pStyle w:val="a6"/>
        <w:numPr>
          <w:ilvl w:val="1"/>
          <w:numId w:val="36"/>
        </w:numPr>
        <w:ind w:left="0" w:right="-1" w:firstLine="709"/>
      </w:pPr>
      <w:r w:rsidRPr="00700079">
        <w:t>Результаты</w:t>
      </w:r>
      <w:r w:rsidRPr="00700079">
        <w:tab/>
        <w:t xml:space="preserve">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00079" w:rsidRPr="00700079" w:rsidRDefault="00700079" w:rsidP="00700079">
      <w:pPr>
        <w:ind w:right="-1" w:firstLine="709"/>
        <w:jc w:val="both"/>
        <w:rPr>
          <w:rFonts w:ascii="Times New Roman" w:hAnsi="Times New Roman" w:cs="Times New Roman"/>
          <w:sz w:val="28"/>
          <w:szCs w:val="28"/>
        </w:rPr>
      </w:pPr>
      <w:r w:rsidRPr="00700079">
        <w:rPr>
          <w:rFonts w:ascii="Times New Roman" w:hAnsi="Times New Roman" w:cs="Times New Roman"/>
          <w:sz w:val="28"/>
          <w:szCs w:val="28"/>
        </w:rPr>
        <w:t xml:space="preserve">Комитет направляет акты и полученные в ходе проверок материалы в </w:t>
      </w:r>
      <w:r w:rsidRPr="00700079">
        <w:rPr>
          <w:rFonts w:ascii="Times New Roman" w:hAnsi="Times New Roman" w:cs="Times New Roman"/>
          <w:spacing w:val="2"/>
          <w:sz w:val="28"/>
          <w:szCs w:val="28"/>
          <w:shd w:val="clear" w:color="auto" w:fill="FFFFFF"/>
        </w:rPr>
        <w:t>орган, осуществляющий государственный земельный надзор</w:t>
      </w:r>
      <w:r w:rsidRPr="00700079">
        <w:rPr>
          <w:rFonts w:ascii="Times New Roman" w:hAnsi="Times New Roman" w:cs="Times New Roman"/>
          <w:sz w:val="28"/>
          <w:szCs w:val="28"/>
        </w:rPr>
        <w:t xml:space="preserve"> в случае выявления признаков, указывающих на наличие административный правонарушений, ответственность за которые предусмотрена статьями 7.1., ч.1 </w:t>
      </w:r>
      <w:r w:rsidRPr="00700079">
        <w:rPr>
          <w:rFonts w:ascii="Times New Roman" w:hAnsi="Times New Roman" w:cs="Times New Roman"/>
          <w:sz w:val="28"/>
          <w:szCs w:val="28"/>
        </w:rPr>
        <w:lastRenderedPageBreak/>
        <w:t xml:space="preserve">ст.7.2., ст.7.10., ст.ст. 8.5.,8.7.,8.8. Кодекса об административных правонарушениях РФ (далее - </w:t>
      </w:r>
      <w:proofErr w:type="spellStart"/>
      <w:r w:rsidRPr="00700079">
        <w:rPr>
          <w:rFonts w:ascii="Times New Roman" w:hAnsi="Times New Roman" w:cs="Times New Roman"/>
          <w:sz w:val="28"/>
          <w:szCs w:val="28"/>
        </w:rPr>
        <w:t>КоАП</w:t>
      </w:r>
      <w:proofErr w:type="spellEnd"/>
      <w:proofErr w:type="gramStart"/>
      <w:r w:rsidRPr="00700079">
        <w:rPr>
          <w:rFonts w:ascii="Times New Roman" w:hAnsi="Times New Roman" w:cs="Times New Roman"/>
          <w:sz w:val="28"/>
          <w:szCs w:val="28"/>
        </w:rPr>
        <w:t xml:space="preserve"> )</w:t>
      </w:r>
      <w:proofErr w:type="gramEnd"/>
      <w:r w:rsidRPr="00700079">
        <w:rPr>
          <w:rFonts w:ascii="Times New Roman" w:hAnsi="Times New Roman" w:cs="Times New Roman"/>
          <w:sz w:val="28"/>
          <w:szCs w:val="28"/>
        </w:rPr>
        <w:t>.</w:t>
      </w:r>
    </w:p>
    <w:p w:rsidR="00700079" w:rsidRPr="00700079" w:rsidRDefault="00700079" w:rsidP="00700079">
      <w:pPr>
        <w:numPr>
          <w:ilvl w:val="0"/>
          <w:numId w:val="6"/>
        </w:numPr>
        <w:spacing w:after="0" w:line="240" w:lineRule="auto"/>
        <w:ind w:right="-1" w:firstLine="709"/>
        <w:jc w:val="both"/>
        <w:rPr>
          <w:rFonts w:ascii="Times New Roman" w:hAnsi="Times New Roman" w:cs="Times New Roman"/>
          <w:sz w:val="28"/>
          <w:szCs w:val="28"/>
        </w:rPr>
      </w:pPr>
      <w:r w:rsidRPr="00700079">
        <w:rPr>
          <w:rFonts w:ascii="Times New Roman" w:hAnsi="Times New Roman" w:cs="Times New Roman"/>
          <w:sz w:val="28"/>
          <w:szCs w:val="28"/>
        </w:rPr>
        <w:t xml:space="preserve">При обнаружении нарушений земельного законодательства, ответственность за которые не предусмотрена </w:t>
      </w:r>
      <w:proofErr w:type="spellStart"/>
      <w:r w:rsidRPr="00700079">
        <w:rPr>
          <w:rFonts w:ascii="Times New Roman" w:hAnsi="Times New Roman" w:cs="Times New Roman"/>
          <w:sz w:val="28"/>
          <w:szCs w:val="28"/>
        </w:rPr>
        <w:t>КоАП</w:t>
      </w:r>
      <w:proofErr w:type="spellEnd"/>
      <w:r w:rsidRPr="00700079">
        <w:rPr>
          <w:rFonts w:ascii="Times New Roman" w:hAnsi="Times New Roman" w:cs="Times New Roman"/>
          <w:sz w:val="28"/>
          <w:szCs w:val="28"/>
        </w:rPr>
        <w:t xml:space="preserve"> РФ, материалы об указанных нарушениях также подлежат передаче в </w:t>
      </w:r>
      <w:r w:rsidRPr="00700079">
        <w:rPr>
          <w:rFonts w:ascii="Times New Roman" w:hAnsi="Times New Roman" w:cs="Times New Roman"/>
          <w:spacing w:val="2"/>
          <w:sz w:val="28"/>
          <w:szCs w:val="28"/>
          <w:shd w:val="clear" w:color="auto" w:fill="FFFFFF"/>
        </w:rPr>
        <w:t>орган, осуществляющий государственный земельный надзор</w:t>
      </w:r>
      <w:r w:rsidRPr="00700079">
        <w:rPr>
          <w:rFonts w:ascii="Times New Roman" w:hAnsi="Times New Roman" w:cs="Times New Roman"/>
          <w:sz w:val="28"/>
          <w:szCs w:val="28"/>
        </w:rPr>
        <w:t>.</w:t>
      </w:r>
    </w:p>
    <w:p w:rsidR="00700079" w:rsidRPr="00700079" w:rsidRDefault="00700079" w:rsidP="00700079">
      <w:pPr>
        <w:pStyle w:val="a6"/>
        <w:numPr>
          <w:ilvl w:val="1"/>
          <w:numId w:val="36"/>
        </w:numPr>
        <w:ind w:left="0" w:right="-1" w:firstLine="709"/>
      </w:pPr>
      <w:r w:rsidRPr="00700079">
        <w:t>Материалы</w:t>
      </w:r>
      <w:r w:rsidRPr="00700079">
        <w:tab/>
        <w:t>проверок формируются следующим образом:</w:t>
      </w:r>
    </w:p>
    <w:p w:rsidR="00700079" w:rsidRPr="00700079" w:rsidRDefault="00700079" w:rsidP="00700079">
      <w:pPr>
        <w:numPr>
          <w:ilvl w:val="0"/>
          <w:numId w:val="2"/>
        </w:numPr>
        <w:spacing w:after="0" w:line="240" w:lineRule="auto"/>
        <w:ind w:right="-1" w:firstLine="709"/>
        <w:jc w:val="both"/>
        <w:rPr>
          <w:rFonts w:ascii="Times New Roman" w:hAnsi="Times New Roman" w:cs="Times New Roman"/>
          <w:sz w:val="28"/>
          <w:szCs w:val="28"/>
        </w:rPr>
      </w:pPr>
      <w:r w:rsidRPr="00700079">
        <w:rPr>
          <w:rFonts w:ascii="Times New Roman" w:hAnsi="Times New Roman" w:cs="Times New Roman"/>
          <w:sz w:val="28"/>
          <w:szCs w:val="28"/>
        </w:rPr>
        <w:t>оформляется обложка;</w:t>
      </w:r>
    </w:p>
    <w:p w:rsidR="00700079" w:rsidRPr="00700079" w:rsidRDefault="00700079" w:rsidP="00700079">
      <w:pPr>
        <w:numPr>
          <w:ilvl w:val="0"/>
          <w:numId w:val="2"/>
        </w:numPr>
        <w:spacing w:after="0" w:line="240" w:lineRule="auto"/>
        <w:ind w:right="-1" w:firstLine="709"/>
        <w:jc w:val="both"/>
        <w:rPr>
          <w:rFonts w:ascii="Times New Roman" w:hAnsi="Times New Roman" w:cs="Times New Roman"/>
          <w:sz w:val="28"/>
          <w:szCs w:val="28"/>
        </w:rPr>
      </w:pPr>
      <w:r w:rsidRPr="00700079">
        <w:rPr>
          <w:rFonts w:ascii="Times New Roman" w:hAnsi="Times New Roman" w:cs="Times New Roman"/>
          <w:sz w:val="28"/>
          <w:szCs w:val="28"/>
        </w:rPr>
        <w:t>составляется опись документов, находящихся в материалах проверки;</w:t>
      </w:r>
    </w:p>
    <w:p w:rsidR="00700079" w:rsidRPr="00700079" w:rsidRDefault="00700079" w:rsidP="00700079">
      <w:pPr>
        <w:numPr>
          <w:ilvl w:val="0"/>
          <w:numId w:val="2"/>
        </w:numPr>
        <w:spacing w:after="0" w:line="240" w:lineRule="auto"/>
        <w:ind w:right="-1" w:firstLine="709"/>
        <w:jc w:val="both"/>
        <w:rPr>
          <w:rFonts w:ascii="Times New Roman" w:hAnsi="Times New Roman" w:cs="Times New Roman"/>
          <w:sz w:val="28"/>
          <w:szCs w:val="28"/>
        </w:rPr>
      </w:pPr>
      <w:r w:rsidRPr="00700079">
        <w:rPr>
          <w:rFonts w:ascii="Times New Roman" w:hAnsi="Times New Roman" w:cs="Times New Roman"/>
          <w:sz w:val="28"/>
          <w:szCs w:val="28"/>
        </w:rPr>
        <w:t>материалы прошиваются;</w:t>
      </w:r>
    </w:p>
    <w:p w:rsidR="00700079" w:rsidRPr="00700079" w:rsidRDefault="00700079" w:rsidP="00700079">
      <w:pPr>
        <w:numPr>
          <w:ilvl w:val="0"/>
          <w:numId w:val="2"/>
        </w:numPr>
        <w:spacing w:after="0" w:line="240" w:lineRule="auto"/>
        <w:ind w:right="-1" w:firstLine="709"/>
        <w:jc w:val="both"/>
        <w:rPr>
          <w:rFonts w:ascii="Times New Roman" w:hAnsi="Times New Roman" w:cs="Times New Roman"/>
          <w:sz w:val="28"/>
          <w:szCs w:val="28"/>
        </w:rPr>
      </w:pPr>
      <w:r w:rsidRPr="00700079">
        <w:rPr>
          <w:rFonts w:ascii="Times New Roman" w:hAnsi="Times New Roman" w:cs="Times New Roman"/>
          <w:sz w:val="28"/>
          <w:szCs w:val="28"/>
        </w:rPr>
        <w:t>пронумеровываются листы.</w:t>
      </w:r>
    </w:p>
    <w:p w:rsidR="00700079" w:rsidRPr="00700079" w:rsidRDefault="00700079" w:rsidP="00700079">
      <w:pPr>
        <w:pStyle w:val="a6"/>
        <w:numPr>
          <w:ilvl w:val="1"/>
          <w:numId w:val="36"/>
        </w:numPr>
        <w:ind w:left="0" w:right="-1" w:firstLine="709"/>
      </w:pPr>
      <w:r w:rsidRPr="00700079">
        <w:t xml:space="preserve">При направлении актов проверок в </w:t>
      </w:r>
      <w:r w:rsidRPr="00700079">
        <w:rPr>
          <w:spacing w:val="2"/>
          <w:shd w:val="clear" w:color="auto" w:fill="FFFFFF"/>
        </w:rPr>
        <w:t>орган, осуществляющий государственный земельный надзор,</w:t>
      </w:r>
      <w:r w:rsidRPr="00700079">
        <w:t xml:space="preserve"> в состав передаваемых материалов включаются </w:t>
      </w:r>
      <w:proofErr w:type="gramStart"/>
      <w:r w:rsidRPr="00700079">
        <w:t>имеющиеся</w:t>
      </w:r>
      <w:proofErr w:type="gramEnd"/>
      <w:r w:rsidRPr="00700079">
        <w:t xml:space="preserve"> в наличии:</w:t>
      </w:r>
    </w:p>
    <w:p w:rsidR="00700079" w:rsidRPr="00700079" w:rsidRDefault="00700079" w:rsidP="00700079">
      <w:pPr>
        <w:numPr>
          <w:ilvl w:val="0"/>
          <w:numId w:val="2"/>
        </w:numPr>
        <w:spacing w:after="0" w:line="240" w:lineRule="auto"/>
        <w:ind w:right="-1" w:firstLine="709"/>
        <w:jc w:val="both"/>
        <w:rPr>
          <w:rFonts w:ascii="Times New Roman" w:hAnsi="Times New Roman" w:cs="Times New Roman"/>
          <w:sz w:val="28"/>
          <w:szCs w:val="28"/>
        </w:rPr>
      </w:pPr>
      <w:r w:rsidRPr="00700079">
        <w:rPr>
          <w:rFonts w:ascii="Times New Roman" w:hAnsi="Times New Roman" w:cs="Times New Roman"/>
          <w:sz w:val="28"/>
          <w:szCs w:val="28"/>
        </w:rPr>
        <w:t>копии свидетельств о регистрации юридического лица, индивидуального предпринимателя;</w:t>
      </w:r>
    </w:p>
    <w:p w:rsidR="00700079" w:rsidRPr="00700079" w:rsidRDefault="00700079" w:rsidP="00700079">
      <w:pPr>
        <w:numPr>
          <w:ilvl w:val="0"/>
          <w:numId w:val="2"/>
        </w:numPr>
        <w:spacing w:after="0" w:line="240" w:lineRule="auto"/>
        <w:ind w:right="-1" w:firstLine="709"/>
        <w:jc w:val="both"/>
        <w:rPr>
          <w:rFonts w:ascii="Times New Roman" w:hAnsi="Times New Roman" w:cs="Times New Roman"/>
          <w:sz w:val="28"/>
          <w:szCs w:val="28"/>
        </w:rPr>
      </w:pPr>
      <w:r w:rsidRPr="00700079">
        <w:rPr>
          <w:rFonts w:ascii="Times New Roman" w:hAnsi="Times New Roman" w:cs="Times New Roman"/>
          <w:sz w:val="28"/>
          <w:szCs w:val="28"/>
        </w:rPr>
        <w:t>свидетельства о присвоении ИНН;</w:t>
      </w:r>
    </w:p>
    <w:p w:rsidR="00700079" w:rsidRPr="00700079" w:rsidRDefault="00700079" w:rsidP="00700079">
      <w:pPr>
        <w:numPr>
          <w:ilvl w:val="0"/>
          <w:numId w:val="2"/>
        </w:numPr>
        <w:spacing w:after="0" w:line="240" w:lineRule="auto"/>
        <w:ind w:right="-1" w:firstLine="709"/>
        <w:jc w:val="both"/>
        <w:rPr>
          <w:rFonts w:ascii="Times New Roman" w:hAnsi="Times New Roman" w:cs="Times New Roman"/>
          <w:sz w:val="28"/>
          <w:szCs w:val="28"/>
        </w:rPr>
      </w:pPr>
      <w:r w:rsidRPr="00700079">
        <w:rPr>
          <w:rFonts w:ascii="Times New Roman" w:hAnsi="Times New Roman" w:cs="Times New Roman"/>
          <w:sz w:val="28"/>
          <w:szCs w:val="28"/>
        </w:rPr>
        <w:t>справки с банковскими реквизитами;</w:t>
      </w:r>
    </w:p>
    <w:p w:rsidR="00700079" w:rsidRPr="00700079" w:rsidRDefault="00700079" w:rsidP="00700079">
      <w:pPr>
        <w:numPr>
          <w:ilvl w:val="0"/>
          <w:numId w:val="2"/>
        </w:numPr>
        <w:spacing w:after="0" w:line="240" w:lineRule="auto"/>
        <w:ind w:right="-1" w:firstLine="709"/>
        <w:jc w:val="both"/>
        <w:rPr>
          <w:rFonts w:ascii="Times New Roman" w:hAnsi="Times New Roman" w:cs="Times New Roman"/>
          <w:sz w:val="28"/>
          <w:szCs w:val="28"/>
        </w:rPr>
      </w:pPr>
      <w:r w:rsidRPr="00700079">
        <w:rPr>
          <w:rFonts w:ascii="Times New Roman" w:hAnsi="Times New Roman" w:cs="Times New Roman"/>
          <w:sz w:val="28"/>
          <w:szCs w:val="28"/>
        </w:rPr>
        <w:t>документы, подтверждающие право пользования земельным участком;</w:t>
      </w:r>
    </w:p>
    <w:p w:rsidR="00700079" w:rsidRPr="00700079" w:rsidRDefault="00700079" w:rsidP="00700079">
      <w:pPr>
        <w:numPr>
          <w:ilvl w:val="0"/>
          <w:numId w:val="2"/>
        </w:numPr>
        <w:spacing w:after="0" w:line="240" w:lineRule="auto"/>
        <w:ind w:right="-1" w:firstLine="709"/>
        <w:jc w:val="both"/>
        <w:rPr>
          <w:rFonts w:ascii="Times New Roman" w:hAnsi="Times New Roman" w:cs="Times New Roman"/>
          <w:sz w:val="28"/>
          <w:szCs w:val="28"/>
        </w:rPr>
      </w:pPr>
      <w:r w:rsidRPr="00700079">
        <w:rPr>
          <w:rFonts w:ascii="Times New Roman" w:hAnsi="Times New Roman" w:cs="Times New Roman"/>
          <w:sz w:val="28"/>
          <w:szCs w:val="28"/>
        </w:rPr>
        <w:t xml:space="preserve">иная информация, подтверждающая нарушение земельного законодательства. </w:t>
      </w:r>
    </w:p>
    <w:p w:rsidR="00700079" w:rsidRPr="00700079" w:rsidRDefault="00700079" w:rsidP="00700079">
      <w:pPr>
        <w:autoSpaceDE w:val="0"/>
        <w:autoSpaceDN w:val="0"/>
        <w:adjustRightInd w:val="0"/>
        <w:ind w:right="-1" w:firstLine="709"/>
        <w:jc w:val="both"/>
        <w:rPr>
          <w:rFonts w:ascii="Times New Roman" w:hAnsi="Times New Roman" w:cs="Times New Roman"/>
          <w:sz w:val="28"/>
          <w:szCs w:val="28"/>
        </w:rPr>
      </w:pPr>
      <w:r w:rsidRPr="00700079">
        <w:rPr>
          <w:rFonts w:ascii="Times New Roman" w:hAnsi="Times New Roman" w:cs="Times New Roman"/>
          <w:sz w:val="28"/>
          <w:szCs w:val="28"/>
        </w:rPr>
        <w:t xml:space="preserve">3.46. </w:t>
      </w:r>
      <w:proofErr w:type="gramStart"/>
      <w:r w:rsidRPr="00700079">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(при наличии) результатов выполненных в</w:t>
      </w:r>
      <w:proofErr w:type="gramEnd"/>
      <w:r w:rsidRPr="00700079">
        <w:rPr>
          <w:rFonts w:ascii="Times New Roman" w:hAnsi="Times New Roman" w:cs="Times New Roman"/>
          <w:sz w:val="28"/>
          <w:szCs w:val="28"/>
        </w:rPr>
        <w:t xml:space="preserve">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700079" w:rsidRPr="00700079" w:rsidRDefault="00700079" w:rsidP="00700079">
      <w:pPr>
        <w:autoSpaceDE w:val="0"/>
        <w:autoSpaceDN w:val="0"/>
        <w:adjustRightInd w:val="0"/>
        <w:ind w:right="-1" w:firstLine="709"/>
        <w:jc w:val="both"/>
        <w:rPr>
          <w:rFonts w:ascii="Times New Roman" w:hAnsi="Times New Roman" w:cs="Times New Roman"/>
          <w:sz w:val="28"/>
          <w:szCs w:val="28"/>
        </w:rPr>
      </w:pPr>
      <w:r w:rsidRPr="00700079">
        <w:rPr>
          <w:rFonts w:ascii="Times New Roman" w:hAnsi="Times New Roman" w:cs="Times New Roman"/>
          <w:sz w:val="28"/>
          <w:szCs w:val="28"/>
        </w:rPr>
        <w:t xml:space="preserve">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w:t>
      </w:r>
      <w:r w:rsidRPr="00700079">
        <w:rPr>
          <w:rFonts w:ascii="Times New Roman" w:hAnsi="Times New Roman" w:cs="Times New Roman"/>
          <w:sz w:val="28"/>
          <w:szCs w:val="28"/>
        </w:rPr>
        <w:lastRenderedPageBreak/>
        <w:t>земельного контроля, или в случае невозможности направления в форме электронного документа - на бумажном носителе.</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Все составляемые в ходе проверки документы и иная информация регистрируется в типовой Книге проверок соблюдения земельного законодательства.</w:t>
      </w:r>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3.47.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0079" w:rsidRPr="00700079" w:rsidRDefault="00700079" w:rsidP="00700079">
      <w:pPr>
        <w:pStyle w:val="a6"/>
        <w:numPr>
          <w:ilvl w:val="1"/>
          <w:numId w:val="43"/>
        </w:numPr>
        <w:ind w:left="0" w:right="0" w:firstLine="709"/>
      </w:pPr>
      <w:proofErr w:type="gramStart"/>
      <w:r w:rsidRPr="00700079">
        <w:t>В</w:t>
      </w:r>
      <w:r w:rsidRPr="00700079">
        <w:tab/>
        <w:t>журнале учета проверок уполномоченным лицом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p>
    <w:p w:rsidR="00700079" w:rsidRPr="00700079" w:rsidRDefault="00700079" w:rsidP="00700079">
      <w:pPr>
        <w:ind w:firstLine="709"/>
        <w:jc w:val="both"/>
        <w:rPr>
          <w:rFonts w:ascii="Times New Roman" w:hAnsi="Times New Roman" w:cs="Times New Roman"/>
          <w:sz w:val="28"/>
          <w:szCs w:val="28"/>
        </w:rPr>
      </w:pPr>
      <w:r w:rsidRPr="00700079">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700079" w:rsidRPr="00700079" w:rsidRDefault="00700079" w:rsidP="00700079">
      <w:pPr>
        <w:pStyle w:val="a6"/>
        <w:numPr>
          <w:ilvl w:val="1"/>
          <w:numId w:val="37"/>
        </w:numPr>
        <w:ind w:left="0" w:right="0" w:firstLine="709"/>
      </w:pPr>
      <w:proofErr w:type="gramStart"/>
      <w:r w:rsidRPr="00700079">
        <w:t>Юридическое</w:t>
      </w:r>
      <w:r w:rsidRPr="00700079">
        <w:tab/>
        <w:t>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700079">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w:t>
      </w:r>
    </w:p>
    <w:p w:rsidR="00700079" w:rsidRDefault="00700079" w:rsidP="00700079">
      <w:pPr>
        <w:pStyle w:val="a6"/>
        <w:numPr>
          <w:ilvl w:val="1"/>
          <w:numId w:val="37"/>
        </w:numPr>
        <w:ind w:left="0" w:right="0" w:firstLine="709"/>
      </w:pPr>
      <w:r w:rsidRPr="00700079">
        <w:t>Информация о результатах проведенной внеплановой проверки вносится в единый реестр проверок в соответствии с Правилами формирования и ведения единого реестра проверок.</w:t>
      </w:r>
    </w:p>
    <w:p w:rsidR="006E789B" w:rsidRPr="00700079" w:rsidRDefault="006E789B" w:rsidP="006E789B">
      <w:pPr>
        <w:pStyle w:val="a6"/>
        <w:ind w:left="709" w:right="0" w:firstLine="0"/>
      </w:pPr>
    </w:p>
    <w:p w:rsidR="00700079" w:rsidRPr="00700079" w:rsidRDefault="00700079" w:rsidP="00700079">
      <w:pPr>
        <w:ind w:left="567"/>
        <w:jc w:val="center"/>
        <w:rPr>
          <w:rFonts w:ascii="Times New Roman" w:hAnsi="Times New Roman" w:cs="Times New Roman"/>
          <w:b/>
          <w:sz w:val="28"/>
          <w:szCs w:val="28"/>
        </w:rPr>
      </w:pPr>
      <w:r w:rsidRPr="00700079">
        <w:rPr>
          <w:rFonts w:ascii="Times New Roman" w:hAnsi="Times New Roman" w:cs="Times New Roman"/>
          <w:b/>
          <w:sz w:val="28"/>
          <w:szCs w:val="28"/>
        </w:rPr>
        <w:t>4.51. Организация и проведение мероприятий по контролю без взаимодействия с юридическими лицами, индивидуальными предпринимателями.</w:t>
      </w:r>
    </w:p>
    <w:p w:rsidR="00700079" w:rsidRPr="00700079" w:rsidRDefault="00700079" w:rsidP="006E789B">
      <w:pPr>
        <w:pStyle w:val="ConsPlusNormal"/>
        <w:ind w:firstLine="709"/>
        <w:jc w:val="both"/>
        <w:rPr>
          <w:szCs w:val="28"/>
        </w:rPr>
      </w:pPr>
      <w:r w:rsidRPr="00700079">
        <w:rPr>
          <w:szCs w:val="28"/>
        </w:rPr>
        <w:t xml:space="preserve">Мероприятия по муниципальному земельному контролю без взаимодействия с юридическими лицами, индивидуальными предпринимателями проводятся должностными лицами Комитета, </w:t>
      </w:r>
      <w:r w:rsidRPr="00700079">
        <w:rPr>
          <w:szCs w:val="28"/>
        </w:rPr>
        <w:lastRenderedPageBreak/>
        <w:t>должностными обязанностями которых предусмотрено осуществление муниципального земельного контроля на основании заданий на проведение таких мероприятий.</w:t>
      </w:r>
    </w:p>
    <w:p w:rsidR="00700079" w:rsidRPr="00700079" w:rsidRDefault="00700079" w:rsidP="006E789B">
      <w:pPr>
        <w:pStyle w:val="ConsPlusNormal"/>
        <w:ind w:firstLine="709"/>
        <w:jc w:val="both"/>
        <w:rPr>
          <w:szCs w:val="28"/>
        </w:rPr>
      </w:pPr>
      <w:r w:rsidRPr="00700079">
        <w:rPr>
          <w:szCs w:val="28"/>
        </w:rPr>
        <w:t>Плановое (рейдовое) задание оформляется на основании распоряжения руководителя органа муниципального земельного контроля и утверждается указанным должностным лицом.</w:t>
      </w:r>
    </w:p>
    <w:p w:rsidR="00700079" w:rsidRPr="00700079" w:rsidRDefault="00700079" w:rsidP="006E789B">
      <w:pPr>
        <w:pStyle w:val="ConsPlusNormal"/>
        <w:ind w:firstLine="709"/>
        <w:jc w:val="both"/>
        <w:rPr>
          <w:szCs w:val="28"/>
        </w:rPr>
      </w:pPr>
      <w:r w:rsidRPr="00700079">
        <w:rPr>
          <w:szCs w:val="28"/>
        </w:rPr>
        <w:t>Плановое (рейдовое) задание должно содержать следующие сведения:</w:t>
      </w:r>
    </w:p>
    <w:p w:rsidR="00700079" w:rsidRPr="00700079" w:rsidRDefault="00700079" w:rsidP="006E789B">
      <w:pPr>
        <w:pStyle w:val="ConsPlusNormal"/>
        <w:ind w:firstLine="709"/>
        <w:jc w:val="both"/>
        <w:rPr>
          <w:szCs w:val="28"/>
        </w:rPr>
      </w:pPr>
      <w:r w:rsidRPr="00700079">
        <w:rPr>
          <w:szCs w:val="28"/>
        </w:rPr>
        <w:t xml:space="preserve"> - наименование органа муниципального земельного контроля;</w:t>
      </w:r>
    </w:p>
    <w:p w:rsidR="00700079" w:rsidRPr="00700079" w:rsidRDefault="006E789B" w:rsidP="006E789B">
      <w:pPr>
        <w:pStyle w:val="ConsPlusNormal"/>
        <w:ind w:firstLine="709"/>
        <w:jc w:val="both"/>
        <w:rPr>
          <w:szCs w:val="28"/>
        </w:rPr>
      </w:pPr>
      <w:r>
        <w:rPr>
          <w:szCs w:val="28"/>
        </w:rPr>
        <w:t xml:space="preserve"> </w:t>
      </w:r>
      <w:r w:rsidR="00700079" w:rsidRPr="00700079">
        <w:rPr>
          <w:szCs w:val="28"/>
        </w:rPr>
        <w:t>- наименование документа «Плановое (рейдовое) задание на проведение планового (рейдового) осмотра, обследования земельного участка»;</w:t>
      </w:r>
    </w:p>
    <w:p w:rsidR="00700079" w:rsidRPr="00700079" w:rsidRDefault="006E789B" w:rsidP="006E789B">
      <w:pPr>
        <w:pStyle w:val="ConsPlusNormal"/>
        <w:ind w:firstLine="709"/>
        <w:jc w:val="both"/>
        <w:rPr>
          <w:szCs w:val="28"/>
        </w:rPr>
      </w:pPr>
      <w:r>
        <w:rPr>
          <w:szCs w:val="28"/>
        </w:rPr>
        <w:t xml:space="preserve"> </w:t>
      </w:r>
      <w:r w:rsidR="00700079" w:rsidRPr="00700079">
        <w:rPr>
          <w:szCs w:val="28"/>
        </w:rPr>
        <w:t>- дату и номер;</w:t>
      </w:r>
    </w:p>
    <w:p w:rsidR="00700079" w:rsidRPr="00700079" w:rsidRDefault="006E789B" w:rsidP="006E789B">
      <w:pPr>
        <w:pStyle w:val="ConsPlusNormal"/>
        <w:ind w:firstLine="709"/>
        <w:jc w:val="both"/>
        <w:rPr>
          <w:szCs w:val="28"/>
        </w:rPr>
      </w:pPr>
      <w:r>
        <w:rPr>
          <w:szCs w:val="28"/>
        </w:rPr>
        <w:t xml:space="preserve"> </w:t>
      </w:r>
      <w:proofErr w:type="gramStart"/>
      <w:r w:rsidR="00700079" w:rsidRPr="00700079">
        <w:rPr>
          <w:szCs w:val="28"/>
        </w:rPr>
        <w:t>- фамилию, имя, отчество (при наличии), наименование должности должностного лица, получившего плановое (рейдовое) задание;</w:t>
      </w:r>
      <w:r w:rsidR="00700079" w:rsidRPr="00700079">
        <w:rPr>
          <w:szCs w:val="28"/>
        </w:rPr>
        <w:br/>
        <w:t xml:space="preserve">      </w:t>
      </w:r>
      <w:r>
        <w:rPr>
          <w:szCs w:val="28"/>
        </w:rPr>
        <w:t xml:space="preserve">     </w:t>
      </w:r>
      <w:r w:rsidR="00700079" w:rsidRPr="00700079">
        <w:rPr>
          <w:szCs w:val="28"/>
        </w:rPr>
        <w:t>- основания проведения планового (рейдового) осмотра, обследования земельного участка (информация, указанная в пункте 1.3 настоящего Порядка);</w:t>
      </w:r>
      <w:r w:rsidR="00700079" w:rsidRPr="00700079">
        <w:rPr>
          <w:szCs w:val="28"/>
        </w:rPr>
        <w:br/>
        <w:t xml:space="preserve">     </w:t>
      </w:r>
      <w:r>
        <w:rPr>
          <w:szCs w:val="28"/>
        </w:rPr>
        <w:t xml:space="preserve">       </w:t>
      </w:r>
      <w:r w:rsidR="00700079" w:rsidRPr="00700079">
        <w:rPr>
          <w:szCs w:val="28"/>
        </w:rPr>
        <w:t>- место проведения планового (рейдового) осмотра, обследования;</w:t>
      </w:r>
      <w:r w:rsidR="00700079" w:rsidRPr="00700079">
        <w:rPr>
          <w:szCs w:val="28"/>
        </w:rPr>
        <w:br/>
        <w:t xml:space="preserve">     </w:t>
      </w:r>
      <w:r>
        <w:rPr>
          <w:szCs w:val="28"/>
        </w:rPr>
        <w:t xml:space="preserve">       </w:t>
      </w:r>
      <w:r w:rsidR="00700079" w:rsidRPr="00700079">
        <w:rPr>
          <w:szCs w:val="28"/>
        </w:rPr>
        <w:t>- дату начала и окончания проведения планового (рейдового) осмотра, обследования земельного участка;</w:t>
      </w:r>
      <w:proofErr w:type="gramEnd"/>
    </w:p>
    <w:p w:rsidR="00700079" w:rsidRPr="00700079" w:rsidRDefault="006E789B" w:rsidP="006E789B">
      <w:pPr>
        <w:pStyle w:val="ConsPlusNormal"/>
        <w:ind w:firstLine="709"/>
        <w:jc w:val="both"/>
        <w:rPr>
          <w:szCs w:val="28"/>
        </w:rPr>
      </w:pPr>
      <w:r>
        <w:rPr>
          <w:szCs w:val="28"/>
        </w:rPr>
        <w:t xml:space="preserve">  </w:t>
      </w:r>
      <w:proofErr w:type="gramStart"/>
      <w:r w:rsidR="00700079" w:rsidRPr="00700079">
        <w:rPr>
          <w:szCs w:val="28"/>
        </w:rPr>
        <w:t>- фамилию, имя, отчество (при наличии), наименование должности, подпись должностного лица, выдавшего плановое (рейдовое) задание;</w:t>
      </w:r>
      <w:r w:rsidR="00700079" w:rsidRPr="00700079">
        <w:rPr>
          <w:szCs w:val="28"/>
        </w:rPr>
        <w:br/>
        <w:t xml:space="preserve">     </w:t>
      </w:r>
      <w:r>
        <w:rPr>
          <w:szCs w:val="28"/>
        </w:rPr>
        <w:t xml:space="preserve">       </w:t>
      </w:r>
      <w:r w:rsidR="00700079" w:rsidRPr="00700079">
        <w:rPr>
          <w:szCs w:val="28"/>
        </w:rPr>
        <w:t>- фамилию, имя, отчество (при наличии), наименование должности, подпись должностного лица, получившего и выполнившего плановое (рейдовое) задание, а также дату его получения и выполнения;</w:t>
      </w:r>
      <w:proofErr w:type="gramEnd"/>
    </w:p>
    <w:p w:rsidR="00700079" w:rsidRPr="00700079" w:rsidRDefault="006E789B" w:rsidP="006E789B">
      <w:pPr>
        <w:pStyle w:val="ConsPlusNormal"/>
        <w:ind w:firstLine="709"/>
        <w:jc w:val="both"/>
        <w:rPr>
          <w:szCs w:val="28"/>
        </w:rPr>
      </w:pPr>
      <w:r>
        <w:rPr>
          <w:szCs w:val="28"/>
        </w:rPr>
        <w:t xml:space="preserve">  </w:t>
      </w:r>
      <w:r w:rsidR="00700079" w:rsidRPr="00700079">
        <w:rPr>
          <w:szCs w:val="28"/>
        </w:rPr>
        <w:t>- фамилию, имя, отчество (при наличии), наименование должности, подпись должностного лица, принявшего задание после его выполнения, а также дату приема задания и оттиск печати органа муниципального земельного контроля.</w:t>
      </w:r>
    </w:p>
    <w:p w:rsidR="00700079" w:rsidRPr="00700079" w:rsidRDefault="00700079" w:rsidP="006E789B">
      <w:pPr>
        <w:pStyle w:val="a6"/>
        <w:ind w:left="0" w:firstLine="709"/>
      </w:pPr>
      <w:r w:rsidRPr="00700079">
        <w:t>При проведении плановых (рейдовых) осмотров, обследовании земельных участков специалисты по муниципальному земельному контролю, осуществляющие осмотр (обследование), обязаны при себе иметь служебное удостоверение и задание, которые предъявляются проверяемым лицам (по их требованию).</w:t>
      </w:r>
    </w:p>
    <w:p w:rsidR="00700079" w:rsidRPr="00700079" w:rsidRDefault="00700079" w:rsidP="006E789B">
      <w:pPr>
        <w:pStyle w:val="ConsPlusNormal"/>
        <w:ind w:firstLine="709"/>
        <w:jc w:val="both"/>
        <w:rPr>
          <w:szCs w:val="28"/>
        </w:rPr>
      </w:pPr>
      <w:r w:rsidRPr="00700079">
        <w:rPr>
          <w:szCs w:val="28"/>
        </w:rPr>
        <w:t xml:space="preserve">4.52. Результаты планового (рейдового) осмотра, обследования оформляются </w:t>
      </w:r>
      <w:hyperlink w:anchor="P253" w:history="1">
        <w:r w:rsidRPr="00700079">
          <w:rPr>
            <w:rStyle w:val="a5"/>
            <w:szCs w:val="28"/>
          </w:rPr>
          <w:t>актом</w:t>
        </w:r>
      </w:hyperlink>
      <w:r w:rsidRPr="00700079">
        <w:rPr>
          <w:szCs w:val="28"/>
        </w:rPr>
        <w:t xml:space="preserve"> осмотра, обследования земельного участка в течение 3 рабочих дней </w:t>
      </w:r>
      <w:proofErr w:type="gramStart"/>
      <w:r w:rsidRPr="00700079">
        <w:rPr>
          <w:szCs w:val="28"/>
        </w:rPr>
        <w:t>с даты завершения</w:t>
      </w:r>
      <w:proofErr w:type="gramEnd"/>
      <w:r w:rsidRPr="00700079">
        <w:rPr>
          <w:szCs w:val="28"/>
        </w:rPr>
        <w:t xml:space="preserve"> планового (рейдового) осмотра, обследования.</w:t>
      </w:r>
    </w:p>
    <w:p w:rsidR="00700079" w:rsidRPr="00700079" w:rsidRDefault="00700079" w:rsidP="006E789B">
      <w:pPr>
        <w:pStyle w:val="ConsPlusNormal"/>
        <w:ind w:firstLine="709"/>
        <w:jc w:val="both"/>
        <w:rPr>
          <w:szCs w:val="28"/>
        </w:rPr>
      </w:pPr>
      <w:r w:rsidRPr="00700079">
        <w:rPr>
          <w:szCs w:val="28"/>
        </w:rPr>
        <w:t xml:space="preserve"> В акте осмотра, обследования земельного участка указываются:</w:t>
      </w:r>
    </w:p>
    <w:p w:rsidR="00700079" w:rsidRPr="00700079" w:rsidRDefault="00700079" w:rsidP="006E789B">
      <w:pPr>
        <w:ind w:firstLine="709"/>
        <w:jc w:val="both"/>
        <w:rPr>
          <w:rFonts w:ascii="Times New Roman" w:hAnsi="Times New Roman" w:cs="Times New Roman"/>
          <w:sz w:val="28"/>
          <w:szCs w:val="28"/>
        </w:rPr>
      </w:pPr>
      <w:r w:rsidRPr="00700079">
        <w:rPr>
          <w:rFonts w:ascii="Times New Roman" w:hAnsi="Times New Roman" w:cs="Times New Roman"/>
          <w:sz w:val="28"/>
          <w:szCs w:val="28"/>
        </w:rPr>
        <w:t>1) дата, время и место составления акта (в случае, если акт составлялся непосредственно на месте проведения осмотра, обследования, то указывается местоположение объекта; в случае, если акт составлялся после осуществления осмотра, обследования, то указывается адрес места составления акта);</w:t>
      </w:r>
      <w:r w:rsidRPr="00700079">
        <w:rPr>
          <w:rFonts w:ascii="Times New Roman" w:hAnsi="Times New Roman" w:cs="Times New Roman"/>
          <w:sz w:val="28"/>
          <w:szCs w:val="28"/>
        </w:rPr>
        <w:br/>
        <w:t xml:space="preserve">     </w:t>
      </w:r>
      <w:r w:rsidR="006E789B">
        <w:rPr>
          <w:rFonts w:ascii="Times New Roman" w:hAnsi="Times New Roman" w:cs="Times New Roman"/>
          <w:sz w:val="28"/>
          <w:szCs w:val="28"/>
        </w:rPr>
        <w:t xml:space="preserve">      </w:t>
      </w:r>
      <w:proofErr w:type="gramStart"/>
      <w:r w:rsidRPr="00700079">
        <w:rPr>
          <w:rFonts w:ascii="Times New Roman" w:hAnsi="Times New Roman" w:cs="Times New Roman"/>
          <w:sz w:val="28"/>
          <w:szCs w:val="28"/>
        </w:rPr>
        <w:t>2) основание проведения планового (рейдового) осмотра, обследования земельного участка (реквизиты планового (рейдового) задания, должность, фамилия, имя, отчество (при наличии) руководителя органа муниципального земельного контроля, выдавшего плановое (рейдовое) задание);</w:t>
      </w:r>
      <w:r w:rsidRPr="00700079">
        <w:rPr>
          <w:rFonts w:ascii="Times New Roman" w:hAnsi="Times New Roman" w:cs="Times New Roman"/>
          <w:sz w:val="28"/>
          <w:szCs w:val="28"/>
        </w:rPr>
        <w:br/>
      </w:r>
      <w:r w:rsidRPr="00700079">
        <w:rPr>
          <w:rFonts w:ascii="Times New Roman" w:hAnsi="Times New Roman" w:cs="Times New Roman"/>
          <w:sz w:val="28"/>
          <w:szCs w:val="28"/>
        </w:rPr>
        <w:lastRenderedPageBreak/>
        <w:t xml:space="preserve">      </w:t>
      </w:r>
      <w:r w:rsidR="006E789B">
        <w:rPr>
          <w:rFonts w:ascii="Times New Roman" w:hAnsi="Times New Roman" w:cs="Times New Roman"/>
          <w:sz w:val="28"/>
          <w:szCs w:val="28"/>
        </w:rPr>
        <w:t xml:space="preserve">    </w:t>
      </w:r>
      <w:r w:rsidRPr="00700079">
        <w:rPr>
          <w:rFonts w:ascii="Times New Roman" w:hAnsi="Times New Roman" w:cs="Times New Roman"/>
          <w:sz w:val="28"/>
          <w:szCs w:val="28"/>
        </w:rPr>
        <w:t>3) фамилия, имя, отчество (при наличии), наименование должности должностного лица или должностных лиц, проводивших плановый (рейдовый) осмотр, обследование земельного участка;</w:t>
      </w:r>
      <w:proofErr w:type="gramEnd"/>
      <w:r w:rsidRPr="00700079">
        <w:rPr>
          <w:rFonts w:ascii="Times New Roman" w:hAnsi="Times New Roman" w:cs="Times New Roman"/>
          <w:sz w:val="28"/>
          <w:szCs w:val="28"/>
        </w:rPr>
        <w:br/>
        <w:t xml:space="preserve">       </w:t>
      </w:r>
      <w:r w:rsidR="006E789B">
        <w:rPr>
          <w:rFonts w:ascii="Times New Roman" w:hAnsi="Times New Roman" w:cs="Times New Roman"/>
          <w:sz w:val="28"/>
          <w:szCs w:val="28"/>
        </w:rPr>
        <w:t xml:space="preserve">   </w:t>
      </w:r>
      <w:proofErr w:type="gramStart"/>
      <w:r w:rsidRPr="00700079">
        <w:rPr>
          <w:rFonts w:ascii="Times New Roman" w:hAnsi="Times New Roman" w:cs="Times New Roman"/>
          <w:sz w:val="28"/>
          <w:szCs w:val="28"/>
        </w:rPr>
        <w:t>4) краткая характеристика объекта планового (рейдового) осмотра, обследования (кадастровый номер, площадь, целевое назначение земельного участка, его местоположение, сведения о землепользователе (при наличии) и др.);</w:t>
      </w:r>
      <w:r w:rsidRPr="00700079">
        <w:rPr>
          <w:rFonts w:ascii="Times New Roman" w:hAnsi="Times New Roman" w:cs="Times New Roman"/>
          <w:sz w:val="28"/>
          <w:szCs w:val="28"/>
        </w:rPr>
        <w:br/>
        <w:t xml:space="preserve">       </w:t>
      </w:r>
      <w:r w:rsidR="006E789B">
        <w:rPr>
          <w:rFonts w:ascii="Times New Roman" w:hAnsi="Times New Roman" w:cs="Times New Roman"/>
          <w:sz w:val="28"/>
          <w:szCs w:val="28"/>
        </w:rPr>
        <w:t xml:space="preserve">   </w:t>
      </w:r>
      <w:r w:rsidRPr="00700079">
        <w:rPr>
          <w:rFonts w:ascii="Times New Roman" w:hAnsi="Times New Roman" w:cs="Times New Roman"/>
          <w:sz w:val="28"/>
          <w:szCs w:val="28"/>
        </w:rPr>
        <w:t>5) дата, время начала и окончания проведения осмотра, обследования земельного участка;</w:t>
      </w:r>
      <w:r w:rsidRPr="00700079">
        <w:rPr>
          <w:rFonts w:ascii="Times New Roman" w:hAnsi="Times New Roman" w:cs="Times New Roman"/>
          <w:sz w:val="28"/>
          <w:szCs w:val="28"/>
        </w:rPr>
        <w:br/>
        <w:t xml:space="preserve">       </w:t>
      </w:r>
      <w:r w:rsidR="006E789B">
        <w:rPr>
          <w:rFonts w:ascii="Times New Roman" w:hAnsi="Times New Roman" w:cs="Times New Roman"/>
          <w:sz w:val="28"/>
          <w:szCs w:val="28"/>
        </w:rPr>
        <w:t xml:space="preserve">   </w:t>
      </w:r>
      <w:r w:rsidRPr="00700079">
        <w:rPr>
          <w:rFonts w:ascii="Times New Roman" w:hAnsi="Times New Roman" w:cs="Times New Roman"/>
          <w:sz w:val="28"/>
          <w:szCs w:val="28"/>
        </w:rPr>
        <w:t>6) информация о мероприятиях, проводимых в ходе осмотра, обследования земельного участка (визуальный осмотр, фото (видео) фиксация и др.);</w:t>
      </w:r>
      <w:proofErr w:type="gramEnd"/>
      <w:r w:rsidRPr="00700079">
        <w:rPr>
          <w:rFonts w:ascii="Times New Roman" w:hAnsi="Times New Roman" w:cs="Times New Roman"/>
          <w:sz w:val="28"/>
          <w:szCs w:val="28"/>
        </w:rPr>
        <w:br/>
        <w:t xml:space="preserve">       </w:t>
      </w:r>
      <w:r w:rsidR="006E789B">
        <w:rPr>
          <w:rFonts w:ascii="Times New Roman" w:hAnsi="Times New Roman" w:cs="Times New Roman"/>
          <w:sz w:val="28"/>
          <w:szCs w:val="28"/>
        </w:rPr>
        <w:t xml:space="preserve">   </w:t>
      </w:r>
      <w:proofErr w:type="gramStart"/>
      <w:r w:rsidRPr="00700079">
        <w:rPr>
          <w:rFonts w:ascii="Times New Roman" w:hAnsi="Times New Roman" w:cs="Times New Roman"/>
          <w:sz w:val="28"/>
          <w:szCs w:val="28"/>
        </w:rPr>
        <w:t>7) сведения о результатах планового (рейдового) осмотра, обследования земельного участка, о выявленных нарушениях требований земельного законодательства;</w:t>
      </w:r>
      <w:r w:rsidRPr="00700079">
        <w:rPr>
          <w:rFonts w:ascii="Times New Roman" w:hAnsi="Times New Roman" w:cs="Times New Roman"/>
          <w:sz w:val="28"/>
          <w:szCs w:val="28"/>
        </w:rPr>
        <w:br/>
        <w:t xml:space="preserve">       </w:t>
      </w:r>
      <w:r w:rsidR="006E789B">
        <w:rPr>
          <w:rFonts w:ascii="Times New Roman" w:hAnsi="Times New Roman" w:cs="Times New Roman"/>
          <w:sz w:val="28"/>
          <w:szCs w:val="28"/>
        </w:rPr>
        <w:t xml:space="preserve">   </w:t>
      </w:r>
      <w:r w:rsidRPr="00700079">
        <w:rPr>
          <w:rFonts w:ascii="Times New Roman" w:hAnsi="Times New Roman" w:cs="Times New Roman"/>
          <w:sz w:val="28"/>
          <w:szCs w:val="28"/>
        </w:rPr>
        <w:t>8) сведения о приложениях к акту (</w:t>
      </w:r>
      <w:proofErr w:type="spellStart"/>
      <w:r w:rsidRPr="00700079">
        <w:rPr>
          <w:rFonts w:ascii="Times New Roman" w:hAnsi="Times New Roman" w:cs="Times New Roman"/>
          <w:sz w:val="28"/>
          <w:szCs w:val="28"/>
        </w:rPr>
        <w:t>фототаблицы</w:t>
      </w:r>
      <w:proofErr w:type="spellEnd"/>
      <w:r w:rsidRPr="00700079">
        <w:rPr>
          <w:rFonts w:ascii="Times New Roman" w:hAnsi="Times New Roman" w:cs="Times New Roman"/>
          <w:sz w:val="28"/>
          <w:szCs w:val="28"/>
        </w:rPr>
        <w:t>, видеоматериалы, карты, схемы и другие материалы, полученные при проведении планового (рейдового) осмотра, обследования земельного участка);</w:t>
      </w:r>
      <w:r w:rsidRPr="00700079">
        <w:rPr>
          <w:rFonts w:ascii="Times New Roman" w:hAnsi="Times New Roman" w:cs="Times New Roman"/>
          <w:sz w:val="28"/>
          <w:szCs w:val="28"/>
        </w:rPr>
        <w:br/>
        <w:t xml:space="preserve">       </w:t>
      </w:r>
      <w:r w:rsidR="006E789B">
        <w:rPr>
          <w:rFonts w:ascii="Times New Roman" w:hAnsi="Times New Roman" w:cs="Times New Roman"/>
          <w:sz w:val="28"/>
          <w:szCs w:val="28"/>
        </w:rPr>
        <w:t xml:space="preserve">   </w:t>
      </w:r>
      <w:r w:rsidRPr="00700079">
        <w:rPr>
          <w:rFonts w:ascii="Times New Roman" w:hAnsi="Times New Roman" w:cs="Times New Roman"/>
          <w:sz w:val="28"/>
          <w:szCs w:val="28"/>
        </w:rPr>
        <w:t xml:space="preserve">9) подписи должностных лиц, проводивших плановый (рейдовый) осмотр, обследование.  </w:t>
      </w:r>
      <w:proofErr w:type="gramEnd"/>
    </w:p>
    <w:p w:rsidR="00700079" w:rsidRPr="00700079" w:rsidRDefault="00700079" w:rsidP="006E789B">
      <w:pPr>
        <w:pStyle w:val="a6"/>
        <w:ind w:left="0" w:right="-1" w:firstLine="709"/>
      </w:pPr>
      <w:r w:rsidRPr="00700079">
        <w:t xml:space="preserve"> </w:t>
      </w:r>
      <w:proofErr w:type="gramStart"/>
      <w:r w:rsidRPr="00700079">
        <w:t>В случае выявления при проведении плановых (рейдовых) осмотров, обследований земельных участков нарушений требований  земельного  законодательства должностные лица органа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w:t>
      </w:r>
      <w:proofErr w:type="gramEnd"/>
      <w:r w:rsidRPr="00700079">
        <w:t xml:space="preserve"> предпринимателя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0079" w:rsidRPr="00700079" w:rsidRDefault="00700079" w:rsidP="00700079">
      <w:pPr>
        <w:pStyle w:val="a6"/>
        <w:ind w:left="0" w:firstLine="426"/>
      </w:pPr>
    </w:p>
    <w:p w:rsidR="00700079" w:rsidRPr="00700079" w:rsidRDefault="00700079" w:rsidP="006E789B">
      <w:pPr>
        <w:spacing w:after="0"/>
        <w:jc w:val="center"/>
        <w:rPr>
          <w:rFonts w:ascii="Times New Roman" w:hAnsi="Times New Roman" w:cs="Times New Roman"/>
          <w:b/>
          <w:bCs/>
          <w:sz w:val="28"/>
          <w:szCs w:val="28"/>
        </w:rPr>
      </w:pPr>
      <w:r w:rsidRPr="00700079">
        <w:rPr>
          <w:rFonts w:ascii="Times New Roman" w:hAnsi="Times New Roman" w:cs="Times New Roman"/>
          <w:b/>
          <w:bCs/>
          <w:sz w:val="28"/>
          <w:szCs w:val="28"/>
        </w:rPr>
        <w:t xml:space="preserve">Раздел 5. Порядок и формы </w:t>
      </w:r>
      <w:proofErr w:type="gramStart"/>
      <w:r w:rsidRPr="00700079">
        <w:rPr>
          <w:rFonts w:ascii="Times New Roman" w:hAnsi="Times New Roman" w:cs="Times New Roman"/>
          <w:b/>
          <w:bCs/>
          <w:sz w:val="28"/>
          <w:szCs w:val="28"/>
        </w:rPr>
        <w:t>контроля за</w:t>
      </w:r>
      <w:proofErr w:type="gramEnd"/>
      <w:r w:rsidRPr="00700079">
        <w:rPr>
          <w:rFonts w:ascii="Times New Roman" w:hAnsi="Times New Roman" w:cs="Times New Roman"/>
          <w:b/>
          <w:bCs/>
          <w:sz w:val="28"/>
          <w:szCs w:val="28"/>
        </w:rPr>
        <w:t xml:space="preserve"> исполнением</w:t>
      </w:r>
    </w:p>
    <w:p w:rsidR="00700079" w:rsidRPr="00700079" w:rsidRDefault="00700079" w:rsidP="006E789B">
      <w:pPr>
        <w:spacing w:after="0"/>
        <w:jc w:val="center"/>
        <w:rPr>
          <w:rFonts w:ascii="Times New Roman" w:hAnsi="Times New Roman" w:cs="Times New Roman"/>
          <w:b/>
          <w:bCs/>
          <w:sz w:val="28"/>
          <w:szCs w:val="28"/>
        </w:rPr>
      </w:pPr>
      <w:r w:rsidRPr="00700079">
        <w:rPr>
          <w:rFonts w:ascii="Times New Roman" w:hAnsi="Times New Roman" w:cs="Times New Roman"/>
          <w:b/>
          <w:bCs/>
          <w:sz w:val="28"/>
          <w:szCs w:val="28"/>
        </w:rPr>
        <w:t>муниципальной функции</w:t>
      </w:r>
    </w:p>
    <w:p w:rsidR="00700079" w:rsidRPr="00700079" w:rsidRDefault="00700079" w:rsidP="006E789B">
      <w:pPr>
        <w:pStyle w:val="a6"/>
        <w:numPr>
          <w:ilvl w:val="1"/>
          <w:numId w:val="39"/>
        </w:numPr>
        <w:ind w:left="0" w:right="-1" w:firstLine="709"/>
      </w:pPr>
      <w:r w:rsidRPr="00700079">
        <w:t xml:space="preserve">Руководитель Комитета осуществляет </w:t>
      </w:r>
      <w:proofErr w:type="gramStart"/>
      <w:r w:rsidRPr="00700079">
        <w:t>контроль за</w:t>
      </w:r>
      <w:proofErr w:type="gramEnd"/>
      <w:r w:rsidRPr="00700079">
        <w:t xml:space="preserve"> действиями муниципального инспектора, осуществляющего муниципальный земельный контроль, при проведении проверок. Уполномоченное лицо, осуществляющее земельный контроль, представляет ежеквартальный отчет о проведенных проверках.</w:t>
      </w:r>
    </w:p>
    <w:p w:rsidR="00700079" w:rsidRPr="00700079" w:rsidRDefault="00700079" w:rsidP="006E789B">
      <w:pPr>
        <w:pStyle w:val="a6"/>
        <w:numPr>
          <w:ilvl w:val="1"/>
          <w:numId w:val="39"/>
        </w:numPr>
        <w:ind w:left="0" w:right="-1" w:firstLine="709"/>
      </w:pPr>
      <w:r w:rsidRPr="00700079">
        <w:t xml:space="preserve">Уполномоченное лицо в случае ненадлежащего исполнения (неисполнения) своих функций и служебных обязанностей при проведении </w:t>
      </w:r>
      <w:r w:rsidRPr="00700079">
        <w:lastRenderedPageBreak/>
        <w:t>земельного законодательства несет ответственность в соответствии с законодательством РФ.</w:t>
      </w:r>
    </w:p>
    <w:p w:rsidR="00700079" w:rsidRPr="00700079" w:rsidRDefault="00700079" w:rsidP="006E789B">
      <w:pPr>
        <w:pStyle w:val="a6"/>
        <w:numPr>
          <w:ilvl w:val="1"/>
          <w:numId w:val="39"/>
        </w:numPr>
        <w:ind w:left="0" w:right="-1" w:firstLine="709"/>
      </w:pPr>
      <w:r w:rsidRPr="00700079">
        <w:t>Результатом исполнения муниципальной функции является:</w:t>
      </w:r>
    </w:p>
    <w:p w:rsidR="00700079" w:rsidRPr="00700079" w:rsidRDefault="00700079" w:rsidP="006E789B">
      <w:pPr>
        <w:numPr>
          <w:ilvl w:val="0"/>
          <w:numId w:val="6"/>
        </w:numPr>
        <w:spacing w:after="0" w:line="240" w:lineRule="auto"/>
        <w:ind w:right="-1" w:firstLine="709"/>
        <w:jc w:val="both"/>
        <w:rPr>
          <w:rFonts w:ascii="Times New Roman" w:hAnsi="Times New Roman" w:cs="Times New Roman"/>
          <w:sz w:val="28"/>
          <w:szCs w:val="28"/>
        </w:rPr>
      </w:pPr>
      <w:r w:rsidRPr="00700079">
        <w:rPr>
          <w:rFonts w:ascii="Times New Roman" w:hAnsi="Times New Roman" w:cs="Times New Roman"/>
          <w:sz w:val="28"/>
          <w:szCs w:val="28"/>
        </w:rPr>
        <w:t>составление акта проверки по форме, утвержденной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0079" w:rsidRPr="00700079" w:rsidRDefault="00700079" w:rsidP="006E789B">
      <w:pPr>
        <w:numPr>
          <w:ilvl w:val="0"/>
          <w:numId w:val="6"/>
        </w:numPr>
        <w:spacing w:after="0" w:line="240" w:lineRule="auto"/>
        <w:ind w:right="-1" w:firstLine="709"/>
        <w:jc w:val="both"/>
        <w:rPr>
          <w:rFonts w:ascii="Times New Roman" w:hAnsi="Times New Roman" w:cs="Times New Roman"/>
          <w:sz w:val="28"/>
          <w:szCs w:val="28"/>
        </w:rPr>
      </w:pPr>
      <w:r w:rsidRPr="00700079">
        <w:rPr>
          <w:rFonts w:ascii="Times New Roman" w:hAnsi="Times New Roman" w:cs="Times New Roman"/>
          <w:sz w:val="28"/>
          <w:szCs w:val="28"/>
        </w:rPr>
        <w:t>направление материалов проверки в орган, осуществляющий государственный земельный надзор (в случае выявления нарушений земельного законодательства);</w:t>
      </w:r>
    </w:p>
    <w:p w:rsidR="00700079" w:rsidRPr="00700079" w:rsidRDefault="00700079" w:rsidP="006E789B">
      <w:pPr>
        <w:numPr>
          <w:ilvl w:val="0"/>
          <w:numId w:val="6"/>
        </w:numPr>
        <w:spacing w:after="0" w:line="240" w:lineRule="auto"/>
        <w:ind w:right="-1" w:firstLine="709"/>
        <w:jc w:val="both"/>
        <w:rPr>
          <w:rFonts w:ascii="Times New Roman" w:hAnsi="Times New Roman" w:cs="Times New Roman"/>
          <w:sz w:val="28"/>
          <w:szCs w:val="28"/>
        </w:rPr>
      </w:pPr>
      <w:r w:rsidRPr="00700079">
        <w:rPr>
          <w:rFonts w:ascii="Times New Roman" w:hAnsi="Times New Roman" w:cs="Times New Roman"/>
          <w:sz w:val="28"/>
          <w:szCs w:val="28"/>
        </w:rPr>
        <w:t>внесение сведений о проведении проверки в Книгу проверок соблюдения земельного законодательства.</w:t>
      </w:r>
    </w:p>
    <w:p w:rsidR="00700079" w:rsidRPr="00700079" w:rsidRDefault="00700079" w:rsidP="006E789B">
      <w:pPr>
        <w:pStyle w:val="a6"/>
        <w:numPr>
          <w:ilvl w:val="1"/>
          <w:numId w:val="39"/>
        </w:numPr>
        <w:ind w:left="0" w:right="-1" w:firstLine="709"/>
      </w:pPr>
      <w:r w:rsidRPr="00700079">
        <w:t>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Председателем Комитета.</w:t>
      </w:r>
    </w:p>
    <w:p w:rsidR="00700079" w:rsidRPr="00700079" w:rsidRDefault="00700079" w:rsidP="006E789B">
      <w:pPr>
        <w:pStyle w:val="a6"/>
        <w:numPr>
          <w:ilvl w:val="1"/>
          <w:numId w:val="39"/>
        </w:numPr>
        <w:ind w:left="0" w:right="-1" w:firstLine="709"/>
      </w:pPr>
      <w:r w:rsidRPr="00700079">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700079" w:rsidRPr="00700079" w:rsidRDefault="00700079" w:rsidP="006E789B">
      <w:pPr>
        <w:pStyle w:val="a6"/>
        <w:numPr>
          <w:ilvl w:val="1"/>
          <w:numId w:val="39"/>
        </w:numPr>
        <w:ind w:left="0" w:right="-1" w:firstLine="709"/>
      </w:pPr>
      <w:r w:rsidRPr="00700079">
        <w:t>Проверки могут быть плановыми (осуществляться на основании полугодовых или годовых планов работы уполномоченного органа) и внеплановыми.</w:t>
      </w:r>
    </w:p>
    <w:p w:rsidR="00700079" w:rsidRPr="00700079" w:rsidRDefault="00700079" w:rsidP="00700079">
      <w:pPr>
        <w:jc w:val="both"/>
        <w:rPr>
          <w:rFonts w:ascii="Times New Roman" w:hAnsi="Times New Roman" w:cs="Times New Roman"/>
          <w:b/>
          <w:bCs/>
          <w:sz w:val="28"/>
          <w:szCs w:val="28"/>
        </w:rPr>
      </w:pPr>
    </w:p>
    <w:p w:rsidR="00700079" w:rsidRPr="00700079" w:rsidRDefault="00700079" w:rsidP="006E789B">
      <w:pPr>
        <w:jc w:val="center"/>
        <w:rPr>
          <w:rFonts w:ascii="Times New Roman" w:hAnsi="Times New Roman" w:cs="Times New Roman"/>
          <w:b/>
          <w:bCs/>
          <w:sz w:val="28"/>
          <w:szCs w:val="28"/>
        </w:rPr>
      </w:pPr>
      <w:r w:rsidRPr="00700079">
        <w:rPr>
          <w:rFonts w:ascii="Times New Roman" w:hAnsi="Times New Roman" w:cs="Times New Roman"/>
          <w:b/>
          <w:bCs/>
          <w:sz w:val="28"/>
          <w:szCs w:val="28"/>
        </w:rPr>
        <w:t>Раздел 6.</w:t>
      </w:r>
    </w:p>
    <w:p w:rsidR="00700079" w:rsidRPr="00700079" w:rsidRDefault="00700079" w:rsidP="006E789B">
      <w:pPr>
        <w:jc w:val="center"/>
        <w:rPr>
          <w:rFonts w:ascii="Times New Roman" w:hAnsi="Times New Roman" w:cs="Times New Roman"/>
          <w:b/>
          <w:bCs/>
          <w:sz w:val="28"/>
          <w:szCs w:val="28"/>
        </w:rPr>
      </w:pPr>
      <w:r w:rsidRPr="00700079">
        <w:rPr>
          <w:rFonts w:ascii="Times New Roman" w:hAnsi="Times New Roman" w:cs="Times New Roman"/>
          <w:b/>
          <w:bCs/>
          <w:sz w:val="28"/>
          <w:szCs w:val="28"/>
        </w:rPr>
        <w:t>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700079" w:rsidRPr="00700079" w:rsidRDefault="00700079" w:rsidP="006E789B">
      <w:pPr>
        <w:ind w:firstLine="709"/>
        <w:jc w:val="both"/>
        <w:rPr>
          <w:rFonts w:ascii="Times New Roman" w:hAnsi="Times New Roman" w:cs="Times New Roman"/>
          <w:sz w:val="28"/>
          <w:szCs w:val="28"/>
        </w:rPr>
      </w:pPr>
      <w:r w:rsidRPr="00700079">
        <w:rPr>
          <w:rFonts w:ascii="Times New Roman" w:hAnsi="Times New Roman" w:cs="Times New Roman"/>
          <w:sz w:val="28"/>
          <w:szCs w:val="28"/>
        </w:rPr>
        <w:t>6.1. Заявители имеют право на обжалование действий (бездействий) и решений должностных лиц, осуществляемых исполнение муниципальной функции.</w:t>
      </w:r>
    </w:p>
    <w:p w:rsidR="00700079" w:rsidRPr="00700079" w:rsidRDefault="00700079" w:rsidP="006E789B">
      <w:pPr>
        <w:ind w:firstLine="709"/>
        <w:jc w:val="both"/>
        <w:rPr>
          <w:rFonts w:ascii="Times New Roman" w:hAnsi="Times New Roman" w:cs="Times New Roman"/>
          <w:sz w:val="28"/>
          <w:szCs w:val="28"/>
        </w:rPr>
      </w:pPr>
      <w:r w:rsidRPr="00700079">
        <w:rPr>
          <w:rFonts w:ascii="Times New Roman" w:hAnsi="Times New Roman" w:cs="Times New Roman"/>
          <w:sz w:val="28"/>
          <w:szCs w:val="28"/>
        </w:rPr>
        <w:t>6.2. Обжалование действий (бездействия) и решений специалистов уполномоченного органа, осуществляемых (принятых) в ходе выполнения настоящего административного регламента, производится в досудебном и судебном порядке.</w:t>
      </w:r>
    </w:p>
    <w:p w:rsidR="00700079" w:rsidRPr="00700079" w:rsidRDefault="00700079" w:rsidP="006E789B">
      <w:pPr>
        <w:ind w:firstLine="709"/>
        <w:jc w:val="both"/>
        <w:rPr>
          <w:rFonts w:ascii="Times New Roman" w:hAnsi="Times New Roman" w:cs="Times New Roman"/>
          <w:sz w:val="28"/>
          <w:szCs w:val="28"/>
        </w:rPr>
      </w:pPr>
      <w:r w:rsidRPr="00700079">
        <w:rPr>
          <w:rFonts w:ascii="Times New Roman" w:hAnsi="Times New Roman" w:cs="Times New Roman"/>
          <w:sz w:val="28"/>
          <w:szCs w:val="28"/>
        </w:rPr>
        <w:t xml:space="preserve">6.3.Заявители имеют право обратиться с жалобой лично к Главе района или направить письменное обращение, жалобу (претензию) Председателю Комитета. </w:t>
      </w:r>
    </w:p>
    <w:p w:rsidR="00700079" w:rsidRPr="00700079" w:rsidRDefault="00700079" w:rsidP="006E789B">
      <w:pPr>
        <w:pStyle w:val="a6"/>
        <w:numPr>
          <w:ilvl w:val="1"/>
          <w:numId w:val="40"/>
        </w:numPr>
        <w:ind w:left="0" w:right="0" w:firstLine="709"/>
      </w:pPr>
      <w:r w:rsidRPr="00700079">
        <w:t>Срок рассмотрения жалобы не должен превышать 30 дней с момента получения обращения.</w:t>
      </w:r>
    </w:p>
    <w:p w:rsidR="00700079" w:rsidRPr="00700079" w:rsidRDefault="00700079" w:rsidP="006E789B">
      <w:pPr>
        <w:ind w:firstLine="709"/>
        <w:jc w:val="both"/>
        <w:rPr>
          <w:rFonts w:ascii="Times New Roman" w:hAnsi="Times New Roman" w:cs="Times New Roman"/>
          <w:sz w:val="28"/>
          <w:szCs w:val="28"/>
        </w:rPr>
      </w:pPr>
      <w:r w:rsidRPr="00700079">
        <w:rPr>
          <w:rFonts w:ascii="Times New Roman" w:hAnsi="Times New Roman" w:cs="Times New Roman"/>
          <w:sz w:val="28"/>
          <w:szCs w:val="28"/>
        </w:rPr>
        <w:lastRenderedPageBreak/>
        <w:t>В случае</w:t>
      </w:r>
      <w:proofErr w:type="gramStart"/>
      <w:r w:rsidRPr="00700079">
        <w:rPr>
          <w:rFonts w:ascii="Times New Roman" w:hAnsi="Times New Roman" w:cs="Times New Roman"/>
          <w:sz w:val="28"/>
          <w:szCs w:val="28"/>
        </w:rPr>
        <w:t>,</w:t>
      </w:r>
      <w:proofErr w:type="gramEnd"/>
      <w:r w:rsidRPr="00700079">
        <w:rPr>
          <w:rFonts w:ascii="Times New Roman" w:hAnsi="Times New Roman" w:cs="Times New Roman"/>
          <w:sz w:val="28"/>
          <w:szCs w:val="28"/>
        </w:rPr>
        <w:t xml:space="preserve"> если по обращению требуется провести проверку, срок рассмотрения жалобы может быть продлен, но не более чем на один месяц. О продлении срока рассмотрения жалобы заявитель уведомляется письменно с указанием причин продления.</w:t>
      </w:r>
    </w:p>
    <w:p w:rsidR="00700079" w:rsidRPr="00700079" w:rsidRDefault="00700079" w:rsidP="006E789B">
      <w:pPr>
        <w:ind w:firstLine="709"/>
        <w:jc w:val="both"/>
        <w:rPr>
          <w:rFonts w:ascii="Times New Roman" w:hAnsi="Times New Roman" w:cs="Times New Roman"/>
          <w:sz w:val="28"/>
          <w:szCs w:val="28"/>
        </w:rPr>
      </w:pPr>
      <w:r w:rsidRPr="00700079">
        <w:rPr>
          <w:rFonts w:ascii="Times New Roman" w:hAnsi="Times New Roman" w:cs="Times New Roman"/>
          <w:sz w:val="28"/>
          <w:szCs w:val="28"/>
        </w:rPr>
        <w:t>6.5.Обращение (жалоба) заявителей в письменной форме должно содержать следующую информацию:</w:t>
      </w:r>
    </w:p>
    <w:p w:rsidR="00700079" w:rsidRPr="00700079" w:rsidRDefault="00700079" w:rsidP="006E789B">
      <w:pPr>
        <w:ind w:firstLine="709"/>
        <w:jc w:val="both"/>
        <w:rPr>
          <w:rFonts w:ascii="Times New Roman" w:hAnsi="Times New Roman" w:cs="Times New Roman"/>
          <w:sz w:val="28"/>
          <w:szCs w:val="28"/>
        </w:rPr>
      </w:pPr>
      <w:r w:rsidRPr="00700079">
        <w:rPr>
          <w:rFonts w:ascii="Times New Roman" w:hAnsi="Times New Roman" w:cs="Times New Roman"/>
          <w:sz w:val="28"/>
          <w:szCs w:val="28"/>
        </w:rPr>
        <w:t>наименование юридического лица, которым подается жалоба, его место регистрации;</w:t>
      </w:r>
    </w:p>
    <w:p w:rsidR="00700079" w:rsidRPr="00700079" w:rsidRDefault="00700079" w:rsidP="006E789B">
      <w:pPr>
        <w:ind w:firstLine="709"/>
        <w:jc w:val="both"/>
        <w:rPr>
          <w:rFonts w:ascii="Times New Roman" w:hAnsi="Times New Roman" w:cs="Times New Roman"/>
          <w:sz w:val="28"/>
          <w:szCs w:val="28"/>
        </w:rPr>
      </w:pPr>
      <w:proofErr w:type="gramStart"/>
      <w:r w:rsidRPr="00700079">
        <w:rPr>
          <w:rFonts w:ascii="Times New Roman" w:hAnsi="Times New Roman" w:cs="Times New Roman"/>
          <w:sz w:val="28"/>
          <w:szCs w:val="28"/>
        </w:rPr>
        <w:t>наименование органа, должность, фамилия, имя и отчество работника, решение, действие (бездействие) которого обжалуется;</w:t>
      </w:r>
      <w:proofErr w:type="gramEnd"/>
    </w:p>
    <w:p w:rsidR="00700079" w:rsidRPr="00700079" w:rsidRDefault="00700079" w:rsidP="006E789B">
      <w:pPr>
        <w:ind w:firstLine="709"/>
        <w:jc w:val="both"/>
        <w:rPr>
          <w:rFonts w:ascii="Times New Roman" w:hAnsi="Times New Roman" w:cs="Times New Roman"/>
          <w:sz w:val="28"/>
          <w:szCs w:val="28"/>
        </w:rPr>
      </w:pPr>
      <w:r w:rsidRPr="00700079">
        <w:rPr>
          <w:rFonts w:ascii="Times New Roman" w:hAnsi="Times New Roman" w:cs="Times New Roman"/>
          <w:sz w:val="28"/>
          <w:szCs w:val="28"/>
        </w:rPr>
        <w:t>суть обжалуемого действия (бездействия); причины несогласия с обжалуемым действием (бездействием);</w:t>
      </w:r>
    </w:p>
    <w:p w:rsidR="00700079" w:rsidRPr="00700079" w:rsidRDefault="00700079" w:rsidP="006E789B">
      <w:pPr>
        <w:ind w:firstLine="709"/>
        <w:jc w:val="both"/>
        <w:rPr>
          <w:rFonts w:ascii="Times New Roman" w:hAnsi="Times New Roman" w:cs="Times New Roman"/>
          <w:sz w:val="28"/>
          <w:szCs w:val="28"/>
        </w:rPr>
      </w:pPr>
      <w:r w:rsidRPr="00700079">
        <w:rPr>
          <w:rFonts w:ascii="Times New Roman" w:hAnsi="Times New Roman" w:cs="Times New Roman"/>
          <w:sz w:val="28"/>
          <w:szCs w:val="28"/>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00079" w:rsidRPr="00700079" w:rsidRDefault="00700079" w:rsidP="006E789B">
      <w:pPr>
        <w:ind w:firstLine="709"/>
        <w:jc w:val="both"/>
        <w:rPr>
          <w:rFonts w:ascii="Times New Roman" w:hAnsi="Times New Roman" w:cs="Times New Roman"/>
          <w:sz w:val="28"/>
          <w:szCs w:val="28"/>
        </w:rPr>
      </w:pPr>
      <w:r w:rsidRPr="00700079">
        <w:rPr>
          <w:rFonts w:ascii="Times New Roman" w:hAnsi="Times New Roman" w:cs="Times New Roman"/>
          <w:sz w:val="28"/>
          <w:szCs w:val="28"/>
        </w:rPr>
        <w:t xml:space="preserve">требования о признании </w:t>
      </w:r>
      <w:proofErr w:type="gramStart"/>
      <w:r w:rsidRPr="00700079">
        <w:rPr>
          <w:rFonts w:ascii="Times New Roman" w:hAnsi="Times New Roman" w:cs="Times New Roman"/>
          <w:sz w:val="28"/>
          <w:szCs w:val="28"/>
        </w:rPr>
        <w:t>незаконными</w:t>
      </w:r>
      <w:proofErr w:type="gramEnd"/>
      <w:r w:rsidRPr="00700079">
        <w:rPr>
          <w:rFonts w:ascii="Times New Roman" w:hAnsi="Times New Roman" w:cs="Times New Roman"/>
          <w:sz w:val="28"/>
          <w:szCs w:val="28"/>
        </w:rPr>
        <w:t xml:space="preserve"> действия (бездействия);</w:t>
      </w:r>
    </w:p>
    <w:p w:rsidR="00700079" w:rsidRPr="00700079" w:rsidRDefault="00700079" w:rsidP="006E789B">
      <w:pPr>
        <w:ind w:firstLine="709"/>
        <w:jc w:val="both"/>
        <w:rPr>
          <w:rFonts w:ascii="Times New Roman" w:hAnsi="Times New Roman" w:cs="Times New Roman"/>
          <w:sz w:val="28"/>
          <w:szCs w:val="28"/>
        </w:rPr>
      </w:pPr>
      <w:r w:rsidRPr="00700079">
        <w:rPr>
          <w:rFonts w:ascii="Times New Roman" w:hAnsi="Times New Roman" w:cs="Times New Roman"/>
          <w:sz w:val="28"/>
          <w:szCs w:val="28"/>
        </w:rPr>
        <w:t>иные сведения, которые заявитель считает необходимым сообщить.</w:t>
      </w:r>
    </w:p>
    <w:p w:rsidR="00700079" w:rsidRPr="00700079" w:rsidRDefault="00700079" w:rsidP="006E789B">
      <w:pPr>
        <w:ind w:firstLine="709"/>
        <w:jc w:val="both"/>
        <w:rPr>
          <w:rFonts w:ascii="Times New Roman" w:hAnsi="Times New Roman" w:cs="Times New Roman"/>
          <w:sz w:val="28"/>
          <w:szCs w:val="28"/>
        </w:rPr>
      </w:pPr>
      <w:r w:rsidRPr="00700079">
        <w:rPr>
          <w:rFonts w:ascii="Times New Roman" w:hAnsi="Times New Roman" w:cs="Times New Roman"/>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00079" w:rsidRPr="00700079" w:rsidRDefault="00700079" w:rsidP="006E789B">
      <w:pPr>
        <w:pStyle w:val="a6"/>
        <w:numPr>
          <w:ilvl w:val="1"/>
          <w:numId w:val="40"/>
        </w:numPr>
        <w:ind w:left="0" w:right="-1" w:firstLine="709"/>
      </w:pPr>
      <w:r w:rsidRPr="00700079">
        <w:t>Если</w:t>
      </w:r>
      <w:r w:rsidRPr="00700079">
        <w:tab/>
        <w:t>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 Жалоба подписывается подавшим ее заявителем.</w:t>
      </w:r>
    </w:p>
    <w:p w:rsidR="00700079" w:rsidRPr="00700079" w:rsidRDefault="00700079" w:rsidP="006E789B">
      <w:pPr>
        <w:pStyle w:val="a6"/>
        <w:numPr>
          <w:ilvl w:val="1"/>
          <w:numId w:val="40"/>
        </w:numPr>
        <w:ind w:left="0" w:right="-1" w:firstLine="709"/>
      </w:pPr>
      <w:r w:rsidRPr="00700079">
        <w:t>По</w:t>
      </w:r>
      <w:r w:rsidRPr="00700079">
        <w:tab/>
        <w:t xml:space="preserve">результатам рассмотрения жалобы должностное лицо, ответственный или уполномоченный орган принимает решение об удовлетворении требований заявителя и о признании </w:t>
      </w:r>
      <w:proofErr w:type="gramStart"/>
      <w:r w:rsidRPr="00700079">
        <w:t>неправомерными</w:t>
      </w:r>
      <w:proofErr w:type="gramEnd"/>
      <w:r w:rsidRPr="00700079">
        <w:t xml:space="preserve"> действий (бездействия) либо об отказе в удовлетворении жалобы. Письменный ответ, содержащий результаты рассмотрения обращения, направляется получателю заявителю почтой.</w:t>
      </w:r>
    </w:p>
    <w:p w:rsidR="00700079" w:rsidRPr="00700079" w:rsidRDefault="00700079" w:rsidP="006E789B">
      <w:pPr>
        <w:pStyle w:val="a6"/>
        <w:numPr>
          <w:ilvl w:val="1"/>
          <w:numId w:val="40"/>
        </w:numPr>
        <w:ind w:left="0" w:right="-1" w:firstLine="709"/>
      </w:pPr>
      <w:r w:rsidRPr="00700079">
        <w:t>Обращение заявителя не рассматривается в случаях:</w:t>
      </w:r>
    </w:p>
    <w:p w:rsidR="00700079" w:rsidRPr="00700079" w:rsidRDefault="00700079" w:rsidP="006E789B">
      <w:pPr>
        <w:ind w:right="-1" w:firstLine="709"/>
        <w:jc w:val="both"/>
        <w:rPr>
          <w:rFonts w:ascii="Times New Roman" w:hAnsi="Times New Roman" w:cs="Times New Roman"/>
          <w:sz w:val="28"/>
          <w:szCs w:val="28"/>
        </w:rPr>
      </w:pPr>
      <w:r w:rsidRPr="00700079">
        <w:rPr>
          <w:rFonts w:ascii="Times New Roman" w:hAnsi="Times New Roman" w:cs="Times New Roman"/>
          <w:sz w:val="28"/>
          <w:szCs w:val="28"/>
        </w:rPr>
        <w:t>отсутствия сведений об обжалуемом решении, действии, бездействии (в чем выразилось, кем принято), о лице, обратившемся с жалобой (наименование юридического лица);</w:t>
      </w:r>
    </w:p>
    <w:p w:rsidR="00700079" w:rsidRPr="00700079" w:rsidRDefault="00700079" w:rsidP="006E789B">
      <w:pPr>
        <w:ind w:right="-1" w:firstLine="709"/>
        <w:jc w:val="both"/>
        <w:rPr>
          <w:rFonts w:ascii="Times New Roman" w:hAnsi="Times New Roman" w:cs="Times New Roman"/>
          <w:sz w:val="28"/>
          <w:szCs w:val="28"/>
        </w:rPr>
      </w:pPr>
      <w:r w:rsidRPr="00700079">
        <w:rPr>
          <w:rFonts w:ascii="Times New Roman" w:hAnsi="Times New Roman" w:cs="Times New Roman"/>
          <w:sz w:val="28"/>
          <w:szCs w:val="28"/>
        </w:rPr>
        <w:t>отсутствия подписи заявителя.</w:t>
      </w:r>
    </w:p>
    <w:p w:rsidR="00700079" w:rsidRPr="00700079" w:rsidRDefault="00700079" w:rsidP="006E789B">
      <w:pPr>
        <w:pStyle w:val="a6"/>
        <w:numPr>
          <w:ilvl w:val="1"/>
          <w:numId w:val="40"/>
        </w:numPr>
        <w:ind w:left="0" w:right="-1" w:firstLine="709"/>
      </w:pPr>
      <w:r w:rsidRPr="00700079">
        <w:t>Письменный</w:t>
      </w:r>
      <w:r w:rsidRPr="00700079">
        <w:tab/>
        <w:t>ответ с указанием причин отказа в рассмотрении жалобы направляется заявителю не позднее 15 дней с момента ее получения.</w:t>
      </w:r>
    </w:p>
    <w:p w:rsidR="00700079" w:rsidRPr="00700079" w:rsidRDefault="00700079" w:rsidP="006E789B">
      <w:pPr>
        <w:pStyle w:val="a6"/>
        <w:numPr>
          <w:ilvl w:val="1"/>
          <w:numId w:val="40"/>
        </w:numPr>
        <w:ind w:left="0" w:right="-1" w:firstLine="709"/>
      </w:pPr>
      <w:r w:rsidRPr="00700079">
        <w:lastRenderedPageBreak/>
        <w:t>Заявители вправе обжаловать решения, принятые в ходе исполнения муниципальной функции, действия или бездействия должностных лиц, ответственных или уполномоченных работников, работников, участвующих в исполнении муниципальной функции, в судебном порядке.</w:t>
      </w:r>
    </w:p>
    <w:p w:rsidR="00700079" w:rsidRPr="00700079" w:rsidRDefault="00700079" w:rsidP="006E789B">
      <w:pPr>
        <w:ind w:right="-1" w:firstLine="709"/>
        <w:jc w:val="both"/>
        <w:rPr>
          <w:rFonts w:ascii="Times New Roman" w:hAnsi="Times New Roman" w:cs="Times New Roman"/>
          <w:sz w:val="28"/>
          <w:szCs w:val="28"/>
        </w:rPr>
      </w:pPr>
      <w:r w:rsidRPr="00700079">
        <w:rPr>
          <w:rFonts w:ascii="Times New Roman" w:hAnsi="Times New Roman" w:cs="Times New Roman"/>
          <w:sz w:val="28"/>
          <w:szCs w:val="28"/>
        </w:rPr>
        <w:t>В суде могут быть обжалованы решения, действия или бездействие, в результате которых:</w:t>
      </w:r>
    </w:p>
    <w:p w:rsidR="00700079" w:rsidRPr="00700079" w:rsidRDefault="00700079" w:rsidP="006E789B">
      <w:pPr>
        <w:ind w:right="-1" w:firstLine="709"/>
        <w:jc w:val="both"/>
        <w:rPr>
          <w:rFonts w:ascii="Times New Roman" w:hAnsi="Times New Roman" w:cs="Times New Roman"/>
          <w:sz w:val="28"/>
          <w:szCs w:val="28"/>
        </w:rPr>
      </w:pPr>
      <w:r w:rsidRPr="00700079">
        <w:rPr>
          <w:rFonts w:ascii="Times New Roman" w:hAnsi="Times New Roman" w:cs="Times New Roman"/>
          <w:sz w:val="28"/>
          <w:szCs w:val="28"/>
        </w:rPr>
        <w:t>нарушены права и свободы заявителя;</w:t>
      </w:r>
    </w:p>
    <w:p w:rsidR="00700079" w:rsidRPr="00700079" w:rsidRDefault="00700079" w:rsidP="006E789B">
      <w:pPr>
        <w:ind w:right="-1" w:firstLine="709"/>
        <w:jc w:val="both"/>
        <w:rPr>
          <w:rFonts w:ascii="Times New Roman" w:hAnsi="Times New Roman" w:cs="Times New Roman"/>
          <w:sz w:val="28"/>
          <w:szCs w:val="28"/>
        </w:rPr>
      </w:pPr>
      <w:r w:rsidRPr="00700079">
        <w:rPr>
          <w:rFonts w:ascii="Times New Roman" w:hAnsi="Times New Roman" w:cs="Times New Roman"/>
          <w:sz w:val="28"/>
          <w:szCs w:val="28"/>
        </w:rPr>
        <w:t xml:space="preserve">созданы препятствия к осуществлению получателем муниципальной функции его прав и свобод; незаконно на получателя муниципальной функции возложена какая-либо обязанность или он незаконно привлечен к какой-либо ответственности. </w:t>
      </w:r>
    </w:p>
    <w:p w:rsidR="00700079" w:rsidRPr="00700079" w:rsidRDefault="00700079" w:rsidP="006E789B">
      <w:pPr>
        <w:jc w:val="center"/>
        <w:rPr>
          <w:rFonts w:ascii="Times New Roman" w:hAnsi="Times New Roman" w:cs="Times New Roman"/>
          <w:sz w:val="28"/>
          <w:szCs w:val="28"/>
        </w:rPr>
      </w:pPr>
      <w:r w:rsidRPr="00700079">
        <w:rPr>
          <w:rFonts w:ascii="Times New Roman" w:hAnsi="Times New Roman" w:cs="Times New Roman"/>
          <w:b/>
          <w:bCs/>
          <w:sz w:val="28"/>
          <w:szCs w:val="28"/>
        </w:rPr>
        <w:t>7. Порядок внесения изменений в настоящий регламент</w:t>
      </w:r>
    </w:p>
    <w:p w:rsidR="00700079" w:rsidRPr="00700079" w:rsidRDefault="00700079" w:rsidP="006E789B">
      <w:pPr>
        <w:pStyle w:val="a6"/>
        <w:numPr>
          <w:ilvl w:val="1"/>
          <w:numId w:val="41"/>
        </w:numPr>
        <w:ind w:left="0" w:right="-1" w:firstLine="709"/>
      </w:pPr>
      <w:r w:rsidRPr="00700079">
        <w:t>В случае изменения действующего законодательства РФ, регулирующего исполнение муниципальной функции, а также изменении условий предоставления муниципальной функции, в настоящий регламент вносятся изменения.</w:t>
      </w:r>
    </w:p>
    <w:p w:rsidR="00700079" w:rsidRPr="00700079" w:rsidRDefault="00700079" w:rsidP="006E789B">
      <w:pPr>
        <w:pStyle w:val="a6"/>
        <w:numPr>
          <w:ilvl w:val="1"/>
          <w:numId w:val="41"/>
        </w:numPr>
        <w:ind w:left="0" w:right="-1" w:firstLine="709"/>
      </w:pPr>
      <w:r w:rsidRPr="00700079">
        <w:t>Изменения</w:t>
      </w:r>
      <w:r w:rsidRPr="00700079">
        <w:tab/>
        <w:t>в регламент производятся путем принятия муниципального правового акта.</w:t>
      </w:r>
    </w:p>
    <w:p w:rsidR="00700079" w:rsidRPr="00700079" w:rsidRDefault="00700079" w:rsidP="006E789B">
      <w:pPr>
        <w:ind w:right="-1" w:firstLine="709"/>
        <w:rPr>
          <w:rFonts w:ascii="Times New Roman" w:hAnsi="Times New Roman" w:cs="Times New Roman"/>
          <w:sz w:val="28"/>
          <w:szCs w:val="28"/>
        </w:rPr>
      </w:pPr>
    </w:p>
    <w:p w:rsidR="00700079" w:rsidRDefault="00700079" w:rsidP="00700079"/>
    <w:p w:rsidR="00700079" w:rsidRDefault="00700079" w:rsidP="00700079"/>
    <w:p w:rsidR="00700079" w:rsidRDefault="00700079" w:rsidP="00700079"/>
    <w:p w:rsidR="006E789B" w:rsidRDefault="006E789B" w:rsidP="00700079"/>
    <w:p w:rsidR="006E789B" w:rsidRDefault="006E789B" w:rsidP="00700079"/>
    <w:p w:rsidR="006E789B" w:rsidRDefault="006E789B" w:rsidP="00700079"/>
    <w:p w:rsidR="006E789B" w:rsidRDefault="006E789B" w:rsidP="00700079"/>
    <w:p w:rsidR="006E789B" w:rsidRDefault="006E789B" w:rsidP="00700079"/>
    <w:p w:rsidR="006E789B" w:rsidRDefault="006E789B" w:rsidP="00700079"/>
    <w:p w:rsidR="006E789B" w:rsidRDefault="006E789B" w:rsidP="00700079"/>
    <w:p w:rsidR="006E789B" w:rsidRDefault="006E789B" w:rsidP="00700079"/>
    <w:p w:rsidR="00700079" w:rsidRDefault="00700079" w:rsidP="00700079"/>
    <w:p w:rsidR="00700079" w:rsidRDefault="00700079" w:rsidP="00700079"/>
    <w:p w:rsidR="00700079" w:rsidRDefault="00700079" w:rsidP="00700079"/>
    <w:p w:rsidR="00700079" w:rsidRDefault="00700079" w:rsidP="00700079"/>
    <w:p w:rsidR="00700079" w:rsidRDefault="00700079" w:rsidP="00700079"/>
    <w:p w:rsidR="00700079" w:rsidRDefault="00700079" w:rsidP="00700079"/>
    <w:p w:rsidR="00700079" w:rsidRPr="00700079" w:rsidRDefault="00700079" w:rsidP="00700079">
      <w:pPr>
        <w:widowControl w:val="0"/>
        <w:autoSpaceDE w:val="0"/>
        <w:autoSpaceDN w:val="0"/>
        <w:spacing w:after="0"/>
        <w:jc w:val="right"/>
        <w:outlineLvl w:val="1"/>
        <w:rPr>
          <w:rFonts w:ascii="Times New Roman" w:eastAsia="Times New Roman" w:hAnsi="Times New Roman" w:cs="Times New Roman"/>
          <w:sz w:val="28"/>
          <w:szCs w:val="28"/>
          <w:lang w:eastAsia="ru-RU"/>
        </w:rPr>
      </w:pPr>
      <w:r w:rsidRPr="00700079">
        <w:rPr>
          <w:rFonts w:ascii="Times New Roman" w:eastAsia="Times New Roman" w:hAnsi="Times New Roman" w:cs="Times New Roman"/>
          <w:sz w:val="28"/>
          <w:szCs w:val="28"/>
          <w:lang w:eastAsia="ru-RU"/>
        </w:rPr>
        <w:t>Приложение 1</w:t>
      </w:r>
    </w:p>
    <w:p w:rsidR="00700079" w:rsidRPr="00700079" w:rsidRDefault="00700079" w:rsidP="00700079">
      <w:pPr>
        <w:widowControl w:val="0"/>
        <w:autoSpaceDE w:val="0"/>
        <w:autoSpaceDN w:val="0"/>
        <w:spacing w:after="0"/>
        <w:jc w:val="right"/>
        <w:rPr>
          <w:rFonts w:ascii="Times New Roman" w:eastAsia="Times New Roman" w:hAnsi="Times New Roman" w:cs="Times New Roman"/>
          <w:sz w:val="28"/>
          <w:szCs w:val="28"/>
          <w:lang w:eastAsia="ru-RU"/>
        </w:rPr>
      </w:pPr>
      <w:r w:rsidRPr="00700079">
        <w:rPr>
          <w:rFonts w:ascii="Times New Roman" w:eastAsia="Times New Roman" w:hAnsi="Times New Roman" w:cs="Times New Roman"/>
          <w:sz w:val="28"/>
          <w:szCs w:val="28"/>
          <w:lang w:eastAsia="ru-RU"/>
        </w:rPr>
        <w:t>к административному регламенту</w:t>
      </w:r>
    </w:p>
    <w:p w:rsidR="00700079" w:rsidRPr="00D77853" w:rsidRDefault="00700079" w:rsidP="00700079">
      <w:pPr>
        <w:widowControl w:val="0"/>
        <w:autoSpaceDE w:val="0"/>
        <w:autoSpaceDN w:val="0"/>
        <w:spacing w:after="0"/>
        <w:jc w:val="center"/>
        <w:rPr>
          <w:rFonts w:eastAsia="Times New Roman"/>
          <w:lang w:eastAsia="ru-RU"/>
        </w:rPr>
      </w:pPr>
    </w:p>
    <w:p w:rsidR="00700079" w:rsidRPr="00700079" w:rsidRDefault="00700079" w:rsidP="00700079">
      <w:pPr>
        <w:widowControl w:val="0"/>
        <w:autoSpaceDE w:val="0"/>
        <w:autoSpaceDN w:val="0"/>
        <w:spacing w:after="0"/>
        <w:jc w:val="center"/>
        <w:rPr>
          <w:rFonts w:ascii="Times New Roman" w:eastAsia="Times New Roman" w:hAnsi="Times New Roman" w:cs="Times New Roman"/>
          <w:sz w:val="28"/>
          <w:szCs w:val="28"/>
          <w:lang w:eastAsia="ru-RU"/>
        </w:rPr>
      </w:pPr>
      <w:bookmarkStart w:id="1" w:name="P277"/>
      <w:bookmarkEnd w:id="1"/>
      <w:r w:rsidRPr="00700079">
        <w:rPr>
          <w:rFonts w:ascii="Times New Roman" w:eastAsia="Times New Roman" w:hAnsi="Times New Roman" w:cs="Times New Roman"/>
          <w:sz w:val="28"/>
          <w:szCs w:val="28"/>
          <w:lang w:eastAsia="ru-RU"/>
        </w:rPr>
        <w:t>Блок-схема</w:t>
      </w:r>
    </w:p>
    <w:p w:rsidR="00700079" w:rsidRPr="00700079" w:rsidRDefault="00700079" w:rsidP="00700079">
      <w:pPr>
        <w:widowControl w:val="0"/>
        <w:autoSpaceDE w:val="0"/>
        <w:autoSpaceDN w:val="0"/>
        <w:spacing w:after="0"/>
        <w:jc w:val="center"/>
        <w:rPr>
          <w:rFonts w:ascii="Times New Roman" w:eastAsia="Times New Roman" w:hAnsi="Times New Roman" w:cs="Times New Roman"/>
          <w:sz w:val="28"/>
          <w:szCs w:val="28"/>
          <w:lang w:eastAsia="ru-RU"/>
        </w:rPr>
      </w:pPr>
      <w:r w:rsidRPr="00700079">
        <w:rPr>
          <w:rFonts w:ascii="Times New Roman" w:eastAsia="Times New Roman" w:hAnsi="Times New Roman" w:cs="Times New Roman"/>
          <w:sz w:val="28"/>
          <w:szCs w:val="28"/>
          <w:lang w:eastAsia="ru-RU"/>
        </w:rPr>
        <w:t>исполнения муниципальной функции</w:t>
      </w:r>
    </w:p>
    <w:p w:rsidR="00700079" w:rsidRPr="00700079" w:rsidRDefault="00700079" w:rsidP="00700079">
      <w:pPr>
        <w:widowControl w:val="0"/>
        <w:autoSpaceDE w:val="0"/>
        <w:autoSpaceDN w:val="0"/>
        <w:spacing w:after="0"/>
        <w:jc w:val="center"/>
        <w:rPr>
          <w:rFonts w:ascii="Times New Roman" w:eastAsia="Times New Roman" w:hAnsi="Times New Roman" w:cs="Times New Roman"/>
          <w:sz w:val="28"/>
          <w:szCs w:val="28"/>
          <w:lang w:eastAsia="ru-RU"/>
        </w:rPr>
      </w:pPr>
      <w:r w:rsidRPr="00700079">
        <w:rPr>
          <w:rFonts w:ascii="Times New Roman" w:eastAsia="Times New Roman" w:hAnsi="Times New Roman" w:cs="Times New Roman"/>
          <w:sz w:val="28"/>
          <w:szCs w:val="28"/>
          <w:lang w:eastAsia="ru-RU"/>
        </w:rPr>
        <w:t>"Осуществление муниципального земельного контроля</w:t>
      </w:r>
    </w:p>
    <w:p w:rsidR="00700079" w:rsidRPr="00700079" w:rsidRDefault="00700079" w:rsidP="00700079">
      <w:pPr>
        <w:widowControl w:val="0"/>
        <w:autoSpaceDE w:val="0"/>
        <w:autoSpaceDN w:val="0"/>
        <w:spacing w:after="0"/>
        <w:jc w:val="center"/>
        <w:rPr>
          <w:rFonts w:ascii="Times New Roman" w:eastAsia="Times New Roman" w:hAnsi="Times New Roman" w:cs="Times New Roman"/>
          <w:sz w:val="28"/>
          <w:szCs w:val="28"/>
          <w:lang w:eastAsia="ru-RU"/>
        </w:rPr>
      </w:pPr>
      <w:r w:rsidRPr="00700079">
        <w:rPr>
          <w:rFonts w:ascii="Times New Roman" w:eastAsia="Times New Roman" w:hAnsi="Times New Roman" w:cs="Times New Roman"/>
          <w:sz w:val="28"/>
          <w:szCs w:val="28"/>
          <w:lang w:eastAsia="ru-RU"/>
        </w:rPr>
        <w:t>на территории Сосновского муниципального района»</w:t>
      </w:r>
    </w:p>
    <w:p w:rsidR="00700079" w:rsidRPr="00D77853" w:rsidRDefault="00700079" w:rsidP="00700079">
      <w:pPr>
        <w:widowControl w:val="0"/>
        <w:autoSpaceDE w:val="0"/>
        <w:autoSpaceDN w:val="0"/>
        <w:spacing w:after="0"/>
        <w:rPr>
          <w:rFonts w:ascii="Calibri" w:eastAsia="Times New Roman" w:hAnsi="Calibri" w:cs="Calibri"/>
          <w:lang w:eastAsia="ru-RU"/>
        </w:rPr>
      </w:pP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Принятие решения о проведении проверки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│Издание</w:t>
      </w:r>
      <w:proofErr w:type="spellEnd"/>
      <w:r w:rsidRPr="00D77853">
        <w:rPr>
          <w:rFonts w:ascii="Courier New" w:eastAsia="Times New Roman" w:hAnsi="Courier New" w:cs="Courier New"/>
          <w:sz w:val="16"/>
          <w:szCs w:val="16"/>
          <w:lang w:eastAsia="ru-RU"/>
        </w:rPr>
        <w:t xml:space="preserve"> </w:t>
      </w:r>
      <w:hyperlink w:anchor="P396" w:history="1">
        <w:r w:rsidRPr="00D77853">
          <w:rPr>
            <w:rFonts w:ascii="Courier New" w:eastAsia="Times New Roman" w:hAnsi="Courier New" w:cs="Courier New"/>
            <w:color w:val="000000"/>
            <w:sz w:val="16"/>
            <w:szCs w:val="16"/>
            <w:lang w:eastAsia="ru-RU"/>
          </w:rPr>
          <w:t>распоряжения</w:t>
        </w:r>
      </w:hyperlink>
      <w:r w:rsidRPr="00D77853">
        <w:rPr>
          <w:rFonts w:ascii="Courier New" w:eastAsia="Times New Roman" w:hAnsi="Courier New" w:cs="Courier New"/>
          <w:sz w:val="16"/>
          <w:szCs w:val="16"/>
          <w:lang w:eastAsia="ru-RU"/>
        </w:rPr>
        <w:t xml:space="preserve"> Комитета о проведении проверки и направление его </w:t>
      </w:r>
      <w:proofErr w:type="spellStart"/>
      <w:r w:rsidRPr="00D77853">
        <w:rPr>
          <w:rFonts w:ascii="Courier New" w:eastAsia="Times New Roman" w:hAnsi="Courier New" w:cs="Courier New"/>
          <w:sz w:val="16"/>
          <w:szCs w:val="16"/>
          <w:lang w:eastAsia="ru-RU"/>
        </w:rPr>
        <w:t>копии│</w:t>
      </w:r>
      <w:proofErr w:type="spellEnd"/>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юридическому лицу, индивидуальному предпринимателю, гражданину,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в </w:t>
      </w:r>
      <w:proofErr w:type="gramStart"/>
      <w:r w:rsidRPr="00D77853">
        <w:rPr>
          <w:rFonts w:ascii="Courier New" w:eastAsia="Times New Roman" w:hAnsi="Courier New" w:cs="Courier New"/>
          <w:sz w:val="16"/>
          <w:szCs w:val="16"/>
          <w:lang w:eastAsia="ru-RU"/>
        </w:rPr>
        <w:t>отношении</w:t>
      </w:r>
      <w:proofErr w:type="gramEnd"/>
      <w:r w:rsidRPr="00D77853">
        <w:rPr>
          <w:rFonts w:ascii="Courier New" w:eastAsia="Times New Roman" w:hAnsi="Courier New" w:cs="Courier New"/>
          <w:sz w:val="16"/>
          <w:szCs w:val="16"/>
          <w:lang w:eastAsia="ru-RU"/>
        </w:rPr>
        <w:t xml:space="preserve"> которого проводится проверка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w:t>
      </w:r>
      <w:proofErr w:type="spellEnd"/>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Документарная проверка  │                    ┌──────────&gt;│    Выездная проверка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Изучение документов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Ознакомление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индивидуального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представителя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предпринимателя,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юридического лица,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гражданина, </w:t>
      </w:r>
      <w:proofErr w:type="gramStart"/>
      <w:r w:rsidRPr="00D77853">
        <w:rPr>
          <w:rFonts w:ascii="Courier New" w:eastAsia="Times New Roman" w:hAnsi="Courier New" w:cs="Courier New"/>
          <w:sz w:val="16"/>
          <w:szCs w:val="16"/>
          <w:lang w:eastAsia="ru-RU"/>
        </w:rPr>
        <w:t>имеющихся</w:t>
      </w:r>
      <w:proofErr w:type="gramEnd"/>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индивидуального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в распоряжении Комитета,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предпринимателя,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а также </w:t>
      </w:r>
      <w:proofErr w:type="gramStart"/>
      <w:r w:rsidRPr="00D77853">
        <w:rPr>
          <w:rFonts w:ascii="Courier New" w:eastAsia="Times New Roman" w:hAnsi="Courier New" w:cs="Courier New"/>
          <w:sz w:val="16"/>
          <w:szCs w:val="16"/>
          <w:lang w:eastAsia="ru-RU"/>
        </w:rPr>
        <w:t>полученные</w:t>
      </w:r>
      <w:proofErr w:type="gramEnd"/>
      <w:r w:rsidRPr="00D77853">
        <w:rPr>
          <w:rFonts w:ascii="Courier New" w:eastAsia="Times New Roman" w:hAnsi="Courier New" w:cs="Courier New"/>
          <w:sz w:val="16"/>
          <w:szCs w:val="16"/>
          <w:lang w:eastAsia="ru-RU"/>
        </w:rPr>
        <w:t xml:space="preserve"> по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гражданина с приказом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запросам из иных органов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о проведении проверки,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целями, задачами,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основаниями </w:t>
      </w:r>
      <w:proofErr w:type="gramStart"/>
      <w:r w:rsidRPr="00D77853">
        <w:rPr>
          <w:rFonts w:ascii="Courier New" w:eastAsia="Times New Roman" w:hAnsi="Courier New" w:cs="Courier New"/>
          <w:sz w:val="16"/>
          <w:szCs w:val="16"/>
          <w:lang w:eastAsia="ru-RU"/>
        </w:rPr>
        <w:t>выездной</w:t>
      </w:r>
      <w:proofErr w:type="gramEnd"/>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проверки, видами и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объемом мероприятий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по контролю, со сроками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Принятие решения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условиями ее проведения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о проведении </w:t>
      </w:r>
      <w:proofErr w:type="gramStart"/>
      <w:r w:rsidRPr="00D77853">
        <w:rPr>
          <w:rFonts w:ascii="Courier New" w:eastAsia="Times New Roman" w:hAnsi="Courier New" w:cs="Courier New"/>
          <w:sz w:val="16"/>
          <w:szCs w:val="16"/>
          <w:lang w:eastAsia="ru-RU"/>
        </w:rPr>
        <w:t>выездной</w:t>
      </w:r>
      <w:proofErr w:type="gramEnd"/>
      <w:r w:rsidRPr="00D77853">
        <w:rPr>
          <w:rFonts w:ascii="Courier New" w:eastAsia="Times New Roman" w:hAnsi="Courier New" w:cs="Courier New"/>
          <w:sz w:val="16"/>
          <w:szCs w:val="16"/>
          <w:lang w:eastAsia="ru-RU"/>
        </w:rPr>
        <w:t xml:space="preserve">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проверки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Проведение мероприятий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lastRenderedPageBreak/>
        <w:t xml:space="preserve">   </w:t>
      </w:r>
      <w:proofErr w:type="gramStart"/>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по контролю (изучение  │</w:t>
      </w:r>
      <w:proofErr w:type="gramEnd"/>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документов, обследование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│земельного</w:t>
      </w:r>
      <w:proofErr w:type="spellEnd"/>
      <w:r w:rsidRPr="00D77853">
        <w:rPr>
          <w:rFonts w:ascii="Courier New" w:eastAsia="Times New Roman" w:hAnsi="Courier New" w:cs="Courier New"/>
          <w:sz w:val="16"/>
          <w:szCs w:val="16"/>
          <w:lang w:eastAsia="ru-RU"/>
        </w:rPr>
        <w:t xml:space="preserve"> участка, обмер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границ </w:t>
      </w:r>
      <w:proofErr w:type="gramStart"/>
      <w:r w:rsidRPr="00D77853">
        <w:rPr>
          <w:rFonts w:ascii="Courier New" w:eastAsia="Times New Roman" w:hAnsi="Courier New" w:cs="Courier New"/>
          <w:sz w:val="16"/>
          <w:szCs w:val="16"/>
          <w:lang w:eastAsia="ru-RU"/>
        </w:rPr>
        <w:t>земельного</w:t>
      </w:r>
      <w:proofErr w:type="gramEnd"/>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участка)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Оформление результатов и принятие мер по результатам проверки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r w:rsidRPr="00D77853">
        <w:rPr>
          <w:rFonts w:ascii="Courier New" w:eastAsia="Times New Roman" w:hAnsi="Courier New" w:cs="Courier New"/>
          <w:color w:val="000000"/>
          <w:sz w:val="16"/>
          <w:szCs w:val="16"/>
          <w:lang w:eastAsia="ru-RU"/>
        </w:rPr>
        <w:t xml:space="preserve">Составление </w:t>
      </w:r>
      <w:hyperlink w:anchor="P507" w:history="1">
        <w:r w:rsidRPr="00D77853">
          <w:rPr>
            <w:rFonts w:ascii="Courier New" w:eastAsia="Times New Roman" w:hAnsi="Courier New" w:cs="Courier New"/>
            <w:color w:val="000000"/>
            <w:sz w:val="16"/>
            <w:szCs w:val="16"/>
            <w:lang w:eastAsia="ru-RU"/>
          </w:rPr>
          <w:t>акта</w:t>
        </w:r>
      </w:hyperlink>
      <w:r w:rsidRPr="00D77853">
        <w:rPr>
          <w:rFonts w:ascii="Courier New" w:eastAsia="Times New Roman" w:hAnsi="Courier New" w:cs="Courier New"/>
          <w:color w:val="000000"/>
          <w:sz w:val="16"/>
          <w:szCs w:val="16"/>
          <w:lang w:eastAsia="ru-RU"/>
        </w:rPr>
        <w:t xml:space="preserve"> проверки</w:t>
      </w: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Ознакомление представителя юридического лица, индивидуального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предпринимателя, гражданина с содержанием акта проверки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Подписание акта должностным лицом Комитета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Вручение экземпляра акта проверки представителю юридического лица,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индивидуальному предпринимателю, гражданину или направление </w:t>
      </w:r>
      <w:proofErr w:type="gramStart"/>
      <w:r w:rsidRPr="00D77853">
        <w:rPr>
          <w:rFonts w:ascii="Courier New" w:eastAsia="Times New Roman" w:hAnsi="Courier New" w:cs="Courier New"/>
          <w:sz w:val="16"/>
          <w:szCs w:val="16"/>
          <w:lang w:eastAsia="ru-RU"/>
        </w:rPr>
        <w:t>заказным</w:t>
      </w:r>
      <w:proofErr w:type="gramEnd"/>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почтовым отправлением с уведомлением о вручении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Нарушения не </w:t>
      </w:r>
      <w:proofErr w:type="gramStart"/>
      <w:r w:rsidRPr="00D77853">
        <w:rPr>
          <w:rFonts w:ascii="Courier New" w:eastAsia="Times New Roman" w:hAnsi="Courier New" w:cs="Courier New"/>
          <w:sz w:val="16"/>
          <w:szCs w:val="16"/>
          <w:lang w:eastAsia="ru-RU"/>
        </w:rPr>
        <w:t xml:space="preserve">выявлены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Нарушения выявлены</w:t>
      </w:r>
      <w:proofErr w:type="gramEnd"/>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│Выдача</w:t>
      </w:r>
      <w:proofErr w:type="spellEnd"/>
      <w:r w:rsidRPr="00D77853">
        <w:rPr>
          <w:rFonts w:ascii="Courier New" w:eastAsia="Times New Roman" w:hAnsi="Courier New" w:cs="Courier New"/>
          <w:sz w:val="16"/>
          <w:szCs w:val="16"/>
          <w:lang w:eastAsia="ru-RU"/>
        </w:rPr>
        <w:t xml:space="preserve"> предписания об устранении </w:t>
      </w:r>
      <w:proofErr w:type="gramStart"/>
      <w:r w:rsidRPr="00D77853">
        <w:rPr>
          <w:rFonts w:ascii="Courier New" w:eastAsia="Times New Roman" w:hAnsi="Courier New" w:cs="Courier New"/>
          <w:sz w:val="16"/>
          <w:szCs w:val="16"/>
          <w:lang w:eastAsia="ru-RU"/>
        </w:rPr>
        <w:t>выявленных</w:t>
      </w:r>
      <w:proofErr w:type="gramEnd"/>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в ходе проверки нарушений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Решение о возбуждении дела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lastRenderedPageBreak/>
        <w:t xml:space="preserve">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    </w:t>
      </w:r>
      <w:proofErr w:type="spellStart"/>
      <w:r w:rsidRPr="00D77853">
        <w:rPr>
          <w:rFonts w:ascii="Courier New" w:eastAsia="Times New Roman" w:hAnsi="Courier New" w:cs="Courier New"/>
          <w:sz w:val="16"/>
          <w:szCs w:val="16"/>
          <w:lang w:eastAsia="ru-RU"/>
        </w:rPr>
        <w:t>┌───────────────────┐</w:t>
      </w:r>
      <w:proofErr w:type="spellEnd"/>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В рамках</w:t>
      </w:r>
      <w:proofErr w:type="gramStart"/>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В</w:t>
      </w:r>
      <w:proofErr w:type="gramEnd"/>
      <w:r w:rsidRPr="00D77853">
        <w:rPr>
          <w:rFonts w:ascii="Courier New" w:eastAsia="Times New Roman" w:hAnsi="Courier New" w:cs="Courier New"/>
          <w:sz w:val="16"/>
          <w:szCs w:val="16"/>
          <w:lang w:eastAsia="ru-RU"/>
        </w:rPr>
        <w:t>не компетенции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компетенции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Росреестра</w:t>
      </w:r>
      <w:proofErr w:type="spellEnd"/>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Росреестра</w:t>
      </w:r>
      <w:proofErr w:type="spellEnd"/>
      <w:r w:rsidRPr="00D77853">
        <w:rPr>
          <w:rFonts w:ascii="Courier New" w:eastAsia="Times New Roman" w:hAnsi="Courier New" w:cs="Courier New"/>
          <w:sz w:val="16"/>
          <w:szCs w:val="16"/>
          <w:lang w:eastAsia="ru-RU"/>
        </w:rPr>
        <w:t xml:space="preserve">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    </w:t>
      </w:r>
      <w:proofErr w:type="spellStart"/>
      <w:r w:rsidRPr="00D77853">
        <w:rPr>
          <w:rFonts w:ascii="Courier New" w:eastAsia="Times New Roman" w:hAnsi="Courier New" w:cs="Courier New"/>
          <w:sz w:val="16"/>
          <w:szCs w:val="16"/>
          <w:lang w:eastAsia="ru-RU"/>
        </w:rPr>
        <w:t>│Материалы</w:t>
      </w:r>
      <w:proofErr w:type="spellEnd"/>
      <w:r w:rsidRPr="00D77853">
        <w:rPr>
          <w:rFonts w:ascii="Courier New" w:eastAsia="Times New Roman" w:hAnsi="Courier New" w:cs="Courier New"/>
          <w:sz w:val="16"/>
          <w:szCs w:val="16"/>
          <w:lang w:eastAsia="ru-RU"/>
        </w:rPr>
        <w:t xml:space="preserve"> проверки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Принятие мер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направляются </w:t>
      </w:r>
      <w:proofErr w:type="gramStart"/>
      <w:r w:rsidRPr="00D77853">
        <w:rPr>
          <w:rFonts w:ascii="Courier New" w:eastAsia="Times New Roman" w:hAnsi="Courier New" w:cs="Courier New"/>
          <w:sz w:val="16"/>
          <w:szCs w:val="16"/>
          <w:lang w:eastAsia="ru-RU"/>
        </w:rPr>
        <w:t>в</w:t>
      </w:r>
      <w:proofErr w:type="gramEnd"/>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по контролю    │    </w:t>
      </w:r>
      <w:proofErr w:type="spellStart"/>
      <w:r w:rsidRPr="00D77853">
        <w:rPr>
          <w:rFonts w:ascii="Courier New" w:eastAsia="Times New Roman" w:hAnsi="Courier New" w:cs="Courier New"/>
          <w:sz w:val="16"/>
          <w:szCs w:val="16"/>
          <w:lang w:eastAsia="ru-RU"/>
        </w:rPr>
        <w:t>│органы</w:t>
      </w:r>
      <w:proofErr w:type="spellEnd"/>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прокуратуры,│</w:t>
      </w:r>
      <w:proofErr w:type="spellEnd"/>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за устранением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другие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выявленных     │    </w:t>
      </w:r>
      <w:proofErr w:type="spellStart"/>
      <w:r w:rsidRPr="00D77853">
        <w:rPr>
          <w:rFonts w:ascii="Courier New" w:eastAsia="Times New Roman" w:hAnsi="Courier New" w:cs="Courier New"/>
          <w:sz w:val="16"/>
          <w:szCs w:val="16"/>
          <w:lang w:eastAsia="ru-RU"/>
        </w:rPr>
        <w:t>│правоохранительные</w:t>
      </w:r>
      <w:proofErr w:type="spellEnd"/>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нарушений,    │    </w:t>
      </w:r>
      <w:proofErr w:type="spellStart"/>
      <w:r w:rsidRPr="00D77853">
        <w:rPr>
          <w:rFonts w:ascii="Courier New" w:eastAsia="Times New Roman" w:hAnsi="Courier New" w:cs="Courier New"/>
          <w:sz w:val="16"/>
          <w:szCs w:val="16"/>
          <w:lang w:eastAsia="ru-RU"/>
        </w:rPr>
        <w:t>│органы</w:t>
      </w:r>
      <w:proofErr w:type="spellEnd"/>
      <w:r w:rsidRPr="00D77853">
        <w:rPr>
          <w:rFonts w:ascii="Courier New" w:eastAsia="Times New Roman" w:hAnsi="Courier New" w:cs="Courier New"/>
          <w:sz w:val="16"/>
          <w:szCs w:val="16"/>
          <w:lang w:eastAsia="ru-RU"/>
        </w:rPr>
        <w:t xml:space="preserve"> для решения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их </w:t>
      </w:r>
      <w:proofErr w:type="spellStart"/>
      <w:r w:rsidRPr="00D77853">
        <w:rPr>
          <w:rFonts w:ascii="Courier New" w:eastAsia="Times New Roman" w:hAnsi="Courier New" w:cs="Courier New"/>
          <w:sz w:val="16"/>
          <w:szCs w:val="16"/>
          <w:lang w:eastAsia="ru-RU"/>
        </w:rPr>
        <w:t>предупреждению,│</w:t>
      </w:r>
      <w:proofErr w:type="spellEnd"/>
      <w:r w:rsidRPr="00D77853">
        <w:rPr>
          <w:rFonts w:ascii="Courier New" w:eastAsia="Times New Roman" w:hAnsi="Courier New" w:cs="Courier New"/>
          <w:sz w:val="16"/>
          <w:szCs w:val="16"/>
          <w:lang w:eastAsia="ru-RU"/>
        </w:rPr>
        <w:t xml:space="preserve">    │     вопроса о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предотвращению,   │    </w:t>
      </w:r>
      <w:proofErr w:type="spellStart"/>
      <w:r w:rsidRPr="00D77853">
        <w:rPr>
          <w:rFonts w:ascii="Courier New" w:eastAsia="Times New Roman" w:hAnsi="Courier New" w:cs="Courier New"/>
          <w:sz w:val="16"/>
          <w:szCs w:val="16"/>
          <w:lang w:eastAsia="ru-RU"/>
        </w:rPr>
        <w:t>│возбуждении</w:t>
      </w:r>
      <w:proofErr w:type="spellEnd"/>
      <w:r w:rsidRPr="00D77853">
        <w:rPr>
          <w:rFonts w:ascii="Courier New" w:eastAsia="Times New Roman" w:hAnsi="Courier New" w:cs="Courier New"/>
          <w:sz w:val="16"/>
          <w:szCs w:val="16"/>
          <w:lang w:eastAsia="ru-RU"/>
        </w:rPr>
        <w:t xml:space="preserve"> дела </w:t>
      </w:r>
      <w:proofErr w:type="spellStart"/>
      <w:proofErr w:type="gramStart"/>
      <w:r w:rsidRPr="00D77853">
        <w:rPr>
          <w:rFonts w:ascii="Courier New" w:eastAsia="Times New Roman" w:hAnsi="Courier New" w:cs="Courier New"/>
          <w:sz w:val="16"/>
          <w:szCs w:val="16"/>
          <w:lang w:eastAsia="ru-RU"/>
        </w:rPr>
        <w:t>об</w:t>
      </w:r>
      <w:proofErr w:type="gramEnd"/>
      <w:r w:rsidRPr="00D77853">
        <w:rPr>
          <w:rFonts w:ascii="Courier New" w:eastAsia="Times New Roman" w:hAnsi="Courier New" w:cs="Courier New"/>
          <w:sz w:val="16"/>
          <w:szCs w:val="16"/>
          <w:lang w:eastAsia="ru-RU"/>
        </w:rPr>
        <w:t>│</w:t>
      </w:r>
      <w:proofErr w:type="spellEnd"/>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а также меры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w:t>
      </w:r>
      <w:proofErr w:type="gramStart"/>
      <w:r w:rsidRPr="00D77853">
        <w:rPr>
          <w:rFonts w:ascii="Courier New" w:eastAsia="Times New Roman" w:hAnsi="Courier New" w:cs="Courier New"/>
          <w:sz w:val="16"/>
          <w:szCs w:val="16"/>
          <w:lang w:eastAsia="ru-RU"/>
        </w:rPr>
        <w:t>административном</w:t>
      </w:r>
      <w:proofErr w:type="gramEnd"/>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│по</w:t>
      </w:r>
      <w:proofErr w:type="spellEnd"/>
      <w:r w:rsidRPr="00D77853">
        <w:rPr>
          <w:rFonts w:ascii="Courier New" w:eastAsia="Times New Roman" w:hAnsi="Courier New" w:cs="Courier New"/>
          <w:sz w:val="16"/>
          <w:szCs w:val="16"/>
          <w:lang w:eastAsia="ru-RU"/>
        </w:rPr>
        <w:t xml:space="preserve"> привлечению </w:t>
      </w:r>
      <w:proofErr w:type="spellStart"/>
      <w:r w:rsidRPr="00D77853">
        <w:rPr>
          <w:rFonts w:ascii="Courier New" w:eastAsia="Times New Roman" w:hAnsi="Courier New" w:cs="Courier New"/>
          <w:sz w:val="16"/>
          <w:szCs w:val="16"/>
          <w:lang w:eastAsia="ru-RU"/>
        </w:rPr>
        <w:t>лиц,│</w:t>
      </w:r>
      <w:proofErr w:type="spellEnd"/>
      <w:r w:rsidRPr="00D77853">
        <w:rPr>
          <w:rFonts w:ascii="Courier New" w:eastAsia="Times New Roman" w:hAnsi="Courier New" w:cs="Courier New"/>
          <w:sz w:val="16"/>
          <w:szCs w:val="16"/>
          <w:lang w:eastAsia="ru-RU"/>
        </w:rPr>
        <w:t xml:space="preserve">    │ </w:t>
      </w:r>
      <w:proofErr w:type="gramStart"/>
      <w:r w:rsidRPr="00D77853">
        <w:rPr>
          <w:rFonts w:ascii="Courier New" w:eastAsia="Times New Roman" w:hAnsi="Courier New" w:cs="Courier New"/>
          <w:sz w:val="16"/>
          <w:szCs w:val="16"/>
          <w:lang w:eastAsia="ru-RU"/>
        </w:rPr>
        <w:t>правонарушении</w:t>
      </w:r>
      <w:proofErr w:type="gramEnd"/>
      <w:r w:rsidRPr="00D77853">
        <w:rPr>
          <w:rFonts w:ascii="Courier New" w:eastAsia="Times New Roman" w:hAnsi="Courier New" w:cs="Courier New"/>
          <w:sz w:val="16"/>
          <w:szCs w:val="16"/>
          <w:lang w:eastAsia="ru-RU"/>
        </w:rPr>
        <w:t>,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w:t>
      </w:r>
      <w:proofErr w:type="gramStart"/>
      <w:r w:rsidRPr="00D77853">
        <w:rPr>
          <w:rFonts w:ascii="Courier New" w:eastAsia="Times New Roman" w:hAnsi="Courier New" w:cs="Courier New"/>
          <w:sz w:val="16"/>
          <w:szCs w:val="16"/>
          <w:lang w:eastAsia="ru-RU"/>
        </w:rPr>
        <w:t>допустивших</w:t>
      </w:r>
      <w:proofErr w:type="gramEnd"/>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о возбуждении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выявленные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уголовного дела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нарушения,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по признакам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к ответственности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преступлений,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    │ в соответствии </w:t>
      </w:r>
      <w:proofErr w:type="gramStart"/>
      <w:r w:rsidRPr="00D77853">
        <w:rPr>
          <w:rFonts w:ascii="Courier New" w:eastAsia="Times New Roman" w:hAnsi="Courier New" w:cs="Courier New"/>
          <w:sz w:val="16"/>
          <w:szCs w:val="16"/>
          <w:lang w:eastAsia="ru-RU"/>
        </w:rPr>
        <w:t>с</w:t>
      </w:r>
      <w:proofErr w:type="gramEnd"/>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w:t>
      </w:r>
      <w:proofErr w:type="spellStart"/>
      <w:r w:rsidRPr="00D77853">
        <w:rPr>
          <w:rFonts w:ascii="Courier New" w:eastAsia="Times New Roman" w:hAnsi="Courier New" w:cs="Courier New"/>
          <w:sz w:val="16"/>
          <w:szCs w:val="16"/>
          <w:lang w:eastAsia="ru-RU"/>
        </w:rPr>
        <w:t>│подведомственностью│</w:t>
      </w:r>
      <w:proofErr w:type="spellEnd"/>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roofErr w:type="spellStart"/>
      <w:r w:rsidRPr="00D77853">
        <w:rPr>
          <w:rFonts w:ascii="Courier New" w:eastAsia="Times New Roman" w:hAnsi="Courier New" w:cs="Courier New"/>
          <w:sz w:val="16"/>
          <w:szCs w:val="16"/>
          <w:lang w:eastAsia="ru-RU"/>
        </w:rPr>
        <w:t>│</w:t>
      </w:r>
      <w:proofErr w:type="spellEnd"/>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                                   Архив                                   │</w:t>
      </w:r>
    </w:p>
    <w:p w:rsidR="00700079" w:rsidRPr="00D77853" w:rsidRDefault="00700079" w:rsidP="00700079">
      <w:pPr>
        <w:widowControl w:val="0"/>
        <w:autoSpaceDE w:val="0"/>
        <w:autoSpaceDN w:val="0"/>
        <w:rPr>
          <w:rFonts w:ascii="Courier New" w:eastAsia="Times New Roman" w:hAnsi="Courier New" w:cs="Courier New"/>
          <w:sz w:val="16"/>
          <w:szCs w:val="16"/>
          <w:lang w:eastAsia="ru-RU"/>
        </w:rPr>
      </w:pPr>
      <w:r w:rsidRPr="00D77853">
        <w:rPr>
          <w:rFonts w:ascii="Courier New" w:eastAsia="Times New Roman" w:hAnsi="Courier New" w:cs="Courier New"/>
          <w:sz w:val="16"/>
          <w:szCs w:val="16"/>
          <w:lang w:eastAsia="ru-RU"/>
        </w:rPr>
        <w:t xml:space="preserve">      └───────────────────────────────────────────────────────────────────────────┘</w:t>
      </w:r>
    </w:p>
    <w:p w:rsidR="00700079" w:rsidRPr="00D77853" w:rsidRDefault="00700079" w:rsidP="00700079">
      <w:pPr>
        <w:widowControl w:val="0"/>
        <w:autoSpaceDE w:val="0"/>
        <w:autoSpaceDN w:val="0"/>
        <w:rPr>
          <w:rFonts w:ascii="Calibri" w:eastAsia="Times New Roman" w:hAnsi="Calibri" w:cs="Calibri"/>
          <w:sz w:val="16"/>
          <w:szCs w:val="16"/>
          <w:lang w:eastAsia="ru-RU"/>
        </w:rPr>
      </w:pPr>
    </w:p>
    <w:p w:rsidR="00700079" w:rsidRDefault="00700079" w:rsidP="00700079">
      <w:pPr>
        <w:autoSpaceDE w:val="0"/>
        <w:autoSpaceDN w:val="0"/>
        <w:spacing w:after="120"/>
        <w:jc w:val="right"/>
        <w:rPr>
          <w:rFonts w:eastAsia="Times New Roman"/>
          <w:sz w:val="20"/>
          <w:szCs w:val="20"/>
          <w:lang w:eastAsia="ru-RU"/>
        </w:rPr>
      </w:pPr>
    </w:p>
    <w:p w:rsidR="00700079" w:rsidRDefault="00700079" w:rsidP="00700079">
      <w:pPr>
        <w:autoSpaceDE w:val="0"/>
        <w:autoSpaceDN w:val="0"/>
        <w:spacing w:after="120"/>
        <w:jc w:val="right"/>
        <w:rPr>
          <w:rFonts w:eastAsia="Times New Roman"/>
          <w:sz w:val="20"/>
          <w:szCs w:val="20"/>
          <w:lang w:eastAsia="ru-RU"/>
        </w:rPr>
      </w:pPr>
    </w:p>
    <w:p w:rsidR="00700079" w:rsidRDefault="00700079" w:rsidP="00700079">
      <w:pPr>
        <w:autoSpaceDE w:val="0"/>
        <w:autoSpaceDN w:val="0"/>
        <w:spacing w:after="120"/>
        <w:jc w:val="right"/>
        <w:rPr>
          <w:rFonts w:eastAsia="Times New Roman"/>
          <w:sz w:val="20"/>
          <w:szCs w:val="20"/>
          <w:lang w:eastAsia="ru-RU"/>
        </w:rPr>
      </w:pPr>
    </w:p>
    <w:p w:rsidR="00700079" w:rsidRDefault="00700079" w:rsidP="00700079">
      <w:pPr>
        <w:autoSpaceDE w:val="0"/>
        <w:autoSpaceDN w:val="0"/>
        <w:spacing w:after="120"/>
        <w:jc w:val="right"/>
        <w:rPr>
          <w:rFonts w:eastAsia="Times New Roman"/>
          <w:sz w:val="20"/>
          <w:szCs w:val="20"/>
          <w:lang w:eastAsia="ru-RU"/>
        </w:rPr>
      </w:pPr>
    </w:p>
    <w:p w:rsidR="00700079" w:rsidRDefault="00700079" w:rsidP="00700079">
      <w:pPr>
        <w:autoSpaceDE w:val="0"/>
        <w:autoSpaceDN w:val="0"/>
        <w:spacing w:after="120"/>
        <w:jc w:val="right"/>
        <w:rPr>
          <w:rFonts w:eastAsia="Times New Roman"/>
          <w:sz w:val="20"/>
          <w:szCs w:val="20"/>
          <w:lang w:eastAsia="ru-RU"/>
        </w:rPr>
      </w:pPr>
    </w:p>
    <w:p w:rsidR="00700079" w:rsidRDefault="00700079" w:rsidP="00700079">
      <w:pPr>
        <w:autoSpaceDE w:val="0"/>
        <w:autoSpaceDN w:val="0"/>
        <w:spacing w:after="120"/>
        <w:jc w:val="right"/>
        <w:rPr>
          <w:rFonts w:eastAsia="Times New Roman"/>
          <w:sz w:val="20"/>
          <w:szCs w:val="20"/>
          <w:lang w:eastAsia="ru-RU"/>
        </w:rPr>
      </w:pPr>
    </w:p>
    <w:p w:rsidR="00700079" w:rsidRDefault="00700079" w:rsidP="00700079">
      <w:pPr>
        <w:autoSpaceDE w:val="0"/>
        <w:autoSpaceDN w:val="0"/>
        <w:spacing w:after="120"/>
        <w:jc w:val="right"/>
        <w:rPr>
          <w:rFonts w:eastAsia="Times New Roman"/>
          <w:sz w:val="20"/>
          <w:szCs w:val="20"/>
          <w:lang w:eastAsia="ru-RU"/>
        </w:rPr>
      </w:pPr>
    </w:p>
    <w:p w:rsidR="00700079" w:rsidRDefault="00700079" w:rsidP="00700079">
      <w:pPr>
        <w:autoSpaceDE w:val="0"/>
        <w:autoSpaceDN w:val="0"/>
        <w:spacing w:after="120"/>
        <w:jc w:val="right"/>
        <w:rPr>
          <w:rFonts w:eastAsia="Times New Roman"/>
          <w:sz w:val="20"/>
          <w:szCs w:val="20"/>
          <w:lang w:eastAsia="ru-RU"/>
        </w:rPr>
      </w:pPr>
    </w:p>
    <w:p w:rsidR="00700079" w:rsidRDefault="00700079" w:rsidP="00700079">
      <w:pPr>
        <w:autoSpaceDE w:val="0"/>
        <w:autoSpaceDN w:val="0"/>
        <w:spacing w:after="120"/>
        <w:jc w:val="right"/>
        <w:rPr>
          <w:rFonts w:eastAsia="Times New Roman"/>
          <w:sz w:val="20"/>
          <w:szCs w:val="20"/>
          <w:lang w:eastAsia="ru-RU"/>
        </w:rPr>
      </w:pPr>
    </w:p>
    <w:p w:rsidR="00700079" w:rsidRDefault="00700079" w:rsidP="00700079">
      <w:pPr>
        <w:autoSpaceDE w:val="0"/>
        <w:autoSpaceDN w:val="0"/>
        <w:spacing w:after="120"/>
        <w:jc w:val="right"/>
        <w:rPr>
          <w:rFonts w:eastAsia="Times New Roman"/>
          <w:sz w:val="20"/>
          <w:szCs w:val="20"/>
          <w:lang w:eastAsia="ru-RU"/>
        </w:rPr>
      </w:pPr>
    </w:p>
    <w:p w:rsidR="00700079" w:rsidRPr="00700079" w:rsidRDefault="00700079" w:rsidP="006E789B">
      <w:pPr>
        <w:autoSpaceDE w:val="0"/>
        <w:autoSpaceDN w:val="0"/>
        <w:spacing w:after="0"/>
        <w:jc w:val="right"/>
        <w:rPr>
          <w:rFonts w:ascii="Times New Roman" w:eastAsia="Times New Roman" w:hAnsi="Times New Roman" w:cs="Times New Roman"/>
          <w:sz w:val="28"/>
          <w:szCs w:val="28"/>
          <w:lang w:eastAsia="ru-RU"/>
        </w:rPr>
      </w:pPr>
      <w:r w:rsidRPr="00700079">
        <w:rPr>
          <w:rFonts w:ascii="Times New Roman" w:eastAsia="Times New Roman" w:hAnsi="Times New Roman" w:cs="Times New Roman"/>
          <w:sz w:val="28"/>
          <w:szCs w:val="28"/>
          <w:lang w:eastAsia="ru-RU"/>
        </w:rPr>
        <w:lastRenderedPageBreak/>
        <w:t>Приложение № 2</w:t>
      </w:r>
    </w:p>
    <w:p w:rsidR="00700079" w:rsidRPr="00CF6BDF" w:rsidRDefault="00700079" w:rsidP="006E789B">
      <w:pPr>
        <w:autoSpaceDE w:val="0"/>
        <w:autoSpaceDN w:val="0"/>
        <w:spacing w:after="0"/>
        <w:jc w:val="right"/>
        <w:rPr>
          <w:rFonts w:eastAsia="Times New Roman"/>
          <w:lang w:eastAsia="ru-RU"/>
        </w:rPr>
      </w:pPr>
      <w:r w:rsidRPr="00700079">
        <w:rPr>
          <w:rFonts w:ascii="Times New Roman" w:eastAsia="Times New Roman" w:hAnsi="Times New Roman" w:cs="Times New Roman"/>
          <w:sz w:val="28"/>
          <w:szCs w:val="28"/>
          <w:lang w:eastAsia="ru-RU"/>
        </w:rPr>
        <w:t>к административному регламенту</w:t>
      </w:r>
    </w:p>
    <w:p w:rsidR="00700079" w:rsidRPr="00D77853" w:rsidRDefault="00700079" w:rsidP="006E789B">
      <w:pPr>
        <w:autoSpaceDE w:val="0"/>
        <w:autoSpaceDN w:val="0"/>
        <w:spacing w:after="0"/>
        <w:jc w:val="right"/>
        <w:rPr>
          <w:rFonts w:eastAsia="Times New Roman"/>
          <w:sz w:val="16"/>
          <w:szCs w:val="16"/>
          <w:lang w:eastAsia="ru-RU"/>
        </w:rPr>
      </w:pPr>
      <w:r w:rsidRPr="00D77853">
        <w:rPr>
          <w:rFonts w:eastAsia="Times New Roman"/>
          <w:sz w:val="16"/>
          <w:szCs w:val="16"/>
          <w:lang w:eastAsia="ru-RU"/>
        </w:rPr>
        <w:t>(в ред. Приказа Минэкономразвития России</w:t>
      </w:r>
      <w:r w:rsidRPr="00D77853">
        <w:rPr>
          <w:rFonts w:eastAsia="Times New Roman"/>
          <w:sz w:val="16"/>
          <w:szCs w:val="16"/>
          <w:lang w:eastAsia="ru-RU"/>
        </w:rPr>
        <w:br/>
        <w:t>от 30.09.2016 № 620)</w:t>
      </w:r>
    </w:p>
    <w:p w:rsidR="00700079" w:rsidRPr="00D77853" w:rsidRDefault="00700079" w:rsidP="00700079">
      <w:pPr>
        <w:autoSpaceDE w:val="0"/>
        <w:autoSpaceDN w:val="0"/>
        <w:jc w:val="right"/>
        <w:rPr>
          <w:rFonts w:eastAsia="Times New Roman"/>
          <w:sz w:val="24"/>
          <w:szCs w:val="24"/>
          <w:lang w:eastAsia="ru-RU"/>
        </w:rPr>
      </w:pPr>
      <w:r w:rsidRPr="00D77853">
        <w:rPr>
          <w:rFonts w:eastAsia="Times New Roman"/>
          <w:sz w:val="24"/>
          <w:szCs w:val="24"/>
          <w:lang w:eastAsia="ru-RU"/>
        </w:rPr>
        <w:t>(Типовая форма)</w:t>
      </w:r>
    </w:p>
    <w:p w:rsidR="00700079" w:rsidRPr="00D77853" w:rsidRDefault="00700079" w:rsidP="00700079">
      <w:pPr>
        <w:autoSpaceDE w:val="0"/>
        <w:autoSpaceDN w:val="0"/>
        <w:spacing w:before="120"/>
        <w:jc w:val="center"/>
        <w:rPr>
          <w:rFonts w:eastAsia="Times New Roman"/>
          <w:sz w:val="24"/>
          <w:szCs w:val="24"/>
          <w:lang w:eastAsia="ru-RU"/>
        </w:rPr>
      </w:pPr>
    </w:p>
    <w:p w:rsidR="00700079" w:rsidRPr="00D77853" w:rsidRDefault="00700079" w:rsidP="00700079">
      <w:pPr>
        <w:pBdr>
          <w:top w:val="single" w:sz="4" w:space="1" w:color="auto"/>
        </w:pBdr>
        <w:autoSpaceDE w:val="0"/>
        <w:autoSpaceDN w:val="0"/>
        <w:jc w:val="center"/>
        <w:rPr>
          <w:rFonts w:eastAsia="Times New Roman"/>
          <w:sz w:val="20"/>
          <w:szCs w:val="20"/>
          <w:lang w:eastAsia="ru-RU"/>
        </w:rPr>
      </w:pPr>
      <w:r w:rsidRPr="00D77853">
        <w:rPr>
          <w:rFonts w:eastAsia="Times New Roman"/>
          <w:sz w:val="20"/>
          <w:szCs w:val="20"/>
          <w:lang w:eastAsia="ru-RU"/>
        </w:rPr>
        <w:t>(наименование органа государственного контроля (надзора) или органа муниципального контроля)</w:t>
      </w:r>
    </w:p>
    <w:p w:rsidR="00700079" w:rsidRPr="00D77853" w:rsidRDefault="00700079" w:rsidP="00700079">
      <w:pPr>
        <w:autoSpaceDE w:val="0"/>
        <w:autoSpaceDN w:val="0"/>
        <w:spacing w:before="240"/>
        <w:jc w:val="center"/>
        <w:rPr>
          <w:rFonts w:eastAsia="Times New Roman"/>
          <w:sz w:val="26"/>
          <w:szCs w:val="26"/>
          <w:lang w:eastAsia="ru-RU"/>
        </w:rPr>
      </w:pPr>
      <w:r w:rsidRPr="00D77853">
        <w:rPr>
          <w:rFonts w:eastAsia="Times New Roman"/>
          <w:b/>
          <w:bCs/>
          <w:sz w:val="26"/>
          <w:szCs w:val="26"/>
          <w:lang w:eastAsia="ru-RU"/>
        </w:rPr>
        <w:t>РАСПОРЯЖЕНИЕ (ПРИКАЗ)</w:t>
      </w:r>
      <w:r w:rsidRPr="00D77853">
        <w:rPr>
          <w:rFonts w:eastAsia="Times New Roman"/>
          <w:b/>
          <w:bCs/>
          <w:sz w:val="26"/>
          <w:szCs w:val="26"/>
          <w:lang w:eastAsia="ru-RU"/>
        </w:rPr>
        <w:br/>
      </w:r>
      <w:r w:rsidRPr="00D77853">
        <w:rPr>
          <w:rFonts w:eastAsia="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700079" w:rsidRPr="00D77853" w:rsidTr="00700079">
        <w:trPr>
          <w:jc w:val="center"/>
        </w:trPr>
        <w:tc>
          <w:tcPr>
            <w:tcW w:w="1701" w:type="dxa"/>
            <w:tcBorders>
              <w:top w:val="nil"/>
              <w:left w:val="nil"/>
              <w:bottom w:val="nil"/>
              <w:right w:val="nil"/>
            </w:tcBorders>
            <w:vAlign w:val="bottom"/>
          </w:tcPr>
          <w:p w:rsidR="00700079" w:rsidRPr="00D77853" w:rsidRDefault="00700079" w:rsidP="00700079">
            <w:pPr>
              <w:autoSpaceDE w:val="0"/>
              <w:autoSpaceDN w:val="0"/>
              <w:ind w:right="85"/>
              <w:jc w:val="right"/>
              <w:rPr>
                <w:rFonts w:eastAsia="Times New Roman"/>
                <w:sz w:val="26"/>
                <w:szCs w:val="26"/>
                <w:lang w:eastAsia="ru-RU"/>
              </w:rPr>
            </w:pPr>
            <w:r w:rsidRPr="00D77853">
              <w:rPr>
                <w:rFonts w:eastAsia="Times New Roman"/>
                <w:sz w:val="26"/>
                <w:szCs w:val="26"/>
                <w:lang w:eastAsia="ru-RU"/>
              </w:rPr>
              <w:t>о проведении</w:t>
            </w:r>
          </w:p>
        </w:tc>
        <w:tc>
          <w:tcPr>
            <w:tcW w:w="6606" w:type="dxa"/>
            <w:tcBorders>
              <w:top w:val="nil"/>
              <w:left w:val="nil"/>
              <w:bottom w:val="single" w:sz="4" w:space="0" w:color="auto"/>
              <w:right w:val="nil"/>
            </w:tcBorders>
            <w:vAlign w:val="bottom"/>
          </w:tcPr>
          <w:p w:rsidR="00700079" w:rsidRPr="00D77853" w:rsidRDefault="00700079" w:rsidP="00700079">
            <w:pPr>
              <w:autoSpaceDE w:val="0"/>
              <w:autoSpaceDN w:val="0"/>
              <w:jc w:val="center"/>
              <w:rPr>
                <w:rFonts w:eastAsia="Times New Roman"/>
                <w:sz w:val="26"/>
                <w:szCs w:val="26"/>
                <w:lang w:eastAsia="ru-RU"/>
              </w:rPr>
            </w:pPr>
          </w:p>
        </w:tc>
        <w:tc>
          <w:tcPr>
            <w:tcW w:w="1272" w:type="dxa"/>
            <w:tcBorders>
              <w:top w:val="nil"/>
              <w:left w:val="nil"/>
              <w:bottom w:val="nil"/>
              <w:right w:val="nil"/>
            </w:tcBorders>
            <w:vAlign w:val="bottom"/>
          </w:tcPr>
          <w:p w:rsidR="00700079" w:rsidRPr="00D77853" w:rsidRDefault="00700079" w:rsidP="00700079">
            <w:pPr>
              <w:autoSpaceDE w:val="0"/>
              <w:autoSpaceDN w:val="0"/>
              <w:ind w:left="57"/>
              <w:rPr>
                <w:rFonts w:eastAsia="Times New Roman"/>
                <w:sz w:val="26"/>
                <w:szCs w:val="26"/>
                <w:lang w:eastAsia="ru-RU"/>
              </w:rPr>
            </w:pPr>
            <w:r w:rsidRPr="00D77853">
              <w:rPr>
                <w:rFonts w:eastAsia="Times New Roman"/>
                <w:sz w:val="26"/>
                <w:szCs w:val="26"/>
                <w:lang w:eastAsia="ru-RU"/>
              </w:rPr>
              <w:t>проверки</w:t>
            </w:r>
          </w:p>
        </w:tc>
      </w:tr>
      <w:tr w:rsidR="00700079" w:rsidRPr="00D77853" w:rsidTr="00700079">
        <w:trPr>
          <w:jc w:val="center"/>
        </w:trPr>
        <w:tc>
          <w:tcPr>
            <w:tcW w:w="1701" w:type="dxa"/>
            <w:tcBorders>
              <w:top w:val="nil"/>
              <w:left w:val="nil"/>
              <w:bottom w:val="nil"/>
              <w:right w:val="nil"/>
            </w:tcBorders>
          </w:tcPr>
          <w:p w:rsidR="00700079" w:rsidRPr="00D77853" w:rsidRDefault="00700079" w:rsidP="00700079">
            <w:pPr>
              <w:autoSpaceDE w:val="0"/>
              <w:autoSpaceDN w:val="0"/>
              <w:rPr>
                <w:rFonts w:eastAsia="Times New Roman"/>
                <w:sz w:val="20"/>
                <w:szCs w:val="20"/>
                <w:lang w:eastAsia="ru-RU"/>
              </w:rPr>
            </w:pPr>
          </w:p>
        </w:tc>
        <w:tc>
          <w:tcPr>
            <w:tcW w:w="6606" w:type="dxa"/>
            <w:tcBorders>
              <w:top w:val="nil"/>
              <w:left w:val="nil"/>
              <w:bottom w:val="nil"/>
              <w:right w:val="nil"/>
            </w:tcBorders>
          </w:tcPr>
          <w:p w:rsidR="00700079" w:rsidRPr="00D77853" w:rsidRDefault="00700079" w:rsidP="00700079">
            <w:pPr>
              <w:autoSpaceDE w:val="0"/>
              <w:autoSpaceDN w:val="0"/>
              <w:jc w:val="center"/>
              <w:rPr>
                <w:rFonts w:eastAsia="Times New Roman"/>
                <w:sz w:val="20"/>
                <w:szCs w:val="20"/>
                <w:lang w:eastAsia="ru-RU"/>
              </w:rPr>
            </w:pPr>
            <w:r w:rsidRPr="00D77853">
              <w:rPr>
                <w:rFonts w:eastAsia="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700079" w:rsidRPr="00D77853" w:rsidRDefault="00700079" w:rsidP="00700079">
            <w:pPr>
              <w:autoSpaceDE w:val="0"/>
              <w:autoSpaceDN w:val="0"/>
              <w:rPr>
                <w:rFonts w:eastAsia="Times New Roman"/>
                <w:sz w:val="20"/>
                <w:szCs w:val="20"/>
                <w:lang w:eastAsia="ru-RU"/>
              </w:rPr>
            </w:pPr>
          </w:p>
        </w:tc>
      </w:tr>
    </w:tbl>
    <w:p w:rsidR="00700079" w:rsidRPr="00D77853" w:rsidRDefault="00700079" w:rsidP="00700079">
      <w:pPr>
        <w:autoSpaceDE w:val="0"/>
        <w:autoSpaceDN w:val="0"/>
        <w:jc w:val="center"/>
        <w:rPr>
          <w:rFonts w:eastAsia="Times New Roman"/>
          <w:sz w:val="26"/>
          <w:szCs w:val="26"/>
          <w:lang w:eastAsia="ru-RU"/>
        </w:rPr>
      </w:pPr>
      <w:r w:rsidRPr="00D77853">
        <w:rPr>
          <w:rFonts w:eastAsia="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700079" w:rsidRPr="00D77853" w:rsidTr="00700079">
        <w:trPr>
          <w:cantSplit/>
          <w:jc w:val="center"/>
        </w:trPr>
        <w:tc>
          <w:tcPr>
            <w:tcW w:w="510" w:type="dxa"/>
            <w:tcBorders>
              <w:top w:val="nil"/>
              <w:left w:val="nil"/>
              <w:bottom w:val="nil"/>
              <w:right w:val="nil"/>
            </w:tcBorders>
            <w:vAlign w:val="bottom"/>
          </w:tcPr>
          <w:p w:rsidR="00700079" w:rsidRPr="00D77853" w:rsidRDefault="00700079" w:rsidP="00700079">
            <w:pPr>
              <w:autoSpaceDE w:val="0"/>
              <w:autoSpaceDN w:val="0"/>
              <w:jc w:val="right"/>
              <w:rPr>
                <w:rFonts w:eastAsia="Times New Roman"/>
                <w:sz w:val="26"/>
                <w:szCs w:val="26"/>
                <w:lang w:eastAsia="ru-RU"/>
              </w:rPr>
            </w:pPr>
            <w:r w:rsidRPr="00D77853">
              <w:rPr>
                <w:rFonts w:eastAsia="Times New Roman"/>
                <w:sz w:val="26"/>
                <w:szCs w:val="26"/>
                <w:lang w:eastAsia="ru-RU"/>
              </w:rPr>
              <w:t>от “</w:t>
            </w:r>
          </w:p>
        </w:tc>
        <w:tc>
          <w:tcPr>
            <w:tcW w:w="454" w:type="dxa"/>
            <w:tcBorders>
              <w:top w:val="nil"/>
              <w:left w:val="nil"/>
              <w:bottom w:val="single" w:sz="4" w:space="0" w:color="auto"/>
              <w:right w:val="nil"/>
            </w:tcBorders>
            <w:vAlign w:val="bottom"/>
          </w:tcPr>
          <w:p w:rsidR="00700079" w:rsidRPr="00D77853" w:rsidRDefault="00700079" w:rsidP="00700079">
            <w:pPr>
              <w:autoSpaceDE w:val="0"/>
              <w:autoSpaceDN w:val="0"/>
              <w:jc w:val="center"/>
              <w:rPr>
                <w:rFonts w:eastAsia="Times New Roman"/>
                <w:sz w:val="26"/>
                <w:szCs w:val="26"/>
                <w:lang w:eastAsia="ru-RU"/>
              </w:rPr>
            </w:pPr>
          </w:p>
        </w:tc>
        <w:tc>
          <w:tcPr>
            <w:tcW w:w="255" w:type="dxa"/>
            <w:tcBorders>
              <w:top w:val="nil"/>
              <w:left w:val="nil"/>
              <w:bottom w:val="nil"/>
              <w:right w:val="nil"/>
            </w:tcBorders>
            <w:vAlign w:val="bottom"/>
          </w:tcPr>
          <w:p w:rsidR="00700079" w:rsidRPr="00D77853" w:rsidRDefault="00700079" w:rsidP="00700079">
            <w:pPr>
              <w:autoSpaceDE w:val="0"/>
              <w:autoSpaceDN w:val="0"/>
              <w:rPr>
                <w:rFonts w:eastAsia="Times New Roman"/>
                <w:sz w:val="26"/>
                <w:szCs w:val="26"/>
                <w:lang w:eastAsia="ru-RU"/>
              </w:rPr>
            </w:pPr>
            <w:r w:rsidRPr="00D77853">
              <w:rPr>
                <w:rFonts w:eastAsia="Times New Roman"/>
                <w:sz w:val="26"/>
                <w:szCs w:val="26"/>
                <w:lang w:eastAsia="ru-RU"/>
              </w:rPr>
              <w:t>”</w:t>
            </w:r>
          </w:p>
        </w:tc>
        <w:tc>
          <w:tcPr>
            <w:tcW w:w="1361" w:type="dxa"/>
            <w:tcBorders>
              <w:top w:val="nil"/>
              <w:left w:val="nil"/>
              <w:bottom w:val="single" w:sz="4" w:space="0" w:color="auto"/>
              <w:right w:val="nil"/>
            </w:tcBorders>
            <w:vAlign w:val="bottom"/>
          </w:tcPr>
          <w:p w:rsidR="00700079" w:rsidRPr="00D77853" w:rsidRDefault="00700079" w:rsidP="00700079">
            <w:pPr>
              <w:autoSpaceDE w:val="0"/>
              <w:autoSpaceDN w:val="0"/>
              <w:jc w:val="center"/>
              <w:rPr>
                <w:rFonts w:eastAsia="Times New Roman"/>
                <w:sz w:val="26"/>
                <w:szCs w:val="26"/>
                <w:lang w:eastAsia="ru-RU"/>
              </w:rPr>
            </w:pPr>
          </w:p>
        </w:tc>
        <w:tc>
          <w:tcPr>
            <w:tcW w:w="113" w:type="dxa"/>
            <w:tcBorders>
              <w:top w:val="nil"/>
              <w:left w:val="nil"/>
              <w:bottom w:val="nil"/>
              <w:right w:val="nil"/>
            </w:tcBorders>
            <w:vAlign w:val="bottom"/>
          </w:tcPr>
          <w:p w:rsidR="00700079" w:rsidRPr="00D77853" w:rsidRDefault="00700079" w:rsidP="00700079">
            <w:pPr>
              <w:autoSpaceDE w:val="0"/>
              <w:autoSpaceDN w:val="0"/>
              <w:jc w:val="center"/>
              <w:rPr>
                <w:rFonts w:eastAsia="Times New Roman"/>
                <w:sz w:val="26"/>
                <w:szCs w:val="26"/>
                <w:lang w:eastAsia="ru-RU"/>
              </w:rPr>
            </w:pPr>
          </w:p>
        </w:tc>
        <w:tc>
          <w:tcPr>
            <w:tcW w:w="737" w:type="dxa"/>
            <w:tcBorders>
              <w:top w:val="nil"/>
              <w:left w:val="nil"/>
              <w:bottom w:val="single" w:sz="4" w:space="0" w:color="auto"/>
              <w:right w:val="nil"/>
            </w:tcBorders>
            <w:vAlign w:val="bottom"/>
          </w:tcPr>
          <w:p w:rsidR="00700079" w:rsidRPr="00D77853" w:rsidRDefault="00700079" w:rsidP="00700079">
            <w:pPr>
              <w:autoSpaceDE w:val="0"/>
              <w:autoSpaceDN w:val="0"/>
              <w:jc w:val="center"/>
              <w:rPr>
                <w:rFonts w:eastAsia="Times New Roman"/>
                <w:sz w:val="26"/>
                <w:szCs w:val="26"/>
                <w:lang w:eastAsia="ru-RU"/>
              </w:rPr>
            </w:pPr>
          </w:p>
        </w:tc>
        <w:tc>
          <w:tcPr>
            <w:tcW w:w="680" w:type="dxa"/>
            <w:tcBorders>
              <w:top w:val="nil"/>
              <w:left w:val="nil"/>
              <w:bottom w:val="nil"/>
              <w:right w:val="nil"/>
            </w:tcBorders>
            <w:vAlign w:val="bottom"/>
          </w:tcPr>
          <w:p w:rsidR="00700079" w:rsidRPr="00D77853" w:rsidRDefault="00700079" w:rsidP="00700079">
            <w:pPr>
              <w:autoSpaceDE w:val="0"/>
              <w:autoSpaceDN w:val="0"/>
              <w:jc w:val="center"/>
              <w:rPr>
                <w:rFonts w:eastAsia="Times New Roman"/>
                <w:sz w:val="26"/>
                <w:szCs w:val="26"/>
                <w:lang w:eastAsia="ru-RU"/>
              </w:rPr>
            </w:pPr>
            <w:proofErr w:type="gramStart"/>
            <w:r w:rsidRPr="00D77853">
              <w:rPr>
                <w:rFonts w:eastAsia="Times New Roman"/>
                <w:sz w:val="26"/>
                <w:szCs w:val="26"/>
                <w:lang w:eastAsia="ru-RU"/>
              </w:rPr>
              <w:t>г</w:t>
            </w:r>
            <w:proofErr w:type="gramEnd"/>
            <w:r w:rsidRPr="00D77853">
              <w:rPr>
                <w:rFonts w:eastAsia="Times New Roman"/>
                <w:sz w:val="26"/>
                <w:szCs w:val="26"/>
                <w:lang w:eastAsia="ru-RU"/>
              </w:rPr>
              <w:t>. №</w:t>
            </w:r>
          </w:p>
        </w:tc>
        <w:tc>
          <w:tcPr>
            <w:tcW w:w="678" w:type="dxa"/>
            <w:tcBorders>
              <w:top w:val="nil"/>
              <w:left w:val="nil"/>
              <w:bottom w:val="single" w:sz="4" w:space="0" w:color="auto"/>
              <w:right w:val="nil"/>
            </w:tcBorders>
            <w:vAlign w:val="bottom"/>
          </w:tcPr>
          <w:p w:rsidR="00700079" w:rsidRPr="00D77853" w:rsidRDefault="00700079" w:rsidP="00700079">
            <w:pPr>
              <w:autoSpaceDE w:val="0"/>
              <w:autoSpaceDN w:val="0"/>
              <w:jc w:val="center"/>
              <w:rPr>
                <w:rFonts w:eastAsia="Times New Roman"/>
                <w:sz w:val="26"/>
                <w:szCs w:val="26"/>
                <w:lang w:eastAsia="ru-RU"/>
              </w:rPr>
            </w:pPr>
          </w:p>
        </w:tc>
      </w:tr>
    </w:tbl>
    <w:p w:rsidR="00700079" w:rsidRPr="00D77853" w:rsidRDefault="00700079" w:rsidP="00700079">
      <w:pPr>
        <w:autoSpaceDE w:val="0"/>
        <w:autoSpaceDN w:val="0"/>
        <w:spacing w:before="240"/>
        <w:ind w:firstLine="567"/>
        <w:rPr>
          <w:rFonts w:eastAsia="Times New Roman"/>
          <w:sz w:val="24"/>
          <w:szCs w:val="24"/>
          <w:lang w:eastAsia="ru-RU"/>
        </w:rPr>
      </w:pPr>
      <w:r w:rsidRPr="00D77853">
        <w:rPr>
          <w:rFonts w:eastAsia="Times New Roman"/>
          <w:sz w:val="24"/>
          <w:szCs w:val="24"/>
          <w:lang w:eastAsia="ru-RU"/>
        </w:rPr>
        <w:t xml:space="preserve">1. Провести проверку в отношении  </w:t>
      </w:r>
    </w:p>
    <w:p w:rsidR="00700079" w:rsidRPr="00D77853" w:rsidRDefault="00700079" w:rsidP="00700079">
      <w:pPr>
        <w:pBdr>
          <w:top w:val="single" w:sz="4" w:space="1" w:color="auto"/>
        </w:pBdr>
        <w:autoSpaceDE w:val="0"/>
        <w:autoSpaceDN w:val="0"/>
        <w:ind w:left="4319"/>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jc w:val="center"/>
        <w:rPr>
          <w:rFonts w:eastAsia="Times New Roman"/>
          <w:sz w:val="20"/>
          <w:szCs w:val="20"/>
          <w:lang w:eastAsia="ru-RU"/>
        </w:rPr>
      </w:pPr>
      <w:proofErr w:type="gramStart"/>
      <w:r w:rsidRPr="00D77853">
        <w:rPr>
          <w:rFonts w:eastAsia="Times New Roman"/>
          <w:sz w:val="20"/>
          <w:szCs w:val="20"/>
          <w:lang w:eastAsia="ru-RU"/>
        </w:rPr>
        <w:t>(наименование юридического лица, фамилия, имя, отчество (последнее – при наличии)</w:t>
      </w:r>
      <w:r w:rsidRPr="00D77853">
        <w:rPr>
          <w:rFonts w:eastAsia="Times New Roman"/>
          <w:sz w:val="20"/>
          <w:szCs w:val="20"/>
          <w:lang w:eastAsia="ru-RU"/>
        </w:rPr>
        <w:br/>
        <w:t>индивидуального предпринимателя)</w:t>
      </w:r>
      <w:proofErr w:type="gramEnd"/>
    </w:p>
    <w:p w:rsidR="00700079" w:rsidRPr="00D77853" w:rsidRDefault="00700079" w:rsidP="00700079">
      <w:pPr>
        <w:autoSpaceDE w:val="0"/>
        <w:autoSpaceDN w:val="0"/>
        <w:spacing w:before="120"/>
        <w:ind w:firstLine="567"/>
        <w:rPr>
          <w:rFonts w:eastAsia="Times New Roman"/>
          <w:sz w:val="24"/>
          <w:szCs w:val="24"/>
          <w:lang w:eastAsia="ru-RU"/>
        </w:rPr>
      </w:pPr>
      <w:r w:rsidRPr="00D77853">
        <w:rPr>
          <w:rFonts w:eastAsia="Times New Roman"/>
          <w:sz w:val="24"/>
          <w:szCs w:val="24"/>
          <w:lang w:eastAsia="ru-RU"/>
        </w:rPr>
        <w:t xml:space="preserve">2. Место нахождения:  </w:t>
      </w:r>
    </w:p>
    <w:p w:rsidR="00700079" w:rsidRPr="00D77853" w:rsidRDefault="00700079" w:rsidP="00700079">
      <w:pPr>
        <w:pBdr>
          <w:top w:val="single" w:sz="4" w:space="1" w:color="auto"/>
        </w:pBdr>
        <w:autoSpaceDE w:val="0"/>
        <w:autoSpaceDN w:val="0"/>
        <w:ind w:left="2977"/>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E50BDB" w:rsidRDefault="00700079" w:rsidP="00700079">
      <w:pPr>
        <w:pBdr>
          <w:top w:val="single" w:sz="4" w:space="1" w:color="auto"/>
        </w:pBdr>
        <w:autoSpaceDE w:val="0"/>
        <w:autoSpaceDN w:val="0"/>
        <w:jc w:val="center"/>
        <w:rPr>
          <w:rFonts w:eastAsia="Times New Roman"/>
          <w:sz w:val="20"/>
          <w:szCs w:val="20"/>
          <w:lang w:eastAsia="ru-RU"/>
        </w:rPr>
      </w:pPr>
      <w:r w:rsidRPr="00D77853">
        <w:rPr>
          <w:rFonts w:eastAsia="Times New Roman"/>
          <w:sz w:val="20"/>
          <w:szCs w:val="20"/>
          <w:lang w:eastAsia="ru-RU"/>
        </w:rPr>
        <w:t xml:space="preserve">(юридического лица (филиалов, представительств, обособленных структурных подразделений), места фактического осуществления деятельности </w:t>
      </w:r>
      <w:r w:rsidRPr="00E50BDB">
        <w:rPr>
          <w:rFonts w:eastAsia="Times New Roman"/>
          <w:sz w:val="20"/>
          <w:szCs w:val="20"/>
          <w:lang w:eastAsia="ru-RU"/>
        </w:rPr>
        <w:t xml:space="preserve">индивидуальным предпринимателем и (или) используемых ими производственных объектов, </w:t>
      </w:r>
      <w:r w:rsidRPr="00E50BDB">
        <w:rPr>
          <w:sz w:val="20"/>
          <w:szCs w:val="20"/>
        </w:rPr>
        <w:t>места фактического нахождения предмета проверки</w:t>
      </w:r>
      <w:proofErr w:type="gramStart"/>
      <w:r w:rsidRPr="00E50BDB">
        <w:rPr>
          <w:rFonts w:eastAsia="Times New Roman"/>
          <w:sz w:val="20"/>
          <w:szCs w:val="20"/>
          <w:lang w:eastAsia="ru-RU"/>
        </w:rPr>
        <w:t xml:space="preserve"> )</w:t>
      </w:r>
      <w:proofErr w:type="gramEnd"/>
    </w:p>
    <w:p w:rsidR="00700079" w:rsidRPr="00D77853" w:rsidRDefault="00700079" w:rsidP="00700079">
      <w:pPr>
        <w:autoSpaceDE w:val="0"/>
        <w:autoSpaceDN w:val="0"/>
        <w:spacing w:before="120"/>
        <w:ind w:firstLine="567"/>
        <w:rPr>
          <w:rFonts w:eastAsia="Times New Roman"/>
          <w:sz w:val="24"/>
          <w:szCs w:val="24"/>
          <w:lang w:eastAsia="ru-RU"/>
        </w:rPr>
      </w:pPr>
      <w:r w:rsidRPr="00D77853">
        <w:rPr>
          <w:rFonts w:eastAsia="Times New Roman"/>
          <w:sz w:val="24"/>
          <w:szCs w:val="24"/>
          <w:lang w:eastAsia="ru-RU"/>
        </w:rPr>
        <w:t>3. Назначить лицо</w:t>
      </w:r>
      <w:proofErr w:type="gramStart"/>
      <w:r w:rsidRPr="00D77853">
        <w:rPr>
          <w:rFonts w:eastAsia="Times New Roman"/>
          <w:sz w:val="24"/>
          <w:szCs w:val="24"/>
          <w:lang w:eastAsia="ru-RU"/>
        </w:rPr>
        <w:t>м(</w:t>
      </w:r>
      <w:proofErr w:type="spellStart"/>
      <w:proofErr w:type="gramEnd"/>
      <w:r w:rsidRPr="00D77853">
        <w:rPr>
          <w:rFonts w:eastAsia="Times New Roman"/>
          <w:sz w:val="24"/>
          <w:szCs w:val="24"/>
          <w:lang w:eastAsia="ru-RU"/>
        </w:rPr>
        <w:t>ами</w:t>
      </w:r>
      <w:proofErr w:type="spellEnd"/>
      <w:r w:rsidRPr="00D77853">
        <w:rPr>
          <w:rFonts w:eastAsia="Times New Roman"/>
          <w:sz w:val="24"/>
          <w:szCs w:val="24"/>
          <w:lang w:eastAsia="ru-RU"/>
        </w:rPr>
        <w:t xml:space="preserve">), уполномоченным(и) на проведение проверки:  </w:t>
      </w:r>
    </w:p>
    <w:p w:rsidR="00700079" w:rsidRPr="00D77853" w:rsidRDefault="00700079" w:rsidP="00700079">
      <w:pPr>
        <w:pBdr>
          <w:top w:val="single" w:sz="4" w:space="1" w:color="auto"/>
        </w:pBdr>
        <w:autoSpaceDE w:val="0"/>
        <w:autoSpaceDN w:val="0"/>
        <w:ind w:left="8108"/>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jc w:val="center"/>
        <w:rPr>
          <w:rFonts w:eastAsia="Times New Roman"/>
          <w:sz w:val="20"/>
          <w:szCs w:val="20"/>
          <w:lang w:eastAsia="ru-RU"/>
        </w:rPr>
      </w:pPr>
      <w:r w:rsidRPr="00D77853">
        <w:rPr>
          <w:rFonts w:eastAsia="Times New Roman"/>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D77853">
        <w:rPr>
          <w:rFonts w:eastAsia="Times New Roman"/>
          <w:sz w:val="20"/>
          <w:szCs w:val="20"/>
          <w:lang w:eastAsia="ru-RU"/>
        </w:rPr>
        <w:t>о(</w:t>
      </w:r>
      <w:proofErr w:type="spellStart"/>
      <w:proofErr w:type="gramEnd"/>
      <w:r w:rsidRPr="00D77853">
        <w:rPr>
          <w:rFonts w:eastAsia="Times New Roman"/>
          <w:sz w:val="20"/>
          <w:szCs w:val="20"/>
          <w:lang w:eastAsia="ru-RU"/>
        </w:rPr>
        <w:t>ых</w:t>
      </w:r>
      <w:proofErr w:type="spellEnd"/>
      <w:r w:rsidRPr="00D77853">
        <w:rPr>
          <w:rFonts w:eastAsia="Times New Roman"/>
          <w:sz w:val="20"/>
          <w:szCs w:val="20"/>
          <w:lang w:eastAsia="ru-RU"/>
        </w:rPr>
        <w:t>) на проведение проверки)</w:t>
      </w:r>
    </w:p>
    <w:p w:rsidR="00700079" w:rsidRPr="00D77853" w:rsidRDefault="00700079" w:rsidP="00700079">
      <w:pPr>
        <w:autoSpaceDE w:val="0"/>
        <w:autoSpaceDN w:val="0"/>
        <w:spacing w:before="120"/>
        <w:ind w:firstLine="567"/>
        <w:rPr>
          <w:rFonts w:eastAsia="Times New Roman"/>
          <w:sz w:val="24"/>
          <w:szCs w:val="24"/>
          <w:lang w:eastAsia="ru-RU"/>
        </w:rPr>
      </w:pPr>
      <w:r w:rsidRPr="00D77853">
        <w:rPr>
          <w:rFonts w:eastAsia="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700079" w:rsidRPr="00D77853" w:rsidRDefault="00700079" w:rsidP="00700079">
      <w:pPr>
        <w:pBdr>
          <w:top w:val="single" w:sz="4" w:space="1" w:color="auto"/>
        </w:pBdr>
        <w:autoSpaceDE w:val="0"/>
        <w:autoSpaceDN w:val="0"/>
        <w:ind w:left="3147"/>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jc w:val="center"/>
        <w:rPr>
          <w:rFonts w:eastAsia="Times New Roman"/>
          <w:sz w:val="20"/>
          <w:szCs w:val="20"/>
          <w:lang w:eastAsia="ru-RU"/>
        </w:rPr>
      </w:pPr>
      <w:r w:rsidRPr="00D77853">
        <w:rPr>
          <w:rFonts w:eastAsia="Times New Roman"/>
          <w:sz w:val="20"/>
          <w:szCs w:val="20"/>
          <w:lang w:eastAsia="ru-RU"/>
        </w:rPr>
        <w:t>(фамилия, имя, отчество (последнее – при наличии), должности привлекаемых к проведению проверки</w:t>
      </w:r>
      <w:r w:rsidRPr="00D77853">
        <w:rPr>
          <w:rFonts w:eastAsia="Times New Roman"/>
          <w:sz w:val="20"/>
          <w:szCs w:val="20"/>
          <w:lang w:eastAsia="ru-RU"/>
        </w:rPr>
        <w:br/>
        <w:t>экспертов и (или) наименование экспертной организации с указанием реквизитов свидетельства</w:t>
      </w:r>
      <w:r w:rsidRPr="00D77853">
        <w:rPr>
          <w:rFonts w:eastAsia="Times New Roman"/>
          <w:sz w:val="20"/>
          <w:szCs w:val="20"/>
          <w:lang w:eastAsia="ru-RU"/>
        </w:rPr>
        <w:br/>
        <w:t>об аккредитации и наименования органа по аккредитации, выдавшего свидетельство об аккредитации)</w:t>
      </w:r>
    </w:p>
    <w:p w:rsidR="00700079" w:rsidRPr="00D77853" w:rsidRDefault="00700079" w:rsidP="00700079">
      <w:pPr>
        <w:autoSpaceDE w:val="0"/>
        <w:autoSpaceDN w:val="0"/>
        <w:spacing w:before="120"/>
        <w:ind w:firstLine="567"/>
        <w:rPr>
          <w:rFonts w:eastAsia="Times New Roman"/>
          <w:sz w:val="24"/>
          <w:szCs w:val="24"/>
          <w:lang w:eastAsia="ru-RU"/>
        </w:rPr>
      </w:pPr>
      <w:r w:rsidRPr="00D77853">
        <w:rPr>
          <w:rFonts w:eastAsia="Times New Roman"/>
          <w:sz w:val="24"/>
          <w:szCs w:val="24"/>
          <w:lang w:eastAsia="ru-RU"/>
        </w:rPr>
        <w:t xml:space="preserve">5. Настоящая проверка проводится в рамках  </w:t>
      </w:r>
    </w:p>
    <w:p w:rsidR="00700079" w:rsidRPr="00D77853" w:rsidRDefault="00700079" w:rsidP="00700079">
      <w:pPr>
        <w:pBdr>
          <w:top w:val="single" w:sz="4" w:space="1" w:color="auto"/>
        </w:pBdr>
        <w:autoSpaceDE w:val="0"/>
        <w:autoSpaceDN w:val="0"/>
        <w:ind w:left="5245"/>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jc w:val="center"/>
        <w:rPr>
          <w:rFonts w:eastAsia="Times New Roman"/>
          <w:sz w:val="20"/>
          <w:szCs w:val="20"/>
          <w:lang w:eastAsia="ru-RU"/>
        </w:rPr>
      </w:pPr>
      <w:r w:rsidRPr="00D77853">
        <w:rPr>
          <w:rFonts w:eastAsia="Times New Roman"/>
          <w:sz w:val="20"/>
          <w:szCs w:val="20"/>
          <w:lang w:eastAsia="ru-RU"/>
        </w:rPr>
        <w:t>(наименование вида (видов) государственного контроля (надзора), муниципального контроля, реестровы</w:t>
      </w:r>
      <w:proofErr w:type="gramStart"/>
      <w:r w:rsidRPr="00D77853">
        <w:rPr>
          <w:rFonts w:eastAsia="Times New Roman"/>
          <w:sz w:val="20"/>
          <w:szCs w:val="20"/>
          <w:lang w:eastAsia="ru-RU"/>
        </w:rPr>
        <w:t>й(</w:t>
      </w:r>
      <w:proofErr w:type="spellStart"/>
      <w:proofErr w:type="gramEnd"/>
      <w:r w:rsidRPr="00D77853">
        <w:rPr>
          <w:rFonts w:eastAsia="Times New Roman"/>
          <w:sz w:val="20"/>
          <w:szCs w:val="20"/>
          <w:lang w:eastAsia="ru-RU"/>
        </w:rPr>
        <w:t>ые</w:t>
      </w:r>
      <w:proofErr w:type="spellEnd"/>
      <w:r w:rsidRPr="00D77853">
        <w:rPr>
          <w:rFonts w:eastAsia="Times New Roman"/>
          <w:sz w:val="20"/>
          <w:szCs w:val="20"/>
          <w:lang w:eastAsia="ru-RU"/>
        </w:rPr>
        <w:t>) номер(а) функции(</w:t>
      </w:r>
      <w:proofErr w:type="spellStart"/>
      <w:r w:rsidRPr="00D77853">
        <w:rPr>
          <w:rFonts w:eastAsia="Times New Roman"/>
          <w:sz w:val="20"/>
          <w:szCs w:val="20"/>
          <w:lang w:eastAsia="ru-RU"/>
        </w:rPr>
        <w:t>й</w:t>
      </w:r>
      <w:proofErr w:type="spellEnd"/>
      <w:r w:rsidRPr="00D77853">
        <w:rPr>
          <w:rFonts w:eastAsia="Times New Roman"/>
          <w:sz w:val="20"/>
          <w:szCs w:val="20"/>
          <w:lang w:eastAsia="ru-RU"/>
        </w:rPr>
        <w:t>) в федеральной государственной информационной системе “Федеральный реестр государственных и муниципальных услуг (функций)”)</w:t>
      </w:r>
    </w:p>
    <w:p w:rsidR="00700079" w:rsidRPr="00D77853" w:rsidRDefault="00700079" w:rsidP="00700079">
      <w:pPr>
        <w:autoSpaceDE w:val="0"/>
        <w:autoSpaceDN w:val="0"/>
        <w:spacing w:before="120"/>
        <w:ind w:firstLine="567"/>
        <w:rPr>
          <w:rFonts w:eastAsia="Times New Roman"/>
          <w:sz w:val="24"/>
          <w:szCs w:val="24"/>
          <w:lang w:eastAsia="ru-RU"/>
        </w:rPr>
      </w:pPr>
      <w:r w:rsidRPr="00D77853">
        <w:rPr>
          <w:rFonts w:eastAsia="Times New Roman"/>
          <w:sz w:val="24"/>
          <w:szCs w:val="24"/>
          <w:lang w:eastAsia="ru-RU"/>
        </w:rPr>
        <w:t>6. Установить, что:</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 xml:space="preserve">настоящая проверка проводится с целью:  </w:t>
      </w:r>
    </w:p>
    <w:p w:rsidR="00700079" w:rsidRPr="00D77853" w:rsidRDefault="00700079" w:rsidP="00700079">
      <w:pPr>
        <w:pBdr>
          <w:top w:val="single" w:sz="4" w:space="1" w:color="auto"/>
        </w:pBdr>
        <w:autoSpaceDE w:val="0"/>
        <w:autoSpaceDN w:val="0"/>
        <w:ind w:left="4916"/>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rPr>
          <w:rFonts w:eastAsia="Times New Roman"/>
          <w:sz w:val="2"/>
          <w:szCs w:val="2"/>
          <w:lang w:eastAsia="ru-RU"/>
        </w:rPr>
      </w:pP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При установлении целей проводимой проверки указывается следующая информация:</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а) в случае проведения плановой проверки:</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 ссылка на утвержденный ежегодный план проведения плановых проверок;</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б) в случае проведения внеплановой проверки:</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D77853">
        <w:rPr>
          <w:rFonts w:eastAsia="Times New Roman"/>
          <w:sz w:val="24"/>
          <w:szCs w:val="24"/>
          <w:lang w:eastAsia="ru-RU"/>
        </w:rPr>
        <w:t>срок</w:t>
      </w:r>
      <w:proofErr w:type="gramEnd"/>
      <w:r w:rsidRPr="00D77853">
        <w:rPr>
          <w:rFonts w:eastAsia="Times New Roman"/>
          <w:sz w:val="24"/>
          <w:szCs w:val="24"/>
          <w:lang w:eastAsia="ru-RU"/>
        </w:rPr>
        <w:t xml:space="preserve"> для исполнения которого истек;</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 xml:space="preserve">– реквизиты поступивших в органы государственного контроля (надзора), органы муниципального контроля обращений и заявлений граждан, юридических лиц, </w:t>
      </w:r>
      <w:r w:rsidRPr="00D77853">
        <w:rPr>
          <w:rFonts w:eastAsia="Times New Roman"/>
          <w:sz w:val="24"/>
          <w:szCs w:val="24"/>
          <w:lang w:eastAsia="ru-RU"/>
        </w:rPr>
        <w:lastRenderedPageBreak/>
        <w:t>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00079" w:rsidRPr="00D77853" w:rsidRDefault="00700079" w:rsidP="00700079">
      <w:pPr>
        <w:autoSpaceDE w:val="0"/>
        <w:autoSpaceDN w:val="0"/>
        <w:ind w:firstLine="567"/>
        <w:rPr>
          <w:rFonts w:eastAsia="Times New Roman"/>
          <w:sz w:val="24"/>
          <w:szCs w:val="24"/>
          <w:lang w:eastAsia="ru-RU"/>
        </w:rPr>
      </w:pPr>
      <w:proofErr w:type="gramStart"/>
      <w:r w:rsidRPr="00D77853">
        <w:rPr>
          <w:rFonts w:eastAsia="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77853">
        <w:rPr>
          <w:rFonts w:eastAsia="Times New Roman"/>
          <w:sz w:val="24"/>
          <w:szCs w:val="24"/>
          <w:lang w:eastAsia="ru-RU"/>
        </w:rPr>
        <w:t xml:space="preserve"> массовой информации;</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 xml:space="preserve">– сведения </w:t>
      </w:r>
      <w:proofErr w:type="gramStart"/>
      <w:r w:rsidRPr="00D77853">
        <w:rPr>
          <w:rFonts w:eastAsia="Times New Roman"/>
          <w:sz w:val="24"/>
          <w:szCs w:val="24"/>
          <w:lang w:eastAsia="ru-RU"/>
        </w:rPr>
        <w:t>о выявленных в ходе проведения мероприятия по контролю без взаимодействия с юридическими лицами</w:t>
      </w:r>
      <w:proofErr w:type="gramEnd"/>
      <w:r w:rsidRPr="00D77853">
        <w:rPr>
          <w:rFonts w:eastAsia="Times New Roman"/>
          <w:sz w:val="24"/>
          <w:szCs w:val="24"/>
          <w:lang w:eastAsia="ru-RU"/>
        </w:rPr>
        <w:t>, индивидуальными предпринимателями индикаторах риска нарушения обязательных требований;</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700079" w:rsidRPr="00D77853" w:rsidRDefault="00700079" w:rsidP="00700079">
      <w:pPr>
        <w:autoSpaceDE w:val="0"/>
        <w:autoSpaceDN w:val="0"/>
        <w:spacing w:before="120"/>
        <w:ind w:firstLine="567"/>
        <w:rPr>
          <w:rFonts w:eastAsia="Times New Roman"/>
          <w:sz w:val="24"/>
          <w:szCs w:val="24"/>
          <w:lang w:eastAsia="ru-RU"/>
        </w:rPr>
      </w:pPr>
      <w:r w:rsidRPr="00D77853">
        <w:rPr>
          <w:rFonts w:eastAsia="Times New Roman"/>
          <w:sz w:val="24"/>
          <w:szCs w:val="24"/>
          <w:lang w:eastAsia="ru-RU"/>
        </w:rPr>
        <w:t xml:space="preserve">задачами настоящей проверки являются:  </w:t>
      </w:r>
    </w:p>
    <w:p w:rsidR="00700079" w:rsidRPr="00D77853" w:rsidRDefault="00700079" w:rsidP="00700079">
      <w:pPr>
        <w:pBdr>
          <w:top w:val="single" w:sz="4" w:space="1" w:color="auto"/>
        </w:pBdr>
        <w:autoSpaceDE w:val="0"/>
        <w:autoSpaceDN w:val="0"/>
        <w:ind w:left="4876"/>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rPr>
          <w:rFonts w:eastAsia="Times New Roman"/>
          <w:sz w:val="2"/>
          <w:szCs w:val="2"/>
          <w:lang w:eastAsia="ru-RU"/>
        </w:rPr>
      </w:pPr>
    </w:p>
    <w:p w:rsidR="00700079" w:rsidRPr="00D77853" w:rsidRDefault="00700079" w:rsidP="00700079">
      <w:pPr>
        <w:autoSpaceDE w:val="0"/>
        <w:autoSpaceDN w:val="0"/>
        <w:spacing w:before="120"/>
        <w:ind w:firstLine="567"/>
        <w:rPr>
          <w:rFonts w:eastAsia="Times New Roman"/>
          <w:sz w:val="24"/>
          <w:szCs w:val="24"/>
          <w:lang w:eastAsia="ru-RU"/>
        </w:rPr>
      </w:pPr>
      <w:r w:rsidRPr="00D77853">
        <w:rPr>
          <w:rFonts w:eastAsia="Times New Roman"/>
          <w:sz w:val="24"/>
          <w:szCs w:val="24"/>
          <w:lang w:eastAsia="ru-RU"/>
        </w:rPr>
        <w:t xml:space="preserve">7. Предметом настоящей проверки является (отметить </w:t>
      </w:r>
      <w:proofErr w:type="gramStart"/>
      <w:r w:rsidRPr="00D77853">
        <w:rPr>
          <w:rFonts w:eastAsia="Times New Roman"/>
          <w:sz w:val="24"/>
          <w:szCs w:val="24"/>
          <w:lang w:eastAsia="ru-RU"/>
        </w:rPr>
        <w:t>нужное</w:t>
      </w:r>
      <w:proofErr w:type="gramEnd"/>
      <w:r w:rsidRPr="00D77853">
        <w:rPr>
          <w:rFonts w:eastAsia="Times New Roman"/>
          <w:sz w:val="24"/>
          <w:szCs w:val="24"/>
          <w:lang w:eastAsia="ru-RU"/>
        </w:rPr>
        <w:t>):</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соблюдение обязательных требований и (или) требований, установленных муниципальными правовыми актами;</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00079" w:rsidRPr="00D77853" w:rsidRDefault="00700079" w:rsidP="00700079">
      <w:pPr>
        <w:autoSpaceDE w:val="0"/>
        <w:autoSpaceDN w:val="0"/>
        <w:ind w:firstLine="567"/>
        <w:rPr>
          <w:rFonts w:eastAsia="Times New Roman"/>
          <w:sz w:val="24"/>
          <w:szCs w:val="24"/>
          <w:lang w:eastAsia="ru-RU"/>
        </w:rPr>
      </w:pPr>
      <w:proofErr w:type="gramStart"/>
      <w:r w:rsidRPr="00D77853">
        <w:rPr>
          <w:rFonts w:eastAsia="Times New Roman"/>
          <w:sz w:val="24"/>
          <w:szCs w:val="24"/>
          <w:lang w:eastAsia="ru-RU"/>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D77853">
        <w:rPr>
          <w:rFonts w:eastAsia="Times New Roman"/>
          <w:sz w:val="24"/>
          <w:szCs w:val="24"/>
          <w:lang w:eastAsia="ru-RU"/>
        </w:rPr>
        <w:t xml:space="preserve"> </w:t>
      </w:r>
      <w:proofErr w:type="gramStart"/>
      <w:r w:rsidRPr="00D77853">
        <w:rPr>
          <w:rFonts w:eastAsia="Times New Roman"/>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выполнение предписаний органов государственного контроля (надзора), органов муниципального контроля;</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проведение мероприятий:</w:t>
      </w:r>
    </w:p>
    <w:p w:rsidR="00700079" w:rsidRPr="00D77853" w:rsidRDefault="00700079" w:rsidP="00700079">
      <w:pPr>
        <w:autoSpaceDE w:val="0"/>
        <w:autoSpaceDN w:val="0"/>
        <w:ind w:firstLine="567"/>
        <w:rPr>
          <w:rFonts w:eastAsia="Times New Roman"/>
          <w:sz w:val="24"/>
          <w:szCs w:val="24"/>
          <w:lang w:eastAsia="ru-RU"/>
        </w:rPr>
      </w:pPr>
      <w:proofErr w:type="gramStart"/>
      <w:r w:rsidRPr="00D77853">
        <w:rPr>
          <w:rFonts w:eastAsia="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по предупреждению возникновения чрезвычайных ситуаций природного и техногенного характера;</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по обеспечению безопасности государства;</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по ликвидации последствий причинения такого вреда.</w:t>
      </w:r>
    </w:p>
    <w:p w:rsidR="00700079" w:rsidRPr="00D77853" w:rsidRDefault="00700079" w:rsidP="00700079">
      <w:pPr>
        <w:autoSpaceDE w:val="0"/>
        <w:autoSpaceDN w:val="0"/>
        <w:spacing w:before="120"/>
        <w:ind w:firstLine="567"/>
        <w:rPr>
          <w:rFonts w:eastAsia="Times New Roman"/>
          <w:sz w:val="24"/>
          <w:szCs w:val="24"/>
          <w:lang w:eastAsia="ru-RU"/>
        </w:rPr>
      </w:pPr>
      <w:r w:rsidRPr="00D77853">
        <w:rPr>
          <w:rFonts w:eastAsia="Times New Roman"/>
          <w:sz w:val="24"/>
          <w:szCs w:val="24"/>
          <w:lang w:eastAsia="ru-RU"/>
        </w:rPr>
        <w:t>8.</w:t>
      </w:r>
      <w:r w:rsidRPr="00D77853">
        <w:rPr>
          <w:rFonts w:eastAsia="Times New Roman"/>
          <w:sz w:val="20"/>
          <w:szCs w:val="20"/>
          <w:lang w:val="en-US" w:eastAsia="ru-RU"/>
        </w:rPr>
        <w:t> </w:t>
      </w:r>
      <w:r w:rsidRPr="00D77853">
        <w:rPr>
          <w:rFonts w:eastAsia="Times New Roman"/>
          <w:sz w:val="24"/>
          <w:szCs w:val="24"/>
          <w:lang w:eastAsia="ru-RU"/>
        </w:rPr>
        <w:t xml:space="preserve">Срок проведения проверки:  </w:t>
      </w:r>
    </w:p>
    <w:p w:rsidR="00700079" w:rsidRPr="00D77853" w:rsidRDefault="00700079" w:rsidP="00700079">
      <w:pPr>
        <w:pBdr>
          <w:top w:val="single" w:sz="4" w:space="1" w:color="auto"/>
        </w:pBdr>
        <w:autoSpaceDE w:val="0"/>
        <w:autoSpaceDN w:val="0"/>
        <w:spacing w:after="180"/>
        <w:ind w:left="3805"/>
        <w:rPr>
          <w:rFonts w:eastAsia="Times New Roman"/>
          <w:sz w:val="2"/>
          <w:szCs w:val="2"/>
          <w:lang w:eastAsia="ru-RU"/>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700079" w:rsidRPr="00D77853" w:rsidTr="00700079">
        <w:tc>
          <w:tcPr>
            <w:tcW w:w="3969" w:type="dxa"/>
            <w:tcBorders>
              <w:top w:val="nil"/>
              <w:left w:val="nil"/>
              <w:bottom w:val="nil"/>
              <w:right w:val="nil"/>
            </w:tcBorders>
            <w:vAlign w:val="bottom"/>
          </w:tcPr>
          <w:p w:rsidR="00700079" w:rsidRPr="00D77853" w:rsidRDefault="00700079" w:rsidP="00700079">
            <w:pPr>
              <w:autoSpaceDE w:val="0"/>
              <w:autoSpaceDN w:val="0"/>
              <w:rPr>
                <w:rFonts w:eastAsia="Times New Roman"/>
                <w:sz w:val="24"/>
                <w:szCs w:val="24"/>
                <w:lang w:eastAsia="ru-RU"/>
              </w:rPr>
            </w:pPr>
            <w:r w:rsidRPr="00D77853">
              <w:rPr>
                <w:rFonts w:eastAsia="Times New Roman"/>
                <w:sz w:val="24"/>
                <w:szCs w:val="24"/>
                <w:lang w:eastAsia="ru-RU"/>
              </w:rPr>
              <w:t xml:space="preserve">К проведению проверки приступить </w:t>
            </w:r>
            <w:proofErr w:type="gramStart"/>
            <w:r w:rsidRPr="00D77853">
              <w:rPr>
                <w:rFonts w:eastAsia="Times New Roman"/>
                <w:sz w:val="24"/>
                <w:szCs w:val="24"/>
                <w:lang w:eastAsia="ru-RU"/>
              </w:rPr>
              <w:t>с</w:t>
            </w:r>
            <w:proofErr w:type="gramEnd"/>
          </w:p>
        </w:tc>
        <w:tc>
          <w:tcPr>
            <w:tcW w:w="170" w:type="dxa"/>
            <w:tcBorders>
              <w:top w:val="nil"/>
              <w:left w:val="nil"/>
              <w:bottom w:val="nil"/>
              <w:right w:val="nil"/>
            </w:tcBorders>
            <w:vAlign w:val="bottom"/>
          </w:tcPr>
          <w:p w:rsidR="00700079" w:rsidRPr="00D77853" w:rsidRDefault="00700079" w:rsidP="00700079">
            <w:pPr>
              <w:autoSpaceDE w:val="0"/>
              <w:autoSpaceDN w:val="0"/>
              <w:jc w:val="right"/>
              <w:rPr>
                <w:rFonts w:eastAsia="Times New Roman"/>
                <w:sz w:val="24"/>
                <w:szCs w:val="24"/>
                <w:lang w:eastAsia="ru-RU"/>
              </w:rPr>
            </w:pPr>
            <w:r w:rsidRPr="00D77853">
              <w:rPr>
                <w:rFonts w:eastAsia="Times New Roman"/>
                <w:sz w:val="24"/>
                <w:szCs w:val="24"/>
                <w:lang w:eastAsia="ru-RU"/>
              </w:rPr>
              <w:t>“</w:t>
            </w:r>
          </w:p>
        </w:tc>
        <w:tc>
          <w:tcPr>
            <w:tcW w:w="454" w:type="dxa"/>
            <w:tcBorders>
              <w:top w:val="nil"/>
              <w:left w:val="nil"/>
              <w:bottom w:val="single" w:sz="4" w:space="0" w:color="auto"/>
              <w:right w:val="nil"/>
            </w:tcBorders>
            <w:vAlign w:val="bottom"/>
          </w:tcPr>
          <w:p w:rsidR="00700079" w:rsidRPr="00D77853" w:rsidRDefault="00700079" w:rsidP="00700079">
            <w:pPr>
              <w:autoSpaceDE w:val="0"/>
              <w:autoSpaceDN w:val="0"/>
              <w:jc w:val="center"/>
              <w:rPr>
                <w:rFonts w:eastAsia="Times New Roman"/>
                <w:sz w:val="24"/>
                <w:szCs w:val="24"/>
                <w:lang w:eastAsia="ru-RU"/>
              </w:rPr>
            </w:pPr>
          </w:p>
        </w:tc>
        <w:tc>
          <w:tcPr>
            <w:tcW w:w="255" w:type="dxa"/>
            <w:tcBorders>
              <w:top w:val="nil"/>
              <w:left w:val="nil"/>
              <w:bottom w:val="nil"/>
              <w:right w:val="nil"/>
            </w:tcBorders>
            <w:vAlign w:val="bottom"/>
          </w:tcPr>
          <w:p w:rsidR="00700079" w:rsidRPr="00D77853" w:rsidRDefault="00700079" w:rsidP="00700079">
            <w:pPr>
              <w:autoSpaceDE w:val="0"/>
              <w:autoSpaceDN w:val="0"/>
              <w:rPr>
                <w:rFonts w:eastAsia="Times New Roman"/>
                <w:sz w:val="24"/>
                <w:szCs w:val="24"/>
                <w:lang w:eastAsia="ru-RU"/>
              </w:rPr>
            </w:pPr>
            <w:r w:rsidRPr="00D77853">
              <w:rPr>
                <w:rFonts w:eastAsia="Times New Roman"/>
                <w:sz w:val="24"/>
                <w:szCs w:val="24"/>
                <w:lang w:eastAsia="ru-RU"/>
              </w:rPr>
              <w:t>”</w:t>
            </w:r>
          </w:p>
        </w:tc>
        <w:tc>
          <w:tcPr>
            <w:tcW w:w="1588" w:type="dxa"/>
            <w:tcBorders>
              <w:top w:val="nil"/>
              <w:left w:val="nil"/>
              <w:bottom w:val="single" w:sz="4" w:space="0" w:color="auto"/>
              <w:right w:val="nil"/>
            </w:tcBorders>
            <w:vAlign w:val="bottom"/>
          </w:tcPr>
          <w:p w:rsidR="00700079" w:rsidRPr="00D77853" w:rsidRDefault="00700079" w:rsidP="00700079">
            <w:pPr>
              <w:autoSpaceDE w:val="0"/>
              <w:autoSpaceDN w:val="0"/>
              <w:jc w:val="center"/>
              <w:rPr>
                <w:rFonts w:eastAsia="Times New Roman"/>
                <w:sz w:val="24"/>
                <w:szCs w:val="24"/>
                <w:lang w:eastAsia="ru-RU"/>
              </w:rPr>
            </w:pPr>
          </w:p>
        </w:tc>
        <w:tc>
          <w:tcPr>
            <w:tcW w:w="397" w:type="dxa"/>
            <w:tcBorders>
              <w:top w:val="nil"/>
              <w:left w:val="nil"/>
              <w:bottom w:val="nil"/>
              <w:right w:val="nil"/>
            </w:tcBorders>
            <w:vAlign w:val="bottom"/>
          </w:tcPr>
          <w:p w:rsidR="00700079" w:rsidRPr="00D77853" w:rsidRDefault="00700079" w:rsidP="00700079">
            <w:pPr>
              <w:autoSpaceDE w:val="0"/>
              <w:autoSpaceDN w:val="0"/>
              <w:jc w:val="right"/>
              <w:rPr>
                <w:rFonts w:eastAsia="Times New Roman"/>
                <w:sz w:val="24"/>
                <w:szCs w:val="24"/>
                <w:lang w:eastAsia="ru-RU"/>
              </w:rPr>
            </w:pPr>
            <w:r w:rsidRPr="00D77853">
              <w:rPr>
                <w:rFonts w:eastAsia="Times New Roman"/>
                <w:sz w:val="24"/>
                <w:szCs w:val="24"/>
                <w:lang w:eastAsia="ru-RU"/>
              </w:rPr>
              <w:t>20</w:t>
            </w:r>
          </w:p>
        </w:tc>
        <w:tc>
          <w:tcPr>
            <w:tcW w:w="369" w:type="dxa"/>
            <w:tcBorders>
              <w:top w:val="nil"/>
              <w:left w:val="nil"/>
              <w:bottom w:val="single" w:sz="4" w:space="0" w:color="auto"/>
              <w:right w:val="nil"/>
            </w:tcBorders>
            <w:vAlign w:val="bottom"/>
          </w:tcPr>
          <w:p w:rsidR="00700079" w:rsidRPr="00D77853" w:rsidRDefault="00700079" w:rsidP="00700079">
            <w:pPr>
              <w:autoSpaceDE w:val="0"/>
              <w:autoSpaceDN w:val="0"/>
              <w:rPr>
                <w:rFonts w:eastAsia="Times New Roman"/>
                <w:sz w:val="24"/>
                <w:szCs w:val="24"/>
                <w:lang w:eastAsia="ru-RU"/>
              </w:rPr>
            </w:pPr>
          </w:p>
        </w:tc>
        <w:tc>
          <w:tcPr>
            <w:tcW w:w="764" w:type="dxa"/>
            <w:tcBorders>
              <w:top w:val="nil"/>
              <w:left w:val="nil"/>
              <w:bottom w:val="nil"/>
              <w:right w:val="nil"/>
            </w:tcBorders>
            <w:vAlign w:val="bottom"/>
          </w:tcPr>
          <w:p w:rsidR="00700079" w:rsidRPr="00D77853" w:rsidRDefault="00700079" w:rsidP="00700079">
            <w:pPr>
              <w:autoSpaceDE w:val="0"/>
              <w:autoSpaceDN w:val="0"/>
              <w:ind w:left="57"/>
              <w:rPr>
                <w:rFonts w:eastAsia="Times New Roman"/>
                <w:sz w:val="24"/>
                <w:szCs w:val="24"/>
                <w:lang w:eastAsia="ru-RU"/>
              </w:rPr>
            </w:pPr>
            <w:r w:rsidRPr="00D77853">
              <w:rPr>
                <w:rFonts w:eastAsia="Times New Roman"/>
                <w:sz w:val="24"/>
                <w:szCs w:val="24"/>
                <w:lang w:eastAsia="ru-RU"/>
              </w:rPr>
              <w:t>года.</w:t>
            </w:r>
          </w:p>
        </w:tc>
      </w:tr>
    </w:tbl>
    <w:p w:rsidR="00700079" w:rsidRPr="00D77853" w:rsidRDefault="00700079" w:rsidP="00700079">
      <w:pPr>
        <w:autoSpaceDE w:val="0"/>
        <w:autoSpaceDN w:val="0"/>
        <w:spacing w:after="180"/>
        <w:ind w:firstLine="567"/>
        <w:rPr>
          <w:rFonts w:eastAsia="Times New Roman"/>
          <w:sz w:val="2"/>
          <w:szCs w:val="2"/>
          <w:lang w:eastAsia="ru-RU"/>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700079" w:rsidRPr="00D77853" w:rsidTr="00700079">
        <w:tc>
          <w:tcPr>
            <w:tcW w:w="3232" w:type="dxa"/>
            <w:tcBorders>
              <w:top w:val="nil"/>
              <w:left w:val="nil"/>
              <w:bottom w:val="nil"/>
              <w:right w:val="nil"/>
            </w:tcBorders>
            <w:vAlign w:val="bottom"/>
          </w:tcPr>
          <w:p w:rsidR="00700079" w:rsidRPr="00D77853" w:rsidRDefault="00700079" w:rsidP="00700079">
            <w:pPr>
              <w:autoSpaceDE w:val="0"/>
              <w:autoSpaceDN w:val="0"/>
              <w:rPr>
                <w:rFonts w:eastAsia="Times New Roman"/>
                <w:sz w:val="24"/>
                <w:szCs w:val="24"/>
                <w:lang w:eastAsia="ru-RU"/>
              </w:rPr>
            </w:pPr>
            <w:r w:rsidRPr="00D77853">
              <w:rPr>
                <w:rFonts w:eastAsia="Times New Roman"/>
                <w:sz w:val="24"/>
                <w:szCs w:val="24"/>
                <w:lang w:eastAsia="ru-RU"/>
              </w:rPr>
              <w:t>Проверку окончить не позднее</w:t>
            </w:r>
          </w:p>
        </w:tc>
        <w:tc>
          <w:tcPr>
            <w:tcW w:w="170" w:type="dxa"/>
            <w:tcBorders>
              <w:top w:val="nil"/>
              <w:left w:val="nil"/>
              <w:bottom w:val="nil"/>
              <w:right w:val="nil"/>
            </w:tcBorders>
            <w:vAlign w:val="bottom"/>
          </w:tcPr>
          <w:p w:rsidR="00700079" w:rsidRPr="00D77853" w:rsidRDefault="00700079" w:rsidP="00700079">
            <w:pPr>
              <w:autoSpaceDE w:val="0"/>
              <w:autoSpaceDN w:val="0"/>
              <w:jc w:val="right"/>
              <w:rPr>
                <w:rFonts w:eastAsia="Times New Roman"/>
                <w:sz w:val="24"/>
                <w:szCs w:val="24"/>
                <w:lang w:eastAsia="ru-RU"/>
              </w:rPr>
            </w:pPr>
            <w:r w:rsidRPr="00D77853">
              <w:rPr>
                <w:rFonts w:eastAsia="Times New Roman"/>
                <w:sz w:val="24"/>
                <w:szCs w:val="24"/>
                <w:lang w:eastAsia="ru-RU"/>
              </w:rPr>
              <w:t>“</w:t>
            </w:r>
          </w:p>
        </w:tc>
        <w:tc>
          <w:tcPr>
            <w:tcW w:w="454" w:type="dxa"/>
            <w:tcBorders>
              <w:top w:val="nil"/>
              <w:left w:val="nil"/>
              <w:bottom w:val="single" w:sz="4" w:space="0" w:color="auto"/>
              <w:right w:val="nil"/>
            </w:tcBorders>
            <w:vAlign w:val="bottom"/>
          </w:tcPr>
          <w:p w:rsidR="00700079" w:rsidRPr="00D77853" w:rsidRDefault="00700079" w:rsidP="00700079">
            <w:pPr>
              <w:autoSpaceDE w:val="0"/>
              <w:autoSpaceDN w:val="0"/>
              <w:jc w:val="center"/>
              <w:rPr>
                <w:rFonts w:eastAsia="Times New Roman"/>
                <w:sz w:val="24"/>
                <w:szCs w:val="24"/>
                <w:lang w:eastAsia="ru-RU"/>
              </w:rPr>
            </w:pPr>
          </w:p>
        </w:tc>
        <w:tc>
          <w:tcPr>
            <w:tcW w:w="255" w:type="dxa"/>
            <w:tcBorders>
              <w:top w:val="nil"/>
              <w:left w:val="nil"/>
              <w:bottom w:val="nil"/>
              <w:right w:val="nil"/>
            </w:tcBorders>
            <w:vAlign w:val="bottom"/>
          </w:tcPr>
          <w:p w:rsidR="00700079" w:rsidRPr="00D77853" w:rsidRDefault="00700079" w:rsidP="00700079">
            <w:pPr>
              <w:autoSpaceDE w:val="0"/>
              <w:autoSpaceDN w:val="0"/>
              <w:rPr>
                <w:rFonts w:eastAsia="Times New Roman"/>
                <w:sz w:val="24"/>
                <w:szCs w:val="24"/>
                <w:lang w:eastAsia="ru-RU"/>
              </w:rPr>
            </w:pPr>
            <w:r w:rsidRPr="00D77853">
              <w:rPr>
                <w:rFonts w:eastAsia="Times New Roman"/>
                <w:sz w:val="24"/>
                <w:szCs w:val="24"/>
                <w:lang w:eastAsia="ru-RU"/>
              </w:rPr>
              <w:t>”</w:t>
            </w:r>
          </w:p>
        </w:tc>
        <w:tc>
          <w:tcPr>
            <w:tcW w:w="1588" w:type="dxa"/>
            <w:tcBorders>
              <w:top w:val="nil"/>
              <w:left w:val="nil"/>
              <w:bottom w:val="single" w:sz="4" w:space="0" w:color="auto"/>
              <w:right w:val="nil"/>
            </w:tcBorders>
            <w:vAlign w:val="bottom"/>
          </w:tcPr>
          <w:p w:rsidR="00700079" w:rsidRPr="00D77853" w:rsidRDefault="00700079" w:rsidP="00700079">
            <w:pPr>
              <w:autoSpaceDE w:val="0"/>
              <w:autoSpaceDN w:val="0"/>
              <w:jc w:val="center"/>
              <w:rPr>
                <w:rFonts w:eastAsia="Times New Roman"/>
                <w:sz w:val="24"/>
                <w:szCs w:val="24"/>
                <w:lang w:eastAsia="ru-RU"/>
              </w:rPr>
            </w:pPr>
          </w:p>
        </w:tc>
        <w:tc>
          <w:tcPr>
            <w:tcW w:w="397" w:type="dxa"/>
            <w:tcBorders>
              <w:top w:val="nil"/>
              <w:left w:val="nil"/>
              <w:bottom w:val="nil"/>
              <w:right w:val="nil"/>
            </w:tcBorders>
            <w:vAlign w:val="bottom"/>
          </w:tcPr>
          <w:p w:rsidR="00700079" w:rsidRPr="00D77853" w:rsidRDefault="00700079" w:rsidP="00700079">
            <w:pPr>
              <w:autoSpaceDE w:val="0"/>
              <w:autoSpaceDN w:val="0"/>
              <w:jc w:val="right"/>
              <w:rPr>
                <w:rFonts w:eastAsia="Times New Roman"/>
                <w:sz w:val="24"/>
                <w:szCs w:val="24"/>
                <w:lang w:eastAsia="ru-RU"/>
              </w:rPr>
            </w:pPr>
            <w:r w:rsidRPr="00D77853">
              <w:rPr>
                <w:rFonts w:eastAsia="Times New Roman"/>
                <w:sz w:val="24"/>
                <w:szCs w:val="24"/>
                <w:lang w:eastAsia="ru-RU"/>
              </w:rPr>
              <w:t>20</w:t>
            </w:r>
          </w:p>
        </w:tc>
        <w:tc>
          <w:tcPr>
            <w:tcW w:w="369" w:type="dxa"/>
            <w:tcBorders>
              <w:top w:val="nil"/>
              <w:left w:val="nil"/>
              <w:bottom w:val="single" w:sz="4" w:space="0" w:color="auto"/>
              <w:right w:val="nil"/>
            </w:tcBorders>
            <w:vAlign w:val="bottom"/>
          </w:tcPr>
          <w:p w:rsidR="00700079" w:rsidRPr="00D77853" w:rsidRDefault="00700079" w:rsidP="00700079">
            <w:pPr>
              <w:autoSpaceDE w:val="0"/>
              <w:autoSpaceDN w:val="0"/>
              <w:rPr>
                <w:rFonts w:eastAsia="Times New Roman"/>
                <w:sz w:val="24"/>
                <w:szCs w:val="24"/>
                <w:lang w:eastAsia="ru-RU"/>
              </w:rPr>
            </w:pPr>
          </w:p>
        </w:tc>
        <w:tc>
          <w:tcPr>
            <w:tcW w:w="764" w:type="dxa"/>
            <w:tcBorders>
              <w:top w:val="nil"/>
              <w:left w:val="nil"/>
              <w:bottom w:val="nil"/>
              <w:right w:val="nil"/>
            </w:tcBorders>
            <w:vAlign w:val="bottom"/>
          </w:tcPr>
          <w:p w:rsidR="00700079" w:rsidRPr="00D77853" w:rsidRDefault="00700079" w:rsidP="00700079">
            <w:pPr>
              <w:autoSpaceDE w:val="0"/>
              <w:autoSpaceDN w:val="0"/>
              <w:ind w:left="57"/>
              <w:rPr>
                <w:rFonts w:eastAsia="Times New Roman"/>
                <w:sz w:val="24"/>
                <w:szCs w:val="24"/>
                <w:lang w:eastAsia="ru-RU"/>
              </w:rPr>
            </w:pPr>
            <w:r w:rsidRPr="00D77853">
              <w:rPr>
                <w:rFonts w:eastAsia="Times New Roman"/>
                <w:sz w:val="24"/>
                <w:szCs w:val="24"/>
                <w:lang w:eastAsia="ru-RU"/>
              </w:rPr>
              <w:t>года.</w:t>
            </w:r>
          </w:p>
        </w:tc>
      </w:tr>
    </w:tbl>
    <w:p w:rsidR="00700079" w:rsidRPr="00D77853" w:rsidRDefault="00700079" w:rsidP="00700079">
      <w:pPr>
        <w:autoSpaceDE w:val="0"/>
        <w:autoSpaceDN w:val="0"/>
        <w:spacing w:before="160"/>
        <w:ind w:firstLine="567"/>
        <w:rPr>
          <w:rFonts w:eastAsia="Times New Roman"/>
          <w:sz w:val="24"/>
          <w:szCs w:val="24"/>
          <w:lang w:eastAsia="ru-RU"/>
        </w:rPr>
      </w:pPr>
      <w:r w:rsidRPr="00D77853">
        <w:rPr>
          <w:rFonts w:eastAsia="Times New Roman"/>
          <w:sz w:val="24"/>
          <w:szCs w:val="24"/>
          <w:lang w:eastAsia="ru-RU"/>
        </w:rPr>
        <w:t xml:space="preserve">9. Правовые основания проведения проверки:  </w:t>
      </w:r>
    </w:p>
    <w:p w:rsidR="00700079" w:rsidRPr="00D77853" w:rsidRDefault="00700079" w:rsidP="00700079">
      <w:pPr>
        <w:pBdr>
          <w:top w:val="single" w:sz="4" w:space="1" w:color="auto"/>
        </w:pBdr>
        <w:autoSpaceDE w:val="0"/>
        <w:autoSpaceDN w:val="0"/>
        <w:ind w:left="5415"/>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spacing w:after="120"/>
        <w:jc w:val="center"/>
        <w:rPr>
          <w:rFonts w:eastAsia="Times New Roman"/>
          <w:sz w:val="20"/>
          <w:szCs w:val="20"/>
          <w:lang w:eastAsia="ru-RU"/>
        </w:rPr>
      </w:pPr>
      <w:r w:rsidRPr="00D77853">
        <w:rPr>
          <w:rFonts w:eastAsia="Times New Roman"/>
          <w:sz w:val="20"/>
          <w:szCs w:val="20"/>
          <w:lang w:eastAsia="ru-RU"/>
        </w:rPr>
        <w:t>(ссылка на положения нормативного правового акта, в соответствии с которым осуществляется проверка)</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700079" w:rsidRPr="00D77853" w:rsidRDefault="00700079" w:rsidP="00700079">
      <w:pPr>
        <w:pBdr>
          <w:top w:val="single" w:sz="4" w:space="1" w:color="auto"/>
        </w:pBdr>
        <w:autoSpaceDE w:val="0"/>
        <w:autoSpaceDN w:val="0"/>
        <w:ind w:left="4423"/>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spacing w:after="120"/>
        <w:rPr>
          <w:rFonts w:eastAsia="Times New Roman"/>
          <w:sz w:val="2"/>
          <w:szCs w:val="2"/>
          <w:lang w:eastAsia="ru-RU"/>
        </w:rPr>
      </w:pP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00079" w:rsidRPr="00D77853" w:rsidRDefault="00700079" w:rsidP="00700079">
      <w:pPr>
        <w:autoSpaceDE w:val="0"/>
        <w:autoSpaceDN w:val="0"/>
        <w:rPr>
          <w:rFonts w:eastAsia="Times New Roman"/>
          <w:sz w:val="24"/>
          <w:szCs w:val="24"/>
          <w:lang w:eastAsia="ru-RU"/>
        </w:rPr>
      </w:pPr>
      <w:r w:rsidRPr="00D77853">
        <w:rPr>
          <w:rFonts w:eastAsia="Times New Roman"/>
          <w:sz w:val="24"/>
          <w:szCs w:val="24"/>
          <w:lang w:eastAsia="ru-RU"/>
        </w:rPr>
        <w:t xml:space="preserve">1)  </w:t>
      </w:r>
    </w:p>
    <w:p w:rsidR="00700079" w:rsidRPr="00D77853" w:rsidRDefault="00700079" w:rsidP="00700079">
      <w:pPr>
        <w:pBdr>
          <w:top w:val="single" w:sz="4" w:space="1" w:color="auto"/>
        </w:pBdr>
        <w:autoSpaceDE w:val="0"/>
        <w:autoSpaceDN w:val="0"/>
        <w:ind w:left="312"/>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r w:rsidRPr="00D77853">
        <w:rPr>
          <w:rFonts w:eastAsia="Times New Roman"/>
          <w:sz w:val="24"/>
          <w:szCs w:val="24"/>
          <w:lang w:eastAsia="ru-RU"/>
        </w:rPr>
        <w:t xml:space="preserve">2)  </w:t>
      </w:r>
    </w:p>
    <w:p w:rsidR="00700079" w:rsidRPr="00D77853" w:rsidRDefault="00700079" w:rsidP="00700079">
      <w:pPr>
        <w:pBdr>
          <w:top w:val="single" w:sz="4" w:space="1" w:color="auto"/>
        </w:pBdr>
        <w:autoSpaceDE w:val="0"/>
        <w:autoSpaceDN w:val="0"/>
        <w:ind w:left="312"/>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r w:rsidRPr="00D77853">
        <w:rPr>
          <w:rFonts w:eastAsia="Times New Roman"/>
          <w:sz w:val="24"/>
          <w:szCs w:val="24"/>
          <w:lang w:eastAsia="ru-RU"/>
        </w:rPr>
        <w:t xml:space="preserve">3)  </w:t>
      </w:r>
    </w:p>
    <w:p w:rsidR="00700079" w:rsidRPr="00D77853" w:rsidRDefault="00700079" w:rsidP="00700079">
      <w:pPr>
        <w:pBdr>
          <w:top w:val="single" w:sz="4" w:space="1" w:color="auto"/>
        </w:pBdr>
        <w:autoSpaceDE w:val="0"/>
        <w:autoSpaceDN w:val="0"/>
        <w:ind w:left="312"/>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autoSpaceDE w:val="0"/>
        <w:autoSpaceDN w:val="0"/>
        <w:spacing w:before="120"/>
        <w:ind w:firstLine="567"/>
        <w:rPr>
          <w:rFonts w:eastAsia="Times New Roman"/>
          <w:sz w:val="24"/>
          <w:szCs w:val="24"/>
          <w:lang w:eastAsia="ru-RU"/>
        </w:rPr>
      </w:pPr>
      <w:r w:rsidRPr="00D77853">
        <w:rPr>
          <w:rFonts w:eastAsia="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spacing w:after="120"/>
        <w:jc w:val="center"/>
        <w:rPr>
          <w:rFonts w:eastAsia="Times New Roman"/>
          <w:sz w:val="20"/>
          <w:szCs w:val="20"/>
          <w:lang w:eastAsia="ru-RU"/>
        </w:rPr>
      </w:pPr>
      <w:r w:rsidRPr="00D77853">
        <w:rPr>
          <w:rFonts w:eastAsia="Times New Roman"/>
          <w:sz w:val="20"/>
          <w:szCs w:val="20"/>
          <w:lang w:eastAsia="ru-RU"/>
        </w:rPr>
        <w:t>(с указанием наименований, номеров и дат их принятия)</w:t>
      </w:r>
    </w:p>
    <w:p w:rsidR="00700079" w:rsidRPr="00D77853" w:rsidRDefault="00700079" w:rsidP="00700079">
      <w:pPr>
        <w:autoSpaceDE w:val="0"/>
        <w:autoSpaceDN w:val="0"/>
        <w:ind w:firstLine="567"/>
        <w:rPr>
          <w:rFonts w:eastAsia="Times New Roman"/>
          <w:sz w:val="24"/>
          <w:szCs w:val="24"/>
          <w:lang w:eastAsia="ru-RU"/>
        </w:rPr>
      </w:pPr>
      <w:r w:rsidRPr="00D77853">
        <w:rPr>
          <w:rFonts w:eastAsia="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rPr>
          <w:rFonts w:eastAsia="Times New Roman"/>
          <w:sz w:val="2"/>
          <w:szCs w:val="2"/>
          <w:lang w:eastAsia="ru-RU"/>
        </w:rPr>
      </w:pPr>
    </w:p>
    <w:p w:rsidR="00700079" w:rsidRPr="00D77853" w:rsidRDefault="00700079" w:rsidP="00700079">
      <w:pPr>
        <w:keepNext/>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spacing w:after="240"/>
        <w:rPr>
          <w:rFonts w:eastAsia="Times New Roman"/>
          <w:sz w:val="2"/>
          <w:szCs w:val="2"/>
          <w:lang w:eastAsia="ru-RU"/>
        </w:rPr>
      </w:pPr>
    </w:p>
    <w:p w:rsidR="00700079" w:rsidRPr="00D77853" w:rsidRDefault="00700079" w:rsidP="00700079">
      <w:pPr>
        <w:keepNext/>
        <w:autoSpaceDE w:val="0"/>
        <w:autoSpaceDN w:val="0"/>
        <w:spacing w:before="840"/>
        <w:ind w:right="4536"/>
        <w:rPr>
          <w:rFonts w:eastAsia="Times New Roman"/>
          <w:sz w:val="24"/>
          <w:szCs w:val="24"/>
          <w:lang w:eastAsia="ru-RU"/>
        </w:rPr>
      </w:pPr>
    </w:p>
    <w:p w:rsidR="00700079" w:rsidRPr="00D77853" w:rsidRDefault="00700079" w:rsidP="00700079">
      <w:pPr>
        <w:pBdr>
          <w:top w:val="single" w:sz="4" w:space="1" w:color="auto"/>
        </w:pBdr>
        <w:autoSpaceDE w:val="0"/>
        <w:autoSpaceDN w:val="0"/>
        <w:ind w:right="4535"/>
        <w:rPr>
          <w:rFonts w:eastAsia="Times New Roman"/>
          <w:sz w:val="2"/>
          <w:szCs w:val="2"/>
          <w:lang w:eastAsia="ru-RU"/>
        </w:rPr>
      </w:pPr>
    </w:p>
    <w:p w:rsidR="00700079" w:rsidRPr="00D77853" w:rsidRDefault="00700079" w:rsidP="00700079">
      <w:pPr>
        <w:autoSpaceDE w:val="0"/>
        <w:autoSpaceDN w:val="0"/>
        <w:ind w:right="4535"/>
        <w:rPr>
          <w:rFonts w:eastAsia="Times New Roman"/>
          <w:sz w:val="24"/>
          <w:szCs w:val="24"/>
          <w:lang w:eastAsia="ru-RU"/>
        </w:rPr>
      </w:pPr>
    </w:p>
    <w:p w:rsidR="00700079" w:rsidRPr="00D77853" w:rsidRDefault="00700079" w:rsidP="00700079">
      <w:pPr>
        <w:pBdr>
          <w:top w:val="single" w:sz="4" w:space="1" w:color="auto"/>
        </w:pBdr>
        <w:autoSpaceDE w:val="0"/>
        <w:autoSpaceDN w:val="0"/>
        <w:ind w:right="4535"/>
        <w:jc w:val="center"/>
        <w:rPr>
          <w:rFonts w:eastAsia="Times New Roman"/>
          <w:sz w:val="20"/>
          <w:szCs w:val="20"/>
          <w:lang w:eastAsia="ru-RU"/>
        </w:rPr>
      </w:pPr>
      <w:r w:rsidRPr="00D77853">
        <w:rPr>
          <w:rFonts w:eastAsia="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700079" w:rsidRPr="00D77853" w:rsidRDefault="00700079" w:rsidP="00700079">
      <w:pPr>
        <w:autoSpaceDE w:val="0"/>
        <w:autoSpaceDN w:val="0"/>
        <w:spacing w:before="120"/>
        <w:ind w:left="5954"/>
        <w:jc w:val="center"/>
        <w:rPr>
          <w:rFonts w:eastAsia="Times New Roman"/>
          <w:sz w:val="24"/>
          <w:szCs w:val="24"/>
          <w:lang w:eastAsia="ru-RU"/>
        </w:rPr>
      </w:pPr>
    </w:p>
    <w:p w:rsidR="00700079" w:rsidRPr="00D77853" w:rsidRDefault="00700079" w:rsidP="00700079">
      <w:pPr>
        <w:pBdr>
          <w:top w:val="single" w:sz="4" w:space="1" w:color="auto"/>
        </w:pBdr>
        <w:autoSpaceDE w:val="0"/>
        <w:autoSpaceDN w:val="0"/>
        <w:ind w:left="5954"/>
        <w:jc w:val="center"/>
        <w:rPr>
          <w:rFonts w:eastAsia="Times New Roman"/>
          <w:sz w:val="20"/>
          <w:szCs w:val="20"/>
          <w:lang w:eastAsia="ru-RU"/>
        </w:rPr>
      </w:pPr>
      <w:r w:rsidRPr="00D77853">
        <w:rPr>
          <w:rFonts w:eastAsia="Times New Roman"/>
          <w:sz w:val="20"/>
          <w:szCs w:val="20"/>
          <w:lang w:eastAsia="ru-RU"/>
        </w:rPr>
        <w:t>(подпись, заверенная печатью)</w:t>
      </w:r>
    </w:p>
    <w:p w:rsidR="00700079" w:rsidRPr="00D77853" w:rsidRDefault="00700079" w:rsidP="00700079">
      <w:pPr>
        <w:autoSpaceDE w:val="0"/>
        <w:autoSpaceDN w:val="0"/>
        <w:spacing w:before="120"/>
        <w:rPr>
          <w:rFonts w:eastAsia="Times New Roman"/>
          <w:sz w:val="24"/>
          <w:szCs w:val="24"/>
          <w:lang w:eastAsia="ru-RU"/>
        </w:rPr>
      </w:pPr>
    </w:p>
    <w:p w:rsidR="00700079" w:rsidRPr="00D77853" w:rsidRDefault="00700079" w:rsidP="00700079">
      <w:pPr>
        <w:pBdr>
          <w:top w:val="single" w:sz="4" w:space="1" w:color="auto"/>
        </w:pBdr>
        <w:autoSpaceDE w:val="0"/>
        <w:autoSpaceDN w:val="0"/>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rPr>
          <w:rFonts w:eastAsia="Times New Roman"/>
          <w:sz w:val="2"/>
          <w:szCs w:val="2"/>
          <w:lang w:eastAsia="ru-RU"/>
        </w:rPr>
      </w:pPr>
    </w:p>
    <w:p w:rsidR="00700079" w:rsidRPr="00D77853" w:rsidRDefault="00700079" w:rsidP="00700079">
      <w:pPr>
        <w:autoSpaceDE w:val="0"/>
        <w:autoSpaceDN w:val="0"/>
        <w:rPr>
          <w:rFonts w:eastAsia="Times New Roman"/>
          <w:sz w:val="24"/>
          <w:szCs w:val="24"/>
          <w:lang w:eastAsia="ru-RU"/>
        </w:rPr>
      </w:pPr>
    </w:p>
    <w:p w:rsidR="00700079" w:rsidRPr="00D77853" w:rsidRDefault="00700079" w:rsidP="00700079">
      <w:pPr>
        <w:pBdr>
          <w:top w:val="single" w:sz="4" w:space="1" w:color="auto"/>
        </w:pBdr>
        <w:autoSpaceDE w:val="0"/>
        <w:autoSpaceDN w:val="0"/>
        <w:jc w:val="center"/>
        <w:rPr>
          <w:rFonts w:eastAsia="Times New Roman"/>
          <w:sz w:val="20"/>
          <w:szCs w:val="20"/>
          <w:lang w:eastAsia="ru-RU"/>
        </w:rPr>
      </w:pPr>
      <w:proofErr w:type="gramStart"/>
      <w:r w:rsidRPr="00D77853">
        <w:rPr>
          <w:rFonts w:eastAsia="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700079" w:rsidRPr="00D77853" w:rsidRDefault="00700079" w:rsidP="00700079">
      <w:pPr>
        <w:autoSpaceDE w:val="0"/>
        <w:autoSpaceDN w:val="0"/>
        <w:rPr>
          <w:rFonts w:eastAsia="Times New Roman"/>
          <w:sz w:val="24"/>
          <w:szCs w:val="24"/>
          <w:lang w:eastAsia="ru-RU"/>
        </w:rPr>
      </w:pPr>
    </w:p>
    <w:p w:rsidR="00700079" w:rsidRPr="00121599" w:rsidRDefault="00700079" w:rsidP="00700079"/>
    <w:p w:rsidR="00700079" w:rsidRDefault="00700079" w:rsidP="00700079"/>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0079" w:rsidRDefault="00700079" w:rsidP="00700079">
      <w:pPr>
        <w:widowControl w:val="0"/>
        <w:autoSpaceDE w:val="0"/>
        <w:autoSpaceDN w:val="0"/>
        <w:spacing w:after="0" w:line="240" w:lineRule="auto"/>
        <w:jc w:val="both"/>
        <w:rPr>
          <w:rFonts w:ascii="Times New Roman" w:eastAsia="Times New Roman" w:hAnsi="Times New Roman" w:cs="Times New Roman"/>
          <w:sz w:val="28"/>
          <w:szCs w:val="28"/>
          <w:lang w:eastAsia="ru-RU"/>
        </w:rPr>
      </w:pPr>
    </w:p>
    <w:sectPr w:rsidR="00700079" w:rsidSect="0070007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9E1"/>
    <w:multiLevelType w:val="multilevel"/>
    <w:tmpl w:val="7EC48B8C"/>
    <w:lvl w:ilvl="0">
      <w:start w:val="3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36173"/>
    <w:multiLevelType w:val="multilevel"/>
    <w:tmpl w:val="A3E4D3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D32AF8"/>
    <w:multiLevelType w:val="multilevel"/>
    <w:tmpl w:val="31061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04EFA"/>
    <w:multiLevelType w:val="multilevel"/>
    <w:tmpl w:val="2D429252"/>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8342F08"/>
    <w:multiLevelType w:val="multilevel"/>
    <w:tmpl w:val="1FA681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8D2C8D"/>
    <w:multiLevelType w:val="multilevel"/>
    <w:tmpl w:val="BB9C029E"/>
    <w:lvl w:ilvl="0">
      <w:start w:val="18"/>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126DA0"/>
    <w:multiLevelType w:val="hybridMultilevel"/>
    <w:tmpl w:val="E9DAD686"/>
    <w:lvl w:ilvl="0" w:tplc="BD143642">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851EBE"/>
    <w:multiLevelType w:val="multilevel"/>
    <w:tmpl w:val="4CACDDDC"/>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607A4B"/>
    <w:multiLevelType w:val="multilevel"/>
    <w:tmpl w:val="ADF8B1E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131FF1"/>
    <w:multiLevelType w:val="multilevel"/>
    <w:tmpl w:val="3724D53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9712C4"/>
    <w:multiLevelType w:val="multilevel"/>
    <w:tmpl w:val="2986802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4F0542"/>
    <w:multiLevelType w:val="multilevel"/>
    <w:tmpl w:val="BE3EC1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13622EF"/>
    <w:multiLevelType w:val="multilevel"/>
    <w:tmpl w:val="DCEAA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EE429E"/>
    <w:multiLevelType w:val="multilevel"/>
    <w:tmpl w:val="EA44E1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327259"/>
    <w:multiLevelType w:val="multilevel"/>
    <w:tmpl w:val="05ACD83A"/>
    <w:lvl w:ilvl="0">
      <w:start w:val="4"/>
      <w:numFmt w:val="decimal"/>
      <w:lvlText w:val="%1."/>
      <w:lvlJc w:val="left"/>
      <w:pPr>
        <w:ind w:left="600" w:hanging="600"/>
      </w:pPr>
      <w:rPr>
        <w:rFonts w:hint="default"/>
      </w:rPr>
    </w:lvl>
    <w:lvl w:ilvl="1">
      <w:start w:val="4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58C73E0"/>
    <w:multiLevelType w:val="multilevel"/>
    <w:tmpl w:val="6908C21A"/>
    <w:lvl w:ilvl="0">
      <w:start w:val="43"/>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1F11EA"/>
    <w:multiLevelType w:val="multilevel"/>
    <w:tmpl w:val="CB425796"/>
    <w:lvl w:ilvl="0">
      <w:start w:val="4"/>
      <w:numFmt w:val="decimal"/>
      <w:lvlText w:val="%1."/>
      <w:lvlJc w:val="left"/>
      <w:pPr>
        <w:ind w:left="600" w:hanging="600"/>
      </w:pPr>
      <w:rPr>
        <w:rFonts w:hint="default"/>
      </w:rPr>
    </w:lvl>
    <w:lvl w:ilvl="1">
      <w:start w:val="3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40705224"/>
    <w:multiLevelType w:val="multilevel"/>
    <w:tmpl w:val="D9FA040A"/>
    <w:lvl w:ilvl="0">
      <w:start w:val="15"/>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5F3AD8"/>
    <w:multiLevelType w:val="multilevel"/>
    <w:tmpl w:val="46CC7A7E"/>
    <w:lvl w:ilvl="0">
      <w:start w:val="4"/>
      <w:numFmt w:val="decimal"/>
      <w:lvlText w:val="%1."/>
      <w:lvlJc w:val="left"/>
      <w:pPr>
        <w:ind w:left="600" w:hanging="600"/>
      </w:pPr>
      <w:rPr>
        <w:rFonts w:hint="default"/>
      </w:rPr>
    </w:lvl>
    <w:lvl w:ilvl="1">
      <w:start w:val="38"/>
      <w:numFmt w:val="decimal"/>
      <w:lvlText w:val="%1.%2."/>
      <w:lvlJc w:val="left"/>
      <w:pPr>
        <w:ind w:left="862" w:hanging="720"/>
      </w:pPr>
      <w:rPr>
        <w:rFonts w:hint="default"/>
        <w:i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nsid w:val="49E5270F"/>
    <w:multiLevelType w:val="multilevel"/>
    <w:tmpl w:val="4CE0A4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C44F14"/>
    <w:multiLevelType w:val="multilevel"/>
    <w:tmpl w:val="084E1ABE"/>
    <w:lvl w:ilvl="0">
      <w:start w:val="4"/>
      <w:numFmt w:val="decimal"/>
      <w:lvlText w:val="%1"/>
      <w:lvlJc w:val="left"/>
      <w:pPr>
        <w:ind w:left="525" w:hanging="525"/>
      </w:pPr>
      <w:rPr>
        <w:rFonts w:hint="default"/>
      </w:rPr>
    </w:lvl>
    <w:lvl w:ilvl="1">
      <w:start w:val="5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5DCB7DAB"/>
    <w:multiLevelType w:val="hybridMultilevel"/>
    <w:tmpl w:val="95345D20"/>
    <w:lvl w:ilvl="0" w:tplc="1F08C1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0BA0F57"/>
    <w:multiLevelType w:val="multilevel"/>
    <w:tmpl w:val="5E0C6DCA"/>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nsid w:val="628146ED"/>
    <w:multiLevelType w:val="multilevel"/>
    <w:tmpl w:val="5E8EF0E4"/>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2867ACA"/>
    <w:multiLevelType w:val="multilevel"/>
    <w:tmpl w:val="B15235D2"/>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3225BD4"/>
    <w:multiLevelType w:val="multilevel"/>
    <w:tmpl w:val="1A9E7100"/>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717B74"/>
    <w:multiLevelType w:val="multilevel"/>
    <w:tmpl w:val="BAE2FA98"/>
    <w:lvl w:ilvl="0">
      <w:start w:val="4"/>
      <w:numFmt w:val="decimal"/>
      <w:lvlText w:val="%1."/>
      <w:lvlJc w:val="left"/>
      <w:pPr>
        <w:ind w:left="600" w:hanging="600"/>
      </w:pPr>
      <w:rPr>
        <w:rFonts w:hint="default"/>
      </w:rPr>
    </w:lvl>
    <w:lvl w:ilvl="1">
      <w:start w:val="4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8A269C7"/>
    <w:multiLevelType w:val="multilevel"/>
    <w:tmpl w:val="7E52AF12"/>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8A310CA"/>
    <w:multiLevelType w:val="multilevel"/>
    <w:tmpl w:val="6B6A61DA"/>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A10487"/>
    <w:multiLevelType w:val="multilevel"/>
    <w:tmpl w:val="AFD645F0"/>
    <w:lvl w:ilvl="0">
      <w:start w:val="3"/>
      <w:numFmt w:val="decimal"/>
      <w:lvlText w:val="%1."/>
      <w:lvlJc w:val="left"/>
      <w:pPr>
        <w:ind w:left="600" w:hanging="600"/>
      </w:pPr>
      <w:rPr>
        <w:rFonts w:hint="default"/>
      </w:rPr>
    </w:lvl>
    <w:lvl w:ilvl="1">
      <w:start w:val="5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A964A7F"/>
    <w:multiLevelType w:val="multilevel"/>
    <w:tmpl w:val="458440E2"/>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BC1492"/>
    <w:multiLevelType w:val="multilevel"/>
    <w:tmpl w:val="A954734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1028AF"/>
    <w:multiLevelType w:val="multilevel"/>
    <w:tmpl w:val="FFA89E08"/>
    <w:lvl w:ilvl="0">
      <w:start w:val="22"/>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462697"/>
    <w:multiLevelType w:val="multilevel"/>
    <w:tmpl w:val="2CF623C0"/>
    <w:lvl w:ilvl="0">
      <w:start w:val="50"/>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51155EF"/>
    <w:multiLevelType w:val="multilevel"/>
    <w:tmpl w:val="000ACDF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3F4DF5"/>
    <w:multiLevelType w:val="multilevel"/>
    <w:tmpl w:val="C73AAD0E"/>
    <w:lvl w:ilvl="0">
      <w:start w:val="2"/>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nsid w:val="7A09784C"/>
    <w:multiLevelType w:val="multilevel"/>
    <w:tmpl w:val="B002C28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A31775F"/>
    <w:multiLevelType w:val="multilevel"/>
    <w:tmpl w:val="AD482FC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F84C8F"/>
    <w:multiLevelType w:val="multilevel"/>
    <w:tmpl w:val="321CB874"/>
    <w:lvl w:ilvl="0">
      <w:start w:val="2"/>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5"/>
        <w:szCs w:val="25"/>
        <w:u w:val="none"/>
        <w:lang w:val="ru-RU"/>
      </w:rPr>
    </w:lvl>
    <w:lvl w:ilvl="1">
      <w:start w:val="37"/>
      <w:numFmt w:val="decimal"/>
      <w:lvlText w:val="%1.%2."/>
      <w:lvlJc w:val="left"/>
      <w:pPr>
        <w:ind w:left="142" w:firstLine="0"/>
      </w:pPr>
      <w:rPr>
        <w:rFonts w:ascii="Times New Roman" w:eastAsia="Times New Roman" w:hAnsi="Times New Roman" w:cs="Times New Roman" w:hint="default"/>
        <w:b w:val="0"/>
        <w:bCs w:val="0"/>
        <w:i w:val="0"/>
        <w:iCs w:val="0"/>
        <w:smallCaps w:val="0"/>
        <w:strike w:val="0"/>
        <w:color w:val="000000"/>
        <w:spacing w:val="5"/>
        <w:w w:val="100"/>
        <w:position w:val="0"/>
        <w:sz w:val="25"/>
        <w:szCs w:val="25"/>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B734ACB"/>
    <w:multiLevelType w:val="multilevel"/>
    <w:tmpl w:val="14D0EAF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144E5B"/>
    <w:multiLevelType w:val="multilevel"/>
    <w:tmpl w:val="8438CB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E3378C"/>
    <w:multiLevelType w:val="multilevel"/>
    <w:tmpl w:val="5DEC854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E5F5446"/>
    <w:multiLevelType w:val="multilevel"/>
    <w:tmpl w:val="AFB077CA"/>
    <w:lvl w:ilvl="0">
      <w:start w:val="3"/>
      <w:numFmt w:val="decimal"/>
      <w:lvlText w:val="%1."/>
      <w:lvlJc w:val="left"/>
      <w:pPr>
        <w:ind w:left="600" w:hanging="600"/>
      </w:pPr>
      <w:rPr>
        <w:rFonts w:hint="default"/>
      </w:rPr>
    </w:lvl>
    <w:lvl w:ilvl="1">
      <w:start w:val="3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4"/>
  </w:num>
  <w:num w:numId="4">
    <w:abstractNumId w:val="19"/>
  </w:num>
  <w:num w:numId="5">
    <w:abstractNumId w:val="39"/>
  </w:num>
  <w:num w:numId="6">
    <w:abstractNumId w:val="12"/>
  </w:num>
  <w:num w:numId="7">
    <w:abstractNumId w:val="13"/>
  </w:num>
  <w:num w:numId="8">
    <w:abstractNumId w:val="31"/>
  </w:num>
  <w:num w:numId="9">
    <w:abstractNumId w:val="8"/>
  </w:num>
  <w:num w:numId="10">
    <w:abstractNumId w:val="30"/>
  </w:num>
  <w:num w:numId="11">
    <w:abstractNumId w:val="17"/>
  </w:num>
  <w:num w:numId="12">
    <w:abstractNumId w:val="5"/>
  </w:num>
  <w:num w:numId="13">
    <w:abstractNumId w:val="32"/>
  </w:num>
  <w:num w:numId="14">
    <w:abstractNumId w:val="0"/>
  </w:num>
  <w:num w:numId="15">
    <w:abstractNumId w:val="38"/>
  </w:num>
  <w:num w:numId="16">
    <w:abstractNumId w:val="15"/>
  </w:num>
  <w:num w:numId="17">
    <w:abstractNumId w:val="33"/>
  </w:num>
  <w:num w:numId="18">
    <w:abstractNumId w:val="40"/>
  </w:num>
  <w:num w:numId="19">
    <w:abstractNumId w:val="37"/>
  </w:num>
  <w:num w:numId="20">
    <w:abstractNumId w:val="10"/>
  </w:num>
  <w:num w:numId="21">
    <w:abstractNumId w:val="7"/>
  </w:num>
  <w:num w:numId="22">
    <w:abstractNumId w:val="28"/>
  </w:num>
  <w:num w:numId="23">
    <w:abstractNumId w:val="9"/>
  </w:num>
  <w:num w:numId="24">
    <w:abstractNumId w:val="41"/>
  </w:num>
  <w:num w:numId="25">
    <w:abstractNumId w:val="34"/>
  </w:num>
  <w:num w:numId="26">
    <w:abstractNumId w:val="6"/>
  </w:num>
  <w:num w:numId="27">
    <w:abstractNumId w:val="36"/>
  </w:num>
  <w:num w:numId="28">
    <w:abstractNumId w:val="21"/>
  </w:num>
  <w:num w:numId="29">
    <w:abstractNumId w:val="42"/>
  </w:num>
  <w:num w:numId="30">
    <w:abstractNumId w:val="35"/>
  </w:num>
  <w:num w:numId="31">
    <w:abstractNumId w:val="29"/>
  </w:num>
  <w:num w:numId="32">
    <w:abstractNumId w:val="24"/>
  </w:num>
  <w:num w:numId="33">
    <w:abstractNumId w:val="27"/>
  </w:num>
  <w:num w:numId="34">
    <w:abstractNumId w:val="11"/>
  </w:num>
  <w:num w:numId="35">
    <w:abstractNumId w:val="23"/>
  </w:num>
  <w:num w:numId="36">
    <w:abstractNumId w:val="18"/>
  </w:num>
  <w:num w:numId="37">
    <w:abstractNumId w:val="26"/>
  </w:num>
  <w:num w:numId="38">
    <w:abstractNumId w:val="20"/>
  </w:num>
  <w:num w:numId="39">
    <w:abstractNumId w:val="22"/>
  </w:num>
  <w:num w:numId="40">
    <w:abstractNumId w:val="25"/>
  </w:num>
  <w:num w:numId="41">
    <w:abstractNumId w:val="3"/>
  </w:num>
  <w:num w:numId="42">
    <w:abstractNumId w:val="16"/>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33A"/>
    <w:rsid w:val="000C7454"/>
    <w:rsid w:val="00154522"/>
    <w:rsid w:val="001A177B"/>
    <w:rsid w:val="00316D76"/>
    <w:rsid w:val="0045533A"/>
    <w:rsid w:val="00631187"/>
    <w:rsid w:val="006B699B"/>
    <w:rsid w:val="006E789B"/>
    <w:rsid w:val="00700079"/>
    <w:rsid w:val="00BA100F"/>
    <w:rsid w:val="00D158F1"/>
    <w:rsid w:val="00D818D5"/>
    <w:rsid w:val="00EA4732"/>
    <w:rsid w:val="00FB2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8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58F1"/>
    <w:rPr>
      <w:rFonts w:ascii="Segoe UI" w:hAnsi="Segoe UI" w:cs="Segoe UI"/>
      <w:sz w:val="18"/>
      <w:szCs w:val="18"/>
    </w:rPr>
  </w:style>
  <w:style w:type="character" w:styleId="a5">
    <w:name w:val="Hyperlink"/>
    <w:basedOn w:val="a0"/>
    <w:uiPriority w:val="99"/>
    <w:unhideWhenUsed/>
    <w:rsid w:val="00700079"/>
    <w:rPr>
      <w:color w:val="0563C1" w:themeColor="hyperlink"/>
      <w:u w:val="single"/>
    </w:rPr>
  </w:style>
  <w:style w:type="paragraph" w:styleId="a6">
    <w:name w:val="List Paragraph"/>
    <w:basedOn w:val="a"/>
    <w:uiPriority w:val="34"/>
    <w:qFormat/>
    <w:rsid w:val="00700079"/>
    <w:pPr>
      <w:spacing w:after="0" w:line="240" w:lineRule="auto"/>
      <w:ind w:left="720" w:right="284" w:firstLine="425"/>
      <w:contextualSpacing/>
      <w:jc w:val="both"/>
    </w:pPr>
    <w:rPr>
      <w:rFonts w:ascii="Times New Roman" w:hAnsi="Times New Roman" w:cs="Times New Roman"/>
      <w:sz w:val="28"/>
      <w:szCs w:val="28"/>
    </w:rPr>
  </w:style>
  <w:style w:type="paragraph" w:customStyle="1" w:styleId="ConsPlusNormal">
    <w:name w:val="ConsPlusNormal"/>
    <w:rsid w:val="0070007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700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700079"/>
    <w:pPr>
      <w:tabs>
        <w:tab w:val="center" w:pos="4677"/>
        <w:tab w:val="right" w:pos="9355"/>
      </w:tabs>
      <w:spacing w:after="0" w:line="240" w:lineRule="auto"/>
      <w:ind w:left="142" w:right="284" w:firstLine="425"/>
      <w:jc w:val="both"/>
    </w:pPr>
    <w:rPr>
      <w:rFonts w:ascii="Times New Roman" w:hAnsi="Times New Roman" w:cs="Times New Roman"/>
      <w:sz w:val="28"/>
      <w:szCs w:val="28"/>
    </w:rPr>
  </w:style>
  <w:style w:type="character" w:customStyle="1" w:styleId="a8">
    <w:name w:val="Верхний колонтитул Знак"/>
    <w:basedOn w:val="a0"/>
    <w:link w:val="a7"/>
    <w:uiPriority w:val="99"/>
    <w:rsid w:val="00700079"/>
    <w:rPr>
      <w:rFonts w:ascii="Times New Roman" w:hAnsi="Times New Roman" w:cs="Times New Roman"/>
      <w:sz w:val="28"/>
      <w:szCs w:val="28"/>
    </w:rPr>
  </w:style>
  <w:style w:type="paragraph" w:styleId="a9">
    <w:name w:val="footer"/>
    <w:basedOn w:val="a"/>
    <w:link w:val="aa"/>
    <w:uiPriority w:val="99"/>
    <w:unhideWhenUsed/>
    <w:rsid w:val="00700079"/>
    <w:pPr>
      <w:tabs>
        <w:tab w:val="center" w:pos="4677"/>
        <w:tab w:val="right" w:pos="9355"/>
      </w:tabs>
      <w:spacing w:after="0" w:line="240" w:lineRule="auto"/>
      <w:ind w:left="142" w:right="284" w:firstLine="425"/>
      <w:jc w:val="both"/>
    </w:pPr>
    <w:rPr>
      <w:rFonts w:ascii="Times New Roman" w:hAnsi="Times New Roman" w:cs="Times New Roman"/>
      <w:sz w:val="28"/>
      <w:szCs w:val="28"/>
    </w:rPr>
  </w:style>
  <w:style w:type="character" w:customStyle="1" w:styleId="aa">
    <w:name w:val="Нижний колонтитул Знак"/>
    <w:basedOn w:val="a0"/>
    <w:link w:val="a9"/>
    <w:uiPriority w:val="99"/>
    <w:rsid w:val="0070007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189C67610EC1298E80875C7AAF6921DC4E9FE70DED71F951AE092EC5135C049l9W8H" TargetMode="External"/><Relationship Id="rId3" Type="http://schemas.openxmlformats.org/officeDocument/2006/relationships/styles" Target="styles.xml"/><Relationship Id="rId7" Type="http://schemas.openxmlformats.org/officeDocument/2006/relationships/hyperlink" Target="consultantplus://offline/ref=B5E0240C729CA07995458915689EAC958CD33406354EE3522873C16DFE45BD6C09FFEAC91EF9827FB9C0DCX8i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13743D23368E40451B5203779CB62E82E878E3C606A4A2F23E19374143FE2EBD1B01EF997953DA28BF334E1c5E9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lsos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DC21E-121E-4388-943C-D9113A45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11578</Words>
  <Characters>65996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Геннадьевна Барабанова</dc:creator>
  <cp:keywords/>
  <dc:description/>
  <cp:lastModifiedBy>SmolinaTA</cp:lastModifiedBy>
  <cp:revision>6</cp:revision>
  <cp:lastPrinted>2020-02-03T13:37:00Z</cp:lastPrinted>
  <dcterms:created xsi:type="dcterms:W3CDTF">2019-12-31T05:57:00Z</dcterms:created>
  <dcterms:modified xsi:type="dcterms:W3CDTF">2020-02-05T09:38:00Z</dcterms:modified>
</cp:coreProperties>
</file>