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F" w:rsidRDefault="001B2EEF"/>
    <w:p w:rsidR="00B56C92" w:rsidRDefault="00B56C92" w:rsidP="00B56C92">
      <w:r>
        <w:t>Постановление администрации Сосновского муниципального района Челябинской области от 08.06.2015 года № 1905</w:t>
      </w:r>
    </w:p>
    <w:p w:rsidR="001B2EEF" w:rsidRDefault="001B2EEF"/>
    <w:p w:rsidR="001B2EEF" w:rsidRDefault="001B2EEF"/>
    <w:p w:rsidR="001B2EEF" w:rsidRDefault="001B2EEF"/>
    <w:p w:rsidR="001B2EEF" w:rsidRDefault="001B2EEF"/>
    <w:p w:rsidR="00B56C92" w:rsidRDefault="00B56C92"/>
    <w:p w:rsidR="001B2EEF" w:rsidRDefault="001B2EEF"/>
    <w:p w:rsidR="001B2EEF" w:rsidRDefault="001B2EEF"/>
    <w:p w:rsidR="001B2EEF" w:rsidRDefault="001B2EEF"/>
    <w:tbl>
      <w:tblPr>
        <w:tblW w:w="8827" w:type="dxa"/>
        <w:tblInd w:w="-38" w:type="dxa"/>
        <w:tblLayout w:type="fixed"/>
        <w:tblLook w:val="04A0"/>
      </w:tblPr>
      <w:tblGrid>
        <w:gridCol w:w="5249"/>
        <w:gridCol w:w="3578"/>
      </w:tblGrid>
      <w:tr w:rsidR="001B2EEF" w:rsidRPr="001B2EEF" w:rsidTr="006E1983">
        <w:tc>
          <w:tcPr>
            <w:tcW w:w="5249" w:type="dxa"/>
            <w:hideMark/>
          </w:tcPr>
          <w:p w:rsidR="001B2EEF" w:rsidRPr="001B2EEF" w:rsidRDefault="00E024CB" w:rsidP="00E024CB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Порядке </w:t>
            </w:r>
            <w:r w:rsidR="00252C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организации работы по 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межведомственно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 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взаимодействи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возникновении чрезвычайн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ых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происшеств</w:t>
            </w:r>
            <w:r w:rsid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й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несовершеннолетним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</w:t>
            </w:r>
            <w:r w:rsid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 несчастн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ых</w:t>
            </w:r>
            <w:r w:rsid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случа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ев</w:t>
            </w:r>
            <w:r w:rsid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территории </w:t>
            </w:r>
            <w:r w:rsid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Сосновского муниципального </w:t>
            </w:r>
            <w:r w:rsidR="001B2EEF" w:rsidRPr="001B2E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района</w:t>
            </w:r>
          </w:p>
        </w:tc>
        <w:tc>
          <w:tcPr>
            <w:tcW w:w="3578" w:type="dxa"/>
          </w:tcPr>
          <w:p w:rsidR="001B2EEF" w:rsidRPr="001B2EEF" w:rsidRDefault="001B2EEF" w:rsidP="001B2EEF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2EEF" w:rsidRPr="001B2EEF" w:rsidRDefault="001B2EEF" w:rsidP="001B2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2EEF" w:rsidRPr="001B2EEF" w:rsidRDefault="001B2EEF" w:rsidP="001B2E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2EEF" w:rsidRDefault="001B2EEF" w:rsidP="001B2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EEF">
        <w:rPr>
          <w:rFonts w:ascii="Times New Roman" w:hAnsi="Times New Roman" w:cs="Times New Roman"/>
          <w:sz w:val="28"/>
          <w:szCs w:val="20"/>
        </w:rPr>
        <w:t>В соответствии с Федеральным законом от 24.06.1999</w:t>
      </w:r>
      <w:r w:rsidR="00391E23">
        <w:rPr>
          <w:rFonts w:ascii="Times New Roman" w:hAnsi="Times New Roman" w:cs="Times New Roman"/>
          <w:sz w:val="28"/>
          <w:szCs w:val="20"/>
        </w:rPr>
        <w:t xml:space="preserve"> года</w:t>
      </w:r>
      <w:r w:rsidRPr="001B2EEF">
        <w:rPr>
          <w:rFonts w:ascii="Times New Roman" w:hAnsi="Times New Roman" w:cs="Times New Roman"/>
          <w:sz w:val="28"/>
          <w:szCs w:val="20"/>
        </w:rPr>
        <w:t xml:space="preserve"> № 120-ФЗ «Об основах системы профилактики безнадзорности и правонарушений несовершеннолетних», а также в целях повышения уровня безопасности жизнеобеспечения детского населения </w:t>
      </w:r>
      <w:r>
        <w:rPr>
          <w:rFonts w:ascii="Times New Roman" w:hAnsi="Times New Roman" w:cs="Times New Roman"/>
          <w:sz w:val="28"/>
          <w:szCs w:val="20"/>
        </w:rPr>
        <w:t xml:space="preserve">Сосновского </w:t>
      </w:r>
      <w:r w:rsidR="00E024CB">
        <w:rPr>
          <w:rFonts w:ascii="Times New Roman" w:hAnsi="Times New Roman" w:cs="Times New Roman"/>
          <w:sz w:val="28"/>
          <w:szCs w:val="20"/>
        </w:rPr>
        <w:t xml:space="preserve">муниципального </w:t>
      </w:r>
      <w:r w:rsidRPr="001B2EEF">
        <w:rPr>
          <w:rFonts w:ascii="Times New Roman" w:hAnsi="Times New Roman" w:cs="Times New Roman"/>
          <w:sz w:val="28"/>
          <w:szCs w:val="20"/>
        </w:rPr>
        <w:t xml:space="preserve">района, </w:t>
      </w:r>
      <w:r w:rsidRPr="001B2EEF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1B2EEF" w:rsidRPr="001B2EEF" w:rsidRDefault="001B2EEF" w:rsidP="001B2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E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2EEF" w:rsidRPr="009E4E6D" w:rsidRDefault="001B2EEF" w:rsidP="009E4E6D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Порядок </w:t>
      </w:r>
      <w:r w:rsidR="00252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работы по 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му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взаимодействи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возникновении чрезвычайн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происшестви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несовершеннолетним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и (в том числе несчастных</w:t>
      </w:r>
      <w:r w:rsidR="00B50104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</w:t>
      </w:r>
      <w:r w:rsidR="00E024CB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ев</w:t>
      </w:r>
      <w:r w:rsidR="00B50104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</w:t>
      </w:r>
      <w:r w:rsidR="00B50104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Сосновского муниципального района (</w:t>
      </w:r>
      <w:r w:rsidR="00B50104" w:rsidRPr="009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50104"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E4E6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4E6D" w:rsidRPr="009E4E6D" w:rsidRDefault="009E4E6D" w:rsidP="009E4E6D">
      <w:pPr>
        <w:pStyle w:val="a4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B2EEF" w:rsidRPr="001B2EEF" w:rsidRDefault="009E4E6D" w:rsidP="009E4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5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572BF" w:rsidRPr="00F5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настоящего постановления возложить на заместителя Главы района Л.А. Ефимову.</w:t>
      </w:r>
    </w:p>
    <w:p w:rsidR="00B1540B" w:rsidRDefault="00B1540B"/>
    <w:p w:rsidR="006E1983" w:rsidRDefault="006E1983"/>
    <w:p w:rsidR="00F572BF" w:rsidRPr="00F572BF" w:rsidRDefault="00F572BF" w:rsidP="00F572BF">
      <w:pPr>
        <w:widowControl w:val="0"/>
        <w:tabs>
          <w:tab w:val="left" w:pos="9214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Сосновского</w:t>
      </w:r>
    </w:p>
    <w:p w:rsidR="001F326E" w:rsidRDefault="00F572BF" w:rsidP="009C375D">
      <w:r w:rsidRPr="00F5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                </w:t>
      </w:r>
      <w:r w:rsidR="006E1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F57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В.П. Котов</w:t>
      </w:r>
    </w:p>
    <w:p w:rsidR="00945771" w:rsidRPr="00945771" w:rsidRDefault="00945771" w:rsidP="00945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45771" w:rsidRPr="00945771" w:rsidRDefault="00945771" w:rsidP="00945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45771" w:rsidRPr="00945771" w:rsidRDefault="00945771" w:rsidP="009457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945771" w:rsidRDefault="00B56C92" w:rsidP="0094577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771"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08.06.</w:t>
      </w:r>
      <w:r w:rsidR="00945771"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</w:p>
    <w:p w:rsidR="006E1983" w:rsidRPr="00945771" w:rsidRDefault="006E1983" w:rsidP="0094577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1905</w:t>
      </w:r>
    </w:p>
    <w:p w:rsidR="00945771" w:rsidRPr="00945771" w:rsidRDefault="00945771" w:rsidP="00945771"/>
    <w:p w:rsidR="0011745B" w:rsidRDefault="0011745B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45771" w:rsidRPr="00945771" w:rsidRDefault="00945771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Порядок</w:t>
      </w:r>
    </w:p>
    <w:p w:rsidR="009C375D" w:rsidRDefault="00252C27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C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</w:t>
      </w:r>
      <w:r w:rsidR="00945771"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</w:t>
      </w:r>
      <w:r w:rsidR="009C37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45771"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9C375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5771"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771" w:rsidRPr="00945771" w:rsidRDefault="00945771" w:rsidP="009C3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</w:t>
      </w:r>
      <w:r w:rsidR="009C375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9C37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</w:t>
      </w:r>
      <w:r w:rsidR="009C37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5771" w:rsidRDefault="00945771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2EE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несчастн</w:t>
      </w:r>
      <w:r w:rsidR="009C375D">
        <w:rPr>
          <w:rFonts w:ascii="Times New Roman" w:eastAsia="Times New Roman" w:hAnsi="Times New Roman" w:cs="Times New Roman"/>
          <w:sz w:val="28"/>
          <w:szCs w:val="20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</w:t>
      </w:r>
      <w:r w:rsidR="009C375D">
        <w:rPr>
          <w:rFonts w:ascii="Times New Roman" w:eastAsia="Times New Roman" w:hAnsi="Times New Roman" w:cs="Times New Roman"/>
          <w:sz w:val="28"/>
          <w:szCs w:val="20"/>
          <w:lang w:eastAsia="ru-RU"/>
        </w:rPr>
        <w:t>ев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1B2E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</w:t>
      </w:r>
    </w:p>
    <w:p w:rsidR="00945771" w:rsidRDefault="00945771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Сосновского муниципального </w:t>
      </w:r>
      <w:r w:rsidRPr="001B2EE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E36BB6" w:rsidRPr="00945771" w:rsidRDefault="00E36BB6" w:rsidP="0094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BB6" w:rsidRPr="00E36BB6" w:rsidRDefault="00E36BB6" w:rsidP="00E36BB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6BB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положения</w:t>
      </w:r>
    </w:p>
    <w:p w:rsidR="00945771" w:rsidRDefault="00945771" w:rsidP="00945771">
      <w:pPr>
        <w:jc w:val="center"/>
      </w:pPr>
    </w:p>
    <w:p w:rsidR="00391E23" w:rsidRPr="00391E23" w:rsidRDefault="00391E23" w:rsidP="00391E2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E2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="00252C27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7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</w:t>
      </w:r>
      <w:r w:rsidR="00764B90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</w:t>
      </w:r>
      <w:r w:rsidR="00764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764B9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возникновении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</w:t>
      </w:r>
      <w:r w:rsidR="004A70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4A70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</w:t>
      </w:r>
      <w:r w:rsidR="004A70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несчастн</w:t>
      </w:r>
      <w:r w:rsidR="004A70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4A70E4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с учетом требований Федерального закона от 24.06.1999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120-ФЗ «Об основах системы профилактики безнадзорности и правонарушений несовершеннолетних» в целях:</w:t>
      </w:r>
    </w:p>
    <w:p w:rsidR="00391E23" w:rsidRPr="00391E23" w:rsidRDefault="00842B7B" w:rsidP="00391E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391E23" w:rsidRPr="00391E23">
        <w:rPr>
          <w:rFonts w:ascii="Times New Roman" w:eastAsia="Calibri" w:hAnsi="Times New Roman" w:cs="Times New Roman"/>
          <w:sz w:val="28"/>
          <w:szCs w:val="28"/>
        </w:rPr>
        <w:t xml:space="preserve"> установления причин и условий, способствовавших </w:t>
      </w:r>
      <w:r w:rsidR="00391E2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возникновению ситуации, нарушающей фактическую или потенциальную безопасность жизнедеятельности несовершеннолетних, а также их гибели или </w:t>
      </w:r>
      <w:proofErr w:type="spellStart"/>
      <w:r w:rsidR="00391E2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="00391E2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1E23" w:rsidRPr="00391E23" w:rsidRDefault="00842B7B" w:rsidP="00391E2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91E2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91E23" w:rsidRPr="00391E23">
        <w:rPr>
          <w:rFonts w:ascii="Times New Roman" w:eastAsia="Calibri" w:hAnsi="Times New Roman" w:cs="Times New Roman"/>
          <w:sz w:val="28"/>
          <w:szCs w:val="28"/>
        </w:rPr>
        <w:t xml:space="preserve">перативного информирования субъектов системы профилактики </w:t>
      </w:r>
      <w:r w:rsidR="00391E2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 (далее – система профилактики) с целью принятия мер по устранению причин и условий, приведших к чрезвычайному происшествию</w:t>
      </w:r>
      <w:r w:rsidR="00294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9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294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несчастному случаю)</w:t>
      </w:r>
      <w:r w:rsidR="00391E2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8AD" w:rsidRDefault="00F938AD" w:rsidP="00F938AD">
      <w:pPr>
        <w:pStyle w:val="a4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AD">
        <w:rPr>
          <w:rFonts w:ascii="Times New Roman" w:eastAsia="Calibri" w:hAnsi="Times New Roman" w:cs="Times New Roman"/>
          <w:sz w:val="28"/>
          <w:szCs w:val="28"/>
        </w:rPr>
        <w:t xml:space="preserve">Порядок определяет алгоритм информационных и ситуационных </w:t>
      </w:r>
      <w:r w:rsidRPr="00F9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специалистов органов и учреждений системы профилактики в случаях выявления чрезвычайных происшествий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</w:t>
      </w:r>
      <w:r w:rsidRPr="00F9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происшествий, потенциально или фактически влияющих на обеспечение безопасности жизнедеятельности, в том числе приведших к гибели или </w:t>
      </w:r>
      <w:proofErr w:type="spellStart"/>
      <w:r w:rsidRPr="00F93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F9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2C3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F93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1E6" w:rsidRPr="00F938AD" w:rsidRDefault="00F911E6" w:rsidP="00F911E6">
      <w:pPr>
        <w:pStyle w:val="a4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 (установлению) факта чрезвычайного происшествия с </w:t>
      </w:r>
      <w:r w:rsidR="00DC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участием </w:t>
      </w:r>
      <w:r w:rsidRPr="00F91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DC21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9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несчастного случая)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(акций, операций) по профилактике безнадзорности правонарушений несовершеннолетних и социального сиротства, а также физические и юридические лица.</w:t>
      </w:r>
      <w:proofErr w:type="gramEnd"/>
    </w:p>
    <w:p w:rsidR="00F938AD" w:rsidRPr="00F938AD" w:rsidRDefault="00F938AD" w:rsidP="00F911E6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К чрезвычайным происшествиям с участием несовершеннолетних, требующим мер экстренного </w:t>
      </w:r>
      <w:r w:rsidRPr="003824CB">
        <w:rPr>
          <w:rFonts w:ascii="Times New Roman" w:eastAsia="Calibri" w:hAnsi="Times New Roman" w:cs="Times New Roman"/>
          <w:sz w:val="28"/>
          <w:szCs w:val="28"/>
          <w:lang w:eastAsia="ru-RU"/>
        </w:rPr>
        <w:t>реагирования районной комиссии по делам несовершеннолетних и защите их прав</w:t>
      </w:r>
      <w:r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7E2C7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омиссия), в плане организации межведомственного взаимодействия</w:t>
      </w:r>
      <w:r w:rsidR="00925E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том числе в учреждениях различной ведомственной подчиненности (образования, культуры, </w:t>
      </w:r>
      <w:r w:rsidR="002F17B8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защиты</w:t>
      </w:r>
      <w:r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25E26" w:rsidRPr="0092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5E26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относятся происшествия:</w:t>
      </w:r>
    </w:p>
    <w:p w:rsidR="00F938AD" w:rsidRPr="00F938AD" w:rsidRDefault="00DC217E" w:rsidP="00F938A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F938AD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тяжелые травмы, повлекшие причинение вреда здоровью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смерть</w:t>
      </w:r>
      <w:r w:rsidR="00F938AD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полученные при авариях и стихийных бедствиях, в результате падения с высоты, поражения электрическим током, молнией, воздействия других природных явлений;</w:t>
      </w:r>
    </w:p>
    <w:p w:rsidR="00F938AD" w:rsidRPr="00F938AD" w:rsidRDefault="00DC217E" w:rsidP="00F938A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F938AD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суицидальные попытки несовершеннолетних, в том числе </w:t>
      </w:r>
      <w:r w:rsidR="00BB5739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закончившиеся летальным</w:t>
      </w:r>
      <w:r w:rsidR="00F938AD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исходом;</w:t>
      </w:r>
    </w:p>
    <w:p w:rsidR="00DC217E" w:rsidRDefault="00617F7B" w:rsidP="003824C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D93C0B" w:rsidRPr="003824CB">
        <w:rPr>
          <w:rFonts w:ascii="Times New Roman" w:eastAsia="Calibri" w:hAnsi="Times New Roman" w:cs="Times New Roman"/>
          <w:sz w:val="28"/>
          <w:szCs w:val="28"/>
          <w:lang w:eastAsia="ru-RU"/>
        </w:rPr>
        <w:t>острые отравления</w:t>
      </w:r>
      <w:r w:rsidR="00DC2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том числе групповые)</w:t>
      </w:r>
      <w:r w:rsidR="00D93C0B" w:rsidRPr="003824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возникшие </w:t>
      </w:r>
      <w:r w:rsidR="00DC2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результате: </w:t>
      </w:r>
    </w:p>
    <w:p w:rsidR="00D93C0B" w:rsidRDefault="00DC217E" w:rsidP="003824C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="00D93C0B" w:rsidRPr="003824CB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вредных и опасных факторов, в том числе групповые инфекционные заболевания;</w:t>
      </w:r>
    </w:p>
    <w:p w:rsidR="00DC217E" w:rsidRPr="003824CB" w:rsidRDefault="00DC217E" w:rsidP="003824CB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</w:t>
      </w:r>
      <w:r w:rsidR="00DD14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употребления спиртосодержащих, наркотических, психотропных, одурманивающих веществ, а так же веществ, представляющих угрозу жизни и здоровью, не входящих в перечень наркотических средств, психотропных веществ и их </w:t>
      </w:r>
      <w:proofErr w:type="spellStart"/>
      <w:r w:rsidR="00DD141E">
        <w:rPr>
          <w:rFonts w:ascii="Times New Roman" w:eastAsia="Calibri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DD141E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контролю в Российской Федерации.</w:t>
      </w:r>
    </w:p>
    <w:p w:rsidR="00F938AD" w:rsidRPr="00F938AD" w:rsidRDefault="00617F7B" w:rsidP="00D93C0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="00F938AD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нанесение вреда здоровью несовершеннолетних иными лицами, в том числе действия, повлекшие смерть несовершеннолетнего, действия против половой неприкосновенности несовершеннолетних, жестокое обращение с несовершеннолетними;</w:t>
      </w:r>
    </w:p>
    <w:p w:rsidR="006027F3" w:rsidRPr="006027F3" w:rsidRDefault="00617F7B" w:rsidP="006027F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F938AD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пропажа, похищение несовершеннолетних из семьи, государственных стационарных учреждений различ</w:t>
      </w:r>
      <w:r w:rsidR="003824CB">
        <w:rPr>
          <w:rFonts w:ascii="Times New Roman" w:eastAsia="Calibri" w:hAnsi="Times New Roman" w:cs="Times New Roman"/>
          <w:sz w:val="28"/>
          <w:szCs w:val="28"/>
          <w:lang w:eastAsia="ru-RU"/>
        </w:rPr>
        <w:t>ной ведомственной подчиненности;</w:t>
      </w:r>
    </w:p>
    <w:p w:rsidR="006027F3" w:rsidRPr="006027F3" w:rsidRDefault="00617F7B" w:rsidP="00602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6)</w:t>
      </w:r>
      <w:r w:rsidR="006027F3" w:rsidRPr="0060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F3" w:rsidRPr="00382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происшествия, приведшие к смерти </w:t>
      </w:r>
      <w:r w:rsidR="003824CB" w:rsidRPr="00F938AD">
        <w:rPr>
          <w:rFonts w:ascii="Times New Roman" w:eastAsia="Calibri" w:hAnsi="Times New Roman" w:cs="Times New Roman"/>
          <w:sz w:val="28"/>
          <w:szCs w:val="28"/>
          <w:lang w:eastAsia="ru-RU"/>
        </w:rPr>
        <w:t>несовершеннолетних</w:t>
      </w:r>
      <w:r w:rsidR="006027F3" w:rsidRPr="003824CB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которых усматривается ненадлежащее исполнение родительских обязанностей или халатное отношение должностных лиц с нарушением прав и законных интересов несовершеннолетних;</w:t>
      </w:r>
    </w:p>
    <w:p w:rsidR="00D93C0B" w:rsidRDefault="00617F7B" w:rsidP="00D93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7)</w:t>
      </w:r>
      <w:r w:rsidR="00D93C0B" w:rsidRPr="00D9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тяжелое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несовершеннолетних вследствие дорожно-транспортных происшествий, несчастных случаев на пожарах, водоемах, контакта с представителями флоры и фауны, иные повреждения, в том числе повлекшие смерть несовершеннолетнего.</w:t>
      </w:r>
    </w:p>
    <w:p w:rsidR="005E3AA6" w:rsidRPr="00FD42C3" w:rsidRDefault="005E3AA6" w:rsidP="00D93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C8D" w:rsidRPr="002F17B8" w:rsidRDefault="005E3AA6" w:rsidP="004E5C8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</w:t>
      </w:r>
      <w:r w:rsidR="004E5C8D"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4E5C8D"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4E5C8D"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</w:t>
      </w:r>
    </w:p>
    <w:p w:rsidR="004E5C8D" w:rsidRPr="002F17B8" w:rsidRDefault="004E5C8D" w:rsidP="004E5C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устранению причин и условий, способствовавших </w:t>
      </w:r>
    </w:p>
    <w:p w:rsidR="004E5C8D" w:rsidRPr="002F17B8" w:rsidRDefault="004E5C8D" w:rsidP="004E5C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чрезвычайным происшествиям (</w:t>
      </w:r>
      <w:r w:rsidR="00BD1F8C" w:rsidRPr="002F17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BD1F8C"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F17B8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несчастным случаям)</w:t>
      </w:r>
    </w:p>
    <w:p w:rsidR="00474180" w:rsidRPr="00474180" w:rsidRDefault="00474180" w:rsidP="004741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47D" w:rsidRPr="00AB147D" w:rsidRDefault="00474180" w:rsidP="00474180">
      <w:pPr>
        <w:pStyle w:val="a4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1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органов и учреждений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стало известно о факте чрезвычайного происшествия (в том числе несчастного случая) с участием несовершеннолетнего (группы несовершеннолетних):</w:t>
      </w:r>
      <w:r w:rsidRPr="0047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47D" w:rsidRPr="00AB147D" w:rsidRDefault="009F74C4" w:rsidP="00AB147D">
      <w:p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срочные меры по оказанию помощи несовершеннолетним, их законным представителям, правоохранительным органам в рамках преодоления и устранения последствий чрезвычайных происшествий с участием несовершеннолетних в ходе исполняемых ими полномочий, а также на добровольной основе</w:t>
      </w:r>
      <w:r w:rsidR="00382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7D" w:rsidRPr="00474180" w:rsidRDefault="009F74C4" w:rsidP="00AB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незамедлительно информируют </w:t>
      </w:r>
      <w:r w:rsid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МВД России </w:t>
      </w:r>
      <w:r w:rsid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Сосновскому району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случаях, требующих его реагирования и участия</w:t>
      </w:r>
      <w:r w:rsidR="004741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B147D" w:rsidRDefault="009F74C4" w:rsidP="00AB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</w:t>
      </w:r>
      <w:r w:rsidR="00474180">
        <w:rPr>
          <w:rFonts w:ascii="Times New Roman" w:eastAsia="Times New Roman" w:hAnsi="Times New Roman" w:cs="Times New Roman"/>
          <w:sz w:val="28"/>
          <w:szCs w:val="20"/>
          <w:lang w:eastAsia="ru-RU"/>
        </w:rPr>
        <w:t>уют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2C7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</w:t>
      </w:r>
      <w:r w:rsidR="00474180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чрезвычайном происшествии (несчастном случае) 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с несовершеннолетним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12 часов с момента получения информации 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утвержденной форме (приложение № 1)</w:t>
      </w:r>
      <w:r w:rsidR="00303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использованием доступных средств связи (письменно по адресу: с. Долгодеревенское, ул. 50 лет ВЛКСМ, 21; по электронной почте на </w:t>
      </w:r>
      <w:r w:rsidR="00303B11" w:rsidRPr="00303B1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адрес </w:t>
      </w:r>
      <w:hyperlink r:id="rId8" w:history="1">
        <w:r w:rsidR="00303B11" w:rsidRPr="00303B11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0"/>
            <w:u w:val="none"/>
            <w:lang w:eastAsia="ru-RU"/>
          </w:rPr>
          <w:t>kdn.chelsosna@mail.ru</w:t>
        </w:r>
      </w:hyperlink>
      <w:r w:rsidR="00303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по факсу: 8(35144)900363)</w:t>
      </w:r>
      <w:r w:rsidR="0047418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  <w:proofErr w:type="gramEnd"/>
    </w:p>
    <w:p w:rsidR="00474180" w:rsidRPr="00AB147D" w:rsidRDefault="009F74C4" w:rsidP="00C23B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 w:rsidR="00A447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474180" w:rsidRPr="00474180">
        <w:rPr>
          <w:rFonts w:ascii="Times New Roman" w:eastAsia="Times New Roman" w:hAnsi="Times New Roman" w:cs="Times New Roman"/>
          <w:sz w:val="28"/>
          <w:szCs w:val="20"/>
          <w:lang w:eastAsia="ru-RU"/>
        </w:rPr>
        <w:t>ривле</w:t>
      </w:r>
      <w:r w:rsidR="00A44701">
        <w:rPr>
          <w:rFonts w:ascii="Times New Roman" w:eastAsia="Times New Roman" w:hAnsi="Times New Roman" w:cs="Times New Roman"/>
          <w:sz w:val="28"/>
          <w:szCs w:val="20"/>
          <w:lang w:eastAsia="ru-RU"/>
        </w:rPr>
        <w:t>кают</w:t>
      </w:r>
      <w:r w:rsidR="00474180" w:rsidRPr="00474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специалистов учреждений иных ведомств, в компетенцию которых входит принятие соответствующих мер реагирования.</w:t>
      </w:r>
    </w:p>
    <w:p w:rsidR="00AB147D" w:rsidRPr="00AB147D" w:rsidRDefault="00C23B12" w:rsidP="00AB14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Комиссия:</w:t>
      </w:r>
    </w:p>
    <w:p w:rsidR="00AB147D" w:rsidRDefault="009F74C4" w:rsidP="00AB147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егистрирует сообщение о чрезвычайном происшествии (несчастном случае) с участием несовершеннолетних в журнале учета чрезвычайных происшествий (приложение № 2).</w:t>
      </w:r>
    </w:p>
    <w:p w:rsidR="009F74C4" w:rsidRPr="00AB147D" w:rsidRDefault="009F74C4" w:rsidP="00AB147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одного рабочего дня информирует о факте чрезвычайного происшествия (несчастного случая) председателя Комиссии.</w:t>
      </w:r>
    </w:p>
    <w:p w:rsidR="00AB147D" w:rsidRDefault="00F01D4B" w:rsidP="00AB147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координацию деятельности органов и учреждений системы профилактики по обеспечению мер безопасности, защиты пострадавших и проведению с ними социально-реабилитационной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F34" w:rsidRDefault="00F67F34" w:rsidP="00AB147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Pr="00F67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информационного сообщения запрашивает (в случае необходимости) иные материалы для установления причин и условий, способствовавших чрезвычайному происшествию.</w:t>
      </w:r>
    </w:p>
    <w:p w:rsidR="00F67F34" w:rsidRDefault="00F67F34" w:rsidP="00AB147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F6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требующих незамедлительных мер по оказанию психолого-педагогической, медицинской помощи, направляет копию информационного сообщения в соответствующие органы системы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района.</w:t>
      </w:r>
    </w:p>
    <w:p w:rsidR="00F01D4B" w:rsidRPr="00E842B4" w:rsidRDefault="00252C27" w:rsidP="00C4081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1D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D4B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4DCE" w:rsidRPr="00DE4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 готовит документы для рассмотрения вопроса о чрезвычайном происшествии</w:t>
      </w:r>
      <w:r w:rsidR="00D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(несчастном случае)</w:t>
      </w:r>
      <w:r w:rsidR="00DE4DCE" w:rsidRPr="00DE4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областной межведомственной комиссии по делам несовершеннолетних и защите их прав с целью установления причин и условий происшедшего, принятия мер по профилактике аналогичных происшествий и оказанию требуемых видов помощи их участникам.</w:t>
      </w:r>
    </w:p>
    <w:p w:rsidR="00E8188A" w:rsidRPr="00E8188A" w:rsidRDefault="00252C27" w:rsidP="00E8188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0812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E8188A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ассматривает чрезвычайное происшествие с несовершеннолетним (в том числе несчастный случай) на заседании </w:t>
      </w:r>
      <w:r w:rsidR="00C408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188A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C40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47D" w:rsidRPr="00AB147D" w:rsidRDefault="00252C27" w:rsidP="00C4081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08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188A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188A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нализирует и выясняет причины и условия, приведшие к чрезвычайн</w:t>
      </w:r>
      <w:r w:rsidR="00E8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8188A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E8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842B4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несчастн</w:t>
      </w:r>
      <w:r w:rsidR="00E84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E842B4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E842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42B4" w:rsidRPr="00E818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0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47D" w:rsidRPr="00AB147D" w:rsidRDefault="00C23B12" w:rsidP="00AB147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147D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08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Отдел опеки и попечительства </w:t>
      </w:r>
      <w:proofErr w:type="gramStart"/>
      <w:r w:rsidR="00C4081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C40812" w:rsidRPr="00C408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социальной защиты населения администрации </w:t>
      </w:r>
      <w:r w:rsidR="00E8188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Сосновского муниципального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proofErr w:type="gramEnd"/>
      <w:r w:rsidR="00C40812" w:rsidRPr="00C408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пределах своей компетенции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AB147D" w:rsidRPr="00AB147D" w:rsidRDefault="00C40812" w:rsidP="00AB147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 В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случае наличия сведений о возможном нарушении прав и законных интересов несовершеннолетних участников чрезвычайного </w:t>
      </w:r>
      <w:r w:rsidR="00C23B12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происшествия</w:t>
      </w:r>
      <w:r w:rsidR="00C23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3B12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1F8C" w:rsidRPr="0039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BD1F8C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B12" w:rsidRPr="00A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несчастного случая) </w:t>
      </w:r>
      <w:r w:rsidR="00C23B12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обеспечивает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суток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момента получения информации обследование условий их жизни</w:t>
      </w:r>
      <w:r w:rsidR="003824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B147D" w:rsidRPr="00AB147D" w:rsidRDefault="00C40812" w:rsidP="00AB147D">
      <w:pPr>
        <w:tabs>
          <w:tab w:val="left" w:pos="567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случае выявления нарушений прав и законных интересов детей не позднее 3-х дней с момента поступления сведений направляет ак</w:t>
      </w:r>
      <w:proofErr w:type="gramStart"/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т(</w:t>
      </w:r>
      <w:proofErr w:type="spellStart"/>
      <w:proofErr w:type="gramEnd"/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proofErr w:type="spellEnd"/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обследования условий жизни несовершеннолетнего и соответствующее заключение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омиссию. </w:t>
      </w:r>
    </w:p>
    <w:p w:rsidR="00AB147D" w:rsidRPr="00AB147D" w:rsidRDefault="00C23B12" w:rsidP="00A51543">
      <w:pPr>
        <w:tabs>
          <w:tab w:val="left" w:pos="0"/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B147D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Органы и учреждения системы профилактики </w:t>
      </w:r>
      <w:r w:rsidR="00E8188A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Сосновского муниципального</w:t>
      </w:r>
      <w:r w:rsidR="00AB147D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на территории которого произошло чрезвычайное происшествие</w:t>
      </w:r>
      <w:r w:rsidR="00A51543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1543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несчастн</w:t>
      </w:r>
      <w:r w:rsidR="00BD1F8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51543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</w:t>
      </w:r>
      <w:r w:rsidR="00B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A51543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147D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>с несовершеннолетни</w:t>
      </w:r>
      <w:proofErr w:type="gramStart"/>
      <w:r w:rsidR="00AB147D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>м(</w:t>
      </w:r>
      <w:proofErr w:type="gramEnd"/>
      <w:r w:rsidR="00AB147D" w:rsidRP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>и):</w:t>
      </w:r>
    </w:p>
    <w:p w:rsidR="00AB147D" w:rsidRPr="00AB147D" w:rsidRDefault="00D5348C" w:rsidP="00AB147D">
      <w:p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10 дней с момента получения информации о </w:t>
      </w:r>
      <w:r w:rsidR="00C40812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происшествии направляют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C40812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омиссию отчет об оказанных психолого-педагогических, медицинских, социально-правовых услугах несовершеннолетним участникам чрезвычайного происшествия и их законным представителям, информацию о привлечении, в случае необходимости, профильных учреждений областного подчинения;</w:t>
      </w:r>
    </w:p>
    <w:p w:rsidR="00AB147D" w:rsidRPr="00A51543" w:rsidRDefault="00D5348C" w:rsidP="00611029">
      <w:pPr>
        <w:tabs>
          <w:tab w:val="left" w:pos="106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 w:rsidR="00611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предоставляют в учреждения по месту фактического пребывания несовершеннолетнего участника чрезвычайного происшествия</w:t>
      </w:r>
      <w:r w:rsidR="00BD1F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1F8C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несчастн</w:t>
      </w:r>
      <w:r w:rsidR="00B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1F8C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</w:t>
      </w:r>
      <w:r w:rsidR="00B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ая)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рекомендации по дальнейшему индивидуальному психолого-педагогическому и медицинскому сопровождению</w:t>
      </w:r>
      <w:r w:rsidR="00A5154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36E28" w:rsidRDefault="00D5348C" w:rsidP="00892516">
      <w:pPr>
        <w:tabs>
          <w:tab w:val="left" w:pos="10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получении извещения о рассмотрении на заседании комиссии вопроса о происшедшем чрезвычайном происшествии</w:t>
      </w:r>
      <w:r w:rsidR="00BD1F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1F8C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несчастн</w:t>
      </w:r>
      <w:r w:rsidR="00B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D1F8C" w:rsidRPr="00A51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</w:t>
      </w:r>
      <w:r w:rsidR="00B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ае)</w:t>
      </w:r>
      <w:r w:rsidR="00AB147D" w:rsidRPr="00AB147D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направляют в сроки, указанные в извещении, информацию о проведенной в пределах компетенции реабилитационной работе по данному случаю и предложения по предупреждению аналогичных происшествий.</w:t>
      </w:r>
    </w:p>
    <w:p w:rsidR="00A36E28" w:rsidRDefault="00A36E28" w:rsidP="00A36E2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E28" w:rsidRDefault="00A36E28" w:rsidP="00A36E2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E28" w:rsidRDefault="00A36E28" w:rsidP="00A36E2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6E28" w:rsidRPr="00A36E28" w:rsidRDefault="00A36E28" w:rsidP="00A36E28">
      <w:pPr>
        <w:widowControl w:val="0"/>
        <w:autoSpaceDE w:val="0"/>
        <w:autoSpaceDN w:val="0"/>
        <w:adjustRightInd w:val="0"/>
        <w:spacing w:after="0" w:line="240" w:lineRule="auto"/>
        <w:ind w:left="-142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E1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Ефимова</w:t>
      </w:r>
    </w:p>
    <w:p w:rsidR="001F326E" w:rsidRPr="00A36E28" w:rsidRDefault="001F326E" w:rsidP="00A36E2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575" w:rsidRDefault="007F457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75" w:rsidRDefault="007F457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75" w:rsidRDefault="007F457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75" w:rsidRDefault="007F457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75" w:rsidRDefault="007F457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75" w:rsidRDefault="007F457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3E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3E" w:rsidRP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</w:t>
      </w:r>
      <w:proofErr w:type="gramStart"/>
      <w:r w:rsidR="0079603E" w:rsidRP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9603E" w:rsidRP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0A5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DF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530A5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несчастн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30A5" w:rsidRPr="00A530A5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Сосновского муниципального района</w:t>
      </w:r>
    </w:p>
    <w:p w:rsidR="00A530A5" w:rsidRPr="00A530A5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0A5" w:rsidRPr="00A530A5" w:rsidRDefault="00A530A5" w:rsidP="00A5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5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Pr="00A530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Председателю</w:t>
      </w:r>
    </w:p>
    <w:p w:rsidR="00A530A5" w:rsidRPr="00A530A5" w:rsidRDefault="00A530A5" w:rsidP="00BC1A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комиссии </w:t>
      </w:r>
      <w:r w:rsidR="00BC1A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 делам </w:t>
      </w:r>
      <w:r w:rsidRPr="00A530A5">
        <w:rPr>
          <w:rFonts w:ascii="Times New Roman" w:eastAsia="Times New Roman" w:hAnsi="Times New Roman" w:cs="Times New Roman"/>
          <w:sz w:val="28"/>
          <w:szCs w:val="26"/>
          <w:lang w:eastAsia="ru-RU"/>
        </w:rPr>
        <w:t>несовершеннолетних</w:t>
      </w:r>
    </w:p>
    <w:p w:rsidR="00A530A5" w:rsidRPr="00A530A5" w:rsidRDefault="00A530A5" w:rsidP="00A53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                                        </w:t>
      </w:r>
      <w:r w:rsidR="00BC1A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 w:rsidRPr="00A530A5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и защите их прав</w:t>
      </w:r>
      <w:r w:rsidR="00BC1A3F" w:rsidRPr="00BC1A3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Сосновского муниципального района</w:t>
      </w:r>
    </w:p>
    <w:p w:rsidR="00A530A5" w:rsidRPr="0079603E" w:rsidRDefault="00A530A5" w:rsidP="007960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1F32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:rsidR="00A530A5" w:rsidRPr="00A530A5" w:rsidRDefault="00A530A5" w:rsidP="00A530A5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tbl>
      <w:tblPr>
        <w:tblW w:w="10099" w:type="dxa"/>
        <w:tblInd w:w="-318" w:type="dxa"/>
        <w:tblLayout w:type="fixed"/>
        <w:tblLook w:val="01E0"/>
      </w:tblPr>
      <w:tblGrid>
        <w:gridCol w:w="10099"/>
      </w:tblGrid>
      <w:tr w:rsidR="00A530A5" w:rsidRPr="00A530A5" w:rsidTr="00BC1A3F">
        <w:tc>
          <w:tcPr>
            <w:tcW w:w="10099" w:type="dxa"/>
          </w:tcPr>
          <w:p w:rsidR="00A530A5" w:rsidRPr="00A530A5" w:rsidRDefault="00A530A5" w:rsidP="00A530A5">
            <w:pPr>
              <w:tabs>
                <w:tab w:val="left" w:pos="708"/>
                <w:tab w:val="left" w:pos="1416"/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</w:t>
            </w:r>
          </w:p>
          <w:p w:rsidR="00A530A5" w:rsidRPr="00A530A5" w:rsidRDefault="00BC1A3F" w:rsidP="00A530A5">
            <w:pPr>
              <w:tabs>
                <w:tab w:val="left" w:pos="708"/>
                <w:tab w:val="left" w:pos="1416"/>
                <w:tab w:val="left" w:pos="4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30A5" w:rsidRPr="00A5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органа или учреждения)</w:t>
            </w:r>
          </w:p>
        </w:tc>
      </w:tr>
      <w:tr w:rsidR="00A530A5" w:rsidRPr="00A530A5" w:rsidTr="00BC1A3F">
        <w:tc>
          <w:tcPr>
            <w:tcW w:w="10099" w:type="dxa"/>
          </w:tcPr>
          <w:p w:rsidR="00A530A5" w:rsidRPr="00A530A5" w:rsidRDefault="00A530A5" w:rsidP="001F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A530A5" w:rsidRPr="00A530A5" w:rsidTr="001F326E">
        <w:trPr>
          <w:trHeight w:val="2684"/>
        </w:trPr>
        <w:tc>
          <w:tcPr>
            <w:tcW w:w="10099" w:type="dxa"/>
          </w:tcPr>
          <w:p w:rsidR="00A530A5" w:rsidRPr="00A530A5" w:rsidRDefault="00A530A5" w:rsidP="00A5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Доводит до Вашего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530A5" w:rsidRPr="00A530A5" w:rsidRDefault="00A530A5" w:rsidP="00A5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обстоятельства чрезвычайного происшествия (несчастного случая) с участием несовершеннолетнего)</w:t>
            </w:r>
          </w:p>
        </w:tc>
      </w:tr>
      <w:tr w:rsidR="00A530A5" w:rsidRPr="00A530A5" w:rsidTr="001F326E">
        <w:trPr>
          <w:trHeight w:val="175"/>
        </w:trPr>
        <w:tc>
          <w:tcPr>
            <w:tcW w:w="10099" w:type="dxa"/>
          </w:tcPr>
          <w:p w:rsidR="00A530A5" w:rsidRPr="00A530A5" w:rsidRDefault="00A530A5" w:rsidP="00A5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A5" w:rsidRPr="00A530A5" w:rsidTr="00BC1A3F">
        <w:tc>
          <w:tcPr>
            <w:tcW w:w="10099" w:type="dxa"/>
          </w:tcPr>
          <w:p w:rsidR="00A530A5" w:rsidRPr="00A530A5" w:rsidRDefault="00A530A5" w:rsidP="00A5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A5" w:rsidRPr="00A530A5" w:rsidTr="00BC1A3F">
        <w:tc>
          <w:tcPr>
            <w:tcW w:w="10099" w:type="dxa"/>
          </w:tcPr>
          <w:p w:rsidR="00A530A5" w:rsidRPr="00A530A5" w:rsidRDefault="00A530A5" w:rsidP="001F3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несовершеннолетнем (Ф.И.О., дата рождения, место учебы, адрес места жительства):</w:t>
            </w:r>
            <w:r w:rsidR="001F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530A5" w:rsidRPr="00A530A5" w:rsidTr="00BC1A3F">
        <w:tc>
          <w:tcPr>
            <w:tcW w:w="10099" w:type="dxa"/>
          </w:tcPr>
          <w:p w:rsidR="00A530A5" w:rsidRPr="00A530A5" w:rsidRDefault="00A530A5" w:rsidP="00A53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0A5" w:rsidRPr="00A530A5" w:rsidTr="00BC1A3F">
        <w:tc>
          <w:tcPr>
            <w:tcW w:w="10099" w:type="dxa"/>
          </w:tcPr>
          <w:p w:rsidR="001F326E" w:rsidRDefault="00A530A5" w:rsidP="00A530A5">
            <w:pPr>
              <w:tabs>
                <w:tab w:val="left" w:pos="708"/>
                <w:tab w:val="left" w:pos="1416"/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семье несовершеннолетнего (Ф.И.О. законных представителей, дата </w:t>
            </w: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рождения, место работы, адрес места жительства):</w:t>
            </w:r>
          </w:p>
          <w:p w:rsidR="00A530A5" w:rsidRPr="00A530A5" w:rsidRDefault="001F326E" w:rsidP="00A530A5">
            <w:pPr>
              <w:tabs>
                <w:tab w:val="left" w:pos="708"/>
                <w:tab w:val="left" w:pos="1416"/>
                <w:tab w:val="left" w:pos="4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530A5" w:rsidRPr="00A530A5" w:rsidTr="00BC1A3F">
        <w:tc>
          <w:tcPr>
            <w:tcW w:w="10099" w:type="dxa"/>
          </w:tcPr>
          <w:p w:rsidR="00A530A5" w:rsidRPr="00A530A5" w:rsidRDefault="00A530A5" w:rsidP="00A530A5">
            <w:pPr>
              <w:tabs>
                <w:tab w:val="left" w:pos="708"/>
                <w:tab w:val="left" w:pos="1416"/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530A5" w:rsidRPr="00A530A5" w:rsidRDefault="00A530A5" w:rsidP="001F326E">
            <w:pPr>
              <w:tabs>
                <w:tab w:val="left" w:pos="708"/>
                <w:tab w:val="left" w:pos="1416"/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 реагирования:</w:t>
            </w:r>
            <w:r w:rsidR="001F3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____________________________________________________________________________________________________________________________________________</w:t>
            </w:r>
          </w:p>
        </w:tc>
      </w:tr>
    </w:tbl>
    <w:p w:rsidR="00A530A5" w:rsidRPr="00A530A5" w:rsidRDefault="00A530A5" w:rsidP="00A530A5">
      <w:pPr>
        <w:tabs>
          <w:tab w:val="left" w:pos="708"/>
          <w:tab w:val="left" w:pos="1416"/>
          <w:tab w:val="left" w:pos="4215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26E" w:rsidRDefault="00A530A5" w:rsidP="001F32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1F3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F326E" w:rsidRDefault="00A530A5" w:rsidP="001F32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1F3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F4575" w:rsidRDefault="00A530A5" w:rsidP="0079603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1F3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F4575" w:rsidRDefault="007F4575" w:rsidP="003148DF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83" w:rsidRDefault="006E1983" w:rsidP="003148DF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3E" w:rsidRDefault="003148DF" w:rsidP="003148DF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A3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bookmarkStart w:id="0" w:name="_GoBack"/>
      <w:bookmarkEnd w:id="0"/>
      <w:r w:rsidR="0079603E" w:rsidRP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</w:t>
      </w:r>
      <w:proofErr w:type="gramStart"/>
      <w:r w:rsidR="0079603E" w:rsidRP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9603E" w:rsidRP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DF" w:rsidRDefault="003148DF" w:rsidP="003148DF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8DF" w:rsidRDefault="003148DF" w:rsidP="003148DF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148DF" w:rsidRDefault="003148DF" w:rsidP="003148DF">
      <w:pPr>
        <w:keepNext/>
        <w:tabs>
          <w:tab w:val="left" w:pos="2355"/>
          <w:tab w:val="center" w:pos="4677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несовершеннолетним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несчастн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79603E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48DF" w:rsidRDefault="003148DF" w:rsidP="003148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Сосновского муниципального района</w:t>
      </w:r>
    </w:p>
    <w:p w:rsidR="003148DF" w:rsidRDefault="003148DF" w:rsidP="00A530A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DF" w:rsidRDefault="003148DF" w:rsidP="00A530A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DF" w:rsidRPr="00A530A5" w:rsidRDefault="003148DF" w:rsidP="00A530A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0A5" w:rsidRPr="00A530A5" w:rsidRDefault="00A530A5" w:rsidP="00A530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472CC5" w:rsidRDefault="00A530A5" w:rsidP="00A530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фактов чрезвычайных происшествий </w:t>
      </w:r>
      <w:r w:rsidR="00472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(несчастных случаев) </w:t>
      </w:r>
    </w:p>
    <w:p w:rsidR="00A530A5" w:rsidRPr="00A530A5" w:rsidRDefault="00472CC5" w:rsidP="00A530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несовершеннолетними</w:t>
      </w:r>
    </w:p>
    <w:p w:rsidR="00A530A5" w:rsidRPr="00A530A5" w:rsidRDefault="00A530A5" w:rsidP="00A530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03"/>
        <w:gridCol w:w="1843"/>
        <w:gridCol w:w="1701"/>
        <w:gridCol w:w="1701"/>
        <w:gridCol w:w="1701"/>
        <w:gridCol w:w="1559"/>
      </w:tblGrid>
      <w:tr w:rsidR="00A530A5" w:rsidRPr="00A530A5" w:rsidTr="00472CC5">
        <w:trPr>
          <w:trHeight w:val="2208"/>
        </w:trPr>
        <w:tc>
          <w:tcPr>
            <w:tcW w:w="540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0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сигнала</w:t>
            </w:r>
          </w:p>
        </w:tc>
        <w:tc>
          <w:tcPr>
            <w:tcW w:w="184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кого поступил сигнал (организация, Ф.И.О. ответственного </w:t>
            </w:r>
            <w:r w:rsidR="00472CC5"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гражданина</w:t>
            </w: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 о </w:t>
            </w:r>
            <w:proofErr w:type="spellStart"/>
            <w:proofErr w:type="gramStart"/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несовершенно-летнем</w:t>
            </w:r>
            <w:proofErr w:type="spellEnd"/>
            <w:proofErr w:type="gramEnd"/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Обстоятельства</w:t>
            </w:r>
          </w:p>
          <w:p w:rsid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чрезвычайного происшествия</w:t>
            </w:r>
          </w:p>
          <w:p w:rsidR="00472CC5" w:rsidRPr="00A530A5" w:rsidRDefault="00472CC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(несчастного случая)</w:t>
            </w:r>
          </w:p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учреждения, должностного лица, ответственного за работу со случаем</w:t>
            </w:r>
          </w:p>
        </w:tc>
        <w:tc>
          <w:tcPr>
            <w:tcW w:w="1559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работы, выводы, предложения (исх. №, дата направления, орган)</w:t>
            </w:r>
          </w:p>
        </w:tc>
      </w:tr>
      <w:tr w:rsidR="00A530A5" w:rsidRPr="00A530A5" w:rsidTr="00472CC5">
        <w:tc>
          <w:tcPr>
            <w:tcW w:w="540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0A5" w:rsidRPr="00A530A5" w:rsidTr="00472CC5">
        <w:tc>
          <w:tcPr>
            <w:tcW w:w="540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0A5" w:rsidRPr="00A530A5" w:rsidTr="00472CC5">
        <w:tc>
          <w:tcPr>
            <w:tcW w:w="540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30A5" w:rsidRPr="00A530A5" w:rsidTr="00472CC5">
        <w:tc>
          <w:tcPr>
            <w:tcW w:w="540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530A5" w:rsidRPr="00A530A5" w:rsidRDefault="00A530A5" w:rsidP="00A5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30A5" w:rsidRPr="00A530A5" w:rsidRDefault="00A530A5" w:rsidP="00A530A5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A5" w:rsidRPr="00A530A5" w:rsidRDefault="00A530A5" w:rsidP="00A530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A5" w:rsidRPr="00A530A5" w:rsidRDefault="00A530A5" w:rsidP="00A530A5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sectPr w:rsidR="00A530A5" w:rsidRPr="00A530A5" w:rsidSect="006E1983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C6" w:rsidRDefault="003B14C6" w:rsidP="00892516">
      <w:pPr>
        <w:spacing w:after="0" w:line="240" w:lineRule="auto"/>
      </w:pPr>
      <w:r>
        <w:separator/>
      </w:r>
    </w:p>
  </w:endnote>
  <w:endnote w:type="continuationSeparator" w:id="0">
    <w:p w:rsidR="003B14C6" w:rsidRDefault="003B14C6" w:rsidP="0089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C6" w:rsidRDefault="003B14C6" w:rsidP="00892516">
      <w:pPr>
        <w:spacing w:after="0" w:line="240" w:lineRule="auto"/>
      </w:pPr>
      <w:r>
        <w:separator/>
      </w:r>
    </w:p>
  </w:footnote>
  <w:footnote w:type="continuationSeparator" w:id="0">
    <w:p w:rsidR="003B14C6" w:rsidRDefault="003B14C6" w:rsidP="00892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A1781"/>
    <w:multiLevelType w:val="multilevel"/>
    <w:tmpl w:val="271E2FC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4" w:hanging="2160"/>
      </w:pPr>
      <w:rPr>
        <w:rFonts w:hint="default"/>
      </w:rPr>
    </w:lvl>
  </w:abstractNum>
  <w:abstractNum w:abstractNumId="2">
    <w:nsid w:val="27325715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07A4"/>
    <w:multiLevelType w:val="hybridMultilevel"/>
    <w:tmpl w:val="11F8C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26D1E"/>
    <w:multiLevelType w:val="multilevel"/>
    <w:tmpl w:val="8662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4C174B"/>
    <w:multiLevelType w:val="hybridMultilevel"/>
    <w:tmpl w:val="C78281CE"/>
    <w:lvl w:ilvl="0" w:tplc="CB26277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B42"/>
    <w:rsid w:val="00057D64"/>
    <w:rsid w:val="000901AF"/>
    <w:rsid w:val="0011745B"/>
    <w:rsid w:val="001B2EEF"/>
    <w:rsid w:val="001F326E"/>
    <w:rsid w:val="00234CAB"/>
    <w:rsid w:val="00252C27"/>
    <w:rsid w:val="00281F5D"/>
    <w:rsid w:val="0029481B"/>
    <w:rsid w:val="002E182F"/>
    <w:rsid w:val="002F17B8"/>
    <w:rsid w:val="00303B11"/>
    <w:rsid w:val="003148DF"/>
    <w:rsid w:val="00326E3B"/>
    <w:rsid w:val="003824CB"/>
    <w:rsid w:val="00391E23"/>
    <w:rsid w:val="003B14C6"/>
    <w:rsid w:val="0044004B"/>
    <w:rsid w:val="00472CC5"/>
    <w:rsid w:val="00474180"/>
    <w:rsid w:val="004A70E4"/>
    <w:rsid w:val="004E5C8D"/>
    <w:rsid w:val="00585B42"/>
    <w:rsid w:val="005B25EE"/>
    <w:rsid w:val="005E3AA6"/>
    <w:rsid w:val="005F58BA"/>
    <w:rsid w:val="006027F3"/>
    <w:rsid w:val="00611029"/>
    <w:rsid w:val="00617F7B"/>
    <w:rsid w:val="006E1983"/>
    <w:rsid w:val="00764B90"/>
    <w:rsid w:val="00791AAD"/>
    <w:rsid w:val="0079603E"/>
    <w:rsid w:val="007E2C72"/>
    <w:rsid w:val="007F4575"/>
    <w:rsid w:val="00831BDF"/>
    <w:rsid w:val="0084177D"/>
    <w:rsid w:val="00842B7B"/>
    <w:rsid w:val="00892516"/>
    <w:rsid w:val="00902201"/>
    <w:rsid w:val="00925E26"/>
    <w:rsid w:val="009322E4"/>
    <w:rsid w:val="00945771"/>
    <w:rsid w:val="00956C8E"/>
    <w:rsid w:val="009C375D"/>
    <w:rsid w:val="009E4E6D"/>
    <w:rsid w:val="009F74C4"/>
    <w:rsid w:val="00A36E28"/>
    <w:rsid w:val="00A44701"/>
    <w:rsid w:val="00A51543"/>
    <w:rsid w:val="00A530A5"/>
    <w:rsid w:val="00AB147D"/>
    <w:rsid w:val="00B1540B"/>
    <w:rsid w:val="00B24898"/>
    <w:rsid w:val="00B50104"/>
    <w:rsid w:val="00B56C92"/>
    <w:rsid w:val="00B97A60"/>
    <w:rsid w:val="00BB5739"/>
    <w:rsid w:val="00BC1A3F"/>
    <w:rsid w:val="00BD1F8C"/>
    <w:rsid w:val="00C23B12"/>
    <w:rsid w:val="00C40812"/>
    <w:rsid w:val="00CF7BC9"/>
    <w:rsid w:val="00D5348C"/>
    <w:rsid w:val="00D93C0B"/>
    <w:rsid w:val="00DB7857"/>
    <w:rsid w:val="00DC217E"/>
    <w:rsid w:val="00DD141E"/>
    <w:rsid w:val="00DE4DCE"/>
    <w:rsid w:val="00E024CB"/>
    <w:rsid w:val="00E14B26"/>
    <w:rsid w:val="00E36BB6"/>
    <w:rsid w:val="00E8188A"/>
    <w:rsid w:val="00E842B4"/>
    <w:rsid w:val="00F01D4B"/>
    <w:rsid w:val="00F572BF"/>
    <w:rsid w:val="00F67F34"/>
    <w:rsid w:val="00F911E6"/>
    <w:rsid w:val="00F938AD"/>
    <w:rsid w:val="00FD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EF"/>
    <w:pPr>
      <w:spacing w:after="0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F938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516"/>
  </w:style>
  <w:style w:type="paragraph" w:styleId="a7">
    <w:name w:val="footer"/>
    <w:basedOn w:val="a"/>
    <w:link w:val="a8"/>
    <w:uiPriority w:val="99"/>
    <w:unhideWhenUsed/>
    <w:rsid w:val="00892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516"/>
  </w:style>
  <w:style w:type="paragraph" w:styleId="a9">
    <w:name w:val="Balloon Text"/>
    <w:basedOn w:val="a"/>
    <w:link w:val="aa"/>
    <w:uiPriority w:val="99"/>
    <w:semiHidden/>
    <w:unhideWhenUsed/>
    <w:rsid w:val="002F1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17B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3B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.chelsos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78C1B-C094-4CBD-B068-81CC0653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Цицер Юлия Андреевна</dc:creator>
  <cp:keywords/>
  <dc:description/>
  <cp:lastModifiedBy>SmolinaTA</cp:lastModifiedBy>
  <cp:revision>71</cp:revision>
  <cp:lastPrinted>2015-06-04T04:00:00Z</cp:lastPrinted>
  <dcterms:created xsi:type="dcterms:W3CDTF">2015-04-02T10:35:00Z</dcterms:created>
  <dcterms:modified xsi:type="dcterms:W3CDTF">2015-06-08T05:40:00Z</dcterms:modified>
</cp:coreProperties>
</file>