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1" w:rsidRPr="00702D71" w:rsidRDefault="005E3D01" w:rsidP="00702D71">
      <w:pPr>
        <w:pStyle w:val="ConsPlusNonformat"/>
        <w:widowControl/>
        <w:jc w:val="center"/>
      </w:pPr>
      <w:r w:rsidRPr="005E3D01">
        <w:rPr>
          <w:rFonts w:ascii="Times New Roman" w:hAnsi="Times New Roman" w:cs="Times New Roman"/>
          <w:sz w:val="24"/>
          <w:szCs w:val="24"/>
        </w:rPr>
        <w:t>  </w:t>
      </w:r>
      <w:r w:rsidR="00702D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71" w:rsidRPr="00702D71" w:rsidRDefault="00702D71" w:rsidP="0070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D71">
        <w:rPr>
          <w:rFonts w:ascii="Courier New" w:eastAsia="Times New Roman" w:hAnsi="Courier New" w:cs="Courier New"/>
          <w:b/>
          <w:bCs/>
          <w:sz w:val="28"/>
          <w:szCs w:val="28"/>
        </w:rPr>
        <w:t>СО</w:t>
      </w:r>
      <w:r w:rsidRPr="00702D71">
        <w:rPr>
          <w:rFonts w:ascii="Times New Roman" w:eastAsia="Times New Roman" w:hAnsi="Times New Roman" w:cs="Times New Roman"/>
          <w:b/>
          <w:bCs/>
          <w:sz w:val="28"/>
          <w:szCs w:val="28"/>
        </w:rPr>
        <w:t>БРАНИЕ ДЕПУТАТОВ СОСНОВСКОГО</w:t>
      </w:r>
    </w:p>
    <w:p w:rsidR="00702D71" w:rsidRPr="00702D71" w:rsidRDefault="00702D71" w:rsidP="0070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D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702D71" w:rsidRPr="00702D71" w:rsidRDefault="00702D71" w:rsidP="0070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2D71">
        <w:rPr>
          <w:rFonts w:ascii="Times New Roman" w:eastAsia="Times New Roman" w:hAnsi="Times New Roman" w:cs="Times New Roman"/>
          <w:sz w:val="20"/>
          <w:szCs w:val="20"/>
        </w:rPr>
        <w:t>ЧЕТВЕРТОГО СОЗЫВА</w:t>
      </w:r>
    </w:p>
    <w:p w:rsidR="00702D71" w:rsidRPr="00702D71" w:rsidRDefault="00702D71" w:rsidP="0070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2D71" w:rsidRPr="00702D71" w:rsidRDefault="00702D71" w:rsidP="00702D71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2D71" w:rsidRPr="00702D71" w:rsidRDefault="00860DA4" w:rsidP="0070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702D71" w:rsidRPr="00702D71" w:rsidRDefault="00702D71" w:rsidP="0070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D71" w:rsidRPr="00F749E6" w:rsidRDefault="00702D71" w:rsidP="0070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C4419" w:rsidRPr="00F749E6">
        <w:rPr>
          <w:rFonts w:ascii="Times New Roman" w:eastAsia="Times New Roman" w:hAnsi="Times New Roman" w:cs="Times New Roman"/>
          <w:sz w:val="24"/>
          <w:szCs w:val="24"/>
        </w:rPr>
        <w:t>16.11.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4419" w:rsidRPr="00F749E6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4C4419" w:rsidRPr="00F749E6">
        <w:rPr>
          <w:rFonts w:ascii="Times New Roman" w:eastAsia="Times New Roman" w:hAnsi="Times New Roman" w:cs="Times New Roman"/>
          <w:sz w:val="24"/>
          <w:szCs w:val="24"/>
        </w:rPr>
        <w:t xml:space="preserve"> 304</w:t>
      </w:r>
    </w:p>
    <w:p w:rsidR="00000463" w:rsidRPr="00F749E6" w:rsidRDefault="005776B3" w:rsidP="00000463">
      <w:pPr>
        <w:spacing w:after="0" w:line="240" w:lineRule="auto"/>
        <w:rPr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2D71" w:rsidRPr="00F749E6" w:rsidRDefault="00702D71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 xml:space="preserve"> создании условий </w:t>
      </w:r>
      <w:proofErr w:type="gramStart"/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702D71" w:rsidRPr="00F749E6" w:rsidRDefault="00000463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>обеспечения поселений,</w:t>
      </w:r>
      <w:r w:rsidR="00422245"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входящих в состав </w:t>
      </w:r>
    </w:p>
    <w:p w:rsidR="00702D71" w:rsidRPr="00F749E6" w:rsidRDefault="00000463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205064" w:rsidRPr="00F749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3262" w:rsidRPr="00F749E6">
        <w:rPr>
          <w:rFonts w:ascii="Times New Roman" w:eastAsia="Times New Roman" w:hAnsi="Times New Roman" w:cs="Times New Roman"/>
          <w:sz w:val="24"/>
          <w:szCs w:val="24"/>
        </w:rPr>
        <w:t>Сосновски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702D71" w:rsidRPr="00F749E6" w:rsidRDefault="00D53262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205064" w:rsidRPr="00F749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>, услугами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463" w:rsidRPr="00F749E6">
        <w:rPr>
          <w:rFonts w:ascii="Times New Roman" w:eastAsia="Times New Roman" w:hAnsi="Times New Roman" w:cs="Times New Roman"/>
          <w:sz w:val="24"/>
          <w:szCs w:val="24"/>
        </w:rPr>
        <w:t>связи,</w:t>
      </w:r>
    </w:p>
    <w:p w:rsidR="00702D71" w:rsidRPr="00F749E6" w:rsidRDefault="00000463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питания, торговли и </w:t>
      </w:r>
    </w:p>
    <w:p w:rsidR="00827486" w:rsidRPr="00F749E6" w:rsidRDefault="00442034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>бытового обслуживания»</w:t>
      </w:r>
    </w:p>
    <w:p w:rsidR="009C706A" w:rsidRPr="00F749E6" w:rsidRDefault="009C706A" w:rsidP="00702D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634FB4" w:rsidRPr="00F749E6" w:rsidRDefault="00000463" w:rsidP="003F4A4D">
      <w:pPr>
        <w:spacing w:before="45" w:after="45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245" w:rsidRPr="00F749E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42584" w:rsidRPr="00F749E6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доклад начальника </w:t>
      </w:r>
      <w:r w:rsidR="000B4CC3" w:rsidRPr="00F749E6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42584" w:rsidRPr="00F749E6">
        <w:rPr>
          <w:rFonts w:ascii="Times New Roman" w:eastAsia="Times New Roman" w:hAnsi="Times New Roman" w:cs="Times New Roman"/>
          <w:sz w:val="24"/>
          <w:szCs w:val="24"/>
        </w:rPr>
        <w:t xml:space="preserve">по земельным отношениям </w:t>
      </w:r>
      <w:r w:rsidR="000B4CC3" w:rsidRPr="00F749E6">
        <w:rPr>
          <w:rFonts w:ascii="Times New Roman" w:eastAsia="Times New Roman" w:hAnsi="Times New Roman" w:cs="Times New Roman"/>
          <w:sz w:val="24"/>
          <w:szCs w:val="24"/>
        </w:rPr>
        <w:t>комитета по управлению имуществом и земельным отношениям</w:t>
      </w:r>
      <w:bookmarkStart w:id="0" w:name="_GoBack"/>
      <w:bookmarkEnd w:id="0"/>
      <w:r w:rsidR="000B4CC3"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584" w:rsidRPr="00F749E6">
        <w:rPr>
          <w:rFonts w:ascii="Times New Roman" w:eastAsia="Times New Roman" w:hAnsi="Times New Roman" w:cs="Times New Roman"/>
          <w:sz w:val="24"/>
          <w:szCs w:val="24"/>
        </w:rPr>
        <w:t>Антонова В.М., руководствуясь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пунктом 18 части 1 статьи 15 Федерального закона от </w:t>
      </w:r>
      <w:r w:rsidR="000B4CC3" w:rsidRPr="00F749E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6.10.2003 № 131-ФЗ «Об общих принципах организации местного самоуправления в Российской Федерации», Федеральными законами </w:t>
      </w:r>
      <w:r w:rsidR="00D53262" w:rsidRPr="00F749E6">
        <w:rPr>
          <w:rFonts w:ascii="Times New Roman" w:eastAsia="Times New Roman" w:hAnsi="Times New Roman" w:cs="Times New Roman"/>
          <w:sz w:val="24"/>
          <w:szCs w:val="24"/>
        </w:rPr>
        <w:t>от 28.12.2009г. №381-ФЗ «Об основах государственного регулирования торговой деятельности в Российской Федерации»,</w:t>
      </w:r>
      <w:r w:rsidR="006D0609" w:rsidRPr="00F749E6">
        <w:rPr>
          <w:rFonts w:ascii="Times New Roman" w:eastAsia="Times New Roman" w:hAnsi="Times New Roman" w:cs="Times New Roman"/>
          <w:sz w:val="24"/>
          <w:szCs w:val="24"/>
        </w:rPr>
        <w:t xml:space="preserve"> от 30.12.2006 № 271-ФЗ «О розничных</w:t>
      </w:r>
      <w:proofErr w:type="gramEnd"/>
      <w:r w:rsidR="006D0609"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0609" w:rsidRPr="00F749E6">
        <w:rPr>
          <w:rFonts w:ascii="Times New Roman" w:eastAsia="Times New Roman" w:hAnsi="Times New Roman" w:cs="Times New Roman"/>
          <w:sz w:val="24"/>
          <w:szCs w:val="24"/>
        </w:rPr>
        <w:t xml:space="preserve">рынках  и о внесении изменений в Трудовой Кодекс Российской федерации», 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от 17.07.1999 №176 –ФЗ «О почтовой связи», от 07.07.2003 №126-ФЗ «О связи», от 26.07.2006 </w:t>
      </w:r>
      <w:r w:rsidR="00D53262" w:rsidRPr="00F749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135-ФЗ «О защите конкуренции», от 07.02.1992 № 2300-1 «О защите прав потребителей»</w:t>
      </w:r>
      <w:r w:rsidR="00A332A3" w:rsidRPr="00F749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C971B8" w:rsidRPr="00F749E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584" w:rsidRPr="00F749E6">
        <w:rPr>
          <w:rFonts w:ascii="Times New Roman" w:eastAsia="Times New Roman" w:hAnsi="Times New Roman" w:cs="Times New Roman"/>
          <w:sz w:val="24"/>
          <w:szCs w:val="24"/>
        </w:rPr>
        <w:t>Сосновского муниципального</w:t>
      </w:r>
      <w:r w:rsidR="00827486" w:rsidRPr="00F749E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245" w:rsidRPr="00F749E6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Сосновского муниципального района четвертого созыва</w:t>
      </w:r>
      <w:r w:rsidR="00634FB4" w:rsidRPr="00F749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2245" w:rsidRPr="00F749E6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34FB4" w:rsidRPr="00F749E6" w:rsidRDefault="00000463" w:rsidP="003F4A4D">
      <w:pPr>
        <w:spacing w:before="45" w:after="45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</w:t>
      </w:r>
      <w:r w:rsidR="00D60FAA" w:rsidRPr="00F749E6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создании условий для обеспечения поселений, входящих в состав муниципального образования </w:t>
      </w:r>
      <w:r w:rsidR="000B4CC3" w:rsidRPr="00F749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5E20" w:rsidRPr="00F749E6">
        <w:rPr>
          <w:rFonts w:ascii="Times New Roman" w:eastAsia="Times New Roman" w:hAnsi="Times New Roman" w:cs="Times New Roman"/>
          <w:sz w:val="24"/>
          <w:szCs w:val="24"/>
        </w:rPr>
        <w:t>Сосновск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155E20" w:rsidRPr="00F749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0B4CC3" w:rsidRPr="00F749E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, услугами связи, общественного питания, торговли и бытового обслуживания</w:t>
      </w:r>
      <w:r w:rsidR="00D60FAA" w:rsidRPr="00F749E6">
        <w:rPr>
          <w:rFonts w:ascii="Times New Roman" w:eastAsia="Times New Roman" w:hAnsi="Times New Roman" w:cs="Times New Roman"/>
          <w:sz w:val="24"/>
          <w:szCs w:val="24"/>
        </w:rPr>
        <w:t>» (прилагается)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4FB4" w:rsidRPr="00F749E6" w:rsidRDefault="00000463" w:rsidP="003F4A4D">
      <w:pPr>
        <w:spacing w:before="45" w:after="45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>2. Контроль исполнени</w:t>
      </w:r>
      <w:r w:rsidR="00926B64" w:rsidRPr="00F749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возложить на </w:t>
      </w:r>
      <w:r w:rsidR="00634FB4" w:rsidRPr="00F749E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района Меркушкина </w:t>
      </w:r>
      <w:r w:rsidR="00827486" w:rsidRPr="00F749E6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r w:rsidR="00634FB4" w:rsidRPr="00F749E6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r w:rsidR="00155E20" w:rsidRPr="00F749E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постоянной 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155E20" w:rsidRPr="00F749E6">
        <w:rPr>
          <w:rFonts w:ascii="Times New Roman" w:eastAsia="Times New Roman" w:hAnsi="Times New Roman" w:cs="Times New Roman"/>
          <w:sz w:val="24"/>
          <w:szCs w:val="24"/>
        </w:rPr>
        <w:t xml:space="preserve">и по </w:t>
      </w:r>
      <w:r w:rsidR="007B6F7E" w:rsidRPr="00F749E6">
        <w:rPr>
          <w:rFonts w:ascii="Times New Roman" w:eastAsia="Times New Roman" w:hAnsi="Times New Roman" w:cs="Times New Roman"/>
          <w:sz w:val="24"/>
          <w:szCs w:val="24"/>
        </w:rPr>
        <w:t>законности и правопорядку Зыкову Г.М</w:t>
      </w:r>
      <w:r w:rsidR="00422245" w:rsidRPr="00F74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63" w:rsidRPr="00F749E6" w:rsidRDefault="00000463" w:rsidP="00000463">
      <w:pPr>
        <w:spacing w:before="45" w:after="45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F749E6" w:rsidRPr="00F749E6" w:rsidRDefault="00F749E6" w:rsidP="00000463">
      <w:pPr>
        <w:spacing w:before="45" w:after="45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sz w:val="24"/>
          <w:szCs w:val="24"/>
        </w:rPr>
        <w:t>4. Опубликовать настоящее решение в информационном бюллетене «Сосновская Нива».</w:t>
      </w:r>
    </w:p>
    <w:p w:rsidR="00000463" w:rsidRPr="00F749E6" w:rsidRDefault="00000463" w:rsidP="00BE2F67">
      <w:pPr>
        <w:spacing w:before="45" w:after="45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245" w:rsidRPr="00F749E6" w:rsidRDefault="00422245" w:rsidP="00422245">
      <w:pPr>
        <w:spacing w:before="45" w:after="45" w:line="240" w:lineRule="auto"/>
        <w:ind w:right="9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Председатель </w:t>
      </w:r>
    </w:p>
    <w:p w:rsidR="00926B64" w:rsidRPr="00F749E6" w:rsidRDefault="00422245" w:rsidP="00422245">
      <w:pPr>
        <w:spacing w:before="45" w:after="45" w:line="240" w:lineRule="auto"/>
        <w:ind w:right="9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>Собрания депутатов</w:t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926B64"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   </w:t>
      </w:r>
      <w:r w:rsidR="00926B64"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</w:t>
      </w:r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Г.М.</w:t>
      </w:r>
      <w:r w:rsidR="00425CD6"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F749E6">
        <w:rPr>
          <w:rFonts w:ascii="Times New Roman" w:eastAsia="Times New Roman" w:hAnsi="Times New Roman" w:cs="Times New Roman"/>
          <w:kern w:val="36"/>
          <w:sz w:val="24"/>
          <w:szCs w:val="24"/>
        </w:rPr>
        <w:t>Шихалева</w:t>
      </w:r>
      <w:proofErr w:type="spellEnd"/>
    </w:p>
    <w:p w:rsidR="009C706A" w:rsidRDefault="009C706A" w:rsidP="00827486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2B" w:rsidRDefault="0049072B" w:rsidP="00827486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2B" w:rsidRDefault="0049072B" w:rsidP="00827486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2B" w:rsidRPr="00F749E6" w:rsidRDefault="0049072B" w:rsidP="00827486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2B" w:rsidRDefault="0049072B" w:rsidP="00827486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72B" w:rsidRPr="0049072B" w:rsidRDefault="0049072B" w:rsidP="0049072B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49072B" w:rsidRPr="0049072B" w:rsidRDefault="0049072B" w:rsidP="0049072B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bCs/>
          <w:sz w:val="28"/>
          <w:szCs w:val="28"/>
        </w:rPr>
        <w:t>Решением Собрания депутатов</w:t>
      </w:r>
    </w:p>
    <w:p w:rsidR="0049072B" w:rsidRPr="0049072B" w:rsidRDefault="0049072B" w:rsidP="0049072B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bCs/>
          <w:sz w:val="28"/>
          <w:szCs w:val="28"/>
        </w:rPr>
        <w:t>От 16.11.2011г. №304</w:t>
      </w:r>
    </w:p>
    <w:p w:rsidR="00000463" w:rsidRDefault="00000463" w:rsidP="00827486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proofErr w:type="gramStart"/>
      <w:r w:rsidRPr="0000046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4203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условий для обеспечения поселений, входящих в состав муниципального образования </w:t>
      </w:r>
      <w:r w:rsidR="006061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26B64" w:rsidRPr="00926B64">
        <w:rPr>
          <w:rFonts w:ascii="Times New Roman" w:eastAsia="Times New Roman" w:hAnsi="Times New Roman" w:cs="Times New Roman"/>
          <w:bCs/>
          <w:sz w:val="28"/>
          <w:szCs w:val="28"/>
        </w:rPr>
        <w:t>Сосновск</w:t>
      </w: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926B64" w:rsidRPr="00926B6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</w:t>
      </w: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>район</w:t>
      </w:r>
      <w:r w:rsidR="00606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>, услугами связи, общественного питания, торговли и бытового обслуживания</w:t>
      </w:r>
    </w:p>
    <w:p w:rsidR="00926B64" w:rsidRPr="00000463" w:rsidRDefault="00926B64" w:rsidP="00926B64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463" w:rsidRPr="00000463" w:rsidRDefault="00000463" w:rsidP="00926B64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000463" w:rsidRPr="00000463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ab/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 xml:space="preserve">с пунктом 18 части 1 статьи 15 Федерального закона от </w:t>
      </w:r>
      <w:r w:rsidR="009B04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Федеральными законами </w:t>
      </w:r>
      <w:r w:rsidR="00926B64" w:rsidRPr="00422245">
        <w:rPr>
          <w:rFonts w:ascii="Times New Roman" w:eastAsia="Times New Roman" w:hAnsi="Times New Roman" w:cs="Times New Roman"/>
          <w:sz w:val="28"/>
          <w:szCs w:val="28"/>
        </w:rPr>
        <w:t>от 28.12.2009 №</w:t>
      </w:r>
      <w:r w:rsidR="00C97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64" w:rsidRPr="00422245">
        <w:rPr>
          <w:rFonts w:ascii="Times New Roman" w:eastAsia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от 30.12.2006 № 271-ФЗ «О розничных рынках  и о внесении изменений в Трудовой Кодекс Российской федерации», 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>от 17.07.1999 №176 –ФЗ «О</w:t>
      </w:r>
      <w:proofErr w:type="gramEnd"/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 xml:space="preserve"> почтовой связи», от 07.07.2003 №126-ФЗ «О связи», от 26.07.2006 </w:t>
      </w:r>
      <w:r w:rsidR="00926B64" w:rsidRPr="0042224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>135-ФЗ «О защите конкуренции», от 07.02.1992 № 2300-1 «О защите прав потребителей»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2050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>Сосновск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50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и регулирует вопросы создания условий для обеспечения поселений услугами связи, общественного питания, торговли и бытового обслуживания. </w:t>
      </w:r>
    </w:p>
    <w:p w:rsidR="00926B64" w:rsidRDefault="00926B64" w:rsidP="00926B64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463" w:rsidRPr="00000463" w:rsidRDefault="00000463" w:rsidP="00926B64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>2. Основные цели и задачи</w:t>
      </w:r>
    </w:p>
    <w:p w:rsidR="00000463" w:rsidRPr="00000463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2.1. Органы местного самоуправления муниципального образования 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с целью создания условий для обеспечения поселений услугами связи, общественного питания, торговли и бытового обслуживания населения поддерживает государственную политику по развитию рынка услуг связи, сферы общественного питания, торговли и бытового обслуживания путем исполнения рыночных механизмов хозяйствования. </w:t>
      </w:r>
    </w:p>
    <w:p w:rsidR="00926B64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 Основные задачи: </w:t>
      </w:r>
    </w:p>
    <w:p w:rsidR="00926B64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2.2.1. Создание условий для обеспечения поселений, входящих в состав муниципального образования 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, услугами связи, общественного питания, торговли и бытового обслуживания.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br/>
      </w:r>
      <w:r w:rsidR="00926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2.2.2. Рациональное распределение пунктов оказания услуг связи, предприятий общественного питания, предприятий торговли и пунктов бытового обслуживания на территории поселений, входящих в состав муниципального образования 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926B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926B64"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, с учетом мнения и пожелания его жителей. </w:t>
      </w:r>
    </w:p>
    <w:p w:rsidR="000A71B6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2.2.3. Содействие свободной торговле предприятий всех форм собственности.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br/>
      </w:r>
      <w:r w:rsidR="000A71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2.2.4. Содействие операторам связи в максимальном удовлетворении потребностей населения и предприятий на территории поселений в услугах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связи и повышении качества предоставляемых услуг. Создание условий для расширения видов и объемов услуг связи. </w:t>
      </w:r>
    </w:p>
    <w:p w:rsidR="000A71B6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2.2.5. Создание условий для обеспечения доступности и качества услуг в сфере связи, торговли, общественного питания, бытового обслуживания всех категорий потребителей. </w:t>
      </w:r>
    </w:p>
    <w:p w:rsidR="00000463" w:rsidRPr="00000463" w:rsidRDefault="00000463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2.2.6. Создание условий для обеспечения в пределах предоставленных законодательством полномочий защиты прав потребителей. </w:t>
      </w:r>
    </w:p>
    <w:p w:rsidR="000A71B6" w:rsidRDefault="000A71B6" w:rsidP="000A71B6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9F0" w:rsidRDefault="00602E89" w:rsidP="00FC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</w:t>
      </w:r>
      <w:r w:rsidR="00FC39F0" w:rsidRPr="007B1333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</w:t>
      </w:r>
    </w:p>
    <w:p w:rsidR="00FC39F0" w:rsidRDefault="00FC39F0" w:rsidP="00FC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3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39F0" w:rsidRDefault="00FC39F0" w:rsidP="00FC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F0" w:rsidRDefault="00FC39F0" w:rsidP="00FC39F0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B13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</w:t>
      </w:r>
      <w:r w:rsidRPr="007B1333">
        <w:rPr>
          <w:rFonts w:ascii="Times New Roman" w:hAnsi="Times New Roman" w:cs="Times New Roman"/>
          <w:sz w:val="28"/>
          <w:szCs w:val="28"/>
        </w:rPr>
        <w:t>депутатов Сосновского муниципального района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условий для обеспечения поселений услугами связи, общественного питания, торговли и бытового обслуживания населения выполняет следующие функции:</w:t>
      </w:r>
    </w:p>
    <w:p w:rsidR="00FC39F0" w:rsidRDefault="00FC39F0" w:rsidP="00FC39F0">
      <w:pPr>
        <w:spacing w:after="0" w:line="240" w:lineRule="auto"/>
        <w:ind w:left="9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1333">
        <w:rPr>
          <w:rFonts w:ascii="Times New Roman" w:hAnsi="Times New Roman" w:cs="Times New Roman"/>
          <w:sz w:val="28"/>
          <w:szCs w:val="28"/>
        </w:rPr>
        <w:t>.1. Прин</w:t>
      </w:r>
      <w:r>
        <w:rPr>
          <w:rFonts w:ascii="Times New Roman" w:hAnsi="Times New Roman" w:cs="Times New Roman"/>
          <w:sz w:val="28"/>
          <w:szCs w:val="28"/>
        </w:rPr>
        <w:t>имает нормативные</w:t>
      </w:r>
      <w:r w:rsidRPr="007B133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133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1333">
        <w:rPr>
          <w:rFonts w:ascii="Times New Roman" w:hAnsi="Times New Roman" w:cs="Times New Roman"/>
          <w:sz w:val="28"/>
          <w:szCs w:val="28"/>
        </w:rPr>
        <w:t xml:space="preserve"> по вопросам развития потребительского рынка товаров и услуг в рамках компетенции, определ</w:t>
      </w:r>
      <w:r w:rsidR="00602E89">
        <w:rPr>
          <w:rFonts w:ascii="Times New Roman" w:hAnsi="Times New Roman" w:cs="Times New Roman"/>
          <w:sz w:val="28"/>
          <w:szCs w:val="28"/>
        </w:rPr>
        <w:t>е</w:t>
      </w:r>
      <w:r w:rsidRPr="007B1333">
        <w:rPr>
          <w:rFonts w:ascii="Times New Roman" w:hAnsi="Times New Roman" w:cs="Times New Roman"/>
          <w:sz w:val="28"/>
          <w:szCs w:val="28"/>
        </w:rPr>
        <w:t>нной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9F0" w:rsidRPr="007B1333" w:rsidRDefault="00FC39F0" w:rsidP="00FC39F0">
      <w:pPr>
        <w:spacing w:after="0" w:line="240" w:lineRule="auto"/>
        <w:ind w:left="9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33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Осуществляет и</w:t>
      </w:r>
      <w:r w:rsidRPr="007B1333">
        <w:rPr>
          <w:rFonts w:ascii="Times New Roman" w:hAnsi="Times New Roman" w:cs="Times New Roman"/>
          <w:sz w:val="28"/>
          <w:szCs w:val="28"/>
        </w:rPr>
        <w:t>ные полномочия в соответствии с действующим законодательством.</w:t>
      </w:r>
    </w:p>
    <w:p w:rsidR="00FC39F0" w:rsidRPr="007B1333" w:rsidRDefault="00FC39F0" w:rsidP="00FC39F0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9F0" w:rsidRDefault="00FC39F0" w:rsidP="00FC39F0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Полномочия </w:t>
      </w:r>
      <w:r w:rsidR="00602E8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  <w:r w:rsidRPr="00000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046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C39F0" w:rsidRDefault="00FC39F0" w:rsidP="00FC39F0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000463" w:rsidRPr="00000463" w:rsidRDefault="00000463" w:rsidP="000A71B6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463" w:rsidRPr="00000463" w:rsidRDefault="00000463" w:rsidP="000A71B6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71B6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0A71B6"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0A71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0A71B6"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обеспечения поселений услугами связи, общественного питания, торговли и бытового обслуживания населения выполняет следующие функции: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.1. Готовит проекты муниципальных нормативно-правовых актов по вопросам развития потребительского рынка товаров и услуг и </w:t>
      </w:r>
      <w:r w:rsidR="000A71B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контроль их исполнени</w:t>
      </w:r>
      <w:r w:rsidR="00485FA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.2. Утверждает муниципальные целевые программы по вопросам развития потребительского рынка товаров, услуг и связи;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.3. Ведет реестр предприятий торговли, общественного питания и бытового обслуживания, зарегистрированных на территории муниципального района</w:t>
      </w:r>
      <w:r w:rsidR="000A71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.4. Ведет перечень мест, отведенных для организации мелкорозничной торговли на территории муниципального района; </w:t>
      </w:r>
    </w:p>
    <w:p w:rsidR="00AB7248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B7248">
        <w:rPr>
          <w:rFonts w:ascii="Times New Roman" w:eastAsia="Times New Roman" w:hAnsi="Times New Roman" w:cs="Times New Roman"/>
          <w:sz w:val="28"/>
          <w:szCs w:val="28"/>
        </w:rPr>
        <w:t>.5. Выдает разрешения на право организации розничных рынков;</w:t>
      </w:r>
    </w:p>
    <w:p w:rsidR="00AB7248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B7248">
        <w:rPr>
          <w:rFonts w:ascii="Times New Roman" w:eastAsia="Times New Roman" w:hAnsi="Times New Roman" w:cs="Times New Roman"/>
          <w:sz w:val="28"/>
          <w:szCs w:val="28"/>
        </w:rPr>
        <w:t>.6. Выдает лицензии на розничную продажу алкогольной продукции в пределах имеющихся полномочий;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 Обеспечивает равный доступ операторов связи к строительству (размещению) и эксплуатации сре</w:t>
      </w:r>
      <w:proofErr w:type="gramStart"/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язи в пределах полос отвода автомобильных дорог и других инженерных объектов, находящихся в муниципальной собственности;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организациям связи, оказывающим универсальные услуги связи в получении и (или) строительстве сооружений связи и помещений, предназначенных для оказания универсальных услуг связи;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создании на территории поселений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Оказывает методическую, консультативную и организационную помощь предприятиям связи, торговли, общественного питания и бытового обслуживания всех форм собственности;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Представляет уполномоченным органам информацию о нарушениях, выявленных по оказанию услуг в сфере связи, общественного питания, торговли и бытового обслуживания;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Вносит предложения по объемам финансирования, необходимым для создания условий по обеспечению поселений услугами связи, общественного питания, торговли и бытового обслуживания; </w:t>
      </w:r>
    </w:p>
    <w:p w:rsidR="00000463" w:rsidRP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Готовит проекты нормативно-правовых актов по вопросам создания условий для обеспечения поселений услугами связи, общественного питания, торговли и бытового обслуживания; </w:t>
      </w:r>
    </w:p>
    <w:p w:rsidR="00A95DAB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Рассматривает жалобы, заявления и обращения потребителей по вопросам связи, общественного питания, торговли, бытового обслуживания населения; </w:t>
      </w:r>
    </w:p>
    <w:p w:rsidR="00000463" w:rsidRDefault="00C971B8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36A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0463" w:rsidRPr="00000463">
        <w:rPr>
          <w:rFonts w:ascii="Times New Roman" w:eastAsia="Times New Roman" w:hAnsi="Times New Roman" w:cs="Times New Roman"/>
          <w:sz w:val="28"/>
          <w:szCs w:val="28"/>
        </w:rPr>
        <w:t xml:space="preserve">. Осуществляет иные полномочия в соответствии с действующим законодательством. </w:t>
      </w:r>
    </w:p>
    <w:p w:rsidR="00A95DAB" w:rsidRPr="00000463" w:rsidRDefault="00A95DAB" w:rsidP="002663E1">
      <w:pPr>
        <w:spacing w:after="0" w:line="240" w:lineRule="auto"/>
        <w:ind w:left="90" w:right="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463" w:rsidRPr="00000463" w:rsidRDefault="009709F5" w:rsidP="00A95DAB">
      <w:pPr>
        <w:spacing w:after="0" w:line="240" w:lineRule="auto"/>
        <w:ind w:left="90" w:right="9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00463" w:rsidRPr="00000463">
        <w:rPr>
          <w:rFonts w:ascii="Times New Roman" w:eastAsia="Times New Roman" w:hAnsi="Times New Roman" w:cs="Times New Roman"/>
          <w:bCs/>
          <w:sz w:val="28"/>
          <w:szCs w:val="28"/>
        </w:rPr>
        <w:t>. Финансовое обеспечение</w:t>
      </w:r>
    </w:p>
    <w:p w:rsidR="00C971B8" w:rsidRDefault="00C971B8" w:rsidP="00C971B8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0EE" w:rsidRDefault="00000463" w:rsidP="00926043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созданию условий для обеспечения поселений, входящих в состав муниципального образования </w:t>
      </w:r>
      <w:r w:rsidR="00E132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5DAB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A95DAB"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A95D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A95DAB"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132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, услугами связи, общественного питания, торговли и бытового обслуживания осуществляется за счет средств бюджета муниципального образования </w:t>
      </w:r>
      <w:r w:rsidR="00E132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5DAB">
        <w:rPr>
          <w:rFonts w:ascii="Times New Roman" w:eastAsia="Times New Roman" w:hAnsi="Times New Roman" w:cs="Times New Roman"/>
          <w:sz w:val="28"/>
          <w:szCs w:val="28"/>
        </w:rPr>
        <w:t>Сосновс</w:t>
      </w:r>
      <w:r w:rsidR="00A95DAB" w:rsidRPr="00000463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A95D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A95DAB" w:rsidRPr="000004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132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463">
        <w:rPr>
          <w:rFonts w:ascii="Times New Roman" w:eastAsia="Times New Roman" w:hAnsi="Times New Roman" w:cs="Times New Roman"/>
          <w:sz w:val="28"/>
          <w:szCs w:val="28"/>
        </w:rPr>
        <w:t>в пределах средств, предусмотренных на эти цели по соответствующим кодам бюджетной классификации и иных источников финансирования, предусмотренных действующим законодательством.</w:t>
      </w:r>
      <w:proofErr w:type="gramEnd"/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 Иными источниками финансового обеспечения расход</w:t>
      </w:r>
      <w:r w:rsidR="00926043">
        <w:rPr>
          <w:rFonts w:ascii="Times New Roman" w:eastAsia="Times New Roman" w:hAnsi="Times New Roman" w:cs="Times New Roman"/>
          <w:sz w:val="28"/>
          <w:szCs w:val="28"/>
        </w:rPr>
        <w:t>ного обязательства могут быть</w:t>
      </w:r>
      <w:r w:rsidR="006E70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0EE" w:rsidRDefault="006E70EE" w:rsidP="006E70EE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 xml:space="preserve">• средства, полученные от платных услуг; </w:t>
      </w:r>
    </w:p>
    <w:p w:rsidR="006E70EE" w:rsidRDefault="006E70EE" w:rsidP="006E70EE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>• добровольные безвозмездные пожертвования о</w:t>
      </w:r>
      <w:r>
        <w:rPr>
          <w:rFonts w:ascii="Times New Roman" w:eastAsia="Times New Roman" w:hAnsi="Times New Roman" w:cs="Times New Roman"/>
          <w:sz w:val="28"/>
          <w:szCs w:val="28"/>
        </w:rPr>
        <w:t>т физических и юридических лиц;</w:t>
      </w:r>
    </w:p>
    <w:p w:rsidR="006E70EE" w:rsidRPr="00000463" w:rsidRDefault="006E70EE" w:rsidP="006E70EE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63">
        <w:rPr>
          <w:rFonts w:ascii="Times New Roman" w:eastAsia="Times New Roman" w:hAnsi="Times New Roman" w:cs="Times New Roman"/>
          <w:sz w:val="28"/>
          <w:szCs w:val="28"/>
        </w:rPr>
        <w:t>• иные источники, не противоречащие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463" w:rsidRDefault="00000463" w:rsidP="00A95DAB">
      <w:pPr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0EE" w:rsidRPr="00000463" w:rsidRDefault="006E70EE" w:rsidP="00A95DAB">
      <w:pPr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3E1" w:rsidRPr="00422245" w:rsidRDefault="002663E1" w:rsidP="00000463">
      <w:pPr>
        <w:pStyle w:val="2"/>
        <w:rPr>
          <w:sz w:val="28"/>
          <w:szCs w:val="28"/>
        </w:rPr>
      </w:pPr>
    </w:p>
    <w:sectPr w:rsidR="002663E1" w:rsidRPr="00422245" w:rsidSect="00ED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1"/>
    <w:rsid w:val="00000463"/>
    <w:rsid w:val="000607A4"/>
    <w:rsid w:val="000A71B6"/>
    <w:rsid w:val="000B4CC3"/>
    <w:rsid w:val="000C77A7"/>
    <w:rsid w:val="000F31AC"/>
    <w:rsid w:val="00155E20"/>
    <w:rsid w:val="00205064"/>
    <w:rsid w:val="00222380"/>
    <w:rsid w:val="002663E1"/>
    <w:rsid w:val="00292CA6"/>
    <w:rsid w:val="002D2B3F"/>
    <w:rsid w:val="002E01C2"/>
    <w:rsid w:val="003001CF"/>
    <w:rsid w:val="00302B0F"/>
    <w:rsid w:val="003C290E"/>
    <w:rsid w:val="003F4A4D"/>
    <w:rsid w:val="00422245"/>
    <w:rsid w:val="00425CD6"/>
    <w:rsid w:val="00435CA0"/>
    <w:rsid w:val="00442034"/>
    <w:rsid w:val="00485FA0"/>
    <w:rsid w:val="0049072B"/>
    <w:rsid w:val="004B75E7"/>
    <w:rsid w:val="004C4419"/>
    <w:rsid w:val="00533A34"/>
    <w:rsid w:val="00540E31"/>
    <w:rsid w:val="00566787"/>
    <w:rsid w:val="005776B3"/>
    <w:rsid w:val="00587DF3"/>
    <w:rsid w:val="0059577B"/>
    <w:rsid w:val="005D6A69"/>
    <w:rsid w:val="005E3D01"/>
    <w:rsid w:val="005E7440"/>
    <w:rsid w:val="00602E89"/>
    <w:rsid w:val="006061F4"/>
    <w:rsid w:val="00634FB4"/>
    <w:rsid w:val="00655E65"/>
    <w:rsid w:val="006C79C0"/>
    <w:rsid w:val="006D0609"/>
    <w:rsid w:val="006E70EE"/>
    <w:rsid w:val="00702D71"/>
    <w:rsid w:val="00752B0F"/>
    <w:rsid w:val="007A1208"/>
    <w:rsid w:val="007B6F7E"/>
    <w:rsid w:val="00827486"/>
    <w:rsid w:val="00860DA4"/>
    <w:rsid w:val="00872AF1"/>
    <w:rsid w:val="00873DE9"/>
    <w:rsid w:val="008E7414"/>
    <w:rsid w:val="0090040D"/>
    <w:rsid w:val="00916CC8"/>
    <w:rsid w:val="00926043"/>
    <w:rsid w:val="00926B64"/>
    <w:rsid w:val="0095296E"/>
    <w:rsid w:val="009709F5"/>
    <w:rsid w:val="0097548F"/>
    <w:rsid w:val="009B04E3"/>
    <w:rsid w:val="009C706A"/>
    <w:rsid w:val="009D6ACA"/>
    <w:rsid w:val="00A332A3"/>
    <w:rsid w:val="00A37141"/>
    <w:rsid w:val="00A95DAB"/>
    <w:rsid w:val="00AB249D"/>
    <w:rsid w:val="00AB7248"/>
    <w:rsid w:val="00AC3A42"/>
    <w:rsid w:val="00B36AB1"/>
    <w:rsid w:val="00B82C87"/>
    <w:rsid w:val="00BE2F67"/>
    <w:rsid w:val="00BE3534"/>
    <w:rsid w:val="00C312AC"/>
    <w:rsid w:val="00C971B8"/>
    <w:rsid w:val="00CA3EC7"/>
    <w:rsid w:val="00D52846"/>
    <w:rsid w:val="00D53262"/>
    <w:rsid w:val="00D60FAA"/>
    <w:rsid w:val="00DC10C5"/>
    <w:rsid w:val="00E13231"/>
    <w:rsid w:val="00E42584"/>
    <w:rsid w:val="00E66D56"/>
    <w:rsid w:val="00E84FFF"/>
    <w:rsid w:val="00ED454F"/>
    <w:rsid w:val="00EE5C80"/>
    <w:rsid w:val="00F014EF"/>
    <w:rsid w:val="00F36288"/>
    <w:rsid w:val="00F432D9"/>
    <w:rsid w:val="00F749E6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5E3D01"/>
  </w:style>
  <w:style w:type="character" w:customStyle="1" w:styleId="simpleelementend">
    <w:name w:val="simpleelementend"/>
    <w:basedOn w:val="a0"/>
    <w:rsid w:val="005E3D01"/>
  </w:style>
  <w:style w:type="paragraph" w:styleId="a3">
    <w:name w:val="Normal (Web)"/>
    <w:basedOn w:val="a"/>
    <w:uiPriority w:val="99"/>
    <w:unhideWhenUsed/>
    <w:rsid w:val="0029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14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7">
    <w:name w:val="a"/>
    <w:basedOn w:val="a"/>
    <w:rsid w:val="000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0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02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702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5E3D01"/>
  </w:style>
  <w:style w:type="character" w:customStyle="1" w:styleId="simpleelementend">
    <w:name w:val="simpleelementend"/>
    <w:basedOn w:val="a0"/>
    <w:rsid w:val="005E3D01"/>
  </w:style>
  <w:style w:type="paragraph" w:styleId="a3">
    <w:name w:val="Normal (Web)"/>
    <w:basedOn w:val="a"/>
    <w:uiPriority w:val="99"/>
    <w:unhideWhenUsed/>
    <w:rsid w:val="0029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14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7">
    <w:name w:val="a"/>
    <w:basedOn w:val="a"/>
    <w:rsid w:val="000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0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02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70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6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36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76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364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89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8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24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87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81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28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1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68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09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05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52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91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57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780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3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31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04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6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16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06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1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61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50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1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36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35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06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3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89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29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70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62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71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28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6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06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1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3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78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74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63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4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37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10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52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00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2011-11-17T05:56:00Z</cp:lastPrinted>
  <dcterms:created xsi:type="dcterms:W3CDTF">2011-12-22T09:41:00Z</dcterms:created>
  <dcterms:modified xsi:type="dcterms:W3CDTF">2011-12-22T10:27:00Z</dcterms:modified>
</cp:coreProperties>
</file>