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B7" w:rsidRDefault="005410E3" w:rsidP="00F4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5410E3" w:rsidRDefault="005410E3" w:rsidP="00F4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5410E3" w:rsidRPr="00F476B7" w:rsidRDefault="005410E3" w:rsidP="00F4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07.04.2016 г. № 451</w:t>
      </w:r>
    </w:p>
    <w:p w:rsidR="0082735E" w:rsidRDefault="0082735E" w:rsidP="00F4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35E" w:rsidRDefault="0082735E" w:rsidP="00F4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35E" w:rsidRDefault="0082735E" w:rsidP="00F4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35E" w:rsidRDefault="0082735E" w:rsidP="00F4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35E" w:rsidRDefault="0082735E" w:rsidP="00F4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35E" w:rsidRDefault="0082735E" w:rsidP="00F4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35E" w:rsidRDefault="0082735E" w:rsidP="00F4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88" w:rsidRDefault="00026C88" w:rsidP="007E6174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026C88" w:rsidRDefault="00026C88" w:rsidP="007E6174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026C88" w:rsidRDefault="00026C88" w:rsidP="007E6174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026C88" w:rsidRDefault="00026C88" w:rsidP="007E6174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026C88" w:rsidRDefault="00026C88" w:rsidP="007E6174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026C88" w:rsidRDefault="00026C88" w:rsidP="007E6174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642A54" w:rsidRDefault="00F476B7" w:rsidP="007E6174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F476B7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187C3C">
        <w:rPr>
          <w:rFonts w:ascii="Times New Roman" w:hAnsi="Times New Roman" w:cs="Times New Roman"/>
          <w:sz w:val="28"/>
          <w:szCs w:val="28"/>
        </w:rPr>
        <w:t>комиссии</w:t>
      </w:r>
      <w:r w:rsidR="007E6174">
        <w:rPr>
          <w:rFonts w:ascii="Times New Roman" w:hAnsi="Times New Roman" w:cs="Times New Roman"/>
          <w:sz w:val="28"/>
          <w:szCs w:val="28"/>
        </w:rPr>
        <w:t xml:space="preserve"> </w:t>
      </w:r>
      <w:r w:rsidR="009C4C2B">
        <w:rPr>
          <w:rFonts w:ascii="Times New Roman" w:hAnsi="Times New Roman" w:cs="Times New Roman"/>
          <w:sz w:val="28"/>
          <w:szCs w:val="28"/>
        </w:rPr>
        <w:t xml:space="preserve">по рассмотрению результатов </w:t>
      </w:r>
      <w:r w:rsidR="00B01FEF">
        <w:rPr>
          <w:rFonts w:ascii="Times New Roman" w:hAnsi="Times New Roman" w:cs="Times New Roman"/>
          <w:sz w:val="28"/>
          <w:szCs w:val="28"/>
        </w:rPr>
        <w:t>проверок</w:t>
      </w:r>
      <w:r w:rsidR="00602CEB">
        <w:rPr>
          <w:rFonts w:ascii="Times New Roman" w:hAnsi="Times New Roman" w:cs="Times New Roman"/>
          <w:sz w:val="28"/>
          <w:szCs w:val="28"/>
        </w:rPr>
        <w:t xml:space="preserve">, проведенных </w:t>
      </w:r>
      <w:r w:rsidR="00B01FEF">
        <w:rPr>
          <w:rFonts w:ascii="Times New Roman" w:hAnsi="Times New Roman" w:cs="Times New Roman"/>
          <w:sz w:val="28"/>
          <w:szCs w:val="28"/>
        </w:rPr>
        <w:t xml:space="preserve"> </w:t>
      </w:r>
      <w:r w:rsidR="009C4C2B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602CEB">
        <w:rPr>
          <w:rFonts w:ascii="Times New Roman" w:hAnsi="Times New Roman" w:cs="Times New Roman"/>
          <w:sz w:val="28"/>
          <w:szCs w:val="28"/>
        </w:rPr>
        <w:t>ой</w:t>
      </w:r>
      <w:r w:rsidR="00BC5D86">
        <w:rPr>
          <w:rFonts w:ascii="Times New Roman" w:hAnsi="Times New Roman" w:cs="Times New Roman"/>
          <w:sz w:val="28"/>
          <w:szCs w:val="28"/>
        </w:rPr>
        <w:t xml:space="preserve"> </w:t>
      </w:r>
      <w:r w:rsidR="00642A54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BB7DE4" w:rsidRDefault="00BB7DE4" w:rsidP="007E6174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F476B7" w:rsidRDefault="00F476B7" w:rsidP="00F4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12A" w:rsidRDefault="005D112A" w:rsidP="00F4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CEB" w:rsidRDefault="00985046" w:rsidP="0064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2A54">
        <w:rPr>
          <w:rFonts w:ascii="Times New Roman" w:hAnsi="Times New Roman" w:cs="Times New Roman"/>
          <w:sz w:val="28"/>
          <w:szCs w:val="28"/>
        </w:rPr>
        <w:t>В целях</w:t>
      </w:r>
      <w:r w:rsidR="007801C0" w:rsidRPr="00642A54">
        <w:rPr>
          <w:rFonts w:ascii="Times New Roman" w:hAnsi="Times New Roman" w:cs="Times New Roman"/>
          <w:sz w:val="28"/>
          <w:szCs w:val="28"/>
        </w:rPr>
        <w:t xml:space="preserve"> повышения эффективности расходования бюджетных средств</w:t>
      </w:r>
      <w:r w:rsidR="00602CEB">
        <w:rPr>
          <w:rFonts w:ascii="Times New Roman" w:hAnsi="Times New Roman" w:cs="Times New Roman"/>
          <w:sz w:val="28"/>
          <w:szCs w:val="28"/>
        </w:rPr>
        <w:t xml:space="preserve"> и муниципального имущества, осуществления </w:t>
      </w:r>
      <w:proofErr w:type="gramStart"/>
      <w:r w:rsidR="00602C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02CEB"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учреждений (организаций) Сосновского района, </w:t>
      </w:r>
      <w:r w:rsidR="00642A54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F476B7" w:rsidRDefault="00642A54" w:rsidP="00F4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6B7">
        <w:rPr>
          <w:rFonts w:ascii="Times New Roman" w:hAnsi="Times New Roman" w:cs="Times New Roman"/>
          <w:sz w:val="28"/>
          <w:szCs w:val="28"/>
        </w:rPr>
        <w:tab/>
      </w:r>
      <w:r w:rsidR="000808A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808A1" w:rsidRDefault="00642A54" w:rsidP="005D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08A1">
        <w:rPr>
          <w:rFonts w:ascii="Times New Roman" w:hAnsi="Times New Roman" w:cs="Times New Roman"/>
          <w:sz w:val="28"/>
          <w:szCs w:val="28"/>
        </w:rPr>
        <w:t>.</w:t>
      </w:r>
      <w:r w:rsidR="000808A1" w:rsidRPr="000808A1">
        <w:rPr>
          <w:rFonts w:ascii="Times New Roman" w:hAnsi="Times New Roman" w:cs="Times New Roman"/>
          <w:sz w:val="28"/>
          <w:szCs w:val="28"/>
        </w:rPr>
        <w:t xml:space="preserve"> </w:t>
      </w:r>
      <w:r w:rsidR="000808A1" w:rsidRPr="00F476B7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187C3C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602CEB">
        <w:rPr>
          <w:rFonts w:ascii="Times New Roman" w:hAnsi="Times New Roman" w:cs="Times New Roman"/>
          <w:sz w:val="28"/>
          <w:szCs w:val="28"/>
        </w:rPr>
        <w:t xml:space="preserve">по рассмотрению результатов проверок, проведенных  Контрольно-счетной палатой Сосновского муниципального района </w:t>
      </w:r>
      <w:r w:rsidR="001D0F1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808A1" w:rsidRPr="00F47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D0F1B">
        <w:rPr>
          <w:rFonts w:ascii="Times New Roman" w:hAnsi="Times New Roman" w:cs="Times New Roman"/>
          <w:sz w:val="28"/>
          <w:szCs w:val="28"/>
        </w:rPr>
        <w:t>)</w:t>
      </w:r>
      <w:r w:rsidR="000808A1" w:rsidRPr="00F476B7">
        <w:rPr>
          <w:rFonts w:ascii="Times New Roman" w:hAnsi="Times New Roman" w:cs="Times New Roman"/>
          <w:sz w:val="28"/>
          <w:szCs w:val="28"/>
        </w:rPr>
        <w:t>.</w:t>
      </w:r>
    </w:p>
    <w:p w:rsidR="00642A54" w:rsidRDefault="00642A54" w:rsidP="005D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 комиссии </w:t>
      </w:r>
      <w:r w:rsidR="00602CEB">
        <w:rPr>
          <w:rFonts w:ascii="Times New Roman" w:hAnsi="Times New Roman" w:cs="Times New Roman"/>
          <w:sz w:val="28"/>
          <w:szCs w:val="28"/>
        </w:rPr>
        <w:t xml:space="preserve">по рассмотрению результатов проверок, проведенных  Контрольно-счетной палатой Сосновского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187C3C" w:rsidRPr="00C8307D" w:rsidRDefault="00642A54" w:rsidP="005D11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808A1">
        <w:rPr>
          <w:rFonts w:ascii="Times New Roman" w:hAnsi="Times New Roman" w:cs="Times New Roman"/>
          <w:sz w:val="28"/>
          <w:szCs w:val="28"/>
        </w:rPr>
        <w:t xml:space="preserve">. </w:t>
      </w:r>
      <w:r w:rsidR="00187C3C" w:rsidRPr="00187C3C">
        <w:rPr>
          <w:rStyle w:val="a7"/>
          <w:rFonts w:ascii="Times New Roman" w:hAnsi="Times New Roman" w:cs="Times New Roman"/>
          <w:b w:val="0"/>
          <w:sz w:val="28"/>
          <w:szCs w:val="28"/>
        </w:rPr>
        <w:t>У</w:t>
      </w:r>
      <w:r w:rsidR="00187C3C" w:rsidRPr="00187C3C">
        <w:rPr>
          <w:rFonts w:ascii="Times New Roman" w:hAnsi="Times New Roman" w:cs="Times New Roman"/>
          <w:sz w:val="28"/>
          <w:szCs w:val="28"/>
        </w:rPr>
        <w:t>правлению</w:t>
      </w:r>
      <w:r w:rsidR="00187C3C">
        <w:rPr>
          <w:rFonts w:ascii="Times New Roman" w:hAnsi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="005D112A">
        <w:rPr>
          <w:rFonts w:ascii="Times New Roman" w:hAnsi="Times New Roman"/>
          <w:sz w:val="28"/>
          <w:szCs w:val="28"/>
        </w:rPr>
        <w:t xml:space="preserve">администрации Сосновского муниципального района </w:t>
      </w:r>
      <w:r>
        <w:rPr>
          <w:rFonts w:ascii="Times New Roman" w:hAnsi="Times New Roman"/>
          <w:sz w:val="28"/>
          <w:szCs w:val="28"/>
        </w:rPr>
        <w:t>(</w:t>
      </w:r>
      <w:r w:rsidR="005D112A">
        <w:rPr>
          <w:rFonts w:ascii="Times New Roman" w:hAnsi="Times New Roman"/>
          <w:sz w:val="28"/>
          <w:szCs w:val="28"/>
        </w:rPr>
        <w:t>Е.Л.</w:t>
      </w:r>
      <w:r>
        <w:rPr>
          <w:rFonts w:ascii="Times New Roman" w:hAnsi="Times New Roman"/>
          <w:sz w:val="28"/>
          <w:szCs w:val="28"/>
        </w:rPr>
        <w:t>Беспалова</w:t>
      </w:r>
      <w:r w:rsidR="00187C3C" w:rsidRPr="00C8307D">
        <w:rPr>
          <w:rFonts w:ascii="Times New Roman" w:hAnsi="Times New Roman"/>
          <w:sz w:val="28"/>
          <w:szCs w:val="28"/>
        </w:rPr>
        <w:t xml:space="preserve">) </w:t>
      </w:r>
      <w:r w:rsidR="005D112A">
        <w:rPr>
          <w:rFonts w:ascii="Times New Roman" w:hAnsi="Times New Roman"/>
          <w:sz w:val="28"/>
          <w:szCs w:val="28"/>
        </w:rPr>
        <w:t xml:space="preserve">обеспечить </w:t>
      </w:r>
      <w:r w:rsidR="005D112A" w:rsidRPr="005D112A">
        <w:rPr>
          <w:rFonts w:ascii="Times New Roman" w:hAnsi="Times New Roman"/>
          <w:sz w:val="28"/>
          <w:szCs w:val="28"/>
        </w:rPr>
        <w:t>опубликование</w:t>
      </w:r>
      <w:r w:rsidR="00187C3C" w:rsidRPr="005D112A">
        <w:rPr>
          <w:rFonts w:ascii="Times New Roman" w:hAnsi="Times New Roman"/>
          <w:sz w:val="28"/>
          <w:szCs w:val="28"/>
        </w:rPr>
        <w:t xml:space="preserve"> настояще</w:t>
      </w:r>
      <w:r w:rsidR="005D112A" w:rsidRPr="005D112A">
        <w:rPr>
          <w:rFonts w:ascii="Times New Roman" w:hAnsi="Times New Roman"/>
          <w:sz w:val="28"/>
          <w:szCs w:val="28"/>
        </w:rPr>
        <w:t>го</w:t>
      </w:r>
      <w:r w:rsidR="00187C3C" w:rsidRPr="005D112A">
        <w:rPr>
          <w:rFonts w:ascii="Times New Roman" w:hAnsi="Times New Roman"/>
          <w:sz w:val="28"/>
          <w:szCs w:val="28"/>
        </w:rPr>
        <w:t xml:space="preserve"> постановлени</w:t>
      </w:r>
      <w:r w:rsidR="005D112A" w:rsidRPr="005D112A">
        <w:rPr>
          <w:rFonts w:ascii="Times New Roman" w:hAnsi="Times New Roman"/>
          <w:sz w:val="28"/>
          <w:szCs w:val="28"/>
        </w:rPr>
        <w:t>я в поря</w:t>
      </w:r>
      <w:r w:rsidR="005D112A">
        <w:rPr>
          <w:rFonts w:ascii="Times New Roman" w:hAnsi="Times New Roman"/>
          <w:sz w:val="28"/>
          <w:szCs w:val="28"/>
        </w:rPr>
        <w:t>д</w:t>
      </w:r>
      <w:r w:rsidR="005D112A" w:rsidRPr="005D112A">
        <w:rPr>
          <w:rFonts w:ascii="Times New Roman" w:hAnsi="Times New Roman"/>
          <w:sz w:val="28"/>
          <w:szCs w:val="28"/>
        </w:rPr>
        <w:t>ке, установленном</w:t>
      </w:r>
      <w:r w:rsidR="005D112A">
        <w:rPr>
          <w:rFonts w:ascii="Times New Roman" w:hAnsi="Times New Roman"/>
          <w:sz w:val="28"/>
          <w:szCs w:val="28"/>
        </w:rPr>
        <w:t xml:space="preserve"> </w:t>
      </w:r>
      <w:r w:rsidR="005D112A" w:rsidRPr="005D112A">
        <w:rPr>
          <w:rFonts w:ascii="Times New Roman" w:hAnsi="Times New Roman"/>
          <w:sz w:val="28"/>
          <w:szCs w:val="28"/>
        </w:rPr>
        <w:t>для официального опубликования муниципальных</w:t>
      </w:r>
      <w:r w:rsidR="005D112A">
        <w:rPr>
          <w:rFonts w:ascii="Times New Roman" w:hAnsi="Times New Roman"/>
          <w:sz w:val="28"/>
          <w:szCs w:val="28"/>
        </w:rPr>
        <w:t xml:space="preserve"> </w:t>
      </w:r>
      <w:r w:rsidR="005D112A" w:rsidRPr="005D112A">
        <w:rPr>
          <w:rFonts w:ascii="Times New Roman" w:hAnsi="Times New Roman"/>
          <w:sz w:val="28"/>
          <w:szCs w:val="28"/>
        </w:rPr>
        <w:t xml:space="preserve">правовых актов и размещение его на </w:t>
      </w:r>
      <w:r w:rsidR="00187C3C" w:rsidRPr="005D112A">
        <w:rPr>
          <w:rFonts w:ascii="Times New Roman" w:hAnsi="Times New Roman"/>
          <w:sz w:val="28"/>
          <w:szCs w:val="28"/>
        </w:rPr>
        <w:t xml:space="preserve"> </w:t>
      </w:r>
      <w:r w:rsidR="00187C3C" w:rsidRPr="00C8307D">
        <w:rPr>
          <w:rFonts w:ascii="Times New Roman" w:hAnsi="Times New Roman"/>
          <w:sz w:val="28"/>
          <w:szCs w:val="28"/>
        </w:rPr>
        <w:t xml:space="preserve">официальном </w:t>
      </w:r>
      <w:r w:rsidR="00187C3C" w:rsidRPr="001D0F1B">
        <w:rPr>
          <w:rFonts w:ascii="Times New Roman" w:hAnsi="Times New Roman"/>
          <w:color w:val="000000" w:themeColor="text1"/>
          <w:sz w:val="28"/>
          <w:szCs w:val="28"/>
        </w:rPr>
        <w:t>сайте</w:t>
      </w:r>
      <w:r w:rsidR="005D112A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Сосновского муниципального района в сети «Интернет»</w:t>
      </w:r>
      <w:r w:rsidR="00187C3C" w:rsidRPr="007959FE">
        <w:rPr>
          <w:rFonts w:ascii="Times New Roman" w:hAnsi="Times New Roman" w:cs="Times New Roman"/>
          <w:sz w:val="28"/>
          <w:szCs w:val="28"/>
        </w:rPr>
        <w:t>.</w:t>
      </w:r>
    </w:p>
    <w:p w:rsidR="0082735E" w:rsidRDefault="00642A54" w:rsidP="005D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735E">
        <w:rPr>
          <w:rFonts w:ascii="Times New Roman" w:hAnsi="Times New Roman" w:cs="Times New Roman"/>
          <w:sz w:val="28"/>
          <w:szCs w:val="28"/>
        </w:rPr>
        <w:t>.</w:t>
      </w:r>
      <w:r w:rsidR="007E61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735E" w:rsidRPr="00DC3A6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D112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D112A">
        <w:rPr>
          <w:rFonts w:ascii="Times New Roman" w:hAnsi="Times New Roman" w:cs="Times New Roman"/>
          <w:sz w:val="28"/>
          <w:szCs w:val="28"/>
        </w:rPr>
        <w:t xml:space="preserve"> </w:t>
      </w:r>
      <w:r w:rsidR="00602CEB">
        <w:rPr>
          <w:rFonts w:ascii="Times New Roman" w:hAnsi="Times New Roman" w:cs="Times New Roman"/>
          <w:sz w:val="28"/>
          <w:szCs w:val="28"/>
        </w:rPr>
        <w:t>исполнени</w:t>
      </w:r>
      <w:r w:rsidR="005D112A">
        <w:rPr>
          <w:rFonts w:ascii="Times New Roman" w:hAnsi="Times New Roman" w:cs="Times New Roman"/>
          <w:sz w:val="28"/>
          <w:szCs w:val="28"/>
        </w:rPr>
        <w:t>ем</w:t>
      </w:r>
      <w:r w:rsidR="00602CEB">
        <w:rPr>
          <w:rFonts w:ascii="Times New Roman" w:hAnsi="Times New Roman" w:cs="Times New Roman"/>
          <w:sz w:val="28"/>
          <w:szCs w:val="28"/>
        </w:rPr>
        <w:t xml:space="preserve"> </w:t>
      </w:r>
      <w:r w:rsidR="0082735E" w:rsidRPr="00DC3A6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808A1" w:rsidRPr="00DC3A60">
        <w:rPr>
          <w:rFonts w:ascii="Times New Roman" w:hAnsi="Times New Roman" w:cs="Times New Roman"/>
          <w:sz w:val="28"/>
          <w:szCs w:val="28"/>
        </w:rPr>
        <w:t>постановл</w:t>
      </w:r>
      <w:r w:rsidR="0082735E" w:rsidRPr="00DC3A60">
        <w:rPr>
          <w:rFonts w:ascii="Times New Roman" w:hAnsi="Times New Roman" w:cs="Times New Roman"/>
          <w:sz w:val="28"/>
          <w:szCs w:val="28"/>
        </w:rPr>
        <w:t xml:space="preserve">ения возложить на </w:t>
      </w:r>
      <w:r w:rsidRPr="00DC3A6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82735E" w:rsidRPr="00DC3A60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5D112A">
        <w:rPr>
          <w:rFonts w:ascii="Times New Roman" w:hAnsi="Times New Roman" w:cs="Times New Roman"/>
          <w:sz w:val="28"/>
          <w:szCs w:val="28"/>
        </w:rPr>
        <w:t>Г</w:t>
      </w:r>
      <w:r w:rsidR="0082735E" w:rsidRPr="00DC3A60">
        <w:rPr>
          <w:rFonts w:ascii="Times New Roman" w:hAnsi="Times New Roman" w:cs="Times New Roman"/>
          <w:sz w:val="28"/>
          <w:szCs w:val="28"/>
        </w:rPr>
        <w:t>лавы района</w:t>
      </w:r>
      <w:r w:rsidRPr="00DC3A60">
        <w:rPr>
          <w:rFonts w:ascii="Times New Roman" w:hAnsi="Times New Roman" w:cs="Times New Roman"/>
          <w:sz w:val="28"/>
          <w:szCs w:val="28"/>
        </w:rPr>
        <w:t xml:space="preserve"> </w:t>
      </w:r>
      <w:r w:rsidR="005D112A" w:rsidRPr="00DC3A60">
        <w:rPr>
          <w:rFonts w:ascii="Times New Roman" w:hAnsi="Times New Roman" w:cs="Times New Roman"/>
          <w:sz w:val="28"/>
          <w:szCs w:val="28"/>
        </w:rPr>
        <w:t>В.Р.</w:t>
      </w:r>
      <w:r w:rsidRPr="00DC3A60">
        <w:rPr>
          <w:rFonts w:ascii="Times New Roman" w:hAnsi="Times New Roman" w:cs="Times New Roman"/>
          <w:sz w:val="28"/>
          <w:szCs w:val="28"/>
        </w:rPr>
        <w:t>Вальтера</w:t>
      </w:r>
      <w:r w:rsidR="005D112A">
        <w:rPr>
          <w:rFonts w:ascii="Times New Roman" w:hAnsi="Times New Roman" w:cs="Times New Roman"/>
          <w:sz w:val="28"/>
          <w:szCs w:val="28"/>
        </w:rPr>
        <w:t>.</w:t>
      </w:r>
      <w:r w:rsidRPr="00DC3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35E" w:rsidRDefault="0082735E" w:rsidP="002C0EF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A54" w:rsidRDefault="00642A54" w:rsidP="0082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27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Сосновского </w:t>
      </w:r>
    </w:p>
    <w:p w:rsidR="00447C2F" w:rsidRDefault="00642A54" w:rsidP="0064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2735E">
        <w:rPr>
          <w:rFonts w:ascii="Times New Roman" w:hAnsi="Times New Roman" w:cs="Times New Roman"/>
          <w:sz w:val="28"/>
          <w:szCs w:val="28"/>
        </w:rPr>
        <w:t>района</w:t>
      </w:r>
      <w:r w:rsidR="0082735E">
        <w:rPr>
          <w:rFonts w:ascii="Times New Roman" w:hAnsi="Times New Roman" w:cs="Times New Roman"/>
          <w:sz w:val="28"/>
          <w:szCs w:val="28"/>
        </w:rPr>
        <w:tab/>
      </w:r>
      <w:r w:rsidR="008273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735E">
        <w:rPr>
          <w:rFonts w:ascii="Times New Roman" w:hAnsi="Times New Roman" w:cs="Times New Roman"/>
          <w:sz w:val="28"/>
          <w:szCs w:val="28"/>
        </w:rPr>
        <w:tab/>
      </w:r>
      <w:r w:rsidR="0082735E">
        <w:rPr>
          <w:rFonts w:ascii="Times New Roman" w:hAnsi="Times New Roman" w:cs="Times New Roman"/>
          <w:sz w:val="28"/>
          <w:szCs w:val="28"/>
        </w:rPr>
        <w:tab/>
      </w:r>
      <w:r w:rsidR="0082735E">
        <w:rPr>
          <w:rFonts w:ascii="Times New Roman" w:hAnsi="Times New Roman" w:cs="Times New Roman"/>
          <w:sz w:val="28"/>
          <w:szCs w:val="28"/>
        </w:rPr>
        <w:tab/>
      </w:r>
      <w:r w:rsidR="005D11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7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В.П.Котов</w:t>
      </w:r>
    </w:p>
    <w:p w:rsidR="005F6F49" w:rsidRDefault="005F6F49" w:rsidP="005F6F4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F6F49" w:rsidRDefault="005F6F49" w:rsidP="005F6F49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Сосновского муниципального района</w:t>
      </w:r>
    </w:p>
    <w:p w:rsidR="005F6F49" w:rsidRDefault="005F6F49" w:rsidP="005F6F4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4073E">
        <w:rPr>
          <w:rFonts w:ascii="Times New Roman" w:hAnsi="Times New Roman" w:cs="Times New Roman"/>
          <w:sz w:val="28"/>
          <w:szCs w:val="28"/>
        </w:rPr>
        <w:t>07.04.2016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4073E">
        <w:rPr>
          <w:rFonts w:ascii="Times New Roman" w:hAnsi="Times New Roman" w:cs="Times New Roman"/>
          <w:sz w:val="28"/>
          <w:szCs w:val="28"/>
        </w:rPr>
        <w:t xml:space="preserve"> 451</w:t>
      </w:r>
    </w:p>
    <w:p w:rsidR="005F6F49" w:rsidRDefault="005F6F49" w:rsidP="005F6F4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F49" w:rsidRDefault="005F6F49" w:rsidP="005F6F4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F49" w:rsidRDefault="005F6F49" w:rsidP="005F6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рассмотрению результатов устранения нарушений, выявленных Контрольно-счетной палатой Сосновского муниципального района</w:t>
      </w:r>
    </w:p>
    <w:p w:rsidR="005F6F49" w:rsidRDefault="005F6F49" w:rsidP="005F6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5"/>
        <w:gridCol w:w="310"/>
        <w:gridCol w:w="6486"/>
      </w:tblGrid>
      <w:tr w:rsidR="005F6F49" w:rsidTr="00704542">
        <w:trPr>
          <w:trHeight w:val="894"/>
        </w:trPr>
        <w:tc>
          <w:tcPr>
            <w:tcW w:w="2775" w:type="dxa"/>
          </w:tcPr>
          <w:p w:rsidR="005F6F49" w:rsidRDefault="005F6F49" w:rsidP="0070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Вальтер В.Р.</w:t>
            </w:r>
          </w:p>
        </w:tc>
        <w:tc>
          <w:tcPr>
            <w:tcW w:w="310" w:type="dxa"/>
          </w:tcPr>
          <w:p w:rsidR="005F6F49" w:rsidRDefault="005F6F49" w:rsidP="0070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5F6F49" w:rsidRDefault="005F6F49" w:rsidP="0070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 Сосновского муниципального района, председатель комиссии</w:t>
            </w:r>
          </w:p>
        </w:tc>
      </w:tr>
      <w:tr w:rsidR="005F6F49" w:rsidTr="00704542">
        <w:tc>
          <w:tcPr>
            <w:tcW w:w="2775" w:type="dxa"/>
          </w:tcPr>
          <w:p w:rsidR="005F6F49" w:rsidRDefault="005F6F49" w:rsidP="0070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5F6F49" w:rsidRDefault="005F6F49" w:rsidP="0070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F49" w:rsidRDefault="005F6F49" w:rsidP="0070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F49" w:rsidRDefault="005F6F49" w:rsidP="0070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F49" w:rsidRDefault="005F6F49" w:rsidP="0070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Т.В.</w:t>
            </w:r>
          </w:p>
          <w:p w:rsidR="005F6F49" w:rsidRDefault="005F6F49" w:rsidP="0070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5F6F49" w:rsidRDefault="005F6F49" w:rsidP="0070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F6F49" w:rsidRDefault="005F6F49" w:rsidP="0070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F49" w:rsidRDefault="005F6F49" w:rsidP="0070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F49" w:rsidRDefault="005F6F49" w:rsidP="0070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F49" w:rsidRDefault="005F6F49" w:rsidP="0070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5F6F49" w:rsidRDefault="005F6F49" w:rsidP="0070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Сосновского муниципального района</w:t>
            </w:r>
            <w:r w:rsidRPr="005D69D5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5F6F49" w:rsidRDefault="005F6F49" w:rsidP="0070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F49" w:rsidRDefault="005F6F49" w:rsidP="0070454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Главы С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основ</w:t>
            </w: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ского</w:t>
            </w:r>
            <w:r w:rsidRPr="002A63D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 финансам, начальник Финансового отдела администрации Сосновского муниципального района</w:t>
            </w:r>
          </w:p>
          <w:p w:rsidR="005F6F49" w:rsidRDefault="005F6F49" w:rsidP="0070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F49" w:rsidTr="00704542">
        <w:tc>
          <w:tcPr>
            <w:tcW w:w="2775" w:type="dxa"/>
          </w:tcPr>
          <w:p w:rsidR="005F6F49" w:rsidRDefault="005F6F49" w:rsidP="0070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М.Б.</w:t>
            </w:r>
          </w:p>
        </w:tc>
        <w:tc>
          <w:tcPr>
            <w:tcW w:w="310" w:type="dxa"/>
          </w:tcPr>
          <w:p w:rsidR="005F6F49" w:rsidRDefault="005F6F49" w:rsidP="0070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5F6F49" w:rsidRDefault="005F6F49" w:rsidP="0070454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Сосновского муниципального района</w:t>
            </w:r>
          </w:p>
          <w:p w:rsidR="005F6F49" w:rsidRDefault="005F6F49" w:rsidP="0070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F49" w:rsidTr="00704542">
        <w:tc>
          <w:tcPr>
            <w:tcW w:w="2775" w:type="dxa"/>
          </w:tcPr>
          <w:p w:rsidR="005F6F49" w:rsidRDefault="005F6F49" w:rsidP="0070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Маркина Т.И.</w:t>
            </w:r>
          </w:p>
        </w:tc>
        <w:tc>
          <w:tcPr>
            <w:tcW w:w="310" w:type="dxa"/>
          </w:tcPr>
          <w:p w:rsidR="005F6F49" w:rsidRDefault="005F6F49" w:rsidP="0070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</w:p>
        </w:tc>
        <w:tc>
          <w:tcPr>
            <w:tcW w:w="6486" w:type="dxa"/>
          </w:tcPr>
          <w:p w:rsidR="005F6F49" w:rsidRDefault="005F6F49" w:rsidP="0070454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Сосновского муниципального района</w:t>
            </w:r>
          </w:p>
          <w:p w:rsidR="005F6F49" w:rsidRDefault="005F6F49" w:rsidP="0070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F49" w:rsidTr="00704542">
        <w:tc>
          <w:tcPr>
            <w:tcW w:w="2775" w:type="dxa"/>
          </w:tcPr>
          <w:p w:rsidR="005F6F49" w:rsidRDefault="005F6F49" w:rsidP="007045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Овчинников А.Н.</w:t>
            </w:r>
          </w:p>
          <w:p w:rsidR="005F6F49" w:rsidRDefault="005F6F49" w:rsidP="007045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5F6F49" w:rsidRDefault="005F6F49" w:rsidP="007045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Шихалева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Г.М.</w:t>
            </w:r>
          </w:p>
          <w:p w:rsidR="005F6F49" w:rsidRDefault="005F6F49" w:rsidP="007045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F6F49" w:rsidRDefault="005F6F49" w:rsidP="007045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F6F49" w:rsidRDefault="005F6F49" w:rsidP="007045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Артемова Н.В.</w:t>
            </w:r>
          </w:p>
          <w:p w:rsidR="005F6F49" w:rsidRDefault="005F6F49" w:rsidP="007045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F6F49" w:rsidRDefault="005F6F49" w:rsidP="007045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" w:type="dxa"/>
          </w:tcPr>
          <w:p w:rsidR="005F6F49" w:rsidRDefault="005F6F49" w:rsidP="00704542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  <w:p w:rsidR="005F6F49" w:rsidRDefault="005F6F49" w:rsidP="00704542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5F6F49" w:rsidRDefault="005F6F49" w:rsidP="00704542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  <w:p w:rsidR="005F6F49" w:rsidRDefault="005F6F49" w:rsidP="00704542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5F6F49" w:rsidRDefault="005F6F49" w:rsidP="00704542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5F6F49" w:rsidRDefault="005F6F49" w:rsidP="00704542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86" w:type="dxa"/>
          </w:tcPr>
          <w:p w:rsidR="005F6F49" w:rsidRDefault="005F6F49" w:rsidP="007045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главный врач МБУЗ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Сосновская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ЦРБ</w:t>
            </w:r>
          </w:p>
          <w:p w:rsidR="005F6F49" w:rsidRDefault="005F6F49" w:rsidP="007045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F6F49" w:rsidRDefault="005F6F49" w:rsidP="007045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председатель Собрания депутатов Сосновского муниципального района (по согласованию)</w:t>
            </w:r>
          </w:p>
          <w:p w:rsidR="005F6F49" w:rsidRDefault="005F6F49" w:rsidP="007045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F6F49" w:rsidRDefault="005F6F49" w:rsidP="0070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инспектор-ревизор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Контрольно-счетной палаты Сосновского муниципального района</w:t>
            </w:r>
            <w:r w:rsidRPr="005D69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5D69D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5F6F49" w:rsidRPr="002A63D0" w:rsidRDefault="005F6F49" w:rsidP="007045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6F49" w:rsidTr="00704542">
        <w:tc>
          <w:tcPr>
            <w:tcW w:w="2775" w:type="dxa"/>
          </w:tcPr>
          <w:p w:rsidR="005F6F49" w:rsidRDefault="005F6F49" w:rsidP="0070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5F6F49" w:rsidRDefault="005F6F49" w:rsidP="0070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5F6F49" w:rsidRDefault="005F6F49" w:rsidP="0070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F49" w:rsidTr="00704542">
        <w:tc>
          <w:tcPr>
            <w:tcW w:w="2775" w:type="dxa"/>
          </w:tcPr>
          <w:p w:rsidR="005F6F49" w:rsidRDefault="005F6F49" w:rsidP="00704542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5F6F49" w:rsidRDefault="005F6F49" w:rsidP="00704542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</w:tcPr>
          <w:p w:rsidR="005F6F49" w:rsidRPr="002A63D0" w:rsidRDefault="005F6F49" w:rsidP="007045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6F49" w:rsidTr="00704542">
        <w:tc>
          <w:tcPr>
            <w:tcW w:w="2775" w:type="dxa"/>
          </w:tcPr>
          <w:p w:rsidR="005F6F49" w:rsidRPr="00BD43F1" w:rsidRDefault="005F6F49" w:rsidP="007045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" w:type="dxa"/>
          </w:tcPr>
          <w:p w:rsidR="005F6F49" w:rsidRPr="00BD43F1" w:rsidRDefault="005F6F49" w:rsidP="007045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6" w:type="dxa"/>
          </w:tcPr>
          <w:p w:rsidR="005F6F49" w:rsidRPr="00BD43F1" w:rsidRDefault="005F6F49" w:rsidP="007045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F6F49" w:rsidRDefault="005F6F49" w:rsidP="005F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F49" w:rsidRDefault="005F6F49" w:rsidP="005F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F49" w:rsidRDefault="005F6F49" w:rsidP="005F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F49" w:rsidRDefault="005F6F49" w:rsidP="00431B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F49" w:rsidRDefault="005F6F49" w:rsidP="00431B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F49" w:rsidRDefault="005F6F49" w:rsidP="00431B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B70" w:rsidRDefault="00431B70" w:rsidP="00431B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D69D5">
        <w:rPr>
          <w:rFonts w:ascii="Times New Roman" w:hAnsi="Times New Roman" w:cs="Times New Roman"/>
          <w:sz w:val="28"/>
          <w:szCs w:val="28"/>
        </w:rPr>
        <w:t>2</w:t>
      </w:r>
    </w:p>
    <w:p w:rsidR="00431B70" w:rsidRDefault="00431B70" w:rsidP="00431B7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87C3C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>ению администрации Сосновского муниципального района</w:t>
      </w:r>
    </w:p>
    <w:p w:rsidR="00431B70" w:rsidRDefault="00431B70" w:rsidP="00B4073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4073E">
        <w:rPr>
          <w:rFonts w:ascii="Times New Roman" w:hAnsi="Times New Roman" w:cs="Times New Roman"/>
          <w:sz w:val="28"/>
          <w:szCs w:val="28"/>
        </w:rPr>
        <w:t xml:space="preserve">07.04.2016 </w:t>
      </w:r>
      <w:r w:rsidR="00447C2F">
        <w:rPr>
          <w:rFonts w:ascii="Times New Roman" w:hAnsi="Times New Roman" w:cs="Times New Roman"/>
          <w:sz w:val="28"/>
          <w:szCs w:val="28"/>
        </w:rPr>
        <w:t>г</w:t>
      </w:r>
      <w:r w:rsidR="005D112A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4073E">
        <w:rPr>
          <w:rFonts w:ascii="Times New Roman" w:hAnsi="Times New Roman" w:cs="Times New Roman"/>
          <w:sz w:val="28"/>
          <w:szCs w:val="28"/>
        </w:rPr>
        <w:t>451</w:t>
      </w:r>
    </w:p>
    <w:p w:rsidR="007E6174" w:rsidRDefault="007E6174" w:rsidP="00431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49F" w:rsidRDefault="00431B70" w:rsidP="00431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50969" w:rsidRDefault="00431B70" w:rsidP="00642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42A5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50969">
        <w:rPr>
          <w:rFonts w:ascii="Times New Roman" w:hAnsi="Times New Roman" w:cs="Times New Roman"/>
          <w:sz w:val="28"/>
          <w:szCs w:val="28"/>
        </w:rPr>
        <w:t xml:space="preserve">по рассмотрению результатов проверок, проведенных </w:t>
      </w:r>
    </w:p>
    <w:p w:rsidR="00E762FE" w:rsidRDefault="00C50969" w:rsidP="00642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палатой Сосновского муниципального района</w:t>
      </w:r>
    </w:p>
    <w:p w:rsidR="00431B70" w:rsidRPr="00F476B7" w:rsidRDefault="00E762FE" w:rsidP="00642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Положение)</w:t>
      </w:r>
    </w:p>
    <w:p w:rsidR="00A2647A" w:rsidRDefault="00A2647A" w:rsidP="001D515E">
      <w:pPr>
        <w:pStyle w:val="s3"/>
        <w:shd w:val="clear" w:color="auto" w:fill="FFFFFF"/>
        <w:spacing w:line="204" w:lineRule="atLeast"/>
        <w:jc w:val="center"/>
        <w:rPr>
          <w:color w:val="000000"/>
          <w:sz w:val="28"/>
          <w:szCs w:val="28"/>
        </w:rPr>
      </w:pPr>
    </w:p>
    <w:p w:rsidR="002258FE" w:rsidRPr="002258FE" w:rsidRDefault="002258FE" w:rsidP="005F6F49">
      <w:pPr>
        <w:pStyle w:val="s3"/>
        <w:shd w:val="clear" w:color="auto" w:fill="FFFFFF"/>
        <w:spacing w:after="0" w:line="204" w:lineRule="atLeast"/>
        <w:jc w:val="center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>1. Общие положения</w:t>
      </w:r>
    </w:p>
    <w:p w:rsidR="00E762FE" w:rsidRPr="00F476B7" w:rsidRDefault="002258FE" w:rsidP="005F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8FE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9623FA" w:rsidRPr="009623FA">
        <w:rPr>
          <w:rFonts w:ascii="Times New Roman" w:hAnsi="Times New Roman" w:cs="Times New Roman"/>
          <w:sz w:val="28"/>
          <w:szCs w:val="28"/>
        </w:rPr>
        <w:t xml:space="preserve"> </w:t>
      </w:r>
      <w:r w:rsidR="00E762FE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5D69D5">
        <w:rPr>
          <w:rFonts w:ascii="Times New Roman" w:hAnsi="Times New Roman" w:cs="Times New Roman"/>
          <w:sz w:val="28"/>
          <w:szCs w:val="28"/>
        </w:rPr>
        <w:t xml:space="preserve">регулирует работу комиссии </w:t>
      </w:r>
      <w:r w:rsidR="00C50969">
        <w:rPr>
          <w:rFonts w:ascii="Times New Roman" w:hAnsi="Times New Roman" w:cs="Times New Roman"/>
          <w:sz w:val="28"/>
          <w:szCs w:val="28"/>
        </w:rPr>
        <w:t>по рассмотрению результатов проверок, проведенных  Контрольно-счетной палатой Сосновского муниципального района</w:t>
      </w:r>
      <w:r w:rsidR="00E762F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50969">
        <w:rPr>
          <w:rFonts w:ascii="Times New Roman" w:hAnsi="Times New Roman" w:cs="Times New Roman"/>
          <w:sz w:val="28"/>
          <w:szCs w:val="28"/>
        </w:rPr>
        <w:t>к</w:t>
      </w:r>
      <w:r w:rsidR="00E762FE">
        <w:rPr>
          <w:rFonts w:ascii="Times New Roman" w:hAnsi="Times New Roman" w:cs="Times New Roman"/>
          <w:sz w:val="28"/>
          <w:szCs w:val="28"/>
        </w:rPr>
        <w:t>омиссия) в отношении деятельности муниципальных учреждений (организаций) Сосновского района.</w:t>
      </w:r>
    </w:p>
    <w:p w:rsidR="00E762FE" w:rsidRDefault="00E762FE" w:rsidP="005F6F49">
      <w:pPr>
        <w:pStyle w:val="s3"/>
        <w:shd w:val="clear" w:color="auto" w:fill="FFFFFF"/>
        <w:spacing w:after="0" w:line="20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Комиссия является постоянно действующим совещательным органом при администрации Сосновского муниципального района и подотчетна ей.</w:t>
      </w:r>
    </w:p>
    <w:p w:rsidR="002258FE" w:rsidRDefault="002258FE" w:rsidP="005F6F49">
      <w:pPr>
        <w:pStyle w:val="s1"/>
        <w:shd w:val="clear" w:color="auto" w:fill="FFFFFF"/>
        <w:spacing w:after="0" w:line="204" w:lineRule="atLeast"/>
        <w:ind w:firstLine="709"/>
        <w:jc w:val="both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>1.</w:t>
      </w:r>
      <w:r w:rsidR="00E762FE">
        <w:rPr>
          <w:color w:val="000000"/>
          <w:sz w:val="28"/>
          <w:szCs w:val="28"/>
        </w:rPr>
        <w:t>3</w:t>
      </w:r>
      <w:r w:rsidRPr="002258FE">
        <w:rPr>
          <w:color w:val="000000"/>
          <w:sz w:val="28"/>
          <w:szCs w:val="28"/>
        </w:rPr>
        <w:t xml:space="preserve">. Комиссия в своей деятельности руководствуется </w:t>
      </w:r>
      <w:hyperlink r:id="rId7" w:history="1">
        <w:r w:rsidRPr="001D515E">
          <w:rPr>
            <w:rStyle w:val="a5"/>
            <w:color w:val="auto"/>
            <w:sz w:val="28"/>
            <w:szCs w:val="28"/>
          </w:rPr>
          <w:t>Конституцией</w:t>
        </w:r>
      </w:hyperlink>
      <w:r w:rsidRPr="001D515E">
        <w:rPr>
          <w:sz w:val="28"/>
          <w:szCs w:val="28"/>
        </w:rPr>
        <w:t xml:space="preserve"> </w:t>
      </w:r>
      <w:r w:rsidRPr="002258FE">
        <w:rPr>
          <w:color w:val="000000"/>
          <w:sz w:val="28"/>
          <w:szCs w:val="28"/>
        </w:rPr>
        <w:t xml:space="preserve">Российской Федерации, федеральными законами и иными нормативными правовыми актами Российской Федерации, законами </w:t>
      </w:r>
      <w:r w:rsidR="00B2040A">
        <w:rPr>
          <w:color w:val="000000"/>
          <w:sz w:val="28"/>
          <w:szCs w:val="28"/>
        </w:rPr>
        <w:t>Челябин</w:t>
      </w:r>
      <w:r w:rsidRPr="002258FE">
        <w:rPr>
          <w:color w:val="000000"/>
          <w:sz w:val="28"/>
          <w:szCs w:val="28"/>
        </w:rPr>
        <w:t xml:space="preserve">ской области и иными нормативными правовыми актами </w:t>
      </w:r>
      <w:r w:rsidR="00B2040A">
        <w:rPr>
          <w:color w:val="000000"/>
          <w:sz w:val="28"/>
          <w:szCs w:val="28"/>
        </w:rPr>
        <w:t>Челябин</w:t>
      </w:r>
      <w:r w:rsidRPr="002258FE">
        <w:rPr>
          <w:color w:val="000000"/>
          <w:sz w:val="28"/>
          <w:szCs w:val="28"/>
        </w:rPr>
        <w:t xml:space="preserve">ской области, </w:t>
      </w:r>
      <w:r w:rsidR="00B2040A" w:rsidRPr="002258FE">
        <w:rPr>
          <w:color w:val="000000"/>
          <w:sz w:val="28"/>
          <w:szCs w:val="28"/>
        </w:rPr>
        <w:t xml:space="preserve">нормативными правовыми актами </w:t>
      </w:r>
      <w:r w:rsidR="00B2040A">
        <w:rPr>
          <w:color w:val="000000"/>
          <w:sz w:val="28"/>
          <w:szCs w:val="28"/>
        </w:rPr>
        <w:t>Сосновского муниципального района Челябин</w:t>
      </w:r>
      <w:r w:rsidR="00B2040A" w:rsidRPr="002258FE">
        <w:rPr>
          <w:color w:val="000000"/>
          <w:sz w:val="28"/>
          <w:szCs w:val="28"/>
        </w:rPr>
        <w:t>ской области</w:t>
      </w:r>
      <w:r w:rsidR="00B2040A">
        <w:rPr>
          <w:color w:val="000000"/>
          <w:sz w:val="28"/>
          <w:szCs w:val="28"/>
        </w:rPr>
        <w:t>,</w:t>
      </w:r>
      <w:r w:rsidR="00B2040A" w:rsidRPr="002258FE">
        <w:rPr>
          <w:color w:val="000000"/>
          <w:sz w:val="28"/>
          <w:szCs w:val="28"/>
        </w:rPr>
        <w:t xml:space="preserve"> </w:t>
      </w:r>
      <w:r w:rsidRPr="002258FE">
        <w:rPr>
          <w:color w:val="000000"/>
          <w:sz w:val="28"/>
          <w:szCs w:val="28"/>
        </w:rPr>
        <w:t xml:space="preserve">настоящим </w:t>
      </w:r>
      <w:r w:rsidR="00CF35CD">
        <w:rPr>
          <w:color w:val="000000"/>
          <w:sz w:val="28"/>
          <w:szCs w:val="28"/>
        </w:rPr>
        <w:t>п</w:t>
      </w:r>
      <w:r w:rsidRPr="002258FE">
        <w:rPr>
          <w:color w:val="000000"/>
          <w:sz w:val="28"/>
          <w:szCs w:val="28"/>
        </w:rPr>
        <w:t>оложением.</w:t>
      </w:r>
    </w:p>
    <w:p w:rsidR="00E762FE" w:rsidRDefault="00E762FE" w:rsidP="005F6F49">
      <w:pPr>
        <w:pStyle w:val="s1"/>
        <w:shd w:val="clear" w:color="auto" w:fill="FFFFFF"/>
        <w:spacing w:after="0" w:line="20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Деятельность комиссии основывается на принципах законности, коллегиальности и ответственности за принимаемые решения.</w:t>
      </w:r>
    </w:p>
    <w:p w:rsidR="00311F3C" w:rsidRDefault="00E762FE" w:rsidP="005F6F49">
      <w:pPr>
        <w:pStyle w:val="s1"/>
        <w:shd w:val="clear" w:color="auto" w:fill="FFFFFF"/>
        <w:spacing w:after="0" w:line="20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 Организация работы и подготовка материалов к заседаниям</w:t>
      </w:r>
      <w:r w:rsidR="00CF35CD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омисс</w:t>
      </w:r>
      <w:r w:rsidR="009D763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и возлагается </w:t>
      </w:r>
      <w:r w:rsidRPr="005D69D5">
        <w:rPr>
          <w:color w:val="000000"/>
          <w:sz w:val="28"/>
          <w:szCs w:val="28"/>
        </w:rPr>
        <w:t xml:space="preserve">на </w:t>
      </w:r>
      <w:r w:rsidR="005D69D5" w:rsidRPr="005D69D5">
        <w:rPr>
          <w:color w:val="000000"/>
          <w:sz w:val="28"/>
          <w:szCs w:val="28"/>
        </w:rPr>
        <w:t xml:space="preserve">заместителя </w:t>
      </w:r>
      <w:r w:rsidRPr="005D69D5">
        <w:rPr>
          <w:color w:val="000000"/>
          <w:sz w:val="28"/>
          <w:szCs w:val="28"/>
        </w:rPr>
        <w:t xml:space="preserve">председателя </w:t>
      </w:r>
      <w:r w:rsidR="00311F3C">
        <w:rPr>
          <w:color w:val="000000"/>
          <w:sz w:val="28"/>
          <w:szCs w:val="28"/>
        </w:rPr>
        <w:t xml:space="preserve">комиссии. </w:t>
      </w:r>
    </w:p>
    <w:p w:rsidR="00E762FE" w:rsidRPr="002258FE" w:rsidRDefault="00E762FE" w:rsidP="005F6F49">
      <w:pPr>
        <w:pStyle w:val="s1"/>
        <w:shd w:val="clear" w:color="auto" w:fill="FFFFFF"/>
        <w:spacing w:after="0" w:line="20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Требования </w:t>
      </w:r>
      <w:r w:rsidR="00CF35C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омиссии в части сроков, объемов, порядка оформления и представления необходимых документов и сведений являются обязательными для руководителей муниципальных учреждений (организаций) Сосновского района.</w:t>
      </w:r>
    </w:p>
    <w:p w:rsidR="002258FE" w:rsidRDefault="002258FE" w:rsidP="002C0EFF">
      <w:pPr>
        <w:pStyle w:val="s3"/>
        <w:shd w:val="clear" w:color="auto" w:fill="FFFFFF"/>
        <w:spacing w:after="120" w:line="204" w:lineRule="atLeast"/>
        <w:jc w:val="center"/>
        <w:rPr>
          <w:sz w:val="28"/>
          <w:szCs w:val="28"/>
        </w:rPr>
      </w:pPr>
      <w:r w:rsidRPr="001D515E">
        <w:rPr>
          <w:sz w:val="28"/>
          <w:szCs w:val="28"/>
        </w:rPr>
        <w:t>2.</w:t>
      </w:r>
      <w:r w:rsidR="00952E63">
        <w:rPr>
          <w:sz w:val="28"/>
          <w:szCs w:val="28"/>
        </w:rPr>
        <w:t xml:space="preserve">Цели, </w:t>
      </w:r>
      <w:r w:rsidRPr="001D515E">
        <w:rPr>
          <w:sz w:val="28"/>
          <w:szCs w:val="28"/>
        </w:rPr>
        <w:t xml:space="preserve">задачи </w:t>
      </w:r>
      <w:r w:rsidR="00952E63">
        <w:rPr>
          <w:sz w:val="28"/>
          <w:szCs w:val="28"/>
        </w:rPr>
        <w:t xml:space="preserve"> и основные полномочия </w:t>
      </w:r>
      <w:r w:rsidRPr="001D515E">
        <w:rPr>
          <w:sz w:val="28"/>
          <w:szCs w:val="28"/>
        </w:rPr>
        <w:t>комиссии</w:t>
      </w:r>
    </w:p>
    <w:p w:rsidR="009D763A" w:rsidRDefault="00781A8C" w:rsidP="005F6F49">
      <w:pPr>
        <w:pStyle w:val="s1"/>
        <w:shd w:val="clear" w:color="auto" w:fill="FFFFFF"/>
        <w:spacing w:after="0" w:line="204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</w:t>
      </w:r>
      <w:r w:rsidR="009D763A">
        <w:rPr>
          <w:sz w:val="28"/>
          <w:szCs w:val="28"/>
        </w:rPr>
        <w:t xml:space="preserve">Комиссия создана для оценки и подведения итогов финансово-хозяйственной деятельности </w:t>
      </w:r>
      <w:r w:rsidR="009D763A">
        <w:rPr>
          <w:color w:val="000000"/>
          <w:sz w:val="28"/>
          <w:szCs w:val="28"/>
        </w:rPr>
        <w:t>муниципальных учреждений (организаций) Сосновского района, эффективности использования бюджетных средств и муниципального имущества.</w:t>
      </w:r>
    </w:p>
    <w:p w:rsidR="009D763A" w:rsidRDefault="009D763A" w:rsidP="005F6F49">
      <w:pPr>
        <w:pStyle w:val="s1"/>
        <w:shd w:val="clear" w:color="auto" w:fill="FFFFFF"/>
        <w:spacing w:after="0" w:line="20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К задачам комиссии относятся:</w:t>
      </w:r>
    </w:p>
    <w:p w:rsidR="009D763A" w:rsidRDefault="009D763A" w:rsidP="005F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63A">
        <w:rPr>
          <w:rFonts w:ascii="Times New Roman" w:hAnsi="Times New Roman" w:cs="Times New Roman"/>
          <w:color w:val="000000"/>
          <w:sz w:val="28"/>
          <w:szCs w:val="28"/>
        </w:rPr>
        <w:t xml:space="preserve">2.2.1. Рассмотрение </w:t>
      </w:r>
      <w:r w:rsidR="00C50969">
        <w:rPr>
          <w:rFonts w:ascii="Times New Roman" w:hAnsi="Times New Roman" w:cs="Times New Roman"/>
          <w:color w:val="000000"/>
          <w:sz w:val="28"/>
          <w:szCs w:val="28"/>
        </w:rPr>
        <w:t xml:space="preserve">материалов проверок муниципальных учреждений (организаций)  </w:t>
      </w:r>
      <w:r w:rsidRPr="009D763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486">
        <w:rPr>
          <w:rFonts w:ascii="Times New Roman" w:hAnsi="Times New Roman" w:cs="Times New Roman"/>
          <w:sz w:val="28"/>
          <w:szCs w:val="28"/>
        </w:rPr>
        <w:t>по вопросам:</w:t>
      </w:r>
    </w:p>
    <w:p w:rsidR="00354486" w:rsidRDefault="00354486" w:rsidP="005F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бюджетного законодательства Российской Федерации и иных нормативно-правовых актов Российской Федерации, Челябинской области, Сосновского района, регулирующих бюджетные правоотношения в муниципальных учреждениях (организациях);</w:t>
      </w:r>
    </w:p>
    <w:p w:rsidR="00354486" w:rsidRDefault="00354486" w:rsidP="005F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соблюдения требований федерального законодательства, законодательства Челябинской области, муниципальных правовых актов Сосновского района, регулирующих имущественные правоотношения в муниципальных учреждениях (организациях).</w:t>
      </w:r>
    </w:p>
    <w:p w:rsidR="009D763A" w:rsidRDefault="009D763A" w:rsidP="005F6F49">
      <w:pPr>
        <w:pStyle w:val="s1"/>
        <w:shd w:val="clear" w:color="auto" w:fill="FFFFFF"/>
        <w:spacing w:after="0" w:line="204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2.2.2. Заслушивание руководителей, главных бухгалтеров муниципальных </w:t>
      </w:r>
      <w:r>
        <w:rPr>
          <w:color w:val="000000"/>
          <w:sz w:val="28"/>
          <w:szCs w:val="28"/>
        </w:rPr>
        <w:t xml:space="preserve">учреждений (организаций) Сосновского района на заседаниях </w:t>
      </w:r>
      <w:r w:rsidR="0035448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омиссии, а также руководителей главных распорядителей бюджетных средств Сосновского района.</w:t>
      </w:r>
    </w:p>
    <w:p w:rsidR="009D763A" w:rsidRDefault="009D763A" w:rsidP="005F6F49">
      <w:pPr>
        <w:pStyle w:val="s1"/>
        <w:shd w:val="clear" w:color="auto" w:fill="FFFFFF"/>
        <w:spacing w:after="0" w:line="204" w:lineRule="atLeast"/>
        <w:ind w:firstLine="709"/>
        <w:jc w:val="both"/>
        <w:rPr>
          <w:color w:val="000000"/>
          <w:sz w:val="28"/>
          <w:szCs w:val="28"/>
        </w:rPr>
      </w:pPr>
      <w:r w:rsidRPr="00263EAD">
        <w:rPr>
          <w:color w:val="000000"/>
          <w:sz w:val="28"/>
          <w:szCs w:val="28"/>
        </w:rPr>
        <w:t>2.2.3. Предупреждение негативных явлений в финансово-хозяйственной деятельности муниципальных  учреждений (организаций) Сосновского района.</w:t>
      </w:r>
    </w:p>
    <w:p w:rsidR="00AB5E46" w:rsidRDefault="00414D51" w:rsidP="005F6F49">
      <w:pPr>
        <w:pStyle w:val="s1"/>
        <w:shd w:val="clear" w:color="auto" w:fill="FFFFFF"/>
        <w:spacing w:after="0" w:line="20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Комиссия в пределах своих полномочий</w:t>
      </w:r>
      <w:r w:rsidR="00AB5E46">
        <w:rPr>
          <w:color w:val="000000"/>
          <w:sz w:val="28"/>
          <w:szCs w:val="28"/>
        </w:rPr>
        <w:t>:</w:t>
      </w:r>
    </w:p>
    <w:p w:rsidR="00AB5E46" w:rsidRDefault="00AB5E46" w:rsidP="005F6F49">
      <w:pPr>
        <w:pStyle w:val="s1"/>
        <w:shd w:val="clear" w:color="auto" w:fill="FFFFFF"/>
        <w:spacing w:after="0" w:line="204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20D49">
        <w:rPr>
          <w:color w:val="000000"/>
          <w:sz w:val="28"/>
          <w:szCs w:val="28"/>
        </w:rPr>
        <w:t xml:space="preserve"> </w:t>
      </w:r>
      <w:r w:rsidR="00414D51">
        <w:rPr>
          <w:color w:val="000000"/>
          <w:sz w:val="28"/>
          <w:szCs w:val="28"/>
        </w:rPr>
        <w:t xml:space="preserve">заслушивает на заседаниях </w:t>
      </w:r>
      <w:r w:rsidR="00CF35CD">
        <w:rPr>
          <w:color w:val="000000"/>
          <w:sz w:val="28"/>
          <w:szCs w:val="28"/>
        </w:rPr>
        <w:t>к</w:t>
      </w:r>
      <w:r w:rsidR="00414D51">
        <w:rPr>
          <w:color w:val="000000"/>
          <w:sz w:val="28"/>
          <w:szCs w:val="28"/>
        </w:rPr>
        <w:t>омиссии  ответственных должностных лиц</w:t>
      </w:r>
      <w:r w:rsidR="008F6F0C">
        <w:rPr>
          <w:color w:val="000000"/>
          <w:sz w:val="28"/>
          <w:szCs w:val="28"/>
        </w:rPr>
        <w:t>, допустивши</w:t>
      </w:r>
      <w:r w:rsidR="00414D51">
        <w:rPr>
          <w:color w:val="000000"/>
          <w:sz w:val="28"/>
          <w:szCs w:val="28"/>
        </w:rPr>
        <w:t>х на</w:t>
      </w:r>
      <w:r w:rsidR="008F6F0C">
        <w:rPr>
          <w:color w:val="000000"/>
          <w:sz w:val="28"/>
          <w:szCs w:val="28"/>
        </w:rPr>
        <w:t xml:space="preserve">рушения </w:t>
      </w:r>
      <w:r>
        <w:rPr>
          <w:color w:val="000000"/>
          <w:sz w:val="28"/>
          <w:szCs w:val="28"/>
        </w:rPr>
        <w:t xml:space="preserve">для </w:t>
      </w:r>
      <w:r w:rsidR="00820D49">
        <w:rPr>
          <w:color w:val="000000"/>
          <w:sz w:val="28"/>
          <w:szCs w:val="28"/>
        </w:rPr>
        <w:t xml:space="preserve">дачи </w:t>
      </w:r>
      <w:r w:rsidR="008F6F0C">
        <w:rPr>
          <w:color w:val="000000"/>
          <w:sz w:val="28"/>
          <w:szCs w:val="28"/>
        </w:rPr>
        <w:t xml:space="preserve">пояснений по </w:t>
      </w:r>
      <w:r>
        <w:rPr>
          <w:color w:val="000000"/>
          <w:sz w:val="28"/>
          <w:szCs w:val="28"/>
        </w:rPr>
        <w:t xml:space="preserve">актам проверок, проведенных </w:t>
      </w:r>
      <w:r>
        <w:rPr>
          <w:sz w:val="28"/>
          <w:szCs w:val="28"/>
        </w:rPr>
        <w:t>Контрольно-счетной палатой Сосновского муниципального района;</w:t>
      </w:r>
    </w:p>
    <w:p w:rsidR="00AB5E46" w:rsidRDefault="00AB5E46" w:rsidP="005F6F49">
      <w:pPr>
        <w:pStyle w:val="s1"/>
        <w:shd w:val="clear" w:color="auto" w:fill="FFFFFF"/>
        <w:spacing w:after="0" w:line="20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вырабатывает рекомендации по повышению эффективности деятельности </w:t>
      </w:r>
      <w:r>
        <w:rPr>
          <w:sz w:val="28"/>
          <w:szCs w:val="28"/>
        </w:rPr>
        <w:t>муниципальных учреждений (организаций) Сосновского района при расходовании бюджетных средств;</w:t>
      </w:r>
    </w:p>
    <w:p w:rsidR="00AB5E46" w:rsidRDefault="00AB5E46" w:rsidP="005F6F49">
      <w:pPr>
        <w:pStyle w:val="s1"/>
        <w:shd w:val="clear" w:color="auto" w:fill="FFFFFF"/>
        <w:spacing w:after="0" w:line="20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</w:t>
      </w:r>
      <w:r w:rsidR="0084355C">
        <w:rPr>
          <w:sz w:val="28"/>
          <w:szCs w:val="28"/>
        </w:rPr>
        <w:t>циирует проведение совещаний, конференций;</w:t>
      </w:r>
    </w:p>
    <w:p w:rsidR="0084355C" w:rsidRDefault="0084355C" w:rsidP="005F6F49">
      <w:pPr>
        <w:pStyle w:val="s1"/>
        <w:shd w:val="clear" w:color="auto" w:fill="FFFFFF"/>
        <w:spacing w:after="0" w:line="20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иные полномочия в соответствии с действующим законодательством.</w:t>
      </w:r>
    </w:p>
    <w:p w:rsidR="00A534FF" w:rsidRDefault="00A534FF" w:rsidP="005F6F49">
      <w:pPr>
        <w:pStyle w:val="s1"/>
        <w:shd w:val="clear" w:color="auto" w:fill="FFFFFF"/>
        <w:spacing w:after="0" w:line="204" w:lineRule="atLeast"/>
        <w:ind w:firstLine="709"/>
        <w:jc w:val="both"/>
        <w:rPr>
          <w:color w:val="000000"/>
          <w:sz w:val="28"/>
          <w:szCs w:val="28"/>
        </w:rPr>
      </w:pPr>
    </w:p>
    <w:p w:rsidR="002258FE" w:rsidRPr="002258FE" w:rsidRDefault="009E6C63" w:rsidP="005D112A">
      <w:pPr>
        <w:pStyle w:val="s3"/>
        <w:shd w:val="clear" w:color="auto" w:fill="FFFFFF"/>
        <w:spacing w:after="0" w:line="20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258FE" w:rsidRPr="002258FE">
        <w:rPr>
          <w:color w:val="000000"/>
          <w:sz w:val="28"/>
          <w:szCs w:val="28"/>
        </w:rPr>
        <w:t>. Организация деятельности комиссии</w:t>
      </w:r>
    </w:p>
    <w:p w:rsidR="002258FE" w:rsidRPr="002258FE" w:rsidRDefault="004765AF" w:rsidP="005D112A">
      <w:pPr>
        <w:pStyle w:val="s1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258FE" w:rsidRPr="002258FE">
        <w:rPr>
          <w:color w:val="000000"/>
          <w:sz w:val="28"/>
          <w:szCs w:val="28"/>
        </w:rPr>
        <w:t>.1. Комиссию возглавляет председатель. В случае временного отсутствия председателя комис</w:t>
      </w:r>
      <w:r w:rsidR="0012577A">
        <w:rPr>
          <w:color w:val="000000"/>
          <w:sz w:val="28"/>
          <w:szCs w:val="28"/>
        </w:rPr>
        <w:t xml:space="preserve">сии руководство возлагается на </w:t>
      </w:r>
      <w:r w:rsidR="002258FE" w:rsidRPr="002258FE">
        <w:rPr>
          <w:color w:val="000000"/>
          <w:sz w:val="28"/>
          <w:szCs w:val="28"/>
        </w:rPr>
        <w:t>заместител</w:t>
      </w:r>
      <w:r w:rsidR="0012577A">
        <w:rPr>
          <w:color w:val="000000"/>
          <w:sz w:val="28"/>
          <w:szCs w:val="28"/>
        </w:rPr>
        <w:t>я</w:t>
      </w:r>
      <w:r w:rsidR="002258FE" w:rsidRPr="002258FE">
        <w:rPr>
          <w:color w:val="000000"/>
          <w:sz w:val="28"/>
          <w:szCs w:val="28"/>
        </w:rPr>
        <w:t xml:space="preserve"> председателя комиссии.</w:t>
      </w:r>
    </w:p>
    <w:p w:rsidR="009E6C63" w:rsidRDefault="004765AF" w:rsidP="002C0EFF">
      <w:pPr>
        <w:pStyle w:val="s1"/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258FE" w:rsidRPr="002258FE">
        <w:rPr>
          <w:color w:val="000000"/>
          <w:sz w:val="28"/>
          <w:szCs w:val="28"/>
        </w:rPr>
        <w:t xml:space="preserve">.2. Заседания комиссии проводятся </w:t>
      </w:r>
      <w:r w:rsidR="00021534">
        <w:rPr>
          <w:color w:val="000000"/>
          <w:sz w:val="28"/>
          <w:szCs w:val="28"/>
        </w:rPr>
        <w:t>в течение 14 дней с момента подписания акта проверки</w:t>
      </w:r>
      <w:r w:rsidR="005D69D5">
        <w:rPr>
          <w:color w:val="000000"/>
          <w:sz w:val="28"/>
          <w:szCs w:val="28"/>
        </w:rPr>
        <w:t>.</w:t>
      </w:r>
      <w:r w:rsidR="002258FE" w:rsidRPr="002258FE">
        <w:rPr>
          <w:color w:val="000000"/>
          <w:sz w:val="28"/>
          <w:szCs w:val="28"/>
        </w:rPr>
        <w:t xml:space="preserve"> </w:t>
      </w:r>
    </w:p>
    <w:p w:rsidR="002258FE" w:rsidRPr="002258FE" w:rsidRDefault="004765AF" w:rsidP="002C0EFF">
      <w:pPr>
        <w:pStyle w:val="s1"/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258FE" w:rsidRPr="002258FE">
        <w:rPr>
          <w:color w:val="000000"/>
          <w:sz w:val="28"/>
          <w:szCs w:val="28"/>
        </w:rPr>
        <w:t>.</w:t>
      </w:r>
      <w:r w:rsidR="00E4345F">
        <w:rPr>
          <w:color w:val="000000"/>
          <w:sz w:val="28"/>
          <w:szCs w:val="28"/>
        </w:rPr>
        <w:t>3</w:t>
      </w:r>
      <w:r w:rsidR="002258FE" w:rsidRPr="002258FE">
        <w:rPr>
          <w:color w:val="000000"/>
          <w:sz w:val="28"/>
          <w:szCs w:val="28"/>
        </w:rPr>
        <w:t>.</w:t>
      </w:r>
      <w:r w:rsidR="00C67F03">
        <w:rPr>
          <w:color w:val="000000"/>
          <w:sz w:val="28"/>
          <w:szCs w:val="28"/>
        </w:rPr>
        <w:t xml:space="preserve"> </w:t>
      </w:r>
      <w:r w:rsidR="002258FE" w:rsidRPr="002258FE">
        <w:rPr>
          <w:color w:val="000000"/>
          <w:sz w:val="28"/>
          <w:szCs w:val="28"/>
        </w:rPr>
        <w:t>Дата и время проведения заседания комиссии назначается председателем комиссии.</w:t>
      </w:r>
    </w:p>
    <w:p w:rsidR="002258FE" w:rsidRDefault="004765AF" w:rsidP="005D112A">
      <w:pPr>
        <w:pStyle w:val="s1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258FE" w:rsidRPr="002258FE">
        <w:rPr>
          <w:color w:val="000000"/>
          <w:sz w:val="28"/>
          <w:szCs w:val="28"/>
        </w:rPr>
        <w:t>.</w:t>
      </w:r>
      <w:r w:rsidR="00C67F03">
        <w:rPr>
          <w:color w:val="000000"/>
          <w:sz w:val="28"/>
          <w:szCs w:val="28"/>
        </w:rPr>
        <w:t>4</w:t>
      </w:r>
      <w:r w:rsidR="002258FE" w:rsidRPr="002258FE">
        <w:rPr>
          <w:color w:val="000000"/>
          <w:sz w:val="28"/>
          <w:szCs w:val="28"/>
        </w:rPr>
        <w:t xml:space="preserve">. Подготовка материалов к рассмотрению на заседании комиссии, приглашение руководителей организаций, включенных в повестку дня заседания комиссии, осуществляется </w:t>
      </w:r>
      <w:r w:rsidR="009E6C63" w:rsidRPr="005D69D5">
        <w:rPr>
          <w:color w:val="000000"/>
          <w:sz w:val="28"/>
          <w:szCs w:val="28"/>
        </w:rPr>
        <w:t xml:space="preserve">Контрольно-счетной палатой </w:t>
      </w:r>
      <w:r w:rsidR="0012577A" w:rsidRPr="005D69D5">
        <w:rPr>
          <w:color w:val="000000"/>
          <w:sz w:val="28"/>
          <w:szCs w:val="28"/>
        </w:rPr>
        <w:t xml:space="preserve"> Сосновского муниципального района</w:t>
      </w:r>
      <w:r w:rsidR="002258FE" w:rsidRPr="005D69D5">
        <w:rPr>
          <w:color w:val="000000"/>
          <w:sz w:val="28"/>
          <w:szCs w:val="28"/>
        </w:rPr>
        <w:t>.</w:t>
      </w:r>
    </w:p>
    <w:p w:rsidR="00B12B55" w:rsidRDefault="004765AF" w:rsidP="005D112A">
      <w:pPr>
        <w:pStyle w:val="s1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12B55" w:rsidRPr="00B12B55">
        <w:rPr>
          <w:color w:val="000000"/>
          <w:sz w:val="28"/>
          <w:szCs w:val="28"/>
        </w:rPr>
        <w:t>.</w:t>
      </w:r>
      <w:r w:rsidR="00B12B55">
        <w:rPr>
          <w:color w:val="000000"/>
          <w:sz w:val="28"/>
          <w:szCs w:val="28"/>
        </w:rPr>
        <w:t>5</w:t>
      </w:r>
      <w:r w:rsidR="00B12B55" w:rsidRPr="00B12B55">
        <w:rPr>
          <w:color w:val="000000"/>
          <w:sz w:val="28"/>
          <w:szCs w:val="28"/>
        </w:rPr>
        <w:t xml:space="preserve"> Решение комиссии принимается большинством голосов присутствующих членов и оформляется протоколом. В случае равенства голосов голос председательствующего на заседании комиссии является решающим.</w:t>
      </w:r>
    </w:p>
    <w:p w:rsidR="0067178C" w:rsidRDefault="0067178C" w:rsidP="005D112A">
      <w:pPr>
        <w:pStyle w:val="s1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 Протокол заседания комиссии должен содержать:</w:t>
      </w:r>
    </w:p>
    <w:p w:rsidR="0067178C" w:rsidRDefault="0067178C" w:rsidP="005D112A">
      <w:pPr>
        <w:pStyle w:val="s1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дату, время и место проведения заседания;</w:t>
      </w:r>
    </w:p>
    <w:p w:rsidR="0067178C" w:rsidRDefault="0067178C" w:rsidP="005D112A">
      <w:pPr>
        <w:pStyle w:val="s1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перечень членов комиссии и лиц, присутствующих на заседании;</w:t>
      </w:r>
    </w:p>
    <w:p w:rsidR="0067178C" w:rsidRDefault="0067178C" w:rsidP="008C4B96">
      <w:pPr>
        <w:pStyle w:val="s1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вопросы, включенные в повестку дня заседания;</w:t>
      </w:r>
    </w:p>
    <w:p w:rsidR="0067178C" w:rsidRDefault="0067178C" w:rsidP="008C4B96">
      <w:pPr>
        <w:pStyle w:val="s1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-основные положения выступлений, докладов и отчетов по </w:t>
      </w:r>
      <w:r w:rsidR="008C4B96">
        <w:rPr>
          <w:color w:val="000000"/>
          <w:sz w:val="28"/>
          <w:szCs w:val="28"/>
        </w:rPr>
        <w:t xml:space="preserve"> вопросам повестки дня;</w:t>
      </w:r>
    </w:p>
    <w:p w:rsidR="008C4B96" w:rsidRDefault="008C4B96" w:rsidP="008C4B96">
      <w:pPr>
        <w:pStyle w:val="s1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итоги голосования;</w:t>
      </w:r>
    </w:p>
    <w:p w:rsidR="008C4B96" w:rsidRDefault="008C4B96" w:rsidP="005D112A">
      <w:pPr>
        <w:pStyle w:val="s1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решения, принятые комиссией.</w:t>
      </w:r>
    </w:p>
    <w:p w:rsidR="008C4B96" w:rsidRDefault="008C4B96" w:rsidP="005D112A">
      <w:pPr>
        <w:pStyle w:val="s1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BB0CE9">
        <w:rPr>
          <w:color w:val="000000"/>
          <w:sz w:val="28"/>
          <w:szCs w:val="28"/>
        </w:rPr>
        <w:t xml:space="preserve">Протокол заседания комиссии ведет секретарь комиссии. Протокол </w:t>
      </w:r>
      <w:r>
        <w:rPr>
          <w:color w:val="000000"/>
          <w:sz w:val="28"/>
          <w:szCs w:val="28"/>
        </w:rPr>
        <w:t xml:space="preserve"> составляется не менее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чем в двух экземплярах не позднее  трех рабочих дней с момента проведения заседания комиссии.</w:t>
      </w:r>
    </w:p>
    <w:p w:rsidR="00BB0CE9" w:rsidRDefault="00BB0CE9" w:rsidP="005D112A">
      <w:pPr>
        <w:pStyle w:val="s1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Копия протокола заседания комиссии и выписка из данного протокола, заверенные подписью секретаря комиссии, представляются членам комиссии по их требованию, а также направляются руководителям муниципальных учреждений (организаций) Сосновского района.</w:t>
      </w:r>
    </w:p>
    <w:p w:rsidR="008C4B96" w:rsidRDefault="008C4B96" w:rsidP="002C0EFF">
      <w:pPr>
        <w:pStyle w:val="s1"/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B0CE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Ответственность за исполнение решений комиссии возлагается на руководителей муниципальных учреждений (организаций) Сосновского муниципального района, которые на заседаниях комиссии информируют об устранении ранее отмеченных нарушений (недостатков) и принятых мерах по выполнению предложений комиссии.</w:t>
      </w:r>
    </w:p>
    <w:p w:rsidR="00021534" w:rsidRDefault="00021534" w:rsidP="005D1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12A" w:rsidRDefault="005D112A" w:rsidP="005D1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12A" w:rsidRDefault="005D112A" w:rsidP="005D1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5D112A" w:rsidRDefault="005D112A" w:rsidP="005D1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района                                                                                            В.Р. Вальтер</w:t>
      </w:r>
    </w:p>
    <w:p w:rsidR="00021534" w:rsidRDefault="00021534" w:rsidP="005D112A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021534" w:rsidRDefault="00021534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534" w:rsidRDefault="00021534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534" w:rsidRDefault="00021534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534" w:rsidRDefault="00021534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534" w:rsidRDefault="00021534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534" w:rsidRDefault="00021534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534" w:rsidRDefault="00021534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534" w:rsidRDefault="00021534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534" w:rsidRDefault="00021534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534" w:rsidRDefault="00021534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534" w:rsidRDefault="00021534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534" w:rsidRDefault="00021534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534" w:rsidRDefault="00021534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534" w:rsidRDefault="00021534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534" w:rsidRDefault="00021534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534" w:rsidRDefault="00021534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534" w:rsidRDefault="00021534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12A" w:rsidRDefault="005D112A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12A" w:rsidRDefault="005D112A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12A" w:rsidRDefault="005D112A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12A" w:rsidRDefault="005D112A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12A" w:rsidRDefault="005D112A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12A" w:rsidRDefault="005D112A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D112A" w:rsidSect="007E6174">
      <w:head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EE0" w:rsidRDefault="00985EE0" w:rsidP="005D112A">
      <w:pPr>
        <w:spacing w:after="0" w:line="240" w:lineRule="auto"/>
      </w:pPr>
      <w:r>
        <w:separator/>
      </w:r>
    </w:p>
  </w:endnote>
  <w:endnote w:type="continuationSeparator" w:id="0">
    <w:p w:rsidR="00985EE0" w:rsidRDefault="00985EE0" w:rsidP="005D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EE0" w:rsidRDefault="00985EE0" w:rsidP="005D112A">
      <w:pPr>
        <w:spacing w:after="0" w:line="240" w:lineRule="auto"/>
      </w:pPr>
      <w:r>
        <w:separator/>
      </w:r>
    </w:p>
  </w:footnote>
  <w:footnote w:type="continuationSeparator" w:id="0">
    <w:p w:rsidR="00985EE0" w:rsidRDefault="00985EE0" w:rsidP="005D1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7830"/>
      <w:docPartObj>
        <w:docPartGallery w:val="Page Numbers (Top of Page)"/>
        <w:docPartUnique/>
      </w:docPartObj>
    </w:sdtPr>
    <w:sdtContent>
      <w:p w:rsidR="00A534FF" w:rsidRDefault="00AF6856">
        <w:pPr>
          <w:pStyle w:val="aa"/>
          <w:jc w:val="center"/>
        </w:pPr>
        <w:fldSimple w:instr=" PAGE   \* MERGEFORMAT ">
          <w:r w:rsidR="00B4073E">
            <w:rPr>
              <w:noProof/>
            </w:rPr>
            <w:t>5</w:t>
          </w:r>
        </w:fldSimple>
      </w:p>
    </w:sdtContent>
  </w:sdt>
  <w:p w:rsidR="005D112A" w:rsidRDefault="005D112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6F90"/>
    <w:multiLevelType w:val="multilevel"/>
    <w:tmpl w:val="4814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D74D5"/>
    <w:multiLevelType w:val="hybridMultilevel"/>
    <w:tmpl w:val="18BE9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6B7"/>
    <w:rsid w:val="00021534"/>
    <w:rsid w:val="00026C88"/>
    <w:rsid w:val="0006158A"/>
    <w:rsid w:val="0007796E"/>
    <w:rsid w:val="000808A1"/>
    <w:rsid w:val="000C4CF0"/>
    <w:rsid w:val="000D38C0"/>
    <w:rsid w:val="00107D17"/>
    <w:rsid w:val="0012577A"/>
    <w:rsid w:val="00173AB0"/>
    <w:rsid w:val="0018713D"/>
    <w:rsid w:val="00187C3C"/>
    <w:rsid w:val="001949CB"/>
    <w:rsid w:val="001C4642"/>
    <w:rsid w:val="001C5398"/>
    <w:rsid w:val="001D0F1B"/>
    <w:rsid w:val="001D515E"/>
    <w:rsid w:val="002258FE"/>
    <w:rsid w:val="00263EAD"/>
    <w:rsid w:val="002C0EFF"/>
    <w:rsid w:val="002E5E17"/>
    <w:rsid w:val="00300395"/>
    <w:rsid w:val="00311F3C"/>
    <w:rsid w:val="00354486"/>
    <w:rsid w:val="003C26C5"/>
    <w:rsid w:val="00414D51"/>
    <w:rsid w:val="00431B70"/>
    <w:rsid w:val="00447C2F"/>
    <w:rsid w:val="004765AF"/>
    <w:rsid w:val="004C60D0"/>
    <w:rsid w:val="004D1BAE"/>
    <w:rsid w:val="005410E3"/>
    <w:rsid w:val="00556ED2"/>
    <w:rsid w:val="005D112A"/>
    <w:rsid w:val="005D69D5"/>
    <w:rsid w:val="005F6F49"/>
    <w:rsid w:val="00602CEB"/>
    <w:rsid w:val="00642A54"/>
    <w:rsid w:val="00653ABA"/>
    <w:rsid w:val="0067178C"/>
    <w:rsid w:val="00697E25"/>
    <w:rsid w:val="006B7824"/>
    <w:rsid w:val="00716132"/>
    <w:rsid w:val="00717450"/>
    <w:rsid w:val="0072682B"/>
    <w:rsid w:val="00730F44"/>
    <w:rsid w:val="0073621E"/>
    <w:rsid w:val="00756F3C"/>
    <w:rsid w:val="007615BD"/>
    <w:rsid w:val="00767180"/>
    <w:rsid w:val="007801C0"/>
    <w:rsid w:val="00781A8C"/>
    <w:rsid w:val="007959FE"/>
    <w:rsid w:val="007A29CA"/>
    <w:rsid w:val="007A3AAD"/>
    <w:rsid w:val="007D685F"/>
    <w:rsid w:val="007E6174"/>
    <w:rsid w:val="007F3B46"/>
    <w:rsid w:val="00812AA7"/>
    <w:rsid w:val="00820D49"/>
    <w:rsid w:val="0082735E"/>
    <w:rsid w:val="0084355C"/>
    <w:rsid w:val="00855822"/>
    <w:rsid w:val="00892EA8"/>
    <w:rsid w:val="008C4B96"/>
    <w:rsid w:val="008F6F0C"/>
    <w:rsid w:val="0090421E"/>
    <w:rsid w:val="009263E8"/>
    <w:rsid w:val="00952E63"/>
    <w:rsid w:val="009623FA"/>
    <w:rsid w:val="00985046"/>
    <w:rsid w:val="00985EE0"/>
    <w:rsid w:val="009C4C2B"/>
    <w:rsid w:val="009D763A"/>
    <w:rsid w:val="009E6C63"/>
    <w:rsid w:val="009F2251"/>
    <w:rsid w:val="00A01BF0"/>
    <w:rsid w:val="00A2647A"/>
    <w:rsid w:val="00A32318"/>
    <w:rsid w:val="00A534FF"/>
    <w:rsid w:val="00A840A1"/>
    <w:rsid w:val="00AA0133"/>
    <w:rsid w:val="00AB5E46"/>
    <w:rsid w:val="00AF6856"/>
    <w:rsid w:val="00B01FEF"/>
    <w:rsid w:val="00B055BB"/>
    <w:rsid w:val="00B12B55"/>
    <w:rsid w:val="00B2040A"/>
    <w:rsid w:val="00B221D8"/>
    <w:rsid w:val="00B33869"/>
    <w:rsid w:val="00B4073E"/>
    <w:rsid w:val="00B75F09"/>
    <w:rsid w:val="00BA1828"/>
    <w:rsid w:val="00BB0CE9"/>
    <w:rsid w:val="00BB7DE4"/>
    <w:rsid w:val="00BC5D86"/>
    <w:rsid w:val="00BD43F1"/>
    <w:rsid w:val="00C0749F"/>
    <w:rsid w:val="00C148CE"/>
    <w:rsid w:val="00C50969"/>
    <w:rsid w:val="00C67F03"/>
    <w:rsid w:val="00CE135C"/>
    <w:rsid w:val="00CF045F"/>
    <w:rsid w:val="00CF35CD"/>
    <w:rsid w:val="00D00A1B"/>
    <w:rsid w:val="00D03F63"/>
    <w:rsid w:val="00DA1485"/>
    <w:rsid w:val="00DA667A"/>
    <w:rsid w:val="00DC3A60"/>
    <w:rsid w:val="00DE2C5E"/>
    <w:rsid w:val="00E4345F"/>
    <w:rsid w:val="00E762FE"/>
    <w:rsid w:val="00ED2A5A"/>
    <w:rsid w:val="00F3250E"/>
    <w:rsid w:val="00F476B7"/>
    <w:rsid w:val="00F822F1"/>
    <w:rsid w:val="00FA414F"/>
    <w:rsid w:val="00FF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C0"/>
  </w:style>
  <w:style w:type="paragraph" w:styleId="1">
    <w:name w:val="heading 1"/>
    <w:basedOn w:val="a"/>
    <w:link w:val="10"/>
    <w:uiPriority w:val="9"/>
    <w:qFormat/>
    <w:rsid w:val="00730F44"/>
    <w:pPr>
      <w:spacing w:before="100" w:beforeAutospacing="1" w:after="180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30F44"/>
    <w:pPr>
      <w:spacing w:before="100" w:beforeAutospacing="1" w:after="84" w:line="240" w:lineRule="auto"/>
      <w:outlineLvl w:val="1"/>
    </w:pPr>
    <w:rPr>
      <w:rFonts w:ascii="Times New Roman" w:eastAsia="Times New Roman" w:hAnsi="Times New Roman" w:cs="Times New Roman"/>
      <w:caps/>
      <w:color w:val="24429C"/>
      <w:sz w:val="17"/>
      <w:szCs w:val="17"/>
      <w:lang w:eastAsia="ru-RU"/>
    </w:rPr>
  </w:style>
  <w:style w:type="paragraph" w:styleId="3">
    <w:name w:val="heading 3"/>
    <w:basedOn w:val="a"/>
    <w:link w:val="30"/>
    <w:uiPriority w:val="9"/>
    <w:qFormat/>
    <w:rsid w:val="00730F44"/>
    <w:pPr>
      <w:spacing w:before="60" w:after="0" w:line="240" w:lineRule="auto"/>
      <w:ind w:left="240"/>
      <w:outlineLvl w:val="2"/>
    </w:pPr>
    <w:rPr>
      <w:rFonts w:ascii="Times New Roman" w:eastAsia="Times New Roman" w:hAnsi="Times New Roman" w:cs="Times New Roman"/>
      <w:b/>
      <w:bCs/>
      <w:color w:val="1A2E6B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6B7"/>
    <w:pPr>
      <w:ind w:left="720"/>
      <w:contextualSpacing/>
    </w:pPr>
  </w:style>
  <w:style w:type="table" w:styleId="a4">
    <w:name w:val="Table Grid"/>
    <w:basedOn w:val="a1"/>
    <w:uiPriority w:val="59"/>
    <w:rsid w:val="0082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0F44"/>
    <w:rPr>
      <w:rFonts w:ascii="Times New Roman" w:eastAsia="Times New Roman" w:hAnsi="Times New Roman" w:cs="Times New Roman"/>
      <w:cap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0F44"/>
    <w:rPr>
      <w:rFonts w:ascii="Times New Roman" w:eastAsia="Times New Roman" w:hAnsi="Times New Roman" w:cs="Times New Roman"/>
      <w:caps/>
      <w:color w:val="24429C"/>
      <w:sz w:val="17"/>
      <w:szCs w:val="1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0F44"/>
    <w:rPr>
      <w:rFonts w:ascii="Times New Roman" w:eastAsia="Times New Roman" w:hAnsi="Times New Roman" w:cs="Times New Roman"/>
      <w:b/>
      <w:bCs/>
      <w:color w:val="1A2E6B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6158A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6">
    <w:name w:val="Normal (Web)"/>
    <w:basedOn w:val="a"/>
    <w:uiPriority w:val="99"/>
    <w:semiHidden/>
    <w:unhideWhenUsed/>
    <w:rsid w:val="0006158A"/>
    <w:pPr>
      <w:spacing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6158A"/>
    <w:pPr>
      <w:spacing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6158A"/>
    <w:pPr>
      <w:spacing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basedOn w:val="a0"/>
    <w:rsid w:val="0006158A"/>
  </w:style>
  <w:style w:type="character" w:styleId="a7">
    <w:name w:val="Strong"/>
    <w:basedOn w:val="a0"/>
    <w:uiPriority w:val="22"/>
    <w:qFormat/>
    <w:rsid w:val="00187C3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E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E1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D1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112A"/>
  </w:style>
  <w:style w:type="paragraph" w:styleId="ac">
    <w:name w:val="footer"/>
    <w:basedOn w:val="a"/>
    <w:link w:val="ad"/>
    <w:uiPriority w:val="99"/>
    <w:semiHidden/>
    <w:unhideWhenUsed/>
    <w:rsid w:val="005D1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D1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3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0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0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52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4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04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0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2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5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56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55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41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7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79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02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32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1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36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9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3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TitovaNG</dc:creator>
  <cp:lastModifiedBy>SmolinaTA</cp:lastModifiedBy>
  <cp:revision>27</cp:revision>
  <cp:lastPrinted>2016-04-11T06:26:00Z</cp:lastPrinted>
  <dcterms:created xsi:type="dcterms:W3CDTF">2016-04-05T07:12:00Z</dcterms:created>
  <dcterms:modified xsi:type="dcterms:W3CDTF">2016-04-11T06:40:00Z</dcterms:modified>
</cp:coreProperties>
</file>