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773504" w:rsidRDefault="00773504" w:rsidP="00773504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26.07.2019 №1473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F078B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874B15">
        <w:rPr>
          <w:sz w:val="28"/>
          <w:szCs w:val="28"/>
        </w:rPr>
        <w:t>территориальной зоны 03 в пос. Красное поле</w:t>
      </w:r>
      <w:r w:rsidR="00FB03A2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874B15">
        <w:rPr>
          <w:sz w:val="28"/>
          <w:szCs w:val="28"/>
        </w:rPr>
        <w:t>Лихачева А.О.</w:t>
      </w:r>
      <w:r w:rsidRPr="00361883">
        <w:rPr>
          <w:sz w:val="28"/>
          <w:szCs w:val="28"/>
        </w:rPr>
        <w:t xml:space="preserve">, </w:t>
      </w:r>
      <w:r w:rsidR="00874B15">
        <w:rPr>
          <w:sz w:val="28"/>
          <w:szCs w:val="28"/>
        </w:rPr>
        <w:t xml:space="preserve">решение Сосновского районного суда от 14.05.2019 года, </w:t>
      </w:r>
      <w:r w:rsidRPr="00361883">
        <w:rPr>
          <w:sz w:val="28"/>
          <w:szCs w:val="28"/>
        </w:rPr>
        <w:t>администрация Сосновского муниципального района</w:t>
      </w:r>
    </w:p>
    <w:p w:rsidR="00E8283A" w:rsidRPr="00361883" w:rsidRDefault="00E8283A" w:rsidP="00F078BD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874B15">
        <w:rPr>
          <w:sz w:val="28"/>
          <w:szCs w:val="28"/>
        </w:rPr>
        <w:t>проект планировки и проект межевания территории  территориальной зоны 03 в пос. Красное поле Сосновского муниципального района Челябинской области</w:t>
      </w:r>
      <w:r w:rsidR="00874B15" w:rsidRPr="00874B15">
        <w:rPr>
          <w:sz w:val="28"/>
          <w:szCs w:val="28"/>
        </w:rPr>
        <w:t xml:space="preserve"> </w:t>
      </w:r>
      <w:r w:rsidRPr="00874B1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74B15">
        <w:rPr>
          <w:sz w:val="28"/>
          <w:szCs w:val="28"/>
        </w:rPr>
        <w:t xml:space="preserve">Краснопольского </w:t>
      </w:r>
      <w:r w:rsidR="00616E62" w:rsidRPr="00874B15">
        <w:rPr>
          <w:sz w:val="28"/>
          <w:szCs w:val="28"/>
        </w:rPr>
        <w:t xml:space="preserve"> </w:t>
      </w:r>
      <w:r w:rsidRPr="00874B15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</w:t>
      </w:r>
      <w:r w:rsidR="00F4168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78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70" w:rsidRDefault="00DF7670" w:rsidP="006A1BB3">
      <w:pPr>
        <w:spacing w:before="0"/>
      </w:pPr>
      <w:r>
        <w:separator/>
      </w:r>
    </w:p>
  </w:endnote>
  <w:endnote w:type="continuationSeparator" w:id="0">
    <w:p w:rsidR="00DF7670" w:rsidRDefault="00DF7670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40D6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DF76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70" w:rsidRDefault="00DF7670" w:rsidP="006A1BB3">
      <w:pPr>
        <w:spacing w:before="0"/>
      </w:pPr>
      <w:r>
        <w:separator/>
      </w:r>
    </w:p>
  </w:footnote>
  <w:footnote w:type="continuationSeparator" w:id="0">
    <w:p w:rsidR="00DF7670" w:rsidRDefault="00DF7670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D3E5E"/>
    <w:rsid w:val="005E6A15"/>
    <w:rsid w:val="005F1C0E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F40F6"/>
    <w:rsid w:val="00740D65"/>
    <w:rsid w:val="007646FB"/>
    <w:rsid w:val="007676EC"/>
    <w:rsid w:val="00772060"/>
    <w:rsid w:val="00773504"/>
    <w:rsid w:val="00791B28"/>
    <w:rsid w:val="007D1C93"/>
    <w:rsid w:val="007D71E2"/>
    <w:rsid w:val="00804E25"/>
    <w:rsid w:val="00805148"/>
    <w:rsid w:val="00846728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B0DA4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DF7670"/>
    <w:rsid w:val="00E01DCF"/>
    <w:rsid w:val="00E33631"/>
    <w:rsid w:val="00E71886"/>
    <w:rsid w:val="00E8283A"/>
    <w:rsid w:val="00EB30D1"/>
    <w:rsid w:val="00EC4336"/>
    <w:rsid w:val="00EF294E"/>
    <w:rsid w:val="00F05ED3"/>
    <w:rsid w:val="00F078BD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36265-AC85-4AA3-99F7-B8F8E5B6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70</cp:revision>
  <cp:lastPrinted>2019-07-17T11:54:00Z</cp:lastPrinted>
  <dcterms:created xsi:type="dcterms:W3CDTF">2013-10-17T10:01:00Z</dcterms:created>
  <dcterms:modified xsi:type="dcterms:W3CDTF">2019-07-26T07:12:00Z</dcterms:modified>
</cp:coreProperties>
</file>