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9A" w:rsidRDefault="0010779A" w:rsidP="001077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26.02.2018 года № 2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F54F1" w:rsidRDefault="006F54F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F54F1" w:rsidRDefault="006F54F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402EC" w:rsidRDefault="00A402EC" w:rsidP="006E184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6E184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</w:t>
      </w:r>
      <w:r w:rsidR="006E1840">
        <w:rPr>
          <w:sz w:val="28"/>
          <w:szCs w:val="28"/>
        </w:rPr>
        <w:t>части земельного участка с кадастровым номером 74:19:0802002:118</w:t>
      </w:r>
      <w:r w:rsidR="00DE74D4"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0A63C1" w:rsidRPr="000A63C1" w:rsidRDefault="000A63C1" w:rsidP="006E1840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6E1840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6E1840">
      <w:pPr>
        <w:jc w:val="both"/>
        <w:rPr>
          <w:sz w:val="28"/>
          <w:szCs w:val="28"/>
        </w:rPr>
      </w:pPr>
    </w:p>
    <w:p w:rsidR="000A63C1" w:rsidRPr="005B543B" w:rsidRDefault="000A63C1" w:rsidP="006E1840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</w:t>
      </w:r>
      <w:proofErr w:type="gramStart"/>
      <w:r w:rsidRPr="000A63C1">
        <w:rPr>
          <w:sz w:val="28"/>
          <w:szCs w:val="28"/>
        </w:rPr>
        <w:t>Об</w:t>
      </w:r>
      <w:proofErr w:type="gramEnd"/>
      <w:r w:rsidRPr="000A63C1">
        <w:rPr>
          <w:sz w:val="28"/>
          <w:szCs w:val="28"/>
        </w:rPr>
        <w:t xml:space="preserve"> </w:t>
      </w:r>
      <w:proofErr w:type="gramStart"/>
      <w:r w:rsidRPr="000A63C1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proofErr w:type="spellStart"/>
      <w:r w:rsidR="006E1840">
        <w:rPr>
          <w:sz w:val="28"/>
          <w:szCs w:val="28"/>
        </w:rPr>
        <w:t>Жестковой</w:t>
      </w:r>
      <w:proofErr w:type="spellEnd"/>
      <w:r w:rsidR="006E1840">
        <w:rPr>
          <w:sz w:val="28"/>
          <w:szCs w:val="28"/>
        </w:rPr>
        <w:t xml:space="preserve"> Т.П.</w:t>
      </w:r>
      <w:r w:rsidR="00CA1418">
        <w:rPr>
          <w:sz w:val="28"/>
          <w:szCs w:val="28"/>
        </w:rPr>
        <w:t xml:space="preserve">, </w:t>
      </w:r>
      <w:r w:rsidR="008E7661" w:rsidRPr="005A77F9">
        <w:rPr>
          <w:sz w:val="28"/>
          <w:szCs w:val="28"/>
        </w:rPr>
        <w:t xml:space="preserve">администрация Сосновского </w:t>
      </w:r>
      <w:r w:rsidR="008E7661" w:rsidRPr="005B543B">
        <w:rPr>
          <w:sz w:val="28"/>
          <w:szCs w:val="28"/>
        </w:rPr>
        <w:t>муниципального района</w:t>
      </w:r>
      <w:proofErr w:type="gramEnd"/>
    </w:p>
    <w:p w:rsidR="000A63C1" w:rsidRPr="00883385" w:rsidRDefault="000A63C1" w:rsidP="006E1840">
      <w:pPr>
        <w:pStyle w:val="a3"/>
        <w:rPr>
          <w:b w:val="0"/>
          <w:sz w:val="28"/>
          <w:szCs w:val="28"/>
        </w:rPr>
      </w:pPr>
      <w:r w:rsidRPr="00883385">
        <w:rPr>
          <w:b w:val="0"/>
          <w:sz w:val="28"/>
          <w:szCs w:val="28"/>
        </w:rPr>
        <w:t>ПОСТАНОВЛЯЕТ:</w:t>
      </w:r>
    </w:p>
    <w:p w:rsidR="006E1840" w:rsidRDefault="000A63C1" w:rsidP="006E1840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6E1840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6E1840" w:rsidRPr="006E1840">
        <w:rPr>
          <w:b w:val="0"/>
          <w:sz w:val="28"/>
          <w:szCs w:val="28"/>
        </w:rPr>
        <w:t xml:space="preserve">части земельного участка с кадастровым номером 74:19:0802002:118 Сосновского муниципального района Челябинской области </w:t>
      </w:r>
    </w:p>
    <w:p w:rsidR="000A63C1" w:rsidRPr="006E1840" w:rsidRDefault="000A63C1" w:rsidP="006E1840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6E1840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E1840">
        <w:rPr>
          <w:b w:val="0"/>
          <w:sz w:val="28"/>
          <w:szCs w:val="28"/>
        </w:rPr>
        <w:t>Краснопольского</w:t>
      </w:r>
      <w:r w:rsidR="00455180" w:rsidRPr="006E1840">
        <w:rPr>
          <w:b w:val="0"/>
          <w:sz w:val="28"/>
          <w:szCs w:val="28"/>
        </w:rPr>
        <w:t xml:space="preserve"> </w:t>
      </w:r>
      <w:r w:rsidRPr="006E1840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6E1840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6E1840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6E1840" w:rsidRDefault="000A63C1" w:rsidP="006E1840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6E1840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 w:rsidRPr="006E1840">
        <w:rPr>
          <w:b w:val="0"/>
          <w:sz w:val="28"/>
          <w:szCs w:val="28"/>
        </w:rPr>
        <w:t xml:space="preserve">ировке и межеванию территории, </w:t>
      </w:r>
      <w:r w:rsidRPr="006E1840">
        <w:rPr>
          <w:b w:val="0"/>
          <w:sz w:val="28"/>
          <w:szCs w:val="28"/>
        </w:rPr>
        <w:t xml:space="preserve">протокол публичных слушаний по проекту планировки и </w:t>
      </w:r>
      <w:r w:rsidRPr="006E1840">
        <w:rPr>
          <w:b w:val="0"/>
          <w:sz w:val="28"/>
          <w:szCs w:val="28"/>
        </w:rPr>
        <w:lastRenderedPageBreak/>
        <w:t>межеванию территории, заключение о результатах публичных слушаний для принятия решения.</w:t>
      </w:r>
    </w:p>
    <w:p w:rsidR="000A63C1" w:rsidRPr="006E1840" w:rsidRDefault="000A63C1" w:rsidP="006E1840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6E1840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6E1840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6E1840">
        <w:rPr>
          <w:b w:val="0"/>
          <w:sz w:val="28"/>
          <w:szCs w:val="28"/>
        </w:rPr>
        <w:t>О.В. Осиповой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6E1840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6E18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DE74D4">
        <w:rPr>
          <w:sz w:val="28"/>
          <w:szCs w:val="28"/>
        </w:rPr>
        <w:t>Азархина</w:t>
      </w:r>
      <w:proofErr w:type="spellEnd"/>
      <w:r w:rsidR="00DE74D4">
        <w:rPr>
          <w:sz w:val="28"/>
          <w:szCs w:val="28"/>
        </w:rPr>
        <w:t xml:space="preserve"> И.М.</w:t>
      </w:r>
    </w:p>
    <w:p w:rsidR="000A63C1" w:rsidRPr="000A63C1" w:rsidRDefault="000A63C1" w:rsidP="006E1840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6E1840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6E1840">
      <w:pPr>
        <w:pStyle w:val="a3"/>
        <w:jc w:val="both"/>
        <w:rPr>
          <w:b w:val="0"/>
          <w:sz w:val="28"/>
          <w:szCs w:val="28"/>
        </w:rPr>
      </w:pPr>
    </w:p>
    <w:p w:rsidR="00E70D18" w:rsidRDefault="00E70D18" w:rsidP="006E1840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70D18" w:rsidP="006E184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02EC">
        <w:rPr>
          <w:sz w:val="28"/>
          <w:szCs w:val="28"/>
        </w:rPr>
        <w:t xml:space="preserve">    </w:t>
      </w:r>
      <w:r w:rsidR="00DE74D4">
        <w:rPr>
          <w:sz w:val="28"/>
          <w:szCs w:val="28"/>
        </w:rPr>
        <w:t>Е.Г. Ваганов</w:t>
      </w:r>
      <w:r>
        <w:rPr>
          <w:sz w:val="28"/>
          <w:szCs w:val="28"/>
        </w:rPr>
        <w:t xml:space="preserve">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6E1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8" w:right="70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A2" w:rsidRDefault="00992CA2" w:rsidP="00A402EC">
      <w:r>
        <w:separator/>
      </w:r>
    </w:p>
  </w:endnote>
  <w:endnote w:type="continuationSeparator" w:id="0">
    <w:p w:rsidR="00992CA2" w:rsidRDefault="00992CA2" w:rsidP="00A4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C" w:rsidRDefault="00A402EC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C" w:rsidRDefault="00A402EC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C" w:rsidRDefault="00A402E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A2" w:rsidRDefault="00992CA2" w:rsidP="00A402EC">
      <w:r>
        <w:separator/>
      </w:r>
    </w:p>
  </w:footnote>
  <w:footnote w:type="continuationSeparator" w:id="0">
    <w:p w:rsidR="00992CA2" w:rsidRDefault="00992CA2" w:rsidP="00A4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C" w:rsidRDefault="00A402E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3405"/>
      <w:docPartObj>
        <w:docPartGallery w:val="Page Numbers (Top of Page)"/>
        <w:docPartUnique/>
      </w:docPartObj>
    </w:sdtPr>
    <w:sdtContent>
      <w:p w:rsidR="00A402EC" w:rsidRDefault="009E5F38">
        <w:pPr>
          <w:pStyle w:val="ac"/>
          <w:jc w:val="center"/>
        </w:pPr>
      </w:p>
    </w:sdtContent>
  </w:sdt>
  <w:p w:rsidR="00A402EC" w:rsidRDefault="00A402E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C" w:rsidRDefault="00A402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708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0779A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B6DF7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0A3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3A24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840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4F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1E1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EBC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CA2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5F38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07CCD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2E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63E0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3F2F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E74D4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DC8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445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A402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402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06C2F-036A-4A15-AFB4-1D0CAA2D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Чистякова</dc:creator>
  <cp:lastModifiedBy>SmolinaTA</cp:lastModifiedBy>
  <cp:revision>8</cp:revision>
  <cp:lastPrinted>2018-02-21T05:20:00Z</cp:lastPrinted>
  <dcterms:created xsi:type="dcterms:W3CDTF">2017-08-07T16:05:00Z</dcterms:created>
  <dcterms:modified xsi:type="dcterms:W3CDTF">2018-02-26T07:59:00Z</dcterms:modified>
</cp:coreProperties>
</file>