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6A" w:rsidRPr="005A216A" w:rsidRDefault="005A216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r w:rsidRPr="005A216A">
        <w:rPr>
          <w:rFonts w:ascii="Times New Roman" w:hAnsi="Times New Roman" w:cs="Times New Roman"/>
          <w:b/>
          <w:bCs/>
          <w:sz w:val="28"/>
          <w:szCs w:val="28"/>
        </w:rPr>
        <w:t>МИНИСТЕРСТВО ТРУДА И СОЦИАЛЬНОЙ ЗАЩИТЫ РОССИЙСКОЙ ФЕДЕРАЦИИ</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r w:rsidRPr="005A216A">
        <w:rPr>
          <w:rFonts w:ascii="Times New Roman" w:hAnsi="Times New Roman" w:cs="Times New Roman"/>
          <w:b/>
          <w:bCs/>
          <w:sz w:val="28"/>
          <w:szCs w:val="28"/>
        </w:rPr>
        <w:t>ПРИКАЗ</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r w:rsidRPr="005A216A">
        <w:rPr>
          <w:rFonts w:ascii="Times New Roman" w:hAnsi="Times New Roman" w:cs="Times New Roman"/>
          <w:b/>
          <w:bCs/>
          <w:sz w:val="28"/>
          <w:szCs w:val="28"/>
        </w:rPr>
        <w:t>от 7 октября 2013 г. N 530н</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r w:rsidRPr="005A216A">
        <w:rPr>
          <w:rFonts w:ascii="Times New Roman" w:hAnsi="Times New Roman" w:cs="Times New Roman"/>
          <w:b/>
          <w:bCs/>
          <w:sz w:val="28"/>
          <w:szCs w:val="28"/>
        </w:rPr>
        <w:t>О ТРЕБОВАНИЯХ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К РАЗМЕЩЕНИЮ И НАПОЛНЕНИЮ ПОДРАЗДЕЛОВ, ПОСВЯЩЕННЫХ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ВОПРОСАМ ПРОТИВОДЕЙСТВИЯ КОРРУПЦИИ, ОФИЦИАЛЬНЫХ САЙТОВ</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5A216A">
        <w:rPr>
          <w:rFonts w:ascii="Times New Roman" w:hAnsi="Times New Roman" w:cs="Times New Roman"/>
          <w:b/>
          <w:bCs/>
          <w:sz w:val="28"/>
          <w:szCs w:val="28"/>
        </w:rPr>
        <w:t xml:space="preserve">ФЕДЕРАЛЬНЫХ ГОСУДАРСТВЕННЫХ ОРГАНОВ, </w:t>
      </w:r>
      <w:r>
        <w:rPr>
          <w:rFonts w:ascii="Times New Roman" w:hAnsi="Times New Roman" w:cs="Times New Roman"/>
          <w:b/>
          <w:bCs/>
          <w:sz w:val="28"/>
          <w:szCs w:val="28"/>
        </w:rPr>
        <w:t xml:space="preserve"> Ц</w:t>
      </w:r>
      <w:r w:rsidRPr="005A216A">
        <w:rPr>
          <w:rFonts w:ascii="Times New Roman" w:hAnsi="Times New Roman" w:cs="Times New Roman"/>
          <w:b/>
          <w:bCs/>
          <w:sz w:val="28"/>
          <w:szCs w:val="28"/>
        </w:rPr>
        <w:t>ЕНТРАЛЬНОГО БАНКА</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РОССИЙСКОЙ ФЕДЕРАЦИИ, ПЕНСИОННОГО ФОНДА РОССИЙСКОЙ</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ФЕДЕРАЦИИ, ФОНДА СОЦИАЛЬНОГО СТРАХОВАНИЯ РОССИЙСКОЙ</w:t>
      </w:r>
      <w:r w:rsidR="00AE24F3">
        <w:rPr>
          <w:rFonts w:ascii="Times New Roman" w:hAnsi="Times New Roman" w:cs="Times New Roman"/>
          <w:b/>
          <w:bCs/>
          <w:sz w:val="28"/>
          <w:szCs w:val="28"/>
        </w:rPr>
        <w:t xml:space="preserve"> </w:t>
      </w:r>
      <w:r w:rsidRPr="005A216A">
        <w:rPr>
          <w:rFonts w:ascii="Times New Roman" w:hAnsi="Times New Roman" w:cs="Times New Roman"/>
          <w:b/>
          <w:bCs/>
          <w:sz w:val="28"/>
          <w:szCs w:val="28"/>
        </w:rPr>
        <w:t>ФЕДЕРАЦИИ, ФЕДЕРАЛЬНОГО ФОНДА ОБЯЗАТЕЛЬНОГО МЕДИЦИНСКОГО</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СТРАХОВАНИЯ, ГОСУДАРСТВЕННЫХ КОРПОРАЦИЙ (КОМПАНИЙ), ИНЫХ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ОРГАНИЗАЦИЙ, СОЗДАННЫХ НА ОСНОВАНИИ ФЕДЕРАЛЬНЫХ ЗАКОНОВ,</w:t>
      </w:r>
      <w:r w:rsidR="00AE24F3">
        <w:rPr>
          <w:rFonts w:ascii="Times New Roman" w:hAnsi="Times New Roman" w:cs="Times New Roman"/>
          <w:b/>
          <w:bCs/>
          <w:sz w:val="28"/>
          <w:szCs w:val="28"/>
        </w:rPr>
        <w:t xml:space="preserve"> </w:t>
      </w:r>
      <w:r w:rsidRPr="005A216A">
        <w:rPr>
          <w:rFonts w:ascii="Times New Roman" w:hAnsi="Times New Roman" w:cs="Times New Roman"/>
          <w:b/>
          <w:bCs/>
          <w:sz w:val="28"/>
          <w:szCs w:val="28"/>
        </w:rPr>
        <w:t>И ТРЕБОВАНИЯХ К ДОЛЖНОСТЯМ, ЗАМЕЩЕНИЕ КОТОРЫХ ВЛЕЧЕТ</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ЗА СОБОЙ РАЗМЕЩЕНИЕ СВЕДЕНИЙ О ДОХОДАХ, РАСХОДАХ,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ОБ ИМУЩЕСТВЕ И ОБЯЗАТЕЛЬСТВАХ ИМУЩЕСТВЕННОГО ХАРАКТЕРА</w:t>
      </w:r>
      <w:proofErr w:type="gramEnd"/>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Во исполнение </w:t>
      </w:r>
      <w:hyperlink r:id="rId5" w:history="1">
        <w:r w:rsidRPr="005A216A">
          <w:rPr>
            <w:rFonts w:ascii="Times New Roman" w:hAnsi="Times New Roman" w:cs="Times New Roman"/>
            <w:color w:val="0000FF"/>
            <w:sz w:val="28"/>
            <w:szCs w:val="28"/>
          </w:rPr>
          <w:t>подпункта "а" пункта 6</w:t>
        </w:r>
      </w:hyperlink>
      <w:r w:rsidRPr="005A216A">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Утвердить:</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sidRPr="005A216A">
          <w:rPr>
            <w:rFonts w:ascii="Times New Roman" w:hAnsi="Times New Roman" w:cs="Times New Roman"/>
            <w:color w:val="0000FF"/>
            <w:sz w:val="28"/>
            <w:szCs w:val="28"/>
          </w:rPr>
          <w:t>приложению N 1</w:t>
        </w:r>
      </w:hyperlink>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sidRPr="005A216A">
          <w:rPr>
            <w:rFonts w:ascii="Times New Roman" w:hAnsi="Times New Roman" w:cs="Times New Roman"/>
            <w:color w:val="0000FF"/>
            <w:sz w:val="28"/>
            <w:szCs w:val="28"/>
          </w:rPr>
          <w:t>приложению N 2</w:t>
        </w:r>
      </w:hyperlink>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2. Департаменту развития государственной службы (Д.В. </w:t>
      </w:r>
      <w:proofErr w:type="spellStart"/>
      <w:r w:rsidRPr="005A216A">
        <w:rPr>
          <w:rFonts w:ascii="Times New Roman" w:hAnsi="Times New Roman" w:cs="Times New Roman"/>
          <w:sz w:val="28"/>
          <w:szCs w:val="28"/>
        </w:rPr>
        <w:t>Баснак</w:t>
      </w:r>
      <w:proofErr w:type="spellEnd"/>
      <w:r w:rsidRPr="005A216A">
        <w:rPr>
          <w:rFonts w:ascii="Times New Roman" w:hAnsi="Times New Roman" w:cs="Times New Roman"/>
          <w:sz w:val="28"/>
          <w:szCs w:val="28"/>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lastRenderedPageBreak/>
        <w:t xml:space="preserve">3. </w:t>
      </w:r>
      <w:proofErr w:type="gramStart"/>
      <w:r w:rsidRPr="005A216A">
        <w:rPr>
          <w:rFonts w:ascii="Times New Roman" w:hAnsi="Times New Roman" w:cs="Times New Roman"/>
          <w:sz w:val="28"/>
          <w:szCs w:val="28"/>
        </w:rPr>
        <w:t>Контроль за</w:t>
      </w:r>
      <w:proofErr w:type="gramEnd"/>
      <w:r w:rsidRPr="005A216A">
        <w:rPr>
          <w:rFonts w:ascii="Times New Roman" w:hAnsi="Times New Roman" w:cs="Times New Roman"/>
          <w:sz w:val="28"/>
          <w:szCs w:val="28"/>
        </w:rPr>
        <w:t xml:space="preserve"> исполнением настоящего приказа возложить на заместителя Министра труда и социальной защиты Российской Федерации Т.В. </w:t>
      </w:r>
      <w:proofErr w:type="spellStart"/>
      <w:r w:rsidRPr="005A216A">
        <w:rPr>
          <w:rFonts w:ascii="Times New Roman" w:hAnsi="Times New Roman" w:cs="Times New Roman"/>
          <w:sz w:val="28"/>
          <w:szCs w:val="28"/>
        </w:rPr>
        <w:t>Блинову</w:t>
      </w:r>
      <w:proofErr w:type="spellEnd"/>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Министр</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М.А.ТОПИЛИН</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40"/>
      <w:bookmarkEnd w:id="1"/>
      <w:r w:rsidRPr="005A216A">
        <w:rPr>
          <w:rFonts w:ascii="Times New Roman" w:hAnsi="Times New Roman" w:cs="Times New Roman"/>
          <w:sz w:val="28"/>
          <w:szCs w:val="28"/>
        </w:rPr>
        <w:t>Приложение N 1</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к приказу Министерства труда</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и социальной защиты</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Российской Федерации</w:t>
      </w:r>
    </w:p>
    <w:p w:rsidR="005A216A" w:rsidRPr="005A216A"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5A216A">
        <w:rPr>
          <w:rFonts w:ascii="Times New Roman" w:hAnsi="Times New Roman" w:cs="Times New Roman"/>
          <w:sz w:val="28"/>
          <w:szCs w:val="28"/>
        </w:rPr>
        <w:t>от 7 октября 2013 г. N 530н</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6"/>
      <w:bookmarkEnd w:id="2"/>
      <w:r w:rsidRPr="005A216A">
        <w:rPr>
          <w:rFonts w:ascii="Times New Roman" w:hAnsi="Times New Roman" w:cs="Times New Roman"/>
          <w:b/>
          <w:bCs/>
          <w:sz w:val="28"/>
          <w:szCs w:val="28"/>
        </w:rPr>
        <w:t>ТРЕБОВАНИЯ</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r w:rsidRPr="005A216A">
        <w:rPr>
          <w:rFonts w:ascii="Times New Roman" w:hAnsi="Times New Roman" w:cs="Times New Roman"/>
          <w:b/>
          <w:bCs/>
          <w:sz w:val="28"/>
          <w:szCs w:val="28"/>
        </w:rPr>
        <w:t>К РАЗМЕЩЕНИЮ И НАПОЛНЕНИЮ ПОДРАЗДЕЛОВ, ПОСВЯЩЕННЫХ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ВОПРОСАМ ПРОТИВОДЕЙСТВИЯ КОРРУПЦИИ, ОФИЦИАЛЬНЫХ САЙТОВ</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ФЕДЕРАЛЬНЫХ ГОСУДАРСТВЕННЫХ ОРГАНОВ, ЦЕНТРАЛЬНОГО БАНКА</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РОССИЙСКОЙ ФЕДЕРАЦИИ, ПЕНСИОННОГО ФОНДА РОССИЙСКОЙ</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ФЕДЕРАЦИИ, ФОНДА СОЦИАЛЬНОГО СТРАХОВАНИЯ РОССИЙСКОЙ</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r w:rsidRPr="005A216A">
        <w:rPr>
          <w:rFonts w:ascii="Times New Roman" w:hAnsi="Times New Roman" w:cs="Times New Roman"/>
          <w:b/>
          <w:bCs/>
          <w:sz w:val="28"/>
          <w:szCs w:val="28"/>
        </w:rPr>
        <w:t>ФЕДЕРАЦИИ, ФЕДЕРАЛЬНОГО ФОНДА ОБЯЗАТЕЛЬНОГО МЕДИЦИНСКОГО</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СТРАХОВАНИЯ, ГОСУДАРСТВЕННЫХ КОРПОРАЦИЙ (КОМПАНИЙ), ИНЫХ</w:t>
      </w:r>
      <w:r>
        <w:rPr>
          <w:rFonts w:ascii="Times New Roman" w:hAnsi="Times New Roman" w:cs="Times New Roman"/>
          <w:b/>
          <w:bCs/>
          <w:sz w:val="28"/>
          <w:szCs w:val="28"/>
        </w:rPr>
        <w:t xml:space="preserve"> </w:t>
      </w:r>
      <w:r w:rsidRPr="005A216A">
        <w:rPr>
          <w:rFonts w:ascii="Times New Roman" w:hAnsi="Times New Roman" w:cs="Times New Roman"/>
          <w:b/>
          <w:bCs/>
          <w:sz w:val="28"/>
          <w:szCs w:val="28"/>
        </w:rPr>
        <w:t>ОРГАНИЗАЦИЙ, СОЗДАННЫХ НА ОСНОВАНИИ ФЕДЕРАЛЬНЫХ ЗАКОНОВ</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6"/>
      <w:bookmarkEnd w:id="3"/>
      <w:r w:rsidRPr="005A216A">
        <w:rPr>
          <w:rFonts w:ascii="Times New Roman" w:hAnsi="Times New Roman" w:cs="Times New Roman"/>
          <w:sz w:val="28"/>
          <w:szCs w:val="28"/>
        </w:rPr>
        <w:t>I. Общие положения</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1. </w:t>
      </w:r>
      <w:proofErr w:type="gramStart"/>
      <w:r w:rsidRPr="005A216A">
        <w:rPr>
          <w:rFonts w:ascii="Times New Roman" w:hAnsi="Times New Roman" w:cs="Times New Roman"/>
          <w:sz w:val="28"/>
          <w:szCs w:val="28"/>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lastRenderedPageBreak/>
        <w:t xml:space="preserve">3. При наполнении подразделов, посвященных вопросам противодействия коррупции, сайтов информация, отнесенная к </w:t>
      </w:r>
      <w:hyperlink r:id="rId6" w:history="1">
        <w:r w:rsidRPr="005A216A">
          <w:rPr>
            <w:rFonts w:ascii="Times New Roman" w:hAnsi="Times New Roman" w:cs="Times New Roman"/>
            <w:color w:val="0000FF"/>
            <w:sz w:val="28"/>
            <w:szCs w:val="28"/>
          </w:rPr>
          <w:t>государственной тайне</w:t>
        </w:r>
      </w:hyperlink>
      <w:r w:rsidRPr="005A216A">
        <w:rPr>
          <w:rFonts w:ascii="Times New Roman" w:hAnsi="Times New Roman" w:cs="Times New Roman"/>
          <w:sz w:val="28"/>
          <w:szCs w:val="28"/>
        </w:rPr>
        <w:t xml:space="preserve"> или являющаяся </w:t>
      </w:r>
      <w:hyperlink r:id="rId7" w:history="1">
        <w:r w:rsidRPr="005A216A">
          <w:rPr>
            <w:rFonts w:ascii="Times New Roman" w:hAnsi="Times New Roman" w:cs="Times New Roman"/>
            <w:color w:val="0000FF"/>
            <w:sz w:val="28"/>
            <w:szCs w:val="28"/>
          </w:rPr>
          <w:t>конфиденциальной</w:t>
        </w:r>
      </w:hyperlink>
      <w:r w:rsidRPr="005A216A">
        <w:rPr>
          <w:rFonts w:ascii="Times New Roman" w:hAnsi="Times New Roman" w:cs="Times New Roman"/>
          <w:sz w:val="28"/>
          <w:szCs w:val="28"/>
        </w:rPr>
        <w:t>, не размещается.</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2"/>
      <w:bookmarkEnd w:id="4"/>
      <w:r w:rsidRPr="005A216A">
        <w:rPr>
          <w:rFonts w:ascii="Times New Roman" w:hAnsi="Times New Roman" w:cs="Times New Roman"/>
          <w:sz w:val="28"/>
          <w:szCs w:val="28"/>
        </w:rPr>
        <w:t>II. Размещение подразделов, посвященных вопросам</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sz w:val="28"/>
          <w:szCs w:val="28"/>
        </w:rPr>
      </w:pPr>
      <w:r w:rsidRPr="005A216A">
        <w:rPr>
          <w:rFonts w:ascii="Times New Roman" w:hAnsi="Times New Roman" w:cs="Times New Roman"/>
          <w:sz w:val="28"/>
          <w:szCs w:val="28"/>
        </w:rPr>
        <w:t>противодействия коррупции</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8"/>
      <w:bookmarkEnd w:id="5"/>
      <w:r w:rsidRPr="005A216A">
        <w:rPr>
          <w:rFonts w:ascii="Times New Roman" w:hAnsi="Times New Roman" w:cs="Times New Roman"/>
          <w:sz w:val="28"/>
          <w:szCs w:val="28"/>
        </w:rPr>
        <w:t>III. Требования к наполнению подразделов, посвященных</w:t>
      </w:r>
    </w:p>
    <w:p w:rsidR="005A216A" w:rsidRPr="005A216A" w:rsidRDefault="005A216A">
      <w:pPr>
        <w:widowControl w:val="0"/>
        <w:autoSpaceDE w:val="0"/>
        <w:autoSpaceDN w:val="0"/>
        <w:adjustRightInd w:val="0"/>
        <w:spacing w:after="0" w:line="240" w:lineRule="auto"/>
        <w:jc w:val="center"/>
        <w:rPr>
          <w:rFonts w:ascii="Times New Roman" w:hAnsi="Times New Roman" w:cs="Times New Roman"/>
          <w:sz w:val="28"/>
          <w:szCs w:val="28"/>
        </w:rPr>
      </w:pPr>
      <w:r w:rsidRPr="005A216A">
        <w:rPr>
          <w:rFonts w:ascii="Times New Roman" w:hAnsi="Times New Roman" w:cs="Times New Roman"/>
          <w:sz w:val="28"/>
          <w:szCs w:val="28"/>
        </w:rPr>
        <w:t>вопросам противодействия коррупции</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"Нормативные правовые и иные акты в сфере противодействия коррупции";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"Антикоррупционная экспертиза";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"Методические материалы";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"Формы документов, связанных с противодействием коррупции, для заполнения";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 (аттестационная комиссия) &lt;1&gt;";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&lt;1</w:t>
      </w:r>
      <w:proofErr w:type="gramStart"/>
      <w:r w:rsidRPr="005A216A">
        <w:rPr>
          <w:rFonts w:ascii="Times New Roman" w:hAnsi="Times New Roman" w:cs="Times New Roman"/>
          <w:sz w:val="28"/>
          <w:szCs w:val="28"/>
        </w:rPr>
        <w:t>&gt; В</w:t>
      </w:r>
      <w:proofErr w:type="gramEnd"/>
      <w:r w:rsidRPr="005A216A">
        <w:rPr>
          <w:rFonts w:ascii="Times New Roman" w:hAnsi="Times New Roman" w:cs="Times New Roman"/>
          <w:sz w:val="28"/>
          <w:szCs w:val="28"/>
        </w:rPr>
        <w:t xml:space="preserve"> соответствии с </w:t>
      </w:r>
      <w:hyperlink r:id="rId8" w:history="1">
        <w:r w:rsidRPr="005A216A">
          <w:rPr>
            <w:rFonts w:ascii="Times New Roman" w:hAnsi="Times New Roman" w:cs="Times New Roman"/>
            <w:color w:val="0000FF"/>
            <w:sz w:val="28"/>
            <w:szCs w:val="28"/>
          </w:rPr>
          <w:t>пунктом 2</w:t>
        </w:r>
      </w:hyperlink>
      <w:r w:rsidRPr="005A216A">
        <w:rPr>
          <w:rFonts w:ascii="Times New Roman" w:hAnsi="Times New Roman" w:cs="Times New Roman"/>
          <w:sz w:val="28"/>
          <w:szCs w:val="28"/>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5A216A">
        <w:rPr>
          <w:rFonts w:ascii="Times New Roman" w:hAnsi="Times New Roman" w:cs="Times New Roman"/>
          <w:sz w:val="28"/>
          <w:szCs w:val="28"/>
        </w:rPr>
        <w:t xml:space="preserve">2013, N 14, ст. 1670) вопросы, изложенные в </w:t>
      </w:r>
      <w:hyperlink r:id="rId9" w:history="1">
        <w:r w:rsidRPr="005A216A">
          <w:rPr>
            <w:rFonts w:ascii="Times New Roman" w:hAnsi="Times New Roman" w:cs="Times New Roman"/>
            <w:color w:val="0000FF"/>
            <w:sz w:val="28"/>
            <w:szCs w:val="28"/>
          </w:rPr>
          <w:t>пункте 16</w:t>
        </w:r>
      </w:hyperlink>
      <w:r w:rsidRPr="005A216A">
        <w:rPr>
          <w:rFonts w:ascii="Times New Roman" w:hAnsi="Times New Roman" w:cs="Times New Roman"/>
          <w:sz w:val="28"/>
          <w:szCs w:val="28"/>
        </w:rPr>
        <w:t xml:space="preserve"> Положения, утвержденного данным Указом, рассматриваются в федеральных государственных органах, названных в </w:t>
      </w:r>
      <w:hyperlink r:id="rId10" w:history="1">
        <w:r w:rsidRPr="005A216A">
          <w:rPr>
            <w:rFonts w:ascii="Times New Roman" w:hAnsi="Times New Roman" w:cs="Times New Roman"/>
            <w:color w:val="0000FF"/>
            <w:sz w:val="28"/>
            <w:szCs w:val="28"/>
          </w:rPr>
          <w:t>разделе II</w:t>
        </w:r>
      </w:hyperlink>
      <w:r w:rsidRPr="005A216A">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5A216A">
        <w:rPr>
          <w:rFonts w:ascii="Times New Roman" w:hAnsi="Times New Roman" w:cs="Times New Roman"/>
          <w:sz w:val="28"/>
          <w:szCs w:val="28"/>
        </w:rPr>
        <w:t xml:space="preserve"> </w:t>
      </w:r>
      <w:proofErr w:type="gramStart"/>
      <w:r w:rsidRPr="005A216A">
        <w:rPr>
          <w:rFonts w:ascii="Times New Roman" w:hAnsi="Times New Roman" w:cs="Times New Roman"/>
          <w:sz w:val="28"/>
          <w:szCs w:val="28"/>
        </w:rPr>
        <w:t>обязательствах</w:t>
      </w:r>
      <w:proofErr w:type="gramEnd"/>
      <w:r w:rsidRPr="005A216A">
        <w:rPr>
          <w:rFonts w:ascii="Times New Roman" w:hAnsi="Times New Roman" w:cs="Times New Roman"/>
          <w:sz w:val="28"/>
          <w:szCs w:val="28"/>
        </w:rPr>
        <w:t xml:space="preserve"> имущественного характера своих супруги (супруга) и несовершеннолетних детей, утвержденного Указом </w:t>
      </w:r>
      <w:r w:rsidRPr="005A216A">
        <w:rPr>
          <w:rFonts w:ascii="Times New Roman" w:hAnsi="Times New Roman" w:cs="Times New Roman"/>
          <w:sz w:val="28"/>
          <w:szCs w:val="28"/>
        </w:rPr>
        <w:lastRenderedPageBreak/>
        <w:t>Президента Российской Федерации от 18 мая 2009 г. N 557:</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б) в отношении лиц, замещающих должности федеральной государственной службы иных видов, - соответствующими аттестационными комиссиями.</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"Обратная связь для сообщений о фактах коррупции".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7"/>
      <w:bookmarkEnd w:id="6"/>
      <w:r w:rsidRPr="005A216A">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план по противодействию коррупции;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sidRPr="005A216A">
          <w:rPr>
            <w:rFonts w:ascii="Times New Roman" w:hAnsi="Times New Roman" w:cs="Times New Roman"/>
            <w:color w:val="0000FF"/>
            <w:sz w:val="28"/>
            <w:szCs w:val="28"/>
          </w:rPr>
          <w:t>разделом III</w:t>
        </w:r>
      </w:hyperlink>
      <w:r w:rsidRPr="005A216A">
        <w:rPr>
          <w:rFonts w:ascii="Times New Roman" w:hAnsi="Times New Roman" w:cs="Times New Roman"/>
          <w:sz w:val="28"/>
          <w:szCs w:val="28"/>
        </w:rPr>
        <w:t xml:space="preserve"> перечня</w:t>
      </w:r>
      <w:proofErr w:type="gramEnd"/>
      <w:r w:rsidRPr="005A216A">
        <w:rPr>
          <w:rFonts w:ascii="Times New Roman" w:hAnsi="Times New Roman" w:cs="Times New Roman"/>
          <w:sz w:val="28"/>
          <w:szCs w:val="28"/>
        </w:rPr>
        <w:t xml:space="preserve"> </w:t>
      </w:r>
      <w:proofErr w:type="gramStart"/>
      <w:r w:rsidRPr="005A216A">
        <w:rPr>
          <w:rFonts w:ascii="Times New Roman" w:hAnsi="Times New Roman" w:cs="Times New Roman"/>
          <w:sz w:val="28"/>
          <w:szCs w:val="28"/>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lastRenderedPageBreak/>
        <w:t>&lt;1&gt; Собрание законодательства Российской Федерации, 2009, N 21, ст. 2542; 2012, N 4, ст. 471; N 14, ст. 1616.</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9. </w:t>
      </w:r>
      <w:proofErr w:type="gramStart"/>
      <w:r w:rsidRPr="005A216A">
        <w:rPr>
          <w:rFonts w:ascii="Times New Roman" w:hAnsi="Times New Roman" w:cs="Times New Roman"/>
          <w:sz w:val="28"/>
          <w:szCs w:val="28"/>
        </w:rPr>
        <w:t xml:space="preserve">Нормативные правовые и иные акты в сфере противодействия коррупции (далее - нормативные и иные акты), указанные в </w:t>
      </w:r>
      <w:hyperlink w:anchor="Par87" w:history="1">
        <w:r w:rsidRPr="005A216A">
          <w:rPr>
            <w:rFonts w:ascii="Times New Roman" w:hAnsi="Times New Roman" w:cs="Times New Roman"/>
            <w:color w:val="0000FF"/>
            <w:sz w:val="28"/>
            <w:szCs w:val="28"/>
          </w:rPr>
          <w:t>подпункте "б" пункта 8</w:t>
        </w:r>
      </w:hyperlink>
      <w:r w:rsidRPr="005A216A">
        <w:rPr>
          <w:rFonts w:ascii="Times New Roman" w:hAnsi="Times New Roman" w:cs="Times New Roman"/>
          <w:sz w:val="28"/>
          <w:szCs w:val="28"/>
        </w:rPr>
        <w:t xml:space="preserve"> настоящих требований, размещаются в виде текста в формате (в одном или нескольких из следующих форматов:</w:t>
      </w:r>
      <w:proofErr w:type="gramEnd"/>
      <w:r w:rsidRPr="005A216A">
        <w:rPr>
          <w:rFonts w:ascii="Times New Roman" w:hAnsi="Times New Roman" w:cs="Times New Roman"/>
          <w:sz w:val="28"/>
          <w:szCs w:val="28"/>
        </w:rPr>
        <w:t xml:space="preserve"> </w:t>
      </w:r>
      <w:proofErr w:type="gramStart"/>
      <w:r w:rsidRPr="005A216A">
        <w:rPr>
          <w:rFonts w:ascii="Times New Roman" w:hAnsi="Times New Roman" w:cs="Times New Roman"/>
          <w:sz w:val="28"/>
          <w:szCs w:val="28"/>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5A216A">
        <w:rPr>
          <w:rFonts w:ascii="Times New Roman" w:hAnsi="Times New Roman" w:cs="Times New Roman"/>
          <w:sz w:val="28"/>
          <w:szCs w:val="28"/>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Нормативные и иные акты должны размещаться в действующей редакции.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11. Подраздел "Методические материалы" содержит методические </w:t>
      </w:r>
      <w:r w:rsidRPr="005A216A">
        <w:rPr>
          <w:rFonts w:ascii="Times New Roman" w:hAnsi="Times New Roman" w:cs="Times New Roman"/>
          <w:sz w:val="28"/>
          <w:szCs w:val="28"/>
        </w:rPr>
        <w:lastRenderedPageBreak/>
        <w:t>рекомендации, обзоры, иные документы методического характера по вопросам противодействия коррупции.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5A216A">
        <w:rPr>
          <w:rFonts w:ascii="Times New Roman" w:hAnsi="Times New Roman" w:cs="Times New Roman"/>
          <w:sz w:val="28"/>
          <w:szCs w:val="28"/>
        </w:rPr>
        <w:t xml:space="preserve"> </w:t>
      </w:r>
      <w:proofErr w:type="gramStart"/>
      <w:r w:rsidRPr="005A216A">
        <w:rPr>
          <w:rFonts w:ascii="Times New Roman" w:hAnsi="Times New Roman" w:cs="Times New Roman"/>
          <w:sz w:val="28"/>
          <w:szCs w:val="28"/>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5A216A">
        <w:rPr>
          <w:rFonts w:ascii="Times New Roman" w:hAnsi="Times New Roman" w:cs="Times New Roman"/>
          <w:sz w:val="28"/>
          <w:szCs w:val="28"/>
        </w:rPr>
        <w:t xml:space="preserve"> Размещение в иных форматах, а также в виде сканированных документов, требующих дополнительного распознавания, не допускается.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12. </w:t>
      </w:r>
      <w:proofErr w:type="gramStart"/>
      <w:r w:rsidRPr="005A216A">
        <w:rPr>
          <w:rFonts w:ascii="Times New Roman" w:hAnsi="Times New Roman" w:cs="Times New Roman"/>
          <w:sz w:val="28"/>
          <w:szCs w:val="28"/>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sidRPr="005A216A">
          <w:rPr>
            <w:rFonts w:ascii="Times New Roman" w:hAnsi="Times New Roman" w:cs="Times New Roman"/>
            <w:color w:val="0000FF"/>
            <w:sz w:val="28"/>
            <w:szCs w:val="28"/>
          </w:rPr>
          <w:t>законодательства</w:t>
        </w:r>
      </w:hyperlink>
      <w:r w:rsidRPr="005A216A">
        <w:rPr>
          <w:rFonts w:ascii="Times New Roman" w:hAnsi="Times New Roman" w:cs="Times New Roman"/>
          <w:sz w:val="28"/>
          <w:szCs w:val="28"/>
        </w:rPr>
        <w:t xml:space="preserve"> о противодействии коррупции:</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обращение гражданина, юридического лица по фактам коррупционных правонарушений;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в) уведомление представителя нанимателя (работодателя) о намерении выполнять иную оплачиваемую работу;</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ж) справка о доходах, об имуществе и обязательствах имущественного характера гражданина, претендующего на замещение государственной </w:t>
      </w:r>
      <w:r w:rsidRPr="005A216A">
        <w:rPr>
          <w:rFonts w:ascii="Times New Roman" w:hAnsi="Times New Roman" w:cs="Times New Roman"/>
          <w:sz w:val="28"/>
          <w:szCs w:val="28"/>
        </w:rPr>
        <w:lastRenderedPageBreak/>
        <w:t>должности Российской Федерации, должности федеральной государственной службы, должности в Банке России, фонде,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14. </w:t>
      </w:r>
      <w:proofErr w:type="gramStart"/>
      <w:r w:rsidRPr="005A216A">
        <w:rPr>
          <w:rFonts w:ascii="Times New Roman" w:hAnsi="Times New Roman" w:cs="Times New Roman"/>
          <w:sz w:val="28"/>
          <w:szCs w:val="28"/>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sidRPr="005A216A">
          <w:rPr>
            <w:rFonts w:ascii="Times New Roman" w:hAnsi="Times New Roman" w:cs="Times New Roman"/>
            <w:color w:val="0000FF"/>
            <w:sz w:val="28"/>
            <w:szCs w:val="28"/>
          </w:rPr>
          <w:t>пунктом 2</w:t>
        </w:r>
      </w:hyperlink>
      <w:r w:rsidRPr="005A216A">
        <w:rPr>
          <w:rFonts w:ascii="Times New Roman" w:hAnsi="Times New Roman" w:cs="Times New Roman"/>
          <w:sz w:val="28"/>
          <w:szCs w:val="28"/>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5A216A">
        <w:rPr>
          <w:rFonts w:ascii="Times New Roman" w:hAnsi="Times New Roman" w:cs="Times New Roman"/>
          <w:sz w:val="28"/>
          <w:szCs w:val="28"/>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&lt;1&gt; Собрание законодательства Российской Федерации, 2013, N 28, ст. 3813.</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lastRenderedPageBreak/>
        <w:t>15. Сведения о доходах, расходах, об имуществе и обязательствах имущественного характера размещаются: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без ограничения доступа к ним третьих лиц;</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17. </w:t>
      </w:r>
      <w:proofErr w:type="gramStart"/>
      <w:r w:rsidRPr="005A216A">
        <w:rPr>
          <w:rFonts w:ascii="Times New Roman" w:hAnsi="Times New Roman" w:cs="Times New Roman"/>
          <w:sz w:val="28"/>
          <w:szCs w:val="28"/>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5A216A">
        <w:rPr>
          <w:rFonts w:ascii="Times New Roman" w:hAnsi="Times New Roman" w:cs="Times New Roman"/>
          <w:sz w:val="28"/>
          <w:szCs w:val="28"/>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18. Не допускается: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размещение на сайтах заархивированных сведений (формат .</w:t>
      </w:r>
      <w:proofErr w:type="spellStart"/>
      <w:r w:rsidRPr="005A216A">
        <w:rPr>
          <w:rFonts w:ascii="Times New Roman" w:hAnsi="Times New Roman" w:cs="Times New Roman"/>
          <w:sz w:val="28"/>
          <w:szCs w:val="28"/>
        </w:rPr>
        <w:t>rar</w:t>
      </w:r>
      <w:proofErr w:type="spellEnd"/>
      <w:r w:rsidRPr="005A216A">
        <w:rPr>
          <w:rFonts w:ascii="Times New Roman" w:hAnsi="Times New Roman" w:cs="Times New Roman"/>
          <w:sz w:val="28"/>
          <w:szCs w:val="28"/>
        </w:rPr>
        <w:t>, .</w:t>
      </w:r>
      <w:proofErr w:type="spellStart"/>
      <w:r w:rsidRPr="005A216A">
        <w:rPr>
          <w:rFonts w:ascii="Times New Roman" w:hAnsi="Times New Roman" w:cs="Times New Roman"/>
          <w:sz w:val="28"/>
          <w:szCs w:val="28"/>
        </w:rPr>
        <w:t>zip</w:t>
      </w:r>
      <w:proofErr w:type="spellEnd"/>
      <w:r w:rsidRPr="005A216A">
        <w:rPr>
          <w:rFonts w:ascii="Times New Roman" w:hAnsi="Times New Roman" w:cs="Times New Roman"/>
          <w:sz w:val="28"/>
          <w:szCs w:val="28"/>
        </w:rPr>
        <w:t>), сканированных документов;</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в) использование на сайтах форматов, требующих дополнительного распознавания;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не подлежат удалению;</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б) находятся в открытом доступе (размещены на сайтах) в течение всего периода замещения лицом государственной должности Российской Федерации, </w:t>
      </w:r>
      <w:r w:rsidRPr="005A216A">
        <w:rPr>
          <w:rFonts w:ascii="Times New Roman" w:hAnsi="Times New Roman" w:cs="Times New Roman"/>
          <w:sz w:val="28"/>
          <w:szCs w:val="28"/>
        </w:rPr>
        <w:lastRenderedPageBreak/>
        <w:t>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38"/>
      <w:bookmarkEnd w:id="7"/>
      <w:r w:rsidRPr="005A216A">
        <w:rPr>
          <w:rFonts w:ascii="Times New Roman" w:hAnsi="Times New Roman" w:cs="Times New Roman"/>
          <w:sz w:val="28"/>
          <w:szCs w:val="28"/>
        </w:rPr>
        <w:t xml:space="preserve">21. </w:t>
      </w:r>
      <w:proofErr w:type="gramStart"/>
      <w:r w:rsidRPr="005A216A">
        <w:rPr>
          <w:rFonts w:ascii="Times New Roman" w:hAnsi="Times New Roman" w:cs="Times New Roman"/>
          <w:sz w:val="28"/>
          <w:szCs w:val="28"/>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sidRPr="005A216A">
        <w:rPr>
          <w:rFonts w:ascii="Times New Roman" w:hAnsi="Times New Roman" w:cs="Times New Roman"/>
          <w:sz w:val="28"/>
          <w:szCs w:val="28"/>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40"/>
      <w:bookmarkEnd w:id="8"/>
      <w:r w:rsidRPr="005A216A">
        <w:rPr>
          <w:rFonts w:ascii="Times New Roman" w:hAnsi="Times New Roman" w:cs="Times New Roman"/>
          <w:sz w:val="28"/>
          <w:szCs w:val="28"/>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24. </w:t>
      </w:r>
      <w:proofErr w:type="gramStart"/>
      <w:r w:rsidRPr="005A216A">
        <w:rPr>
          <w:rFonts w:ascii="Times New Roman" w:hAnsi="Times New Roman" w:cs="Times New Roman"/>
          <w:sz w:val="28"/>
          <w:szCs w:val="28"/>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sidRPr="005A216A">
          <w:rPr>
            <w:rFonts w:ascii="Times New Roman" w:hAnsi="Times New Roman" w:cs="Times New Roman"/>
            <w:color w:val="0000FF"/>
            <w:sz w:val="28"/>
            <w:szCs w:val="28"/>
          </w:rPr>
          <w:t>пунктами 21</w:t>
        </w:r>
      </w:hyperlink>
      <w:r w:rsidRPr="005A216A">
        <w:rPr>
          <w:rFonts w:ascii="Times New Roman" w:hAnsi="Times New Roman" w:cs="Times New Roman"/>
          <w:sz w:val="28"/>
          <w:szCs w:val="28"/>
        </w:rPr>
        <w:t xml:space="preserve"> - </w:t>
      </w:r>
      <w:hyperlink w:anchor="Par140" w:history="1">
        <w:r w:rsidRPr="005A216A">
          <w:rPr>
            <w:rFonts w:ascii="Times New Roman" w:hAnsi="Times New Roman" w:cs="Times New Roman"/>
            <w:color w:val="0000FF"/>
            <w:sz w:val="28"/>
            <w:szCs w:val="28"/>
          </w:rPr>
          <w:t>23</w:t>
        </w:r>
      </w:hyperlink>
      <w:r w:rsidRPr="005A216A">
        <w:rPr>
          <w:rFonts w:ascii="Times New Roman" w:hAnsi="Times New Roman" w:cs="Times New Roman"/>
          <w:sz w:val="28"/>
          <w:szCs w:val="28"/>
        </w:rPr>
        <w:t xml:space="preserve"> настоящих требований, не применяются.</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w:t>
      </w:r>
      <w:r w:rsidRPr="005A216A">
        <w:rPr>
          <w:rFonts w:ascii="Times New Roman" w:hAnsi="Times New Roman" w:cs="Times New Roman"/>
          <w:sz w:val="28"/>
          <w:szCs w:val="28"/>
        </w:rPr>
        <w:lastRenderedPageBreak/>
        <w:t>конфликта интересов (аттестационной комиссии) (далее - комиссии), в том числе содержащей: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б) Положение о комиссии;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в) сведения о планируемом проведении заседания комиссии (анонс, повестка), о состоявшемся заседании комиссии, принятых решениях;</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г) порядок подачи заявлений для рассмотрения на комиссии.</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26. Сведения о составе комиссии должны размещаться в виде приложенного файла в одном или нескольких из следующих форматов: .DOC, .DOCX, .RTF, .PDF.</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а) основание для проведения заседания комиссии;</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5A216A">
        <w:rPr>
          <w:rFonts w:ascii="Times New Roman" w:hAnsi="Times New Roman" w:cs="Times New Roman"/>
          <w:sz w:val="28"/>
          <w:szCs w:val="28"/>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 xml:space="preserve">Учитывая, что решения комиссии могут содержать персональные данные, исходя из положения </w:t>
      </w:r>
      <w:hyperlink r:id="rId14" w:history="1">
        <w:r w:rsidRPr="005A216A">
          <w:rPr>
            <w:rFonts w:ascii="Times New Roman" w:hAnsi="Times New Roman" w:cs="Times New Roman"/>
            <w:color w:val="0000FF"/>
            <w:sz w:val="28"/>
            <w:szCs w:val="28"/>
          </w:rPr>
          <w:t>пункта 11 части 1 статьи 6</w:t>
        </w:r>
      </w:hyperlink>
      <w:r w:rsidRPr="005A216A">
        <w:rPr>
          <w:rFonts w:ascii="Times New Roman" w:hAnsi="Times New Roman" w:cs="Times New Roman"/>
          <w:sz w:val="28"/>
          <w:szCs w:val="28"/>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&lt;1&gt; Собрание законодательства Российской Федерации, 2006, N 31, ст. 3451; 2009, N 48, ст. 5716; 2009, N 48, ст. 5716; 2011, N 23, ст. 3263; N 31, ст. 4701; 2013, N 14, ст. 1651.</w:t>
      </w:r>
    </w:p>
    <w:p w:rsidR="005A216A" w:rsidRPr="005A216A"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5A216A">
        <w:rPr>
          <w:rFonts w:ascii="Times New Roman" w:hAnsi="Times New Roman" w:cs="Times New Roman"/>
          <w:sz w:val="28"/>
          <w:szCs w:val="28"/>
        </w:rPr>
        <w:lastRenderedPageBreak/>
        <w:t>включающему</w:t>
      </w:r>
      <w:proofErr w:type="gramEnd"/>
      <w:r w:rsidRPr="005A216A">
        <w:rPr>
          <w:rFonts w:ascii="Times New Roman" w:hAnsi="Times New Roman" w:cs="Times New Roman"/>
          <w:sz w:val="28"/>
          <w:szCs w:val="28"/>
        </w:rPr>
        <w:t xml:space="preserve"> в том числе информацию о:</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16A">
        <w:rPr>
          <w:rFonts w:ascii="Times New Roman" w:hAnsi="Times New Roman" w:cs="Times New Roman"/>
          <w:sz w:val="28"/>
          <w:szCs w:val="28"/>
        </w:rPr>
        <w:t xml:space="preserve">а) нормативном правовом </w:t>
      </w:r>
      <w:proofErr w:type="gramStart"/>
      <w:r w:rsidRPr="005A216A">
        <w:rPr>
          <w:rFonts w:ascii="Times New Roman" w:hAnsi="Times New Roman" w:cs="Times New Roman"/>
          <w:sz w:val="28"/>
          <w:szCs w:val="28"/>
        </w:rPr>
        <w:t>акте</w:t>
      </w:r>
      <w:proofErr w:type="gramEnd"/>
      <w:r w:rsidRPr="005A216A">
        <w:rPr>
          <w:rFonts w:ascii="Times New Roman" w:hAnsi="Times New Roman" w:cs="Times New Roman"/>
          <w:sz w:val="28"/>
          <w:szCs w:val="28"/>
        </w:rPr>
        <w:t>, регламентирующем порядок рассмотрения обращений граждан;</w:t>
      </w:r>
    </w:p>
    <w:p w:rsidR="005A216A" w:rsidRPr="005A216A"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216A">
        <w:rPr>
          <w:rFonts w:ascii="Times New Roman" w:hAnsi="Times New Roman" w:cs="Times New Roman"/>
          <w:sz w:val="28"/>
          <w:szCs w:val="28"/>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5A216A" w:rsidRDefault="005A216A">
      <w:pPr>
        <w:widowControl w:val="0"/>
        <w:autoSpaceDE w:val="0"/>
        <w:autoSpaceDN w:val="0"/>
        <w:adjustRightInd w:val="0"/>
        <w:spacing w:after="0" w:line="240" w:lineRule="auto"/>
        <w:jc w:val="both"/>
        <w:rPr>
          <w:rFonts w:ascii="Calibri" w:hAnsi="Calibri" w:cs="Calibri"/>
        </w:rPr>
      </w:pPr>
    </w:p>
    <w:p w:rsidR="005A216A" w:rsidRDefault="005A216A">
      <w:pPr>
        <w:widowControl w:val="0"/>
        <w:autoSpaceDE w:val="0"/>
        <w:autoSpaceDN w:val="0"/>
        <w:adjustRightInd w:val="0"/>
        <w:spacing w:after="0" w:line="240" w:lineRule="auto"/>
        <w:jc w:val="both"/>
        <w:rPr>
          <w:rFonts w:ascii="Calibri" w:hAnsi="Calibri" w:cs="Calibri"/>
        </w:rPr>
      </w:pPr>
    </w:p>
    <w:p w:rsidR="00AE24F3" w:rsidRDefault="00AE24F3">
      <w:pPr>
        <w:widowControl w:val="0"/>
        <w:autoSpaceDE w:val="0"/>
        <w:autoSpaceDN w:val="0"/>
        <w:adjustRightInd w:val="0"/>
        <w:spacing w:after="0" w:line="240" w:lineRule="auto"/>
        <w:jc w:val="both"/>
        <w:rPr>
          <w:rFonts w:ascii="Calibri" w:hAnsi="Calibri" w:cs="Calibri"/>
        </w:rPr>
        <w:sectPr w:rsidR="00AE24F3" w:rsidSect="00AE24F3">
          <w:pgSz w:w="11905" w:h="16838"/>
          <w:pgMar w:top="1134" w:right="851" w:bottom="1134" w:left="1418" w:header="720" w:footer="720" w:gutter="0"/>
          <w:cols w:space="720"/>
          <w:noEndnote/>
        </w:sectPr>
      </w:pPr>
    </w:p>
    <w:p w:rsidR="005A216A" w:rsidRPr="00AE24F3" w:rsidRDefault="005A216A" w:rsidP="00AE24F3">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9" w:name="Par163"/>
      <w:bookmarkEnd w:id="9"/>
      <w:r w:rsidRPr="00AE24F3">
        <w:rPr>
          <w:rFonts w:ascii="Times New Roman" w:hAnsi="Times New Roman" w:cs="Times New Roman"/>
          <w:sz w:val="16"/>
          <w:szCs w:val="16"/>
        </w:rPr>
        <w:lastRenderedPageBreak/>
        <w:t>Приложение</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к требованиям к размещению</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и наполнению подразделов,</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посвященных вопросам противодействия</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коррупции, официальных сайтов</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федеральных государственных органов,</w:t>
      </w:r>
    </w:p>
    <w:p w:rsid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Центрального банка Российской</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Федерации, Пенсионного фонда</w:t>
      </w:r>
      <w:r w:rsidR="00AE24F3">
        <w:rPr>
          <w:rFonts w:ascii="Times New Roman" w:hAnsi="Times New Roman" w:cs="Times New Roman"/>
          <w:sz w:val="16"/>
          <w:szCs w:val="16"/>
        </w:rPr>
        <w:t xml:space="preserve"> </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Российской Федерации, Фонда</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социального страхования Российской</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Федерации, Федерального фонда</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обязательного медицинского страхования,</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государственных корпораций (компаний),</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иных организаций, созданных</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на основании федеральных законов,</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утвержденным приказом Министерства</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труда и социальной защиты</w:t>
      </w:r>
      <w:r w:rsidR="00AE24F3">
        <w:rPr>
          <w:rFonts w:ascii="Times New Roman" w:hAnsi="Times New Roman" w:cs="Times New Roman"/>
          <w:sz w:val="16"/>
          <w:szCs w:val="16"/>
        </w:rPr>
        <w:t xml:space="preserve"> </w:t>
      </w:r>
      <w:r w:rsidRPr="00AE24F3">
        <w:rPr>
          <w:rFonts w:ascii="Times New Roman" w:hAnsi="Times New Roman" w:cs="Times New Roman"/>
          <w:sz w:val="16"/>
          <w:szCs w:val="16"/>
        </w:rPr>
        <w:t>Российской Федерации</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16"/>
          <w:szCs w:val="16"/>
        </w:rPr>
      </w:pPr>
      <w:r w:rsidRPr="00AE24F3">
        <w:rPr>
          <w:rFonts w:ascii="Times New Roman" w:hAnsi="Times New Roman" w:cs="Times New Roman"/>
          <w:sz w:val="16"/>
          <w:szCs w:val="16"/>
        </w:rPr>
        <w:t>от 7 октября 2013 г. N 530н</w:t>
      </w:r>
    </w:p>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16"/>
          <w:szCs w:val="16"/>
        </w:rPr>
      </w:pPr>
    </w:p>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16"/>
          <w:szCs w:val="16"/>
        </w:rPr>
      </w:pPr>
      <w:r w:rsidRPr="00AE24F3">
        <w:rPr>
          <w:rFonts w:ascii="Times New Roman" w:hAnsi="Times New Roman" w:cs="Times New Roman"/>
          <w:sz w:val="16"/>
          <w:szCs w:val="16"/>
        </w:rPr>
        <w:t>Сведения о доходах, расходах,</w:t>
      </w:r>
    </w:p>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16"/>
          <w:szCs w:val="16"/>
        </w:rPr>
      </w:pPr>
      <w:r w:rsidRPr="00AE24F3">
        <w:rPr>
          <w:rFonts w:ascii="Times New Roman" w:hAnsi="Times New Roman" w:cs="Times New Roman"/>
          <w:sz w:val="16"/>
          <w:szCs w:val="16"/>
        </w:rPr>
        <w:t>об имуществе и обязательствах имущественного характера</w:t>
      </w:r>
    </w:p>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16"/>
          <w:szCs w:val="16"/>
        </w:rPr>
      </w:pPr>
      <w:r w:rsidRPr="00AE24F3">
        <w:rPr>
          <w:rFonts w:ascii="Times New Roman" w:hAnsi="Times New Roman" w:cs="Times New Roman"/>
          <w:sz w:val="16"/>
          <w:szCs w:val="16"/>
        </w:rPr>
        <w:t>за период с 1 января 20__ г. по 31 декабря 20__ г.</w:t>
      </w:r>
    </w:p>
    <w:p w:rsidR="005A216A" w:rsidRDefault="005A216A">
      <w:pPr>
        <w:widowControl w:val="0"/>
        <w:autoSpaceDE w:val="0"/>
        <w:autoSpaceDN w:val="0"/>
        <w:adjustRightInd w:val="0"/>
        <w:spacing w:after="0" w:line="240" w:lineRule="auto"/>
        <w:jc w:val="center"/>
        <w:rPr>
          <w:rFonts w:ascii="Calibri" w:hAnsi="Calibri" w:cs="Calibri"/>
        </w:rPr>
      </w:pPr>
    </w:p>
    <w:p w:rsidR="005A216A" w:rsidRDefault="005A216A">
      <w:pPr>
        <w:widowControl w:val="0"/>
        <w:autoSpaceDE w:val="0"/>
        <w:autoSpaceDN w:val="0"/>
        <w:adjustRightInd w:val="0"/>
        <w:spacing w:after="0" w:line="240" w:lineRule="auto"/>
        <w:jc w:val="both"/>
        <w:rPr>
          <w:rFonts w:ascii="Calibri" w:hAnsi="Calibri" w:cs="Calibri"/>
        </w:rPr>
      </w:pP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426"/>
        <w:gridCol w:w="2126"/>
        <w:gridCol w:w="1134"/>
        <w:gridCol w:w="850"/>
        <w:gridCol w:w="1418"/>
        <w:gridCol w:w="851"/>
        <w:gridCol w:w="1418"/>
        <w:gridCol w:w="849"/>
        <w:gridCol w:w="992"/>
        <w:gridCol w:w="1417"/>
        <w:gridCol w:w="1418"/>
        <w:gridCol w:w="1843"/>
        <w:gridCol w:w="1276"/>
      </w:tblGrid>
      <w:tr w:rsidR="00AE24F3" w:rsidRPr="00AE24F3" w:rsidTr="00AE24F3">
        <w:tblPrEx>
          <w:tblCellMar>
            <w:top w:w="0" w:type="dxa"/>
            <w:bottom w:w="0" w:type="dxa"/>
          </w:tblCellMar>
        </w:tblPrEx>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 xml:space="preserve">N </w:t>
            </w:r>
            <w:proofErr w:type="gramStart"/>
            <w:r w:rsidRPr="00AE24F3">
              <w:rPr>
                <w:rFonts w:ascii="Times New Roman" w:hAnsi="Times New Roman" w:cs="Times New Roman"/>
                <w:sz w:val="20"/>
                <w:szCs w:val="20"/>
              </w:rPr>
              <w:t>п</w:t>
            </w:r>
            <w:proofErr w:type="gramEnd"/>
            <w:r w:rsidRPr="00AE24F3">
              <w:rPr>
                <w:rFonts w:ascii="Times New Roman" w:hAnsi="Times New Roman" w:cs="Times New Roman"/>
                <w:sz w:val="20"/>
                <w:szCs w:val="20"/>
              </w:rPr>
              <w:t>/п</w:t>
            </w:r>
          </w:p>
        </w:tc>
        <w:tc>
          <w:tcPr>
            <w:tcW w:w="2126"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Фамилия и инициалы лица, чьи сведения размещаются</w:t>
            </w:r>
          </w:p>
        </w:tc>
        <w:tc>
          <w:tcPr>
            <w:tcW w:w="1134"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Должность</w:t>
            </w:r>
          </w:p>
        </w:tc>
        <w:tc>
          <w:tcPr>
            <w:tcW w:w="4537" w:type="dxa"/>
            <w:gridSpan w:val="4"/>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Объекты недвижимости, находящиеся в собственности</w:t>
            </w:r>
          </w:p>
        </w:tc>
        <w:tc>
          <w:tcPr>
            <w:tcW w:w="3258" w:type="dxa"/>
            <w:gridSpan w:val="3"/>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Транспортные средства (вид, марка)</w:t>
            </w:r>
          </w:p>
        </w:tc>
        <w:tc>
          <w:tcPr>
            <w:tcW w:w="1843"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 xml:space="preserve">Декларированный годовой доход </w:t>
            </w:r>
            <w:hyperlink w:anchor="Par278" w:history="1">
              <w:r w:rsidRPr="00AE24F3">
                <w:rPr>
                  <w:rFonts w:ascii="Times New Roman" w:hAnsi="Times New Roman" w:cs="Times New Roman"/>
                  <w:color w:val="0000FF"/>
                  <w:sz w:val="20"/>
                  <w:szCs w:val="20"/>
                </w:rPr>
                <w:t>&lt;1&gt;</w:t>
              </w:r>
            </w:hyperlink>
            <w:r w:rsidRPr="00AE24F3">
              <w:rPr>
                <w:rFonts w:ascii="Times New Roman" w:hAnsi="Times New Roman" w:cs="Times New Roman"/>
                <w:sz w:val="20"/>
                <w:szCs w:val="20"/>
              </w:rPr>
              <w:t xml:space="preserve"> (руб.)</w:t>
            </w:r>
          </w:p>
        </w:tc>
        <w:tc>
          <w:tcPr>
            <w:tcW w:w="1276" w:type="dxa"/>
            <w:vMerge w:val="restart"/>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 xml:space="preserve">Сведения об источниках получения средств, за счет которых совершена сделка </w:t>
            </w:r>
            <w:hyperlink w:anchor="Par279" w:history="1">
              <w:r w:rsidRPr="00AE24F3">
                <w:rPr>
                  <w:rFonts w:ascii="Times New Roman" w:hAnsi="Times New Roman" w:cs="Times New Roman"/>
                  <w:color w:val="0000FF"/>
                  <w:sz w:val="20"/>
                  <w:szCs w:val="20"/>
                </w:rPr>
                <w:t>&lt;2&gt;</w:t>
              </w:r>
            </w:hyperlink>
            <w:r w:rsidRPr="00AE24F3">
              <w:rPr>
                <w:rFonts w:ascii="Times New Roman" w:hAnsi="Times New Roman" w:cs="Times New Roman"/>
                <w:sz w:val="20"/>
                <w:szCs w:val="20"/>
              </w:rPr>
              <w:t xml:space="preserve"> (вид приобретенного имущества, источники)</w:t>
            </w:r>
          </w:p>
        </w:tc>
      </w:tr>
      <w:tr w:rsidR="00AE24F3" w:rsidRPr="00AE24F3" w:rsidTr="00AE24F3">
        <w:tblPrEx>
          <w:tblCellMar>
            <w:top w:w="0" w:type="dxa"/>
            <w:bottom w:w="0" w:type="dxa"/>
          </w:tblCellMar>
        </w:tblPrEx>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вид объекта</w:t>
            </w: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вид собственности</w:t>
            </w:r>
          </w:p>
        </w:tc>
        <w:tc>
          <w:tcPr>
            <w:tcW w:w="851" w:type="dxa"/>
            <w:tcBorders>
              <w:top w:val="single" w:sz="4" w:space="0" w:color="auto"/>
              <w:left w:val="single" w:sz="4" w:space="0" w:color="auto"/>
              <w:bottom w:val="single" w:sz="4" w:space="0" w:color="auto"/>
              <w:right w:val="single" w:sz="4" w:space="0" w:color="auto"/>
            </w:tcBorders>
          </w:tcPr>
          <w:p w:rsidR="005A216A" w:rsidRPr="00AE24F3" w:rsidRDefault="005A216A" w:rsidP="00AE24F3">
            <w:pPr>
              <w:widowControl w:val="0"/>
              <w:autoSpaceDE w:val="0"/>
              <w:autoSpaceDN w:val="0"/>
              <w:adjustRightInd w:val="0"/>
              <w:spacing w:after="0" w:line="240" w:lineRule="auto"/>
              <w:ind w:right="-75"/>
              <w:jc w:val="center"/>
              <w:rPr>
                <w:rFonts w:ascii="Times New Roman" w:hAnsi="Times New Roman" w:cs="Times New Roman"/>
                <w:sz w:val="20"/>
                <w:szCs w:val="20"/>
              </w:rPr>
            </w:pPr>
            <w:r w:rsidRPr="00AE24F3">
              <w:rPr>
                <w:rFonts w:ascii="Times New Roman" w:hAnsi="Times New Roman" w:cs="Times New Roman"/>
                <w:sz w:val="20"/>
                <w:szCs w:val="20"/>
              </w:rPr>
              <w:t>площадь (кв. м)</w:t>
            </w: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страна расположения</w:t>
            </w: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вид объекта</w:t>
            </w: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площадь (кв. м)</w:t>
            </w: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r w:rsidRPr="00AE24F3">
              <w:rPr>
                <w:rFonts w:ascii="Times New Roman" w:hAnsi="Times New Roman" w:cs="Times New Roman"/>
                <w:sz w:val="20"/>
                <w:szCs w:val="20"/>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center"/>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r w:rsidR="00AE24F3" w:rsidRPr="00AE24F3" w:rsidTr="00AE24F3">
        <w:tblPrEx>
          <w:tblCellMar>
            <w:top w:w="0" w:type="dxa"/>
            <w:bottom w:w="0" w:type="dxa"/>
          </w:tblCellMar>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rPr>
                <w:rFonts w:ascii="Times New Roman" w:hAnsi="Times New Roman" w:cs="Times New Roman"/>
                <w:sz w:val="20"/>
                <w:szCs w:val="20"/>
              </w:rPr>
            </w:pPr>
            <w:r w:rsidRPr="00AE24F3">
              <w:rPr>
                <w:rFonts w:ascii="Times New Roman" w:hAnsi="Times New Roman" w:cs="Times New Roman"/>
                <w:sz w:val="20"/>
                <w:szCs w:val="20"/>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0"/>
                <w:szCs w:val="20"/>
              </w:rPr>
            </w:pPr>
          </w:p>
        </w:tc>
      </w:tr>
    </w:tbl>
    <w:p w:rsidR="005A216A" w:rsidRDefault="005A21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0" w:name="Par278"/>
      <w:bookmarkEnd w:id="10"/>
      <w:r w:rsidRPr="00AE24F3">
        <w:rPr>
          <w:rFonts w:ascii="Times New Roman" w:hAnsi="Times New Roman" w:cs="Times New Roman"/>
          <w:sz w:val="18"/>
          <w:szCs w:val="18"/>
        </w:rPr>
        <w:t>&lt;1</w:t>
      </w:r>
      <w:proofErr w:type="gramStart"/>
      <w:r w:rsidRPr="00AE24F3">
        <w:rPr>
          <w:rFonts w:ascii="Times New Roman" w:hAnsi="Times New Roman" w:cs="Times New Roman"/>
          <w:sz w:val="18"/>
          <w:szCs w:val="18"/>
        </w:rPr>
        <w:t>&gt; В</w:t>
      </w:r>
      <w:proofErr w:type="gramEnd"/>
      <w:r w:rsidRPr="00AE24F3">
        <w:rPr>
          <w:rFonts w:ascii="Times New Roman" w:hAnsi="Times New Roman" w:cs="Times New Roman"/>
          <w:sz w:val="18"/>
          <w:szCs w:val="18"/>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1" w:name="Par279"/>
      <w:bookmarkEnd w:id="11"/>
      <w:r w:rsidRPr="00AE24F3">
        <w:rPr>
          <w:rFonts w:ascii="Times New Roman" w:hAnsi="Times New Roman" w:cs="Times New Roman"/>
          <w:sz w:val="18"/>
          <w:szCs w:val="18"/>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E24F3" w:rsidRDefault="00AE24F3">
      <w:pPr>
        <w:widowControl w:val="0"/>
        <w:autoSpaceDE w:val="0"/>
        <w:autoSpaceDN w:val="0"/>
        <w:adjustRightInd w:val="0"/>
        <w:spacing w:after="0" w:line="240" w:lineRule="auto"/>
        <w:jc w:val="both"/>
        <w:rPr>
          <w:rFonts w:ascii="Times New Roman" w:hAnsi="Times New Roman" w:cs="Times New Roman"/>
          <w:sz w:val="28"/>
          <w:szCs w:val="28"/>
        </w:rPr>
        <w:sectPr w:rsidR="00AE24F3" w:rsidSect="005A216A">
          <w:pgSz w:w="16838" w:h="11905" w:orient="landscape"/>
          <w:pgMar w:top="850" w:right="1134" w:bottom="1701" w:left="1134" w:header="720" w:footer="720" w:gutter="0"/>
          <w:cols w:space="720"/>
          <w:noEndnote/>
        </w:sectPr>
      </w:pPr>
    </w:p>
    <w:p w:rsidR="005A216A" w:rsidRPr="00AE24F3" w:rsidRDefault="005A216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2" w:name="Par285"/>
      <w:bookmarkEnd w:id="12"/>
      <w:r w:rsidRPr="00AE24F3">
        <w:rPr>
          <w:rFonts w:ascii="Times New Roman" w:hAnsi="Times New Roman" w:cs="Times New Roman"/>
          <w:sz w:val="28"/>
          <w:szCs w:val="28"/>
        </w:rPr>
        <w:lastRenderedPageBreak/>
        <w:t>Приложение N 2</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AE24F3">
        <w:rPr>
          <w:rFonts w:ascii="Times New Roman" w:hAnsi="Times New Roman" w:cs="Times New Roman"/>
          <w:sz w:val="28"/>
          <w:szCs w:val="28"/>
        </w:rPr>
        <w:t>к приказу Министерства труда</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AE24F3">
        <w:rPr>
          <w:rFonts w:ascii="Times New Roman" w:hAnsi="Times New Roman" w:cs="Times New Roman"/>
          <w:sz w:val="28"/>
          <w:szCs w:val="28"/>
        </w:rPr>
        <w:t>и социальной защиты</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AE24F3">
        <w:rPr>
          <w:rFonts w:ascii="Times New Roman" w:hAnsi="Times New Roman" w:cs="Times New Roman"/>
          <w:sz w:val="28"/>
          <w:szCs w:val="28"/>
        </w:rPr>
        <w:t>Российской Федерации</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28"/>
          <w:szCs w:val="28"/>
        </w:rPr>
      </w:pPr>
      <w:r w:rsidRPr="00AE24F3">
        <w:rPr>
          <w:rFonts w:ascii="Times New Roman" w:hAnsi="Times New Roman" w:cs="Times New Roman"/>
          <w:sz w:val="28"/>
          <w:szCs w:val="28"/>
        </w:rPr>
        <w:t>от 7 октября 2013 г. N 530н</w:t>
      </w:r>
    </w:p>
    <w:p w:rsidR="005A216A" w:rsidRPr="00AE24F3" w:rsidRDefault="005A216A">
      <w:pPr>
        <w:widowControl w:val="0"/>
        <w:autoSpaceDE w:val="0"/>
        <w:autoSpaceDN w:val="0"/>
        <w:adjustRightInd w:val="0"/>
        <w:spacing w:after="0" w:line="240" w:lineRule="auto"/>
        <w:jc w:val="right"/>
        <w:rPr>
          <w:rFonts w:ascii="Times New Roman" w:hAnsi="Times New Roman" w:cs="Times New Roman"/>
          <w:sz w:val="28"/>
          <w:szCs w:val="28"/>
        </w:rPr>
      </w:pPr>
    </w:p>
    <w:p w:rsidR="005A216A" w:rsidRPr="00AE24F3" w:rsidRDefault="005A216A">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291"/>
      <w:bookmarkEnd w:id="13"/>
      <w:r w:rsidRPr="00AE24F3">
        <w:rPr>
          <w:rFonts w:ascii="Times New Roman" w:hAnsi="Times New Roman" w:cs="Times New Roman"/>
          <w:b/>
          <w:bCs/>
          <w:sz w:val="28"/>
          <w:szCs w:val="28"/>
        </w:rPr>
        <w:t>ТРЕБОВАНИЯ</w:t>
      </w:r>
      <w:r w:rsidR="008A1D5D">
        <w:rPr>
          <w:rFonts w:ascii="Times New Roman" w:hAnsi="Times New Roman" w:cs="Times New Roman"/>
          <w:b/>
          <w:bCs/>
          <w:sz w:val="28"/>
          <w:szCs w:val="28"/>
        </w:rPr>
        <w:t xml:space="preserve"> </w:t>
      </w:r>
      <w:r w:rsidRPr="00AE24F3">
        <w:rPr>
          <w:rFonts w:ascii="Times New Roman" w:hAnsi="Times New Roman" w:cs="Times New Roman"/>
          <w:b/>
          <w:bCs/>
          <w:sz w:val="28"/>
          <w:szCs w:val="28"/>
        </w:rPr>
        <w:t>К ДОЛЖНОСТЯМ, ЗАМЕЩЕНИЕ КОТОРЫХ ВЛЕЧЕТ ЗА СОБОЙ РАЗМЕЩЕНИЕ</w:t>
      </w:r>
      <w:r w:rsidR="008A1D5D">
        <w:rPr>
          <w:rFonts w:ascii="Times New Roman" w:hAnsi="Times New Roman" w:cs="Times New Roman"/>
          <w:b/>
          <w:bCs/>
          <w:sz w:val="28"/>
          <w:szCs w:val="28"/>
        </w:rPr>
        <w:t xml:space="preserve"> </w:t>
      </w:r>
      <w:r w:rsidRPr="00AE24F3">
        <w:rPr>
          <w:rFonts w:ascii="Times New Roman" w:hAnsi="Times New Roman" w:cs="Times New Roman"/>
          <w:b/>
          <w:bCs/>
          <w:sz w:val="28"/>
          <w:szCs w:val="28"/>
        </w:rPr>
        <w:t>СВЕДЕНИЙ О ДОХОДАХ, РАСХОДАХ, ОБ ИМУЩЕСТВЕ И ОБЯЗАТЕЛЬСТВАХ</w:t>
      </w:r>
      <w:r w:rsidR="008A1D5D">
        <w:rPr>
          <w:rFonts w:ascii="Times New Roman" w:hAnsi="Times New Roman" w:cs="Times New Roman"/>
          <w:b/>
          <w:bCs/>
          <w:sz w:val="28"/>
          <w:szCs w:val="28"/>
        </w:rPr>
        <w:t xml:space="preserve"> </w:t>
      </w:r>
      <w:r w:rsidRPr="00AE24F3">
        <w:rPr>
          <w:rFonts w:ascii="Times New Roman" w:hAnsi="Times New Roman" w:cs="Times New Roman"/>
          <w:b/>
          <w:bCs/>
          <w:sz w:val="28"/>
          <w:szCs w:val="28"/>
        </w:rPr>
        <w:t>ИМУЩЕСТВЕННОГО ХАРАКТЕРА</w:t>
      </w:r>
    </w:p>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24F3">
        <w:rPr>
          <w:rFonts w:ascii="Times New Roman" w:hAnsi="Times New Roman" w:cs="Times New Roman"/>
          <w:sz w:val="28"/>
          <w:szCs w:val="28"/>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AE24F3">
        <w:rPr>
          <w:rFonts w:ascii="Times New Roman" w:hAnsi="Times New Roman" w:cs="Times New Roman"/>
          <w:sz w:val="28"/>
          <w:szCs w:val="28"/>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w:t>
      </w:r>
      <w:bookmarkStart w:id="14" w:name="_GoBack"/>
      <w:r w:rsidRPr="00AE24F3">
        <w:rPr>
          <w:rFonts w:ascii="Times New Roman" w:hAnsi="Times New Roman" w:cs="Times New Roman"/>
          <w:sz w:val="28"/>
          <w:szCs w:val="28"/>
        </w:rPr>
        <w:t>требования о размещении сведений о доходах, расходах, об имуществе и обязательствах имущественного характера.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 xml:space="preserve">Требования </w:t>
      </w:r>
      <w:bookmarkEnd w:id="14"/>
      <w:r w:rsidRPr="00AE24F3">
        <w:rPr>
          <w:rFonts w:ascii="Times New Roman" w:hAnsi="Times New Roman" w:cs="Times New Roman"/>
          <w:sz w:val="28"/>
          <w:szCs w:val="28"/>
        </w:rPr>
        <w:t>о размещении сведений о доходах, расходах, об имуществе и обязательствах имущественного характера устанавливаются к следующим должностям:</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1) государственные должности Российской Федерации;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2) должности председателя Банка России, заместителя председателя Банка России, члена совета директоров Банка России;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24F3">
        <w:rPr>
          <w:rFonts w:ascii="Times New Roman" w:hAnsi="Times New Roman" w:cs="Times New Roman"/>
          <w:sz w:val="28"/>
          <w:szCs w:val="28"/>
        </w:rPr>
        <w:t xml:space="preserve">4) должности федеральной государственной гражданской службы указанные в </w:t>
      </w:r>
      <w:hyperlink r:id="rId15" w:history="1">
        <w:r w:rsidRPr="00AE24F3">
          <w:rPr>
            <w:rFonts w:ascii="Times New Roman" w:hAnsi="Times New Roman" w:cs="Times New Roman"/>
            <w:color w:val="0000FF"/>
            <w:sz w:val="28"/>
            <w:szCs w:val="28"/>
          </w:rPr>
          <w:t>разделе I</w:t>
        </w:r>
      </w:hyperlink>
      <w:r w:rsidRPr="00AE24F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AE24F3">
        <w:rPr>
          <w:rFonts w:ascii="Times New Roman" w:hAnsi="Times New Roman" w:cs="Times New Roman"/>
          <w:sz w:val="28"/>
          <w:szCs w:val="28"/>
        </w:rPr>
        <w:t xml:space="preserve"> Федерации от 18 мая 2009 г. N 557 &lt;1&gt; (далее - Перечень, утвержденный Указом Президента Российской Федерации N 557);</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lastRenderedPageBreak/>
        <w:t>--------------------------------</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&lt;1&gt; Собрание законодательства Российской Федерации, 2009, N 21, ст. 2542; 2012, N 4, ст. 471; N 14, ст. 1616.</w:t>
      </w:r>
    </w:p>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 xml:space="preserve">5) должности военной службы и федеральной государственной службы иных видов, указанные в </w:t>
      </w:r>
      <w:hyperlink r:id="rId16" w:history="1">
        <w:r w:rsidRPr="00AE24F3">
          <w:rPr>
            <w:rFonts w:ascii="Times New Roman" w:hAnsi="Times New Roman" w:cs="Times New Roman"/>
            <w:color w:val="0000FF"/>
            <w:sz w:val="28"/>
            <w:szCs w:val="28"/>
          </w:rPr>
          <w:t>разделе II</w:t>
        </w:r>
      </w:hyperlink>
      <w:r w:rsidRPr="00AE24F3">
        <w:rPr>
          <w:rFonts w:ascii="Times New Roman" w:hAnsi="Times New Roman" w:cs="Times New Roman"/>
          <w:sz w:val="28"/>
          <w:szCs w:val="28"/>
        </w:rPr>
        <w:t xml:space="preserve"> Перечня, утвержденного Указом Президента Российской Федерации N 557;</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sidRPr="00AE24F3">
          <w:rPr>
            <w:rFonts w:ascii="Times New Roman" w:hAnsi="Times New Roman" w:cs="Times New Roman"/>
            <w:color w:val="0000FF"/>
            <w:sz w:val="28"/>
            <w:szCs w:val="28"/>
          </w:rPr>
          <w:t>разделом III</w:t>
        </w:r>
      </w:hyperlink>
      <w:r w:rsidRPr="00AE24F3">
        <w:rPr>
          <w:rFonts w:ascii="Times New Roman" w:hAnsi="Times New Roman" w:cs="Times New Roman"/>
          <w:sz w:val="28"/>
          <w:szCs w:val="28"/>
        </w:rPr>
        <w:t xml:space="preserve"> Перечня, утвержденного Указом Президента Российской Федерации N 557;</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7) следующие должности в Банке России: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центральный аппарат:</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главный аудитор;</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директор департамента;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начальник департамента;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начальник главного управления;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территориальные учреждения: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начальник главного управления;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начальник московского главного территориального управления;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председатель Национального банка;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8) следующие должности в фондах, корпорациях и организациях:</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руководитель (единоличный исполнительный орган);</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заместитель руководителя;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 xml:space="preserve">член правления (коллегиального исполнительного органа), исполнение </w:t>
      </w:r>
      <w:proofErr w:type="gramStart"/>
      <w:r w:rsidRPr="00AE24F3">
        <w:rPr>
          <w:rFonts w:ascii="Times New Roman" w:hAnsi="Times New Roman" w:cs="Times New Roman"/>
          <w:sz w:val="28"/>
          <w:szCs w:val="28"/>
        </w:rPr>
        <w:t>обязанностей</w:t>
      </w:r>
      <w:proofErr w:type="gramEnd"/>
      <w:r w:rsidRPr="00AE24F3">
        <w:rPr>
          <w:rFonts w:ascii="Times New Roman" w:hAnsi="Times New Roman" w:cs="Times New Roman"/>
          <w:sz w:val="28"/>
          <w:szCs w:val="28"/>
        </w:rPr>
        <w:t xml:space="preserve"> по которой осуществляется на постоянной основе;</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руководитель самостоятельного структурного подразделения (департамента, управления, отдела);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заместитель руководителя самостоятельного структурного подразделения (департамента, управления, отдела);</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руководитель территориального органа фонда, филиала корпорации, организации;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руководитель (единоличный исполнительный орган);</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заместитель руководителя;</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главный бухгалтер;</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w:t>
      </w:r>
      <w:r w:rsidRPr="00AE24F3">
        <w:rPr>
          <w:rFonts w:ascii="Times New Roman" w:hAnsi="Times New Roman" w:cs="Times New Roman"/>
          <w:sz w:val="28"/>
          <w:szCs w:val="28"/>
        </w:rPr>
        <w:lastRenderedPageBreak/>
        <w:t xml:space="preserve">подведомственной организации, в </w:t>
      </w:r>
      <w:proofErr w:type="gramStart"/>
      <w:r w:rsidRPr="00AE24F3">
        <w:rPr>
          <w:rFonts w:ascii="Times New Roman" w:hAnsi="Times New Roman" w:cs="Times New Roman"/>
          <w:sz w:val="28"/>
          <w:szCs w:val="28"/>
        </w:rPr>
        <w:t>полномочия</w:t>
      </w:r>
      <w:proofErr w:type="gramEnd"/>
      <w:r w:rsidRPr="00AE24F3">
        <w:rPr>
          <w:rFonts w:ascii="Times New Roman" w:hAnsi="Times New Roman" w:cs="Times New Roman"/>
          <w:sz w:val="28"/>
          <w:szCs w:val="28"/>
        </w:rPr>
        <w:t xml:space="preserve"> которого входит:</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осуществление государственных закупок либо выдача лицензий и разрешений;</w:t>
      </w:r>
    </w:p>
    <w:p w:rsidR="005A216A" w:rsidRPr="00AE24F3" w:rsidRDefault="005A2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24F3">
        <w:rPr>
          <w:rFonts w:ascii="Times New Roman" w:hAnsi="Times New Roman" w:cs="Times New Roman"/>
          <w:sz w:val="28"/>
          <w:szCs w:val="28"/>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5A216A" w:rsidRPr="00AE24F3" w:rsidRDefault="005A216A">
      <w:pPr>
        <w:widowControl w:val="0"/>
        <w:autoSpaceDE w:val="0"/>
        <w:autoSpaceDN w:val="0"/>
        <w:adjustRightInd w:val="0"/>
        <w:spacing w:after="0" w:line="240" w:lineRule="auto"/>
        <w:jc w:val="both"/>
        <w:rPr>
          <w:rFonts w:ascii="Times New Roman" w:hAnsi="Times New Roman" w:cs="Times New Roman"/>
          <w:sz w:val="28"/>
          <w:szCs w:val="28"/>
        </w:rPr>
      </w:pPr>
    </w:p>
    <w:p w:rsidR="00C5704D" w:rsidRPr="00AE24F3" w:rsidRDefault="00C5704D">
      <w:pPr>
        <w:rPr>
          <w:rFonts w:ascii="Times New Roman" w:hAnsi="Times New Roman" w:cs="Times New Roman"/>
          <w:sz w:val="28"/>
          <w:szCs w:val="28"/>
        </w:rPr>
      </w:pPr>
    </w:p>
    <w:sectPr w:rsidR="00C5704D" w:rsidRPr="00AE24F3" w:rsidSect="008A1D5D">
      <w:pgSz w:w="11905" w:h="16838"/>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D1"/>
    <w:rsid w:val="005A216A"/>
    <w:rsid w:val="008A1D5D"/>
    <w:rsid w:val="00AE24F3"/>
    <w:rsid w:val="00B552D1"/>
    <w:rsid w:val="00C5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0CF1B5680C0D5DEBAAB4283762A268E227D63EF96F2EFACB1b0J" TargetMode="External"/><Relationship Id="rId13" Type="http://schemas.openxmlformats.org/officeDocument/2006/relationships/hyperlink" Target="consultantplus://offline/ref=77255D58529810C30E29198506A50984A0CF1B5680C6D5DEBAAB4283762A268E227D63EF96F2EFA9B1b9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255D58529810C30E29198506A50984A4CF195D84CA88D4B2F24E817125799925346FEE96F2EEBAbDJ" TargetMode="External"/><Relationship Id="rId12" Type="http://schemas.openxmlformats.org/officeDocument/2006/relationships/hyperlink" Target="consultantplus://offline/ref=77255D58529810C30E29198506A50984A0CF185D83C8D5DEBAAB428376B2bAJ" TargetMode="External"/><Relationship Id="rId17" Type="http://schemas.openxmlformats.org/officeDocument/2006/relationships/hyperlink" Target="consultantplus://offline/ref=77255D58529810C30E29198506A50984A0C8195D83C8D5DEBAAB4283762A268E227D63EF96F2EEAAB1b0J" TargetMode="External"/><Relationship Id="rId2" Type="http://schemas.microsoft.com/office/2007/relationships/stylesWithEffects" Target="stylesWithEffects.xml"/><Relationship Id="rId16" Type="http://schemas.openxmlformats.org/officeDocument/2006/relationships/hyperlink" Target="consultantplus://offline/ref=77255D58529810C30E29198506A50984A0C8195D83C8D5DEBAAB4283762A268E227D63EF96F2EFAEB1b9J" TargetMode="External"/><Relationship Id="rId1" Type="http://schemas.openxmlformats.org/officeDocument/2006/relationships/styles" Target="styles.xml"/><Relationship Id="rId6" Type="http://schemas.openxmlformats.org/officeDocument/2006/relationships/hyperlink" Target="consultantplus://offline/ref=77255D58529810C30E29198506A50984A8C9175C81CA88D4B2F24E817125799925346FEE96F2EFBAbFJ" TargetMode="External"/><Relationship Id="rId11" Type="http://schemas.openxmlformats.org/officeDocument/2006/relationships/hyperlink" Target="consultantplus://offline/ref=77255D58529810C30E29198506A50984A0C8195D83C8D5DEBAAB4283762A268E227D63EF96F2EEAAB1b0J" TargetMode="External"/><Relationship Id="rId5" Type="http://schemas.openxmlformats.org/officeDocument/2006/relationships/hyperlink" Target="consultantplus://offline/ref=77255D58529810C30E29198506A50984A0CF1B5680C6D5DEBAAB4283762A268E227D63EF96F2EFAFB1bFJ" TargetMode="External"/><Relationship Id="rId15" Type="http://schemas.openxmlformats.org/officeDocument/2006/relationships/hyperlink" Target="consultantplus://offline/ref=77255D58529810C30E29198506A50984A0C8195D83C8D5DEBAAB4283762A268E227D63EF96F2EFADB1bFJ" TargetMode="External"/><Relationship Id="rId10" Type="http://schemas.openxmlformats.org/officeDocument/2006/relationships/hyperlink" Target="consultantplus://offline/ref=77255D58529810C30E29198506A50984A0C8195D83C8D5DEBAAB4283762A268E227D63EF96F2EFAEB1b9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255D58529810C30E29198506A50984A0CF1B5680C0D5DEBAAB4283762A268E227D63EF96F2EFA4B1b8J" TargetMode="External"/><Relationship Id="rId14" Type="http://schemas.openxmlformats.org/officeDocument/2006/relationships/hyperlink" Target="consultantplus://offline/ref=77255D58529810C30E29198506A50984A0CE175385C6D5DEBAAB4283762A268E227D63EF96F2EDAAB1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2014-05-07T09:26:00Z</dcterms:created>
  <dcterms:modified xsi:type="dcterms:W3CDTF">2014-05-07T10:02:00Z</dcterms:modified>
</cp:coreProperties>
</file>