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F" w:rsidRDefault="002304DF" w:rsidP="002304DF">
      <w:pPr>
        <w:shd w:val="clear" w:color="auto" w:fill="FFFFFF"/>
        <w:spacing w:after="0" w:line="240" w:lineRule="auto"/>
        <w:ind w:right="32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 администрации Сосновского муниципального района от 11.11.2021 года № 1558</w:t>
      </w:r>
    </w:p>
    <w:p w:rsidR="002304DF" w:rsidRDefault="002304DF" w:rsidP="002304DF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:rsidR="009B38C9" w:rsidRDefault="000C3438" w:rsidP="000C3438">
      <w:pPr>
        <w:tabs>
          <w:tab w:val="left" w:pos="26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5C6A" w:rsidRDefault="00417C3E" w:rsidP="000C3438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3438" w:rsidRDefault="000C3438" w:rsidP="000C3438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</w:t>
      </w:r>
      <w:proofErr w:type="gramStart"/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поддержу государственных программ субъектов </w:t>
      </w:r>
      <w:proofErr w:type="gramStart"/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6F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6FF9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3D6F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:rsidR="000C3438" w:rsidRPr="000C3438" w:rsidRDefault="00DE2D2D" w:rsidP="000C3438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A18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Ind w:w="-34" w:type="dxa"/>
        <w:tblLook w:val="04A0"/>
      </w:tblPr>
      <w:tblGrid>
        <w:gridCol w:w="3685"/>
        <w:gridCol w:w="6202"/>
      </w:tblGrid>
      <w:tr w:rsidR="004240A2" w:rsidTr="00DE2D2D">
        <w:tc>
          <w:tcPr>
            <w:tcW w:w="3686" w:type="dxa"/>
          </w:tcPr>
          <w:p w:rsidR="004240A2" w:rsidRPr="00321F00" w:rsidRDefault="004240A2" w:rsidP="00424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203" w:type="dxa"/>
          </w:tcPr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в 2018</w:t>
            </w:r>
            <w:r w:rsidR="00F030CB">
              <w:rPr>
                <w:rFonts w:ascii="Times New Roman" w:hAnsi="Times New Roman" w:cs="Times New Roman"/>
                <w:sz w:val="28"/>
                <w:szCs w:val="28"/>
              </w:rPr>
              <w:t xml:space="preserve">-2024 годы составляет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202 976,007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-Источники финансирования:</w:t>
            </w:r>
          </w:p>
          <w:p w:rsidR="00C66EF6" w:rsidRPr="00C66EF6" w:rsidRDefault="00F030CB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150 571,35</w:t>
            </w:r>
            <w:r w:rsidR="00C66EF6"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федеральный и областной бюджеты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5 620,577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Сосновского муниципального района;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46 784,08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сельских поселений, 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2018год – 26785,51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2019 год – 29144,23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2020 год – 32 715,717 тыс. руб.;</w:t>
            </w:r>
          </w:p>
          <w:p w:rsidR="00C66EF6" w:rsidRPr="00E34429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4429" w:rsidRPr="00E34429">
              <w:rPr>
                <w:rFonts w:ascii="Times New Roman" w:hAnsi="Times New Roman" w:cs="Times New Roman"/>
                <w:sz w:val="28"/>
                <w:lang w:eastAsia="en-US"/>
              </w:rPr>
              <w:t>46 093,68</w:t>
            </w:r>
            <w:r w:rsidRPr="00E34429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6EF6" w:rsidRPr="00C66EF6" w:rsidRDefault="00E34429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38 306,87 </w:t>
            </w:r>
            <w:r w:rsidR="00C66EF6"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2023 год – 29 930,000 тыс. руб.;</w:t>
            </w:r>
          </w:p>
          <w:p w:rsidR="004240A2" w:rsidRPr="00B664F5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2024 год – 0 тыс. руб.</w:t>
            </w:r>
          </w:p>
        </w:tc>
      </w:tr>
    </w:tbl>
    <w:p w:rsidR="00681082" w:rsidRDefault="00E34429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681082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 xml:space="preserve">2 </w:t>
      </w:r>
      <w:r w:rsidR="0068108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5</w:t>
      </w:r>
      <w:r w:rsidR="00681082">
        <w:rPr>
          <w:rFonts w:ascii="Times New Roman" w:hAnsi="Times New Roman"/>
          <w:sz w:val="28"/>
          <w:szCs w:val="28"/>
        </w:rPr>
        <w:t xml:space="preserve"> муниципальной районной программы изложить в </w:t>
      </w:r>
      <w:r w:rsidR="004B1078">
        <w:rPr>
          <w:rFonts w:ascii="Times New Roman" w:hAnsi="Times New Roman"/>
          <w:sz w:val="28"/>
          <w:szCs w:val="28"/>
        </w:rPr>
        <w:t>следующей</w:t>
      </w:r>
      <w:r w:rsidR="00681082">
        <w:rPr>
          <w:rFonts w:ascii="Times New Roman" w:hAnsi="Times New Roman"/>
          <w:sz w:val="28"/>
          <w:szCs w:val="28"/>
        </w:rPr>
        <w:t xml:space="preserve"> редакции:</w:t>
      </w:r>
    </w:p>
    <w:p w:rsidR="009E197B" w:rsidRPr="009E197B" w:rsidRDefault="004B1078" w:rsidP="009E1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97B" w:rsidRPr="009E197B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2018</w:t>
      </w:r>
      <w:r w:rsidR="000A6E96">
        <w:rPr>
          <w:rFonts w:ascii="Times New Roman" w:hAnsi="Times New Roman" w:cs="Times New Roman"/>
          <w:sz w:val="28"/>
          <w:szCs w:val="28"/>
        </w:rPr>
        <w:t xml:space="preserve">-2024 </w:t>
      </w:r>
      <w:r w:rsidR="00A55E37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E34429">
        <w:rPr>
          <w:rFonts w:ascii="Times New Roman" w:hAnsi="Times New Roman" w:cs="Times New Roman"/>
          <w:sz w:val="28"/>
          <w:szCs w:val="28"/>
        </w:rPr>
        <w:t>202 976,007</w:t>
      </w:r>
      <w:r w:rsidR="009E197B" w:rsidRPr="009E197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2018год – 26785,51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2019 год – 29144,23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2020 год – 32 715,717 тыс. руб.;</w:t>
      </w:r>
    </w:p>
    <w:p w:rsidR="009E197B" w:rsidRPr="00E34429" w:rsidRDefault="000A6E96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429">
        <w:rPr>
          <w:rFonts w:ascii="Times New Roman" w:hAnsi="Times New Roman" w:cs="Times New Roman"/>
          <w:sz w:val="28"/>
          <w:szCs w:val="28"/>
        </w:rPr>
        <w:t>2021 год – 46 093,6</w:t>
      </w:r>
      <w:r w:rsidR="00E34429" w:rsidRPr="00E34429">
        <w:rPr>
          <w:rFonts w:ascii="Times New Roman" w:hAnsi="Times New Roman" w:cs="Times New Roman"/>
          <w:sz w:val="28"/>
          <w:szCs w:val="28"/>
        </w:rPr>
        <w:t>8</w:t>
      </w:r>
      <w:r w:rsidR="009E197B" w:rsidRPr="00E344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42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4429" w:rsidRPr="00E34429">
        <w:rPr>
          <w:rFonts w:ascii="Times New Roman" w:hAnsi="Times New Roman" w:cs="Times New Roman"/>
          <w:sz w:val="28"/>
          <w:szCs w:val="28"/>
        </w:rPr>
        <w:t>38 306,87</w:t>
      </w:r>
      <w:r w:rsidRPr="00E344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2023 год – 29 930,00 тыс. руб.;</w:t>
      </w:r>
    </w:p>
    <w:p w:rsidR="00681082" w:rsidRDefault="009E197B" w:rsidP="009E197B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2024 год – 0 тыс. руб.</w:t>
      </w:r>
      <w:r w:rsidR="004B1078">
        <w:rPr>
          <w:rFonts w:ascii="Times New Roman" w:hAnsi="Times New Roman"/>
          <w:sz w:val="28"/>
          <w:szCs w:val="28"/>
        </w:rPr>
        <w:t>»</w:t>
      </w:r>
    </w:p>
    <w:p w:rsidR="00746289" w:rsidRPr="006E3BA7" w:rsidRDefault="0047140B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46289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1 к муниципальной районной программе изложить в </w:t>
      </w:r>
      <w:r w:rsidR="00E34429"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:rsidR="00F50CD4" w:rsidRDefault="0047140B" w:rsidP="00A4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>) Приложение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(таблица 1.2) 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E3442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 (прилагается).</w:t>
      </w:r>
    </w:p>
    <w:p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05290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38" w:rsidRDefault="000C3438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38" w:rsidRPr="00EB2239" w:rsidRDefault="000C3438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38" w:rsidRDefault="000C3438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0C34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C34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38">
        <w:rPr>
          <w:rFonts w:ascii="Times New Roman" w:hAnsi="Times New Roman" w:cs="Times New Roman"/>
          <w:sz w:val="28"/>
          <w:szCs w:val="28"/>
        </w:rPr>
        <w:t>И.А. Новикова</w:t>
      </w: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FB342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55E37">
          <w:head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FA30B9" w:rsidRDefault="00FA30B9" w:rsidP="00FA30B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FA30B9" w:rsidRDefault="00FA30B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 w:rsidR="003571C0">
        <w:rPr>
          <w:rFonts w:ascii="Times New Roman" w:hAnsi="Times New Roman"/>
          <w:sz w:val="28"/>
          <w:szCs w:val="28"/>
        </w:rPr>
        <w:t>15</w:t>
      </w:r>
      <w:r w:rsidRPr="00036DB9">
        <w:rPr>
          <w:rFonts w:ascii="Times New Roman" w:hAnsi="Times New Roman"/>
          <w:sz w:val="28"/>
          <w:szCs w:val="28"/>
        </w:rPr>
        <w:t xml:space="preserve">» </w:t>
      </w:r>
      <w:r w:rsidR="003571C0">
        <w:rPr>
          <w:rFonts w:ascii="Times New Roman" w:hAnsi="Times New Roman"/>
          <w:sz w:val="28"/>
          <w:szCs w:val="28"/>
        </w:rPr>
        <w:t>декабря</w:t>
      </w:r>
      <w:r w:rsidRPr="00036DB9">
        <w:rPr>
          <w:rFonts w:ascii="Times New Roman" w:hAnsi="Times New Roman"/>
          <w:sz w:val="28"/>
          <w:szCs w:val="28"/>
        </w:rPr>
        <w:t xml:space="preserve"> 20</w:t>
      </w:r>
      <w:r w:rsidR="003571C0">
        <w:rPr>
          <w:rFonts w:ascii="Times New Roman" w:hAnsi="Times New Roman"/>
          <w:sz w:val="28"/>
          <w:szCs w:val="28"/>
        </w:rPr>
        <w:t>17 г. № 4442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1C0">
        <w:rPr>
          <w:rFonts w:ascii="Times New Roman" w:hAnsi="Times New Roman"/>
          <w:sz w:val="28"/>
          <w:szCs w:val="28"/>
        </w:rPr>
        <w:t>«_</w:t>
      </w:r>
      <w:r w:rsidR="002304DF">
        <w:rPr>
          <w:rFonts w:ascii="Times New Roman" w:hAnsi="Times New Roman"/>
          <w:sz w:val="28"/>
          <w:szCs w:val="28"/>
        </w:rPr>
        <w:t>11</w:t>
      </w:r>
      <w:r w:rsidR="003571C0">
        <w:rPr>
          <w:rFonts w:ascii="Times New Roman" w:hAnsi="Times New Roman"/>
          <w:sz w:val="28"/>
          <w:szCs w:val="28"/>
        </w:rPr>
        <w:t>__»___</w:t>
      </w:r>
      <w:r w:rsidR="002304DF">
        <w:rPr>
          <w:rFonts w:ascii="Times New Roman" w:hAnsi="Times New Roman"/>
          <w:sz w:val="28"/>
          <w:szCs w:val="28"/>
        </w:rPr>
        <w:t>11</w:t>
      </w:r>
      <w:r w:rsidR="003571C0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2021 года № </w:t>
      </w:r>
      <w:r w:rsidR="003571C0">
        <w:rPr>
          <w:rFonts w:ascii="Times New Roman" w:hAnsi="Times New Roman"/>
          <w:sz w:val="28"/>
          <w:szCs w:val="28"/>
        </w:rPr>
        <w:t>_</w:t>
      </w:r>
      <w:r w:rsidR="002304DF">
        <w:rPr>
          <w:rFonts w:ascii="Times New Roman" w:hAnsi="Times New Roman"/>
          <w:sz w:val="28"/>
          <w:szCs w:val="28"/>
        </w:rPr>
        <w:t>1558</w:t>
      </w:r>
      <w:r w:rsidR="003571C0">
        <w:rPr>
          <w:rFonts w:ascii="Times New Roman" w:hAnsi="Times New Roman"/>
          <w:sz w:val="28"/>
          <w:szCs w:val="28"/>
        </w:rPr>
        <w:t>_</w:t>
      </w:r>
      <w:r w:rsidR="00837502">
        <w:rPr>
          <w:rFonts w:ascii="Times New Roman" w:hAnsi="Times New Roman"/>
          <w:sz w:val="28"/>
          <w:szCs w:val="28"/>
        </w:rPr>
        <w:t>)</w:t>
      </w:r>
    </w:p>
    <w:p w:rsidR="00885616" w:rsidRPr="009C5C6A" w:rsidRDefault="00885616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 w:rsidR="009F608A">
        <w:rPr>
          <w:rFonts w:ascii="Times New Roman" w:hAnsi="Times New Roman"/>
          <w:sz w:val="20"/>
          <w:szCs w:val="20"/>
          <w:lang w:eastAsia="en-US"/>
        </w:rPr>
        <w:t>1</w:t>
      </w:r>
    </w:p>
    <w:p w:rsidR="00630C9D" w:rsidRDefault="00885616" w:rsidP="00630C9D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</w:t>
      </w:r>
      <w:r w:rsidR="00630C9D">
        <w:rPr>
          <w:rFonts w:ascii="Times New Roman" w:hAnsi="Times New Roman"/>
          <w:sz w:val="20"/>
          <w:szCs w:val="20"/>
          <w:lang w:eastAsia="en-US"/>
        </w:rPr>
        <w:t>айонной программе «Формирование</w:t>
      </w:r>
    </w:p>
    <w:p w:rsidR="00630C9D" w:rsidRDefault="00885616" w:rsidP="00630C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</w:p>
    <w:p w:rsidR="00885616" w:rsidRDefault="00885616" w:rsidP="00630C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СИСТЕМА</w:t>
      </w: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МЕРОПРИЯТИЙ МУНИЦИПАЛЬНОЙ РАЙОННОЙ ПРОГРАММЫ «ФОРМИРОВАНИЕ СОВРЕМЕННОЙ ГОРОДСКОЙ СРЕДЫ» НА 2018-20</w:t>
      </w:r>
      <w:r w:rsidRPr="00987A71">
        <w:rPr>
          <w:rFonts w:ascii="Times New Roman" w:hAnsi="Times New Roman"/>
          <w:sz w:val="20"/>
          <w:szCs w:val="26"/>
          <w:lang w:eastAsia="en-US"/>
        </w:rPr>
        <w:t>24</w:t>
      </w:r>
      <w:r>
        <w:rPr>
          <w:rFonts w:ascii="Times New Roman" w:hAnsi="Times New Roman"/>
          <w:sz w:val="20"/>
          <w:szCs w:val="26"/>
          <w:lang w:eastAsia="en-US"/>
        </w:rPr>
        <w:t xml:space="preserve"> ГОДЫ В СОСНОВСКОМ МУНИЦИПАЛЬНОМ РАЙОНЕ И ФИНАНСОВЫЕ РЕСУРСЫ НА ЕЕ РЕАЛИЗАЦИЮ</w:t>
      </w:r>
      <w:bookmarkStart w:id="0" w:name="_GoBack"/>
      <w:bookmarkEnd w:id="0"/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pPr w:leftFromText="181" w:rightFromText="181" w:vertAnchor="text" w:horzAnchor="margin" w:tblpX="-528" w:tblpY="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689"/>
        <w:gridCol w:w="9"/>
        <w:gridCol w:w="1701"/>
        <w:gridCol w:w="1417"/>
        <w:gridCol w:w="1276"/>
        <w:gridCol w:w="851"/>
        <w:gridCol w:w="850"/>
        <w:gridCol w:w="992"/>
        <w:gridCol w:w="851"/>
        <w:gridCol w:w="709"/>
        <w:gridCol w:w="708"/>
        <w:gridCol w:w="993"/>
        <w:gridCol w:w="1700"/>
      </w:tblGrid>
      <w:tr w:rsidR="00BE1E7D" w:rsidTr="008D6B48">
        <w:trPr>
          <w:trHeight w:val="255"/>
        </w:trPr>
        <w:tc>
          <w:tcPr>
            <w:tcW w:w="529" w:type="dxa"/>
            <w:vMerge w:val="restart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10" w:type="dxa"/>
            <w:gridSpan w:val="2"/>
            <w:vMerge w:val="restart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  <w:gridSpan w:val="8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BE1E7D" w:rsidTr="008D6B48">
        <w:trPr>
          <w:trHeight w:val="390"/>
        </w:trPr>
        <w:tc>
          <w:tcPr>
            <w:tcW w:w="529" w:type="dxa"/>
            <w:vMerge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89" w:type="dxa"/>
            <w:vMerge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10" w:type="dxa"/>
            <w:gridSpan w:val="2"/>
            <w:vMerge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6B7CA4">
              <w:rPr>
                <w:rFonts w:ascii="Times New Roman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BE1E7D" w:rsidTr="008D6B48">
        <w:trPr>
          <w:trHeight w:val="180"/>
        </w:trPr>
        <w:tc>
          <w:tcPr>
            <w:tcW w:w="529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2689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gridSpan w:val="2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85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  <w:tc>
          <w:tcPr>
            <w:tcW w:w="851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9</w:t>
            </w:r>
          </w:p>
        </w:tc>
        <w:tc>
          <w:tcPr>
            <w:tcW w:w="709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10</w:t>
            </w:r>
          </w:p>
        </w:tc>
        <w:tc>
          <w:tcPr>
            <w:tcW w:w="708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11</w:t>
            </w:r>
          </w:p>
        </w:tc>
        <w:tc>
          <w:tcPr>
            <w:tcW w:w="993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70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13</w:t>
            </w:r>
          </w:p>
        </w:tc>
      </w:tr>
      <w:tr w:rsidR="00BE1E7D" w:rsidTr="008D6B48">
        <w:trPr>
          <w:trHeight w:val="300"/>
        </w:trPr>
        <w:tc>
          <w:tcPr>
            <w:tcW w:w="15275" w:type="dxa"/>
            <w:gridSpan w:val="14"/>
            <w:tcBorders>
              <w:top w:val="nil"/>
            </w:tcBorders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Цель: Повышение качества и комфорта городской среды на территории Сосновского муниципального района</w:t>
            </w:r>
          </w:p>
        </w:tc>
      </w:tr>
      <w:tr w:rsidR="00BE1E7D" w:rsidTr="008D6B48">
        <w:trPr>
          <w:trHeight w:val="390"/>
        </w:trPr>
        <w:tc>
          <w:tcPr>
            <w:tcW w:w="12582" w:type="dxa"/>
            <w:gridSpan w:val="12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8D6B48">
        <w:trPr>
          <w:trHeight w:val="939"/>
        </w:trPr>
        <w:tc>
          <w:tcPr>
            <w:tcW w:w="529" w:type="dxa"/>
          </w:tcPr>
          <w:p w:rsidR="00BE1E7D" w:rsidRPr="006C0815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</w:t>
            </w:r>
          </w:p>
        </w:tc>
        <w:tc>
          <w:tcPr>
            <w:tcW w:w="2698" w:type="dxa"/>
            <w:gridSpan w:val="2"/>
          </w:tcPr>
          <w:p w:rsidR="00BE1E7D" w:rsidRPr="006C0815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цифровизация</w:t>
            </w:r>
            <w:proofErr w:type="spellEnd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объектов общественных территорий</w:t>
            </w:r>
          </w:p>
        </w:tc>
        <w:tc>
          <w:tcPr>
            <w:tcW w:w="1701" w:type="dxa"/>
          </w:tcPr>
          <w:p w:rsidR="00BE1E7D" w:rsidRPr="006C0815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1417" w:type="dxa"/>
          </w:tcPr>
          <w:p w:rsidR="00BE1E7D" w:rsidRPr="006C0815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E1E7D" w:rsidRPr="006C0815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2018-2024 годы</w:t>
            </w:r>
          </w:p>
        </w:tc>
        <w:tc>
          <w:tcPr>
            <w:tcW w:w="1276" w:type="dxa"/>
          </w:tcPr>
          <w:p w:rsidR="00BE1E7D" w:rsidRPr="006C0815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Бюджеты разных уровней</w:t>
            </w:r>
          </w:p>
        </w:tc>
        <w:tc>
          <w:tcPr>
            <w:tcW w:w="851" w:type="dxa"/>
            <w:vAlign w:val="center"/>
          </w:tcPr>
          <w:p w:rsidR="00BE1E7D" w:rsidRPr="00995AE4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26785,51</w:t>
            </w:r>
          </w:p>
        </w:tc>
        <w:tc>
          <w:tcPr>
            <w:tcW w:w="850" w:type="dxa"/>
            <w:vAlign w:val="center"/>
          </w:tcPr>
          <w:p w:rsidR="00BE1E7D" w:rsidRPr="00995AE4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29144,23</w:t>
            </w:r>
          </w:p>
        </w:tc>
        <w:tc>
          <w:tcPr>
            <w:tcW w:w="992" w:type="dxa"/>
            <w:vAlign w:val="center"/>
          </w:tcPr>
          <w:p w:rsidR="00BE1E7D" w:rsidRPr="00995AE4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32715,717</w:t>
            </w:r>
          </w:p>
        </w:tc>
        <w:tc>
          <w:tcPr>
            <w:tcW w:w="851" w:type="dxa"/>
            <w:vAlign w:val="center"/>
          </w:tcPr>
          <w:p w:rsidR="00BE1E7D" w:rsidRPr="00995AE4" w:rsidRDefault="003215C4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46093,68</w:t>
            </w:r>
          </w:p>
        </w:tc>
        <w:tc>
          <w:tcPr>
            <w:tcW w:w="709" w:type="dxa"/>
            <w:vAlign w:val="center"/>
          </w:tcPr>
          <w:p w:rsidR="00BE1E7D" w:rsidRPr="00995AE4" w:rsidRDefault="007F1CEB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215C4">
              <w:rPr>
                <w:rFonts w:ascii="Times New Roman" w:hAnsi="Times New Roman"/>
                <w:sz w:val="18"/>
                <w:lang w:eastAsia="en-US"/>
              </w:rPr>
              <w:t>38306,87</w:t>
            </w:r>
          </w:p>
        </w:tc>
        <w:tc>
          <w:tcPr>
            <w:tcW w:w="708" w:type="dxa"/>
            <w:vAlign w:val="center"/>
          </w:tcPr>
          <w:p w:rsidR="00BE1E7D" w:rsidRPr="00995AE4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29930,00</w:t>
            </w:r>
          </w:p>
        </w:tc>
        <w:tc>
          <w:tcPr>
            <w:tcW w:w="993" w:type="dxa"/>
            <w:vAlign w:val="center"/>
          </w:tcPr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022F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0" w:type="dxa"/>
            <w:vAlign w:val="center"/>
          </w:tcPr>
          <w:p w:rsidR="00BE1E7D" w:rsidRPr="006A022F" w:rsidRDefault="003215C4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202 976,007</w:t>
            </w:r>
          </w:p>
        </w:tc>
      </w:tr>
      <w:tr w:rsidR="00BE1E7D" w:rsidTr="008D6B48">
        <w:trPr>
          <w:trHeight w:val="80"/>
        </w:trPr>
        <w:tc>
          <w:tcPr>
            <w:tcW w:w="12582" w:type="dxa"/>
            <w:gridSpan w:val="12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Задача 2: Повышение уровня вовлеченности заинтересованных граждан, организаций в реализацию мероприятий по благоустройству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8D6B48">
        <w:trPr>
          <w:trHeight w:val="3705"/>
        </w:trPr>
        <w:tc>
          <w:tcPr>
            <w:tcW w:w="529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объектов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недвижимого имущества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 незавершенного строительства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находящихся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собственности 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пользовании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лиц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индивидуальных предпринимателей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 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 правил   благоустройства</w:t>
            </w:r>
          </w:p>
        </w:tc>
        <w:tc>
          <w:tcPr>
            <w:tcW w:w="1701" w:type="dxa"/>
          </w:tcPr>
          <w:p w:rsidR="00BE1E7D" w:rsidRPr="0080672C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юридические лица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индивидуальные </w:t>
            </w: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предприниматели, в собственности (пользовании)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которых находятся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недвижимого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имущества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незавершенного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строительства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или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земельные участки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2018-20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1276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8D6B48">
        <w:trPr>
          <w:trHeight w:val="429"/>
        </w:trPr>
        <w:tc>
          <w:tcPr>
            <w:tcW w:w="529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2.2.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территорий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к индивидуальным жилым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домам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для строительства индивидуальных</w:t>
            </w:r>
          </w:p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</w:t>
            </w:r>
          </w:p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правил</w:t>
            </w:r>
          </w:p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благоустройства</w:t>
            </w:r>
          </w:p>
          <w:p w:rsidR="00BE1E7D" w:rsidRPr="006A022F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собственники индивидуальных</w:t>
            </w:r>
          </w:p>
          <w:p w:rsidR="00BE1E7D" w:rsidRPr="006244E5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 территорий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 ним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024</w:t>
            </w: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8D6B48">
        <w:trPr>
          <w:trHeight w:val="429"/>
        </w:trPr>
        <w:tc>
          <w:tcPr>
            <w:tcW w:w="529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2.3.</w:t>
            </w:r>
          </w:p>
        </w:tc>
        <w:tc>
          <w:tcPr>
            <w:tcW w:w="2698" w:type="dxa"/>
            <w:gridSpan w:val="2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</w:t>
            </w:r>
          </w:p>
        </w:tc>
        <w:tc>
          <w:tcPr>
            <w:tcW w:w="1701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района, Администрации сельских поселений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2018-2024</w:t>
            </w:r>
          </w:p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Pr="00DB4A1B" w:rsidRDefault="00BE1E7D" w:rsidP="008D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</w:tbl>
    <w:p w:rsidR="000C3438" w:rsidRDefault="000C3438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F1EE0" w:rsidRPr="009C5C6A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  <w:lang w:eastAsia="en-US"/>
        </w:rPr>
        <w:t>3</w:t>
      </w:r>
    </w:p>
    <w:p w:rsidR="00EC6A5C" w:rsidRDefault="009F1EE0" w:rsidP="0047140B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6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642"/>
        <w:gridCol w:w="1458"/>
        <w:gridCol w:w="1615"/>
        <w:gridCol w:w="1478"/>
        <w:gridCol w:w="1418"/>
        <w:gridCol w:w="2305"/>
        <w:gridCol w:w="34"/>
      </w:tblGrid>
      <w:tr w:rsidR="009B7FEF" w:rsidRPr="00427EA6" w:rsidTr="009B7FEF">
        <w:trPr>
          <w:trHeight w:val="739"/>
          <w:jc w:val="center"/>
        </w:trPr>
        <w:tc>
          <w:tcPr>
            <w:tcW w:w="601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339" w:type="dxa"/>
            <w:gridSpan w:val="2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230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Альмеева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13 039,35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7 000,000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16 529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7F1CEB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1 473,88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17 532,92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47140B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ул.Озерная и ул. Пролетарская Сосновского района Челябинской области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r w:rsidR="00835A75"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3215C4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3215C4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8732,40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835A75"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835A75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5 633,50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3215C4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3215C4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10371,15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25143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Вавиловец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29118,40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25143E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25143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6 700</w:t>
            </w:r>
            <w:r w:rsidR="009B7FEF"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площадь, прилегающая к мечети по ул. Школьная в д.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Парк, прилегающий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ул.Озерная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202321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564436" w:rsidP="002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5E49A2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BB434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300B2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300B2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A61" w:rsidRDefault="004B4A61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B4A61" w:rsidSect="008D6B48">
          <w:pgSz w:w="16838" w:h="11906" w:orient="landscape" w:code="9"/>
          <w:pgMar w:top="1134" w:right="1106" w:bottom="851" w:left="1418" w:header="709" w:footer="709" w:gutter="0"/>
          <w:pgNumType w:start="2"/>
          <w:cols w:space="708"/>
          <w:docGrid w:linePitch="360"/>
        </w:sectPr>
      </w:pPr>
    </w:p>
    <w:p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885616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06" w:rsidRDefault="002B3E06" w:rsidP="00927285">
      <w:pPr>
        <w:spacing w:after="0" w:line="240" w:lineRule="auto"/>
      </w:pPr>
      <w:r>
        <w:separator/>
      </w:r>
    </w:p>
  </w:endnote>
  <w:endnote w:type="continuationSeparator" w:id="0">
    <w:p w:rsidR="002B3E06" w:rsidRDefault="002B3E06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06" w:rsidRDefault="002B3E06" w:rsidP="00927285">
      <w:pPr>
        <w:spacing w:after="0" w:line="240" w:lineRule="auto"/>
      </w:pPr>
      <w:r>
        <w:separator/>
      </w:r>
    </w:p>
  </w:footnote>
  <w:footnote w:type="continuationSeparator" w:id="0">
    <w:p w:rsidR="002B3E06" w:rsidRDefault="002B3E06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38" w:rsidRDefault="000C3438">
    <w:pPr>
      <w:pStyle w:val="a7"/>
      <w:jc w:val="center"/>
    </w:pPr>
  </w:p>
  <w:p w:rsidR="000C3438" w:rsidRDefault="000C34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38" w:rsidRDefault="000C3438">
    <w:pPr>
      <w:pStyle w:val="a7"/>
      <w:jc w:val="center"/>
    </w:pPr>
  </w:p>
  <w:p w:rsidR="000C3438" w:rsidRDefault="000C34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182D"/>
    <w:rsid w:val="0001440C"/>
    <w:rsid w:val="00026889"/>
    <w:rsid w:val="00034CBD"/>
    <w:rsid w:val="00040911"/>
    <w:rsid w:val="00044495"/>
    <w:rsid w:val="00044B02"/>
    <w:rsid w:val="00046CF2"/>
    <w:rsid w:val="00051F5C"/>
    <w:rsid w:val="00052909"/>
    <w:rsid w:val="00057A5C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3438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1223"/>
    <w:rsid w:val="00115238"/>
    <w:rsid w:val="0011640A"/>
    <w:rsid w:val="001207B8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84C81"/>
    <w:rsid w:val="001879AD"/>
    <w:rsid w:val="001942FC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04DF"/>
    <w:rsid w:val="00235958"/>
    <w:rsid w:val="00244FEA"/>
    <w:rsid w:val="0025143E"/>
    <w:rsid w:val="00251489"/>
    <w:rsid w:val="0025671D"/>
    <w:rsid w:val="0026646D"/>
    <w:rsid w:val="00282D1F"/>
    <w:rsid w:val="00293C71"/>
    <w:rsid w:val="00296685"/>
    <w:rsid w:val="002A11F5"/>
    <w:rsid w:val="002A18CD"/>
    <w:rsid w:val="002B3067"/>
    <w:rsid w:val="002B3E06"/>
    <w:rsid w:val="002C112D"/>
    <w:rsid w:val="002C473C"/>
    <w:rsid w:val="002C4762"/>
    <w:rsid w:val="002C4A59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215C4"/>
    <w:rsid w:val="00330770"/>
    <w:rsid w:val="00337659"/>
    <w:rsid w:val="003511AF"/>
    <w:rsid w:val="00356315"/>
    <w:rsid w:val="00356B32"/>
    <w:rsid w:val="003571C0"/>
    <w:rsid w:val="00376D2B"/>
    <w:rsid w:val="00383BC5"/>
    <w:rsid w:val="00392A3E"/>
    <w:rsid w:val="003A01C9"/>
    <w:rsid w:val="003A24B5"/>
    <w:rsid w:val="003A2E3D"/>
    <w:rsid w:val="003A5E55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17C3E"/>
    <w:rsid w:val="004240A2"/>
    <w:rsid w:val="00426EC9"/>
    <w:rsid w:val="00427EA6"/>
    <w:rsid w:val="00431C67"/>
    <w:rsid w:val="00437E6A"/>
    <w:rsid w:val="00440EE8"/>
    <w:rsid w:val="0044746B"/>
    <w:rsid w:val="00456140"/>
    <w:rsid w:val="0046154A"/>
    <w:rsid w:val="004673F9"/>
    <w:rsid w:val="0047140B"/>
    <w:rsid w:val="00476A85"/>
    <w:rsid w:val="00476EDA"/>
    <w:rsid w:val="0048376E"/>
    <w:rsid w:val="00494D8B"/>
    <w:rsid w:val="00496725"/>
    <w:rsid w:val="004A2A37"/>
    <w:rsid w:val="004B1078"/>
    <w:rsid w:val="004B4A61"/>
    <w:rsid w:val="004B4B6C"/>
    <w:rsid w:val="004B4EEE"/>
    <w:rsid w:val="004C425D"/>
    <w:rsid w:val="004D08DC"/>
    <w:rsid w:val="004D3BF3"/>
    <w:rsid w:val="004F0AFF"/>
    <w:rsid w:val="004F2929"/>
    <w:rsid w:val="00505152"/>
    <w:rsid w:val="00514462"/>
    <w:rsid w:val="00524C90"/>
    <w:rsid w:val="005259D8"/>
    <w:rsid w:val="0054249D"/>
    <w:rsid w:val="005447F3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23B8"/>
    <w:rsid w:val="005E49A2"/>
    <w:rsid w:val="005E71E4"/>
    <w:rsid w:val="0060070C"/>
    <w:rsid w:val="00600D5A"/>
    <w:rsid w:val="00620CEC"/>
    <w:rsid w:val="00630C9D"/>
    <w:rsid w:val="006328FE"/>
    <w:rsid w:val="00635983"/>
    <w:rsid w:val="00644976"/>
    <w:rsid w:val="006477BA"/>
    <w:rsid w:val="0065643D"/>
    <w:rsid w:val="00656809"/>
    <w:rsid w:val="00657A19"/>
    <w:rsid w:val="00666498"/>
    <w:rsid w:val="00673709"/>
    <w:rsid w:val="00676665"/>
    <w:rsid w:val="00677070"/>
    <w:rsid w:val="00681082"/>
    <w:rsid w:val="00691694"/>
    <w:rsid w:val="0069423A"/>
    <w:rsid w:val="006A2BD6"/>
    <w:rsid w:val="006B2EA7"/>
    <w:rsid w:val="006B4BD8"/>
    <w:rsid w:val="006B6027"/>
    <w:rsid w:val="006B6850"/>
    <w:rsid w:val="006C7BDC"/>
    <w:rsid w:val="006E3BA7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361F"/>
    <w:rsid w:val="00765FBC"/>
    <w:rsid w:val="007717E5"/>
    <w:rsid w:val="0077749E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10993"/>
    <w:rsid w:val="008166DF"/>
    <w:rsid w:val="00827323"/>
    <w:rsid w:val="008305E4"/>
    <w:rsid w:val="00832ADA"/>
    <w:rsid w:val="00835A75"/>
    <w:rsid w:val="00837502"/>
    <w:rsid w:val="00842758"/>
    <w:rsid w:val="00842FFA"/>
    <w:rsid w:val="008450EC"/>
    <w:rsid w:val="00861B91"/>
    <w:rsid w:val="0086226C"/>
    <w:rsid w:val="00866E54"/>
    <w:rsid w:val="00883286"/>
    <w:rsid w:val="00885616"/>
    <w:rsid w:val="008A416B"/>
    <w:rsid w:val="008B4012"/>
    <w:rsid w:val="008C0CCB"/>
    <w:rsid w:val="008C53DC"/>
    <w:rsid w:val="008D1D48"/>
    <w:rsid w:val="008D6B48"/>
    <w:rsid w:val="008E0E0C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10A01"/>
    <w:rsid w:val="00A1311F"/>
    <w:rsid w:val="00A14399"/>
    <w:rsid w:val="00A215B3"/>
    <w:rsid w:val="00A302D0"/>
    <w:rsid w:val="00A35A53"/>
    <w:rsid w:val="00A4389D"/>
    <w:rsid w:val="00A50CA0"/>
    <w:rsid w:val="00A52586"/>
    <w:rsid w:val="00A55E37"/>
    <w:rsid w:val="00A623B2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E64AB"/>
    <w:rsid w:val="00AF4F0F"/>
    <w:rsid w:val="00B03601"/>
    <w:rsid w:val="00B03774"/>
    <w:rsid w:val="00B17E6D"/>
    <w:rsid w:val="00B2695C"/>
    <w:rsid w:val="00B4022D"/>
    <w:rsid w:val="00B56CD9"/>
    <w:rsid w:val="00B57291"/>
    <w:rsid w:val="00B60BBA"/>
    <w:rsid w:val="00B6789E"/>
    <w:rsid w:val="00B71CE4"/>
    <w:rsid w:val="00B81F4F"/>
    <w:rsid w:val="00B83A8B"/>
    <w:rsid w:val="00B856C8"/>
    <w:rsid w:val="00B96202"/>
    <w:rsid w:val="00BA4ECA"/>
    <w:rsid w:val="00BA7E19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4FC8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FA4"/>
    <w:rsid w:val="00CB0F52"/>
    <w:rsid w:val="00CB29D5"/>
    <w:rsid w:val="00CB5240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3B4F"/>
    <w:rsid w:val="00DB4A1B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C93"/>
    <w:rsid w:val="00E6526C"/>
    <w:rsid w:val="00E66F6C"/>
    <w:rsid w:val="00E72EB4"/>
    <w:rsid w:val="00E774E4"/>
    <w:rsid w:val="00E80E74"/>
    <w:rsid w:val="00E90A7F"/>
    <w:rsid w:val="00E97C96"/>
    <w:rsid w:val="00EA3F25"/>
    <w:rsid w:val="00EB2239"/>
    <w:rsid w:val="00EB6EAE"/>
    <w:rsid w:val="00EC1687"/>
    <w:rsid w:val="00EC4CF3"/>
    <w:rsid w:val="00EC6A5C"/>
    <w:rsid w:val="00ED3CF4"/>
    <w:rsid w:val="00ED572E"/>
    <w:rsid w:val="00EE1C4C"/>
    <w:rsid w:val="00EF26E3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FFE"/>
    <w:rsid w:val="00F76F63"/>
    <w:rsid w:val="00F8516D"/>
    <w:rsid w:val="00F974FA"/>
    <w:rsid w:val="00FA30B9"/>
    <w:rsid w:val="00FA3316"/>
    <w:rsid w:val="00FB3429"/>
    <w:rsid w:val="00FC1086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5D2C-1F90-40B7-826F-B3B992F1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MihailovaIA</dc:creator>
  <cp:lastModifiedBy>SmolinaTA</cp:lastModifiedBy>
  <cp:revision>2</cp:revision>
  <cp:lastPrinted>2021-11-02T05:19:00Z</cp:lastPrinted>
  <dcterms:created xsi:type="dcterms:W3CDTF">2021-11-12T05:42:00Z</dcterms:created>
  <dcterms:modified xsi:type="dcterms:W3CDTF">2021-11-12T05:42:00Z</dcterms:modified>
</cp:coreProperties>
</file>