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9E" w:rsidRDefault="00107B9E" w:rsidP="00107B9E">
      <w:pPr>
        <w:pStyle w:val="Default"/>
      </w:pPr>
    </w:p>
    <w:p w:rsidR="00107B9E" w:rsidRPr="00D26313" w:rsidRDefault="00107B9E" w:rsidP="00107B9E">
      <w:pPr>
        <w:pStyle w:val="Default"/>
        <w:jc w:val="both"/>
        <w:rPr>
          <w:rFonts w:ascii="Times New Roman" w:hAnsi="Times New Roman" w:cs="Times New Roman"/>
          <w:b/>
          <w:sz w:val="34"/>
          <w:szCs w:val="34"/>
        </w:rPr>
      </w:pPr>
      <w:r w:rsidRPr="0010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26313">
        <w:rPr>
          <w:rFonts w:ascii="Times New Roman" w:hAnsi="Times New Roman" w:cs="Times New Roman"/>
          <w:b/>
          <w:sz w:val="34"/>
          <w:szCs w:val="34"/>
        </w:rPr>
        <w:t xml:space="preserve">Как заплатить налоги за третье лицо </w:t>
      </w:r>
    </w:p>
    <w:p w:rsidR="00107B9E" w:rsidRPr="00107B9E" w:rsidRDefault="00107B9E" w:rsidP="00107B9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07B9E" w:rsidRPr="00107B9E" w:rsidRDefault="00107B9E" w:rsidP="00107B9E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7B9E">
        <w:rPr>
          <w:rFonts w:ascii="Times New Roman" w:hAnsi="Times New Roman" w:cs="Times New Roman"/>
          <w:sz w:val="26"/>
          <w:szCs w:val="26"/>
        </w:rPr>
        <w:t xml:space="preserve">Федеральным законом от 30.11.2016 № 401-ФЗ внесены изменения в статью 45 Налогового кодекса Российской Федерации (далее – Кодекс), регулирующую порядок исполнения обязанности по уплате налогов, сборов и страховых взносов. </w:t>
      </w:r>
    </w:p>
    <w:p w:rsidR="00107B9E" w:rsidRPr="00107B9E" w:rsidRDefault="00107B9E" w:rsidP="00107B9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107B9E">
        <w:rPr>
          <w:rFonts w:ascii="Times New Roman" w:hAnsi="Times New Roman" w:cs="Times New Roman"/>
          <w:sz w:val="26"/>
          <w:szCs w:val="26"/>
        </w:rPr>
        <w:t xml:space="preserve">Пунктом 1 статьи 45 Кодекса предусмотрена возможность уплаты налогов, сборов и страховых взносов иным лицом за налогоплательщика. При этом иное лицо не вправе требовать возврата из бюджетной системы Российской Федерации налога, уплаченного за налогоплательщика. </w:t>
      </w:r>
    </w:p>
    <w:p w:rsidR="00107B9E" w:rsidRPr="00107B9E" w:rsidRDefault="00107B9E" w:rsidP="00107B9E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7B9E">
        <w:rPr>
          <w:rFonts w:ascii="Times New Roman" w:hAnsi="Times New Roman" w:cs="Times New Roman"/>
          <w:sz w:val="26"/>
          <w:szCs w:val="26"/>
        </w:rPr>
        <w:t xml:space="preserve">В целях правильного учета налоговых платежей, перечисленных иным лицом, важно соблюдать правила указания следующих реквизитов в распоряжениях о переводе денежных средств: </w:t>
      </w:r>
    </w:p>
    <w:p w:rsidR="00107B9E" w:rsidRPr="00107B9E" w:rsidRDefault="00107B9E" w:rsidP="00107B9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107B9E">
        <w:rPr>
          <w:rFonts w:ascii="Times New Roman" w:hAnsi="Times New Roman" w:cs="Times New Roman"/>
          <w:sz w:val="26"/>
          <w:szCs w:val="26"/>
        </w:rPr>
        <w:t xml:space="preserve">- «ИНН» плательщика - значение ИНН плательщика, чья обязанность исполняется; </w:t>
      </w:r>
    </w:p>
    <w:p w:rsidR="00107B9E" w:rsidRPr="00107B9E" w:rsidRDefault="00107B9E" w:rsidP="00107B9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107B9E">
        <w:rPr>
          <w:rFonts w:ascii="Times New Roman" w:hAnsi="Times New Roman" w:cs="Times New Roman"/>
          <w:sz w:val="26"/>
          <w:szCs w:val="26"/>
        </w:rPr>
        <w:t xml:space="preserve">- «КПП» плательщика - значение КПП плательщика, чья обязанность исполняется; </w:t>
      </w:r>
    </w:p>
    <w:p w:rsidR="00107B9E" w:rsidRPr="00107B9E" w:rsidRDefault="00107B9E" w:rsidP="00107B9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107B9E">
        <w:rPr>
          <w:rFonts w:ascii="Times New Roman" w:hAnsi="Times New Roman" w:cs="Times New Roman"/>
          <w:sz w:val="26"/>
          <w:szCs w:val="26"/>
        </w:rPr>
        <w:t xml:space="preserve">- «Плательщик» - информация о плательщике (ином лице), фактически осуществляющем платеж. Для физических лиц это - фамилия, имя, отчество физического лица, исполняющего обязанность плательщика. </w:t>
      </w:r>
    </w:p>
    <w:p w:rsidR="00107B9E" w:rsidRPr="00107B9E" w:rsidRDefault="00107B9E" w:rsidP="00107B9E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7B9E">
        <w:rPr>
          <w:rFonts w:ascii="Times New Roman" w:hAnsi="Times New Roman" w:cs="Times New Roman"/>
          <w:sz w:val="26"/>
          <w:szCs w:val="26"/>
        </w:rPr>
        <w:t xml:space="preserve">В поле «Назначение платежа» указываются ИНН и КПП (для физических лиц только ИНН) лица, фактически осуществляющего платеж, и наименование (Ф.И.О.) плательщика, чья обязанность исполняется. Для выделения информации о плательщике используется знак «//». Эти реквизиты указываются в первых позициях по отношению к иной дополнительной информации, указываемой в поле «Назначение платежа». </w:t>
      </w:r>
    </w:p>
    <w:p w:rsidR="00107B9E" w:rsidRPr="00107B9E" w:rsidRDefault="00107B9E" w:rsidP="00107B9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107B9E">
        <w:rPr>
          <w:rFonts w:ascii="Times New Roman" w:hAnsi="Times New Roman" w:cs="Times New Roman"/>
          <w:sz w:val="26"/>
          <w:szCs w:val="26"/>
        </w:rPr>
        <w:t xml:space="preserve">В поле «101» - «Статус плательщика» указывается статус того лица, чья обязанность по уплате налоговых платежей, страховых взносов и иных платежей в бюджетную систему Российской Федерации исполняется. </w:t>
      </w:r>
    </w:p>
    <w:p w:rsidR="00107B9E" w:rsidRPr="00107B9E" w:rsidRDefault="00107B9E" w:rsidP="00107B9E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7B9E">
        <w:rPr>
          <w:rFonts w:ascii="Times New Roman" w:hAnsi="Times New Roman" w:cs="Times New Roman"/>
          <w:sz w:val="26"/>
          <w:szCs w:val="26"/>
        </w:rPr>
        <w:t xml:space="preserve">Приведенные положения учтены </w:t>
      </w:r>
      <w:proofErr w:type="gramStart"/>
      <w:r w:rsidRPr="00107B9E">
        <w:rPr>
          <w:rFonts w:ascii="Times New Roman" w:hAnsi="Times New Roman" w:cs="Times New Roman"/>
          <w:sz w:val="26"/>
          <w:szCs w:val="26"/>
        </w:rPr>
        <w:t>в проекте приказа о внесении изменений в Правила указания информации в реквизитах распоряжений о переводе</w:t>
      </w:r>
      <w:proofErr w:type="gramEnd"/>
      <w:r w:rsidRPr="00107B9E">
        <w:rPr>
          <w:rFonts w:ascii="Times New Roman" w:hAnsi="Times New Roman" w:cs="Times New Roman"/>
          <w:sz w:val="26"/>
          <w:szCs w:val="26"/>
        </w:rPr>
        <w:t xml:space="preserve"> денежных средств в уплату платежей в бюджетную систему Российской Федерации, утвержденные приказом Минфина России от 12 ноября 2013 года № 107н. </w:t>
      </w:r>
    </w:p>
    <w:p w:rsidR="004A47C6" w:rsidRPr="00107B9E" w:rsidRDefault="00107B9E" w:rsidP="00107B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7B9E">
        <w:rPr>
          <w:rFonts w:ascii="Times New Roman" w:hAnsi="Times New Roman" w:cs="Times New Roman"/>
          <w:sz w:val="26"/>
          <w:szCs w:val="26"/>
        </w:rPr>
        <w:t>Подробнее информация изложена в письме Федеральной налоговой службы от 19.04.2017 № ЗН-4-22/7431@.</w:t>
      </w:r>
    </w:p>
    <w:p w:rsidR="00107B9E" w:rsidRPr="00107B9E" w:rsidRDefault="00107B9E" w:rsidP="00107B9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07B9E" w:rsidRPr="00107B9E" w:rsidSect="0067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">
    <w:altName w:val="PF Din Text Comp Pro Light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7B9E"/>
    <w:rsid w:val="00036068"/>
    <w:rsid w:val="00066E10"/>
    <w:rsid w:val="000C356C"/>
    <w:rsid w:val="000F1B2D"/>
    <w:rsid w:val="00107B9E"/>
    <w:rsid w:val="00174987"/>
    <w:rsid w:val="00193880"/>
    <w:rsid w:val="001C528E"/>
    <w:rsid w:val="00204B31"/>
    <w:rsid w:val="00240F1B"/>
    <w:rsid w:val="002C6DE8"/>
    <w:rsid w:val="00333EB8"/>
    <w:rsid w:val="003561E4"/>
    <w:rsid w:val="003C03BF"/>
    <w:rsid w:val="0045081D"/>
    <w:rsid w:val="0049351F"/>
    <w:rsid w:val="004C2A83"/>
    <w:rsid w:val="0054620C"/>
    <w:rsid w:val="005635AA"/>
    <w:rsid w:val="005A42E3"/>
    <w:rsid w:val="005B41C6"/>
    <w:rsid w:val="005F1C52"/>
    <w:rsid w:val="00661D06"/>
    <w:rsid w:val="00671B6A"/>
    <w:rsid w:val="00755288"/>
    <w:rsid w:val="0076625E"/>
    <w:rsid w:val="0078232E"/>
    <w:rsid w:val="007D3213"/>
    <w:rsid w:val="007F0A27"/>
    <w:rsid w:val="00892680"/>
    <w:rsid w:val="00897AF3"/>
    <w:rsid w:val="008A00F5"/>
    <w:rsid w:val="00916729"/>
    <w:rsid w:val="00967BDF"/>
    <w:rsid w:val="0098059B"/>
    <w:rsid w:val="00A54E8D"/>
    <w:rsid w:val="00A85E07"/>
    <w:rsid w:val="00A93224"/>
    <w:rsid w:val="00B0355E"/>
    <w:rsid w:val="00B251E6"/>
    <w:rsid w:val="00B34EAC"/>
    <w:rsid w:val="00B41ED6"/>
    <w:rsid w:val="00BA58A0"/>
    <w:rsid w:val="00C10AD2"/>
    <w:rsid w:val="00C66CBA"/>
    <w:rsid w:val="00C8182E"/>
    <w:rsid w:val="00C84375"/>
    <w:rsid w:val="00C878DB"/>
    <w:rsid w:val="00CD0EA7"/>
    <w:rsid w:val="00D132C6"/>
    <w:rsid w:val="00D26313"/>
    <w:rsid w:val="00DC53B4"/>
    <w:rsid w:val="00DF39AD"/>
    <w:rsid w:val="00E12174"/>
    <w:rsid w:val="00E24BB5"/>
    <w:rsid w:val="00E84C82"/>
    <w:rsid w:val="00F54524"/>
    <w:rsid w:val="00F62979"/>
    <w:rsid w:val="00FD3206"/>
    <w:rsid w:val="00FE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B9E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Company>ИФНС России по СОветскому р-ну г. Челябинска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2</cp:revision>
  <dcterms:created xsi:type="dcterms:W3CDTF">2017-12-21T12:39:00Z</dcterms:created>
  <dcterms:modified xsi:type="dcterms:W3CDTF">2017-12-21T12:47:00Z</dcterms:modified>
</cp:coreProperties>
</file>