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7D" w:rsidRDefault="00D43E7D" w:rsidP="00E4700D">
      <w:pPr>
        <w:pStyle w:val="Default"/>
        <w:jc w:val="both"/>
        <w:rPr>
          <w:rFonts w:ascii="PF Din Text Comp Pro Light" w:hAnsi="PF Din Text Comp Pro Light"/>
          <w:sz w:val="56"/>
          <w:szCs w:val="56"/>
        </w:rPr>
      </w:pPr>
    </w:p>
    <w:p w:rsidR="00D43E7D" w:rsidRPr="00D43E7D" w:rsidRDefault="00D43E7D" w:rsidP="00D43E7D">
      <w:pPr>
        <w:pStyle w:val="1"/>
        <w:spacing w:before="0" w:after="0"/>
        <w:jc w:val="center"/>
        <w:rPr>
          <w:rFonts w:ascii="PF Din Text Cond Pro Light" w:hAnsi="PF Din Text Cond Pro Light"/>
          <w:color w:val="0070C0"/>
          <w:sz w:val="96"/>
          <w:szCs w:val="96"/>
          <w:u w:val="single"/>
        </w:rPr>
      </w:pPr>
      <w:r w:rsidRPr="00D43E7D">
        <w:rPr>
          <w:rFonts w:ascii="PF Din Text Cond Pro Light" w:hAnsi="PF Din Text Cond Pro Light"/>
          <w:color w:val="0070C0"/>
          <w:sz w:val="96"/>
          <w:szCs w:val="96"/>
          <w:u w:val="single"/>
        </w:rPr>
        <w:t>ВНИМАНИЕ!!!</w:t>
      </w:r>
    </w:p>
    <w:p w:rsidR="00D43E7D" w:rsidRPr="00443F9F" w:rsidRDefault="00D43E7D" w:rsidP="00D43E7D">
      <w:pPr>
        <w:ind w:firstLine="708"/>
        <w:jc w:val="both"/>
        <w:rPr>
          <w:rFonts w:ascii="PF Din Text Cond Pro Light" w:hAnsi="PF Din Text Cond Pro Light"/>
          <w:sz w:val="50"/>
          <w:szCs w:val="50"/>
        </w:rPr>
      </w:pPr>
    </w:p>
    <w:p w:rsidR="00D43E7D" w:rsidRPr="00B775FE" w:rsidRDefault="00D43E7D" w:rsidP="00D43E7D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/>
          <w:color w:val="0070C0"/>
          <w:sz w:val="76"/>
          <w:szCs w:val="76"/>
        </w:rPr>
      </w:pPr>
      <w:r w:rsidRPr="00E4700D">
        <w:rPr>
          <w:rFonts w:ascii="PF Din Text Cond Pro Light" w:eastAsia="Calibri" w:hAnsi="PF Din Text Cond Pro Light"/>
          <w:sz w:val="76"/>
          <w:szCs w:val="76"/>
        </w:rPr>
        <w:t xml:space="preserve">Срок уплаты </w:t>
      </w:r>
      <w:hyperlink r:id="rId8" w:history="1">
        <w:r w:rsidRPr="00E4700D">
          <w:rPr>
            <w:rStyle w:val="a3"/>
            <w:rFonts w:ascii="PF Din Text Cond Pro Light" w:eastAsia="Calibri" w:hAnsi="PF Din Text Cond Pro Light"/>
            <w:b/>
            <w:color w:val="0070C0"/>
            <w:sz w:val="76"/>
            <w:szCs w:val="76"/>
          </w:rPr>
          <w:t>земельного</w:t>
        </w:r>
      </w:hyperlink>
      <w:r w:rsidRPr="00E4700D">
        <w:rPr>
          <w:rFonts w:ascii="PF Din Text Cond Pro Light" w:eastAsia="Calibri" w:hAnsi="PF Din Text Cond Pro Light"/>
          <w:sz w:val="76"/>
          <w:szCs w:val="76"/>
        </w:rPr>
        <w:t xml:space="preserve"> и </w:t>
      </w:r>
      <w:hyperlink r:id="rId9" w:history="1">
        <w:r w:rsidRPr="00E4700D">
          <w:rPr>
            <w:rStyle w:val="a3"/>
            <w:rFonts w:ascii="PF Din Text Cond Pro Light" w:eastAsia="Calibri" w:hAnsi="PF Din Text Cond Pro Light"/>
            <w:b/>
            <w:color w:val="0070C0"/>
            <w:sz w:val="76"/>
            <w:szCs w:val="76"/>
          </w:rPr>
          <w:t>транспортного</w:t>
        </w:r>
      </w:hyperlink>
      <w:r w:rsidRPr="00E4700D">
        <w:rPr>
          <w:rFonts w:ascii="PF Din Text Cond Pro Light" w:eastAsia="Calibri" w:hAnsi="PF Din Text Cond Pro Light"/>
          <w:sz w:val="76"/>
          <w:szCs w:val="76"/>
        </w:rPr>
        <w:t xml:space="preserve"> налогов, а также </w:t>
      </w:r>
      <w:r w:rsidRPr="00E4700D">
        <w:rPr>
          <w:rFonts w:ascii="PF Din Text Cond Pro Light" w:eastAsia="Calibri" w:hAnsi="PF Din Text Cond Pro Light"/>
          <w:b/>
          <w:color w:val="0070C0"/>
          <w:sz w:val="76"/>
          <w:szCs w:val="76"/>
          <w:u w:val="single"/>
        </w:rPr>
        <w:t>налога на имущество</w:t>
      </w:r>
      <w:r>
        <w:rPr>
          <w:rFonts w:ascii="PF Din Text Cond Pro Light" w:eastAsia="Calibri" w:hAnsi="PF Din Text Cond Pro Light"/>
          <w:sz w:val="76"/>
          <w:szCs w:val="76"/>
        </w:rPr>
        <w:t xml:space="preserve"> физических лиц  </w:t>
      </w:r>
      <w:r w:rsidRPr="00B775FE">
        <w:rPr>
          <w:rFonts w:ascii="PF Din Text Cond Pro Light" w:eastAsia="Calibri" w:hAnsi="PF Din Text Cond Pro Light"/>
          <w:b/>
          <w:color w:val="0070C0"/>
          <w:sz w:val="76"/>
          <w:szCs w:val="76"/>
        </w:rPr>
        <w:t xml:space="preserve">за </w:t>
      </w:r>
      <w:r w:rsidRPr="00B775FE">
        <w:rPr>
          <w:rFonts w:ascii="PF Din Text Cond Pro Light" w:eastAsia="Calibri" w:hAnsi="PF Din Text Cond Pro Light"/>
          <w:b/>
          <w:color w:val="0070C0"/>
          <w:sz w:val="90"/>
          <w:szCs w:val="90"/>
        </w:rPr>
        <w:t>201</w:t>
      </w:r>
      <w:r w:rsidR="00492DB8">
        <w:rPr>
          <w:rFonts w:ascii="PF Din Text Cond Pro Light" w:eastAsia="Calibri" w:hAnsi="PF Din Text Cond Pro Light"/>
          <w:b/>
          <w:color w:val="0070C0"/>
          <w:sz w:val="90"/>
          <w:szCs w:val="90"/>
        </w:rPr>
        <w:t>7</w:t>
      </w:r>
      <w:r w:rsidRPr="00B775FE">
        <w:rPr>
          <w:rFonts w:ascii="PF Din Text Cond Pro Light" w:eastAsia="Calibri" w:hAnsi="PF Din Text Cond Pro Light"/>
          <w:b/>
          <w:color w:val="0070C0"/>
          <w:sz w:val="76"/>
          <w:szCs w:val="76"/>
        </w:rPr>
        <w:t xml:space="preserve"> год</w:t>
      </w:r>
      <w:r>
        <w:rPr>
          <w:rFonts w:ascii="PF Din Text Cond Pro Light" w:eastAsia="Calibri" w:hAnsi="PF Din Text Cond Pro Light"/>
          <w:b/>
          <w:color w:val="0070C0"/>
          <w:sz w:val="76"/>
          <w:szCs w:val="76"/>
        </w:rPr>
        <w:t>-</w:t>
      </w:r>
      <w:r w:rsidRPr="00B775FE">
        <w:rPr>
          <w:rFonts w:ascii="PF Din Text Cond Pro Light" w:eastAsia="Calibri" w:hAnsi="PF Din Text Cond Pro Light"/>
          <w:sz w:val="76"/>
          <w:szCs w:val="76"/>
        </w:rPr>
        <w:t xml:space="preserve"> </w:t>
      </w:r>
    </w:p>
    <w:p w:rsidR="00D43E7D" w:rsidRPr="001A65F8" w:rsidRDefault="00D43E7D" w:rsidP="00D43E7D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/>
          <w:b/>
          <w:color w:val="0070C0"/>
          <w:sz w:val="90"/>
          <w:szCs w:val="90"/>
          <w:u w:val="single"/>
        </w:rPr>
      </w:pPr>
      <w:r w:rsidRPr="001A65F8">
        <w:rPr>
          <w:rFonts w:ascii="PF Din Text Cond Pro Light" w:eastAsia="Calibri" w:hAnsi="PF Din Text Cond Pro Light"/>
          <w:b/>
          <w:color w:val="0070C0"/>
          <w:sz w:val="90"/>
          <w:szCs w:val="90"/>
          <w:u w:val="single"/>
        </w:rPr>
        <w:t xml:space="preserve">не позднее </w:t>
      </w:r>
    </w:p>
    <w:p w:rsidR="00D43E7D" w:rsidRPr="001A65F8" w:rsidRDefault="00492DB8" w:rsidP="00D43E7D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/>
          <w:color w:val="0070C0"/>
          <w:sz w:val="90"/>
          <w:szCs w:val="90"/>
        </w:rPr>
      </w:pPr>
      <w:r>
        <w:rPr>
          <w:rFonts w:ascii="PF Din Text Cond Pro Light" w:eastAsia="Calibri" w:hAnsi="PF Din Text Cond Pro Light"/>
          <w:b/>
          <w:color w:val="0070C0"/>
          <w:sz w:val="90"/>
          <w:szCs w:val="90"/>
          <w:u w:val="single"/>
        </w:rPr>
        <w:t>1 декабря 2018</w:t>
      </w:r>
      <w:r w:rsidR="00D43E7D" w:rsidRPr="001A65F8">
        <w:rPr>
          <w:rFonts w:ascii="PF Din Text Cond Pro Light" w:eastAsia="Calibri" w:hAnsi="PF Din Text Cond Pro Light"/>
          <w:b/>
          <w:color w:val="0070C0"/>
          <w:sz w:val="90"/>
          <w:szCs w:val="90"/>
          <w:u w:val="single"/>
        </w:rPr>
        <w:t xml:space="preserve"> года</w:t>
      </w:r>
    </w:p>
    <w:p w:rsidR="00D43E7D" w:rsidRDefault="00D43E7D" w:rsidP="00D43E7D">
      <w:pPr>
        <w:pStyle w:val="Default"/>
        <w:jc w:val="both"/>
        <w:rPr>
          <w:rFonts w:ascii="PF Din Text Comp Pro Light" w:hAnsi="PF Din Text Comp Pro Light"/>
          <w:sz w:val="60"/>
          <w:szCs w:val="60"/>
        </w:rPr>
      </w:pPr>
    </w:p>
    <w:p w:rsidR="00D43E7D" w:rsidRPr="00492DB8" w:rsidRDefault="00D43E7D" w:rsidP="00D43E7D">
      <w:pPr>
        <w:pStyle w:val="Default"/>
        <w:jc w:val="both"/>
        <w:rPr>
          <w:rFonts w:ascii="PF Din Text Cond Pro Light" w:hAnsi="PF Din Text Cond Pro Light"/>
          <w:sz w:val="40"/>
          <w:szCs w:val="40"/>
        </w:rPr>
      </w:pPr>
      <w:r w:rsidRPr="00492DB8">
        <w:rPr>
          <w:rFonts w:ascii="PF Din Text Cond Pro Light" w:hAnsi="PF Din Text Cond Pro Light"/>
          <w:sz w:val="40"/>
          <w:szCs w:val="40"/>
        </w:rPr>
        <w:t xml:space="preserve">Пользователи Интернет – сервиса </w:t>
      </w:r>
      <w:r w:rsidRPr="00492DB8">
        <w:rPr>
          <w:rFonts w:ascii="PF Din Text Cond Pro Light" w:hAnsi="PF Din Text Cond Pro Light"/>
          <w:b/>
          <w:color w:val="0070C0"/>
          <w:sz w:val="40"/>
          <w:szCs w:val="40"/>
        </w:rPr>
        <w:t>«Личный кабинет налогоплательщика для физических лиц»</w:t>
      </w:r>
      <w:r w:rsidRPr="00492DB8">
        <w:rPr>
          <w:rFonts w:ascii="PF Din Text Cond Pro Light" w:hAnsi="PF Din Text Cond Pro Light"/>
          <w:sz w:val="40"/>
          <w:szCs w:val="40"/>
        </w:rPr>
        <w:t xml:space="preserve"> могут в разделе Сервиса </w:t>
      </w:r>
      <w:r w:rsidRPr="00492DB8">
        <w:rPr>
          <w:rFonts w:ascii="PF Din Text Cond Pro Light" w:hAnsi="PF Din Text Cond Pro Light"/>
          <w:b/>
          <w:color w:val="0070C0"/>
          <w:sz w:val="40"/>
          <w:szCs w:val="40"/>
        </w:rPr>
        <w:t>«Начислено»</w:t>
      </w:r>
      <w:r w:rsidRPr="00492DB8">
        <w:rPr>
          <w:rFonts w:ascii="PF Din Text Cond Pro Light" w:hAnsi="PF Din Text Cond Pro Light"/>
          <w:sz w:val="40"/>
          <w:szCs w:val="40"/>
        </w:rPr>
        <w:t xml:space="preserve"> сформировать квитанцию и оплатить налоги через Интернет без комиссии.</w:t>
      </w:r>
    </w:p>
    <w:p w:rsidR="0071066A" w:rsidRPr="00492DB8" w:rsidRDefault="0071066A" w:rsidP="00D43E7D">
      <w:pPr>
        <w:pStyle w:val="Default"/>
        <w:jc w:val="both"/>
        <w:rPr>
          <w:rFonts w:ascii="PF Din Text Cond Pro Light" w:hAnsi="PF Din Text Cond Pro Light"/>
          <w:sz w:val="40"/>
          <w:szCs w:val="40"/>
        </w:rPr>
      </w:pPr>
    </w:p>
    <w:p w:rsidR="0071066A" w:rsidRPr="00492DB8" w:rsidRDefault="0071066A" w:rsidP="0071066A">
      <w:pPr>
        <w:pStyle w:val="Default"/>
        <w:jc w:val="both"/>
        <w:rPr>
          <w:rFonts w:ascii="PF Din Text Cond Pro Light" w:hAnsi="PF Din Text Cond Pro Light"/>
          <w:sz w:val="40"/>
          <w:szCs w:val="40"/>
        </w:rPr>
      </w:pPr>
      <w:r w:rsidRPr="00492DB8">
        <w:rPr>
          <w:rFonts w:ascii="PF Din Text Cond Pro Light" w:hAnsi="PF Din Text Cond Pro Light"/>
          <w:sz w:val="40"/>
          <w:szCs w:val="40"/>
        </w:rPr>
        <w:t xml:space="preserve">Заполнить квитанцию на уплату имущественных налогов лиц также можно с помощью сервиса  «Заплати налоги» на сайте </w:t>
      </w:r>
      <w:proofErr w:type="spellStart"/>
      <w:r w:rsidRPr="00492DB8">
        <w:rPr>
          <w:rFonts w:ascii="PF Din Text Cond Pro Light" w:hAnsi="PF Din Text Cond Pro Light"/>
          <w:sz w:val="40"/>
          <w:szCs w:val="40"/>
        </w:rPr>
        <w:t>www.nalog.ru</w:t>
      </w:r>
      <w:proofErr w:type="spellEnd"/>
      <w:r w:rsidRPr="00492DB8">
        <w:rPr>
          <w:rFonts w:ascii="PF Din Text Cond Pro Light" w:hAnsi="PF Din Text Cond Pro Light"/>
          <w:sz w:val="40"/>
          <w:szCs w:val="40"/>
        </w:rPr>
        <w:t xml:space="preserve"> в разделе «Электронные сервисы». </w:t>
      </w:r>
    </w:p>
    <w:p w:rsidR="0071066A" w:rsidRDefault="0071066A" w:rsidP="00D43E7D">
      <w:pPr>
        <w:pStyle w:val="Default"/>
        <w:jc w:val="both"/>
        <w:rPr>
          <w:rFonts w:ascii="PF Din Text Comp Pro Light" w:hAnsi="PF Din Text Comp Pro Light"/>
          <w:sz w:val="40"/>
          <w:szCs w:val="40"/>
        </w:rPr>
      </w:pPr>
    </w:p>
    <w:p w:rsidR="00C6751A" w:rsidRPr="004D32C6" w:rsidRDefault="00C6751A" w:rsidP="00D43E7D">
      <w:pPr>
        <w:pStyle w:val="Default"/>
        <w:jc w:val="both"/>
        <w:rPr>
          <w:rFonts w:ascii="PF Din Text Cond Pro Light" w:hAnsi="PF Din Text Cond Pro Light"/>
          <w:b/>
          <w:sz w:val="60"/>
          <w:szCs w:val="60"/>
          <w:u w:val="single"/>
        </w:rPr>
      </w:pPr>
      <w:r>
        <w:rPr>
          <w:rFonts w:ascii="PF Din Text Cond Pro Light" w:hAnsi="PF Din Text Cond Pro Light"/>
          <w:sz w:val="60"/>
          <w:szCs w:val="60"/>
        </w:rPr>
        <w:t xml:space="preserve">                   </w:t>
      </w:r>
      <w:r w:rsidRPr="004D32C6">
        <w:rPr>
          <w:rFonts w:ascii="PF Din Text Cond Pro Light" w:hAnsi="PF Din Text Cond Pro Light"/>
          <w:b/>
          <w:sz w:val="60"/>
          <w:szCs w:val="60"/>
          <w:u w:val="single"/>
        </w:rPr>
        <w:t>Платите налоги вовремя!!!</w:t>
      </w:r>
    </w:p>
    <w:sectPr w:rsidR="00C6751A" w:rsidRPr="004D32C6" w:rsidSect="00D43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20" w:right="720" w:bottom="720" w:left="720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5FE" w:rsidRDefault="00B775FE">
      <w:r>
        <w:separator/>
      </w:r>
    </w:p>
  </w:endnote>
  <w:endnote w:type="continuationSeparator" w:id="1">
    <w:p w:rsidR="00B775FE" w:rsidRDefault="00B77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D8" w:rsidRDefault="009F74D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FE" w:rsidRDefault="00B775F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D8" w:rsidRDefault="009F74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5FE" w:rsidRDefault="00B775FE">
      <w:r>
        <w:separator/>
      </w:r>
    </w:p>
  </w:footnote>
  <w:footnote w:type="continuationSeparator" w:id="1">
    <w:p w:rsidR="00B775FE" w:rsidRDefault="00B77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D8" w:rsidRDefault="009F74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FE" w:rsidRDefault="00B775F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D8" w:rsidRDefault="009F74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7041">
      <o:colormru v:ext="edit" colors="#ddd"/>
      <o:colormenu v:ext="edit" strokecolor="none [1612]" shadow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6611"/>
    <w:rsid w:val="00010F23"/>
    <w:rsid w:val="00025677"/>
    <w:rsid w:val="000343D3"/>
    <w:rsid w:val="00036069"/>
    <w:rsid w:val="00037BA6"/>
    <w:rsid w:val="000458D4"/>
    <w:rsid w:val="00054494"/>
    <w:rsid w:val="00062433"/>
    <w:rsid w:val="00076C8A"/>
    <w:rsid w:val="000839CF"/>
    <w:rsid w:val="000876F7"/>
    <w:rsid w:val="00094FC4"/>
    <w:rsid w:val="000C087A"/>
    <w:rsid w:val="000D1AF2"/>
    <w:rsid w:val="000F1096"/>
    <w:rsid w:val="00104086"/>
    <w:rsid w:val="00134EFF"/>
    <w:rsid w:val="00151DB4"/>
    <w:rsid w:val="00166D1C"/>
    <w:rsid w:val="00181835"/>
    <w:rsid w:val="001A65F8"/>
    <w:rsid w:val="001A7FE2"/>
    <w:rsid w:val="001B39B1"/>
    <w:rsid w:val="00204284"/>
    <w:rsid w:val="00206ED2"/>
    <w:rsid w:val="00214816"/>
    <w:rsid w:val="00215218"/>
    <w:rsid w:val="00240988"/>
    <w:rsid w:val="00262160"/>
    <w:rsid w:val="0026330C"/>
    <w:rsid w:val="00272ACA"/>
    <w:rsid w:val="00284C6B"/>
    <w:rsid w:val="002B0566"/>
    <w:rsid w:val="002B7DC3"/>
    <w:rsid w:val="002D015C"/>
    <w:rsid w:val="002F13D8"/>
    <w:rsid w:val="002F5614"/>
    <w:rsid w:val="00302E73"/>
    <w:rsid w:val="003135CD"/>
    <w:rsid w:val="00314FF4"/>
    <w:rsid w:val="0033320B"/>
    <w:rsid w:val="00336279"/>
    <w:rsid w:val="0035083B"/>
    <w:rsid w:val="0035366F"/>
    <w:rsid w:val="00362932"/>
    <w:rsid w:val="003642A3"/>
    <w:rsid w:val="003644C4"/>
    <w:rsid w:val="00371906"/>
    <w:rsid w:val="00374987"/>
    <w:rsid w:val="00390C75"/>
    <w:rsid w:val="003A3A36"/>
    <w:rsid w:val="003B1038"/>
    <w:rsid w:val="003D17D5"/>
    <w:rsid w:val="003D30EA"/>
    <w:rsid w:val="004002A7"/>
    <w:rsid w:val="004140B8"/>
    <w:rsid w:val="0042238C"/>
    <w:rsid w:val="00424682"/>
    <w:rsid w:val="00443AD2"/>
    <w:rsid w:val="00443F9F"/>
    <w:rsid w:val="00492DB8"/>
    <w:rsid w:val="004A75D7"/>
    <w:rsid w:val="004B5781"/>
    <w:rsid w:val="004B6892"/>
    <w:rsid w:val="004C50FB"/>
    <w:rsid w:val="004C5F54"/>
    <w:rsid w:val="004D32C6"/>
    <w:rsid w:val="004D33E0"/>
    <w:rsid w:val="004F4378"/>
    <w:rsid w:val="004F4D2D"/>
    <w:rsid w:val="004F6029"/>
    <w:rsid w:val="004F7095"/>
    <w:rsid w:val="005264A8"/>
    <w:rsid w:val="00552CC2"/>
    <w:rsid w:val="005A3B4F"/>
    <w:rsid w:val="005A4A5A"/>
    <w:rsid w:val="005B60CA"/>
    <w:rsid w:val="005C7B2D"/>
    <w:rsid w:val="006005DC"/>
    <w:rsid w:val="00604ACC"/>
    <w:rsid w:val="0061696B"/>
    <w:rsid w:val="00616DBA"/>
    <w:rsid w:val="00624377"/>
    <w:rsid w:val="00627D36"/>
    <w:rsid w:val="006559B6"/>
    <w:rsid w:val="006911D9"/>
    <w:rsid w:val="00695BC3"/>
    <w:rsid w:val="006A7EB9"/>
    <w:rsid w:val="006B6DA9"/>
    <w:rsid w:val="006C06C4"/>
    <w:rsid w:val="006D4A40"/>
    <w:rsid w:val="006F1EB1"/>
    <w:rsid w:val="00702F2B"/>
    <w:rsid w:val="0071066A"/>
    <w:rsid w:val="00712734"/>
    <w:rsid w:val="00720F45"/>
    <w:rsid w:val="00767E08"/>
    <w:rsid w:val="007766C8"/>
    <w:rsid w:val="00787AB9"/>
    <w:rsid w:val="007A5518"/>
    <w:rsid w:val="007A5DA1"/>
    <w:rsid w:val="007B6614"/>
    <w:rsid w:val="007B6C38"/>
    <w:rsid w:val="007C2765"/>
    <w:rsid w:val="007C46A6"/>
    <w:rsid w:val="007E3D50"/>
    <w:rsid w:val="007F011E"/>
    <w:rsid w:val="00807E3D"/>
    <w:rsid w:val="00820532"/>
    <w:rsid w:val="008205AB"/>
    <w:rsid w:val="00830FC1"/>
    <w:rsid w:val="00851095"/>
    <w:rsid w:val="008626B7"/>
    <w:rsid w:val="00873CD1"/>
    <w:rsid w:val="0087546C"/>
    <w:rsid w:val="008A75E2"/>
    <w:rsid w:val="008D6EF2"/>
    <w:rsid w:val="008E0DC5"/>
    <w:rsid w:val="009025B5"/>
    <w:rsid w:val="009042FA"/>
    <w:rsid w:val="00913C67"/>
    <w:rsid w:val="00940B7E"/>
    <w:rsid w:val="00940D40"/>
    <w:rsid w:val="00950BBD"/>
    <w:rsid w:val="00966AC1"/>
    <w:rsid w:val="00972BF2"/>
    <w:rsid w:val="009943AF"/>
    <w:rsid w:val="009B3F5D"/>
    <w:rsid w:val="009C57FF"/>
    <w:rsid w:val="009E18EE"/>
    <w:rsid w:val="009E55B1"/>
    <w:rsid w:val="009F74D8"/>
    <w:rsid w:val="00A17B58"/>
    <w:rsid w:val="00A2177D"/>
    <w:rsid w:val="00A32512"/>
    <w:rsid w:val="00A35168"/>
    <w:rsid w:val="00A454F4"/>
    <w:rsid w:val="00A53558"/>
    <w:rsid w:val="00A5590A"/>
    <w:rsid w:val="00A7261B"/>
    <w:rsid w:val="00A73966"/>
    <w:rsid w:val="00A7767B"/>
    <w:rsid w:val="00A820D2"/>
    <w:rsid w:val="00A931A0"/>
    <w:rsid w:val="00A95FD4"/>
    <w:rsid w:val="00A9669C"/>
    <w:rsid w:val="00AA7140"/>
    <w:rsid w:val="00AB37B9"/>
    <w:rsid w:val="00AD0BB3"/>
    <w:rsid w:val="00AD2EB4"/>
    <w:rsid w:val="00AE3FA1"/>
    <w:rsid w:val="00B11ACA"/>
    <w:rsid w:val="00B2769C"/>
    <w:rsid w:val="00B357B7"/>
    <w:rsid w:val="00B37F29"/>
    <w:rsid w:val="00B41266"/>
    <w:rsid w:val="00B42546"/>
    <w:rsid w:val="00B70B43"/>
    <w:rsid w:val="00B734DF"/>
    <w:rsid w:val="00B775FE"/>
    <w:rsid w:val="00B84C71"/>
    <w:rsid w:val="00B87971"/>
    <w:rsid w:val="00BA7ED0"/>
    <w:rsid w:val="00BC5D2D"/>
    <w:rsid w:val="00C223D1"/>
    <w:rsid w:val="00C4123A"/>
    <w:rsid w:val="00C41BBF"/>
    <w:rsid w:val="00C6751A"/>
    <w:rsid w:val="00C8601B"/>
    <w:rsid w:val="00CA1876"/>
    <w:rsid w:val="00CB2853"/>
    <w:rsid w:val="00CE7509"/>
    <w:rsid w:val="00D0552C"/>
    <w:rsid w:val="00D06283"/>
    <w:rsid w:val="00D06919"/>
    <w:rsid w:val="00D119D7"/>
    <w:rsid w:val="00D20A5C"/>
    <w:rsid w:val="00D23601"/>
    <w:rsid w:val="00D24494"/>
    <w:rsid w:val="00D43E7D"/>
    <w:rsid w:val="00D81367"/>
    <w:rsid w:val="00D82949"/>
    <w:rsid w:val="00D8470F"/>
    <w:rsid w:val="00D84976"/>
    <w:rsid w:val="00D87C5D"/>
    <w:rsid w:val="00DC19C6"/>
    <w:rsid w:val="00DF3885"/>
    <w:rsid w:val="00DF6674"/>
    <w:rsid w:val="00E041D3"/>
    <w:rsid w:val="00E117C4"/>
    <w:rsid w:val="00E21CB9"/>
    <w:rsid w:val="00E22B7A"/>
    <w:rsid w:val="00E44F39"/>
    <w:rsid w:val="00E46970"/>
    <w:rsid w:val="00E4700D"/>
    <w:rsid w:val="00E66003"/>
    <w:rsid w:val="00EB51F4"/>
    <w:rsid w:val="00EC724E"/>
    <w:rsid w:val="00EE0687"/>
    <w:rsid w:val="00EF1CF0"/>
    <w:rsid w:val="00EF7641"/>
    <w:rsid w:val="00F00154"/>
    <w:rsid w:val="00F67938"/>
    <w:rsid w:val="00F91958"/>
    <w:rsid w:val="00FA170A"/>
    <w:rsid w:val="00FA5BD3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1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7F01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E4700D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ACE15D6AA157CA8CE6A0FA4BF3EDA8C46EB23CF882BAEEB86D100A351EC98667D09F5798C2EDE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ACE15D6AA157CA8CE6A0FA4BF3EDA8C46EB23CF882BAEEB86D100A351EC98667D09F576892EDC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FC25B-ECC8-4FAC-BC75-9C60FB2A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5</cp:revision>
  <cp:lastPrinted>2017-09-26T04:47:00Z</cp:lastPrinted>
  <dcterms:created xsi:type="dcterms:W3CDTF">2018-07-20T10:30:00Z</dcterms:created>
  <dcterms:modified xsi:type="dcterms:W3CDTF">2018-07-20T10:40:00Z</dcterms:modified>
</cp:coreProperties>
</file>