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6" w:rsidRDefault="00B059DC" w:rsidP="005951C6">
      <w:r>
        <w:t xml:space="preserve">Постановление администрации Сосновского муниципального района Челябинской области от 10.05.2018 года №1627 </w:t>
      </w:r>
    </w:p>
    <w:p w:rsidR="00190A8A" w:rsidRDefault="00190A8A" w:rsidP="005951C6"/>
    <w:p w:rsidR="00190A8A" w:rsidRDefault="00190A8A" w:rsidP="005951C6"/>
    <w:p w:rsidR="00190A8A" w:rsidRDefault="00190A8A" w:rsidP="005951C6"/>
    <w:p w:rsidR="00190A8A" w:rsidRPr="005951C6" w:rsidRDefault="00190A8A" w:rsidP="005951C6"/>
    <w:p w:rsidR="005951C6" w:rsidRPr="005951C6" w:rsidRDefault="005951C6" w:rsidP="005951C6"/>
    <w:p w:rsidR="005951C6" w:rsidRDefault="005951C6" w:rsidP="005951C6"/>
    <w:p w:rsidR="00190A8A" w:rsidRDefault="00190A8A" w:rsidP="005951C6"/>
    <w:p w:rsidR="00190A8A" w:rsidRDefault="00190A8A" w:rsidP="005951C6"/>
    <w:p w:rsidR="0099232A" w:rsidRDefault="0099232A" w:rsidP="005951C6"/>
    <w:p w:rsidR="0099232A" w:rsidRDefault="0099232A" w:rsidP="005951C6"/>
    <w:p w:rsidR="0099232A" w:rsidRDefault="0099232A" w:rsidP="005951C6"/>
    <w:p w:rsidR="0099232A" w:rsidRDefault="0099232A" w:rsidP="005951C6"/>
    <w:p w:rsidR="00190A8A" w:rsidRDefault="00190A8A" w:rsidP="005951C6"/>
    <w:p w:rsidR="00190A8A" w:rsidRDefault="00190A8A" w:rsidP="005951C6"/>
    <w:tbl>
      <w:tblPr>
        <w:tblW w:w="0" w:type="auto"/>
        <w:tblLook w:val="01E0"/>
      </w:tblPr>
      <w:tblGrid>
        <w:gridCol w:w="5508"/>
      </w:tblGrid>
      <w:tr w:rsidR="0099232A" w:rsidTr="0099232A">
        <w:tc>
          <w:tcPr>
            <w:tcW w:w="5508" w:type="dxa"/>
          </w:tcPr>
          <w:p w:rsidR="0099232A" w:rsidRDefault="00992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отделе внутреннего муниципального финансового контроля и контроля в сфере закупок </w:t>
            </w:r>
          </w:p>
          <w:p w:rsidR="0099232A" w:rsidRDefault="0099232A">
            <w:pPr>
              <w:jc w:val="both"/>
              <w:rPr>
                <w:sz w:val="28"/>
                <w:szCs w:val="28"/>
              </w:rPr>
            </w:pPr>
          </w:p>
        </w:tc>
      </w:tr>
    </w:tbl>
    <w:p w:rsidR="0099232A" w:rsidRDefault="0099232A" w:rsidP="0099232A">
      <w:pPr>
        <w:ind w:firstLine="708"/>
        <w:jc w:val="both"/>
        <w:rPr>
          <w:bCs/>
          <w:sz w:val="28"/>
          <w:szCs w:val="28"/>
        </w:rPr>
      </w:pPr>
    </w:p>
    <w:p w:rsidR="0099232A" w:rsidRDefault="0099232A" w:rsidP="0099232A">
      <w:pPr>
        <w:ind w:firstLine="708"/>
        <w:jc w:val="both"/>
        <w:rPr>
          <w:bCs/>
          <w:sz w:val="28"/>
          <w:szCs w:val="28"/>
        </w:rPr>
      </w:pPr>
    </w:p>
    <w:p w:rsidR="0099232A" w:rsidRDefault="0099232A" w:rsidP="0099232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Федеральным Законом «Об общих принципах организации местного самоуправления в Российской Федерации» № 131-ФЗ от 06.10.2003 года,</w:t>
      </w:r>
      <w:r>
        <w:rPr>
          <w:sz w:val="28"/>
          <w:szCs w:val="28"/>
        </w:rPr>
        <w:t xml:space="preserve"> Федеральным законом от 05.04.2013 №44-ФЗ «О контрактной системе в сфере закупок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обеспечения государственных и муниципальных нужд», Бюджетным кодексом Российской Федерации,</w:t>
      </w:r>
      <w:r>
        <w:rPr>
          <w:bCs/>
          <w:sz w:val="28"/>
          <w:szCs w:val="28"/>
        </w:rPr>
        <w:t xml:space="preserve"> на основании </w:t>
      </w:r>
      <w:r>
        <w:rPr>
          <w:sz w:val="28"/>
          <w:szCs w:val="28"/>
        </w:rPr>
        <w:t>решения Собрания Депутатов Сосновского муниципального района от 21.02.2018 года № 401 «О структуре администрации Сосновского муниципального района», администрация Сосновского муниципального района.</w:t>
      </w:r>
    </w:p>
    <w:p w:rsidR="0099232A" w:rsidRDefault="0099232A" w:rsidP="009923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232A" w:rsidRDefault="0099232A" w:rsidP="00992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отделе внутреннего муниципального финансового контроля и контроля в сфере закупок администрации Сосновского муниципального района (приложение).</w:t>
      </w:r>
    </w:p>
    <w:p w:rsidR="0099232A" w:rsidRDefault="0099232A" w:rsidP="009923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муниципальной службы (О.В. Осипова) опубликовать настоящее постановление и разместить на официальном сайте </w:t>
      </w:r>
      <w:hyperlink r:id="rId6" w:history="1">
        <w:r>
          <w:rPr>
            <w:rStyle w:val="ac"/>
            <w:color w:val="0563C1"/>
            <w:sz w:val="28"/>
            <w:szCs w:val="28"/>
            <w:lang w:val="en-US"/>
          </w:rPr>
          <w:t>www</w:t>
        </w:r>
        <w:r>
          <w:rPr>
            <w:rStyle w:val="ac"/>
            <w:color w:val="0563C1"/>
            <w:sz w:val="28"/>
            <w:szCs w:val="28"/>
          </w:rPr>
          <w:t>.</w:t>
        </w:r>
        <w:proofErr w:type="spellStart"/>
        <w:r>
          <w:rPr>
            <w:rStyle w:val="ac"/>
            <w:color w:val="0563C1"/>
            <w:sz w:val="28"/>
            <w:szCs w:val="28"/>
            <w:lang w:val="en-US"/>
          </w:rPr>
          <w:t>chelsosna</w:t>
        </w:r>
        <w:proofErr w:type="spellEnd"/>
        <w:r>
          <w:rPr>
            <w:rStyle w:val="ac"/>
            <w:color w:val="0563C1"/>
            <w:sz w:val="28"/>
            <w:szCs w:val="28"/>
          </w:rPr>
          <w:t>.</w:t>
        </w:r>
        <w:proofErr w:type="spellStart"/>
        <w:r>
          <w:rPr>
            <w:rStyle w:val="ac"/>
            <w:color w:val="0563C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99232A" w:rsidRDefault="0099232A" w:rsidP="00992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Сосновского муниципального района от 20.03.2017 года № 779 «Об утверждении Положения об отделе по контролю в сфере закупок администрации Сосновского муниципального района».</w:t>
      </w:r>
    </w:p>
    <w:p w:rsidR="0099232A" w:rsidRDefault="0099232A" w:rsidP="00992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руководителя аппарата Алексеева А.Н.  </w:t>
      </w:r>
    </w:p>
    <w:p w:rsidR="0099232A" w:rsidRDefault="0099232A" w:rsidP="0099232A">
      <w:pPr>
        <w:jc w:val="both"/>
        <w:rPr>
          <w:sz w:val="28"/>
          <w:szCs w:val="28"/>
        </w:rPr>
      </w:pPr>
    </w:p>
    <w:p w:rsidR="0099232A" w:rsidRDefault="0099232A" w:rsidP="0099232A">
      <w:pPr>
        <w:jc w:val="both"/>
        <w:rPr>
          <w:sz w:val="28"/>
          <w:szCs w:val="28"/>
        </w:rPr>
      </w:pPr>
    </w:p>
    <w:p w:rsidR="0099232A" w:rsidRDefault="0099232A" w:rsidP="0099232A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9232A" w:rsidRDefault="0099232A" w:rsidP="0099232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Е.Г. Ваганов</w:t>
      </w:r>
    </w:p>
    <w:p w:rsidR="0099232A" w:rsidRDefault="0099232A" w:rsidP="0099232A">
      <w:pPr>
        <w:tabs>
          <w:tab w:val="left" w:pos="7684"/>
          <w:tab w:val="right" w:pos="9355"/>
        </w:tabs>
      </w:pPr>
      <w:r>
        <w:lastRenderedPageBreak/>
        <w:tab/>
        <w:t xml:space="preserve">                          </w:t>
      </w:r>
    </w:p>
    <w:p w:rsidR="0099232A" w:rsidRDefault="0099232A" w:rsidP="0099232A">
      <w:pPr>
        <w:tabs>
          <w:tab w:val="left" w:pos="7684"/>
          <w:tab w:val="right" w:pos="9355"/>
        </w:tabs>
      </w:pPr>
    </w:p>
    <w:p w:rsidR="00190A8A" w:rsidRDefault="00190A8A" w:rsidP="005951C6"/>
    <w:p w:rsidR="00DE1CD3" w:rsidRPr="00DE1CD3" w:rsidRDefault="00DE1CD3" w:rsidP="005951C6">
      <w:pPr>
        <w:tabs>
          <w:tab w:val="left" w:pos="7684"/>
          <w:tab w:val="right" w:pos="9355"/>
        </w:tabs>
        <w:rPr>
          <w:sz w:val="28"/>
          <w:szCs w:val="28"/>
        </w:rPr>
      </w:pPr>
    </w:p>
    <w:p w:rsidR="00DE1CD3" w:rsidRPr="00DE1CD3" w:rsidRDefault="00DE1CD3" w:rsidP="00DE1CD3">
      <w:pPr>
        <w:jc w:val="right"/>
        <w:rPr>
          <w:sz w:val="28"/>
          <w:szCs w:val="28"/>
        </w:rPr>
      </w:pPr>
      <w:r w:rsidRPr="00DE1CD3">
        <w:rPr>
          <w:sz w:val="28"/>
          <w:szCs w:val="28"/>
        </w:rPr>
        <w:t>Приложение</w:t>
      </w:r>
    </w:p>
    <w:p w:rsidR="00DE1CD3" w:rsidRPr="00DE1CD3" w:rsidRDefault="00DE1CD3" w:rsidP="00DE1CD3">
      <w:pPr>
        <w:jc w:val="right"/>
        <w:rPr>
          <w:sz w:val="28"/>
          <w:szCs w:val="28"/>
        </w:rPr>
      </w:pPr>
      <w:r w:rsidRPr="00DE1CD3">
        <w:rPr>
          <w:sz w:val="28"/>
          <w:szCs w:val="28"/>
        </w:rPr>
        <w:t>к Постановлению администрации</w:t>
      </w:r>
    </w:p>
    <w:p w:rsidR="00DE1CD3" w:rsidRPr="00DE1CD3" w:rsidRDefault="00DE1CD3" w:rsidP="00DE1CD3">
      <w:pPr>
        <w:jc w:val="right"/>
        <w:rPr>
          <w:sz w:val="28"/>
          <w:szCs w:val="28"/>
        </w:rPr>
      </w:pPr>
      <w:r w:rsidRPr="00DE1CD3">
        <w:rPr>
          <w:sz w:val="28"/>
          <w:szCs w:val="28"/>
        </w:rPr>
        <w:t>Сосновского муниципального района</w:t>
      </w:r>
    </w:p>
    <w:p w:rsidR="00DE1CD3" w:rsidRPr="00DE1CD3" w:rsidRDefault="00593AA9" w:rsidP="00593AA9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1CD3" w:rsidRPr="00DE1CD3">
        <w:rPr>
          <w:sz w:val="28"/>
          <w:szCs w:val="28"/>
        </w:rPr>
        <w:t xml:space="preserve">от </w:t>
      </w:r>
      <w:r w:rsidR="000568A5">
        <w:rPr>
          <w:sz w:val="28"/>
          <w:szCs w:val="28"/>
        </w:rPr>
        <w:t xml:space="preserve"> </w:t>
      </w:r>
      <w:bookmarkStart w:id="0" w:name="_GoBack"/>
      <w:bookmarkEnd w:id="0"/>
      <w:r w:rsidR="000568A5" w:rsidRPr="00DE1CD3">
        <w:rPr>
          <w:sz w:val="28"/>
          <w:szCs w:val="28"/>
        </w:rPr>
        <w:t>«</w:t>
      </w:r>
      <w:r w:rsidR="00B059DC">
        <w:rPr>
          <w:sz w:val="28"/>
          <w:szCs w:val="28"/>
        </w:rPr>
        <w:t>10</w:t>
      </w:r>
      <w:r w:rsidR="00DE1CD3" w:rsidRPr="00DE1CD3">
        <w:rPr>
          <w:sz w:val="28"/>
          <w:szCs w:val="28"/>
        </w:rPr>
        <w:t>»</w:t>
      </w:r>
      <w:r w:rsidR="00DF3A33">
        <w:rPr>
          <w:sz w:val="28"/>
          <w:szCs w:val="28"/>
        </w:rPr>
        <w:t xml:space="preserve"> </w:t>
      </w:r>
      <w:r w:rsidR="00B059DC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 </w:t>
      </w:r>
      <w:r w:rsidR="00731DBA">
        <w:rPr>
          <w:sz w:val="28"/>
          <w:szCs w:val="28"/>
        </w:rPr>
        <w:t>2018</w:t>
      </w:r>
      <w:r w:rsidR="00DE1CD3" w:rsidRPr="00DE1CD3">
        <w:rPr>
          <w:sz w:val="28"/>
          <w:szCs w:val="28"/>
        </w:rPr>
        <w:t xml:space="preserve"> года №</w:t>
      </w:r>
      <w:r w:rsidR="00B059DC">
        <w:rPr>
          <w:sz w:val="28"/>
          <w:szCs w:val="28"/>
        </w:rPr>
        <w:t xml:space="preserve"> 1627</w:t>
      </w:r>
    </w:p>
    <w:p w:rsidR="00C841C0" w:rsidRPr="00130465" w:rsidRDefault="00C841C0" w:rsidP="001304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3B9" w:rsidRPr="00731DBA" w:rsidRDefault="004263B9" w:rsidP="001304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9"/>
      <w:bookmarkEnd w:id="1"/>
      <w:r w:rsidRPr="00731DBA">
        <w:rPr>
          <w:bCs/>
          <w:sz w:val="28"/>
          <w:szCs w:val="28"/>
        </w:rPr>
        <w:t>ПОЛОЖЕНИЕ</w:t>
      </w:r>
    </w:p>
    <w:p w:rsidR="00731DBA" w:rsidRDefault="00DE1CD3" w:rsidP="001304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1DBA">
        <w:rPr>
          <w:bCs/>
          <w:sz w:val="28"/>
          <w:szCs w:val="28"/>
        </w:rPr>
        <w:t>об отделе</w:t>
      </w:r>
      <w:r w:rsidR="00064E7F" w:rsidRPr="00731DBA">
        <w:rPr>
          <w:bCs/>
          <w:sz w:val="28"/>
          <w:szCs w:val="28"/>
        </w:rPr>
        <w:t xml:space="preserve"> </w:t>
      </w:r>
      <w:r w:rsidRPr="00731DBA">
        <w:rPr>
          <w:bCs/>
          <w:sz w:val="28"/>
          <w:szCs w:val="28"/>
        </w:rPr>
        <w:t xml:space="preserve">внутреннего </w:t>
      </w:r>
      <w:r w:rsidR="00064E7F" w:rsidRPr="00731DBA">
        <w:rPr>
          <w:bCs/>
          <w:sz w:val="28"/>
          <w:szCs w:val="28"/>
        </w:rPr>
        <w:t>муниципального</w:t>
      </w:r>
      <w:r w:rsidR="008A0CB0" w:rsidRPr="00731DBA">
        <w:rPr>
          <w:bCs/>
          <w:sz w:val="28"/>
          <w:szCs w:val="28"/>
        </w:rPr>
        <w:t xml:space="preserve"> финансового</w:t>
      </w:r>
      <w:r w:rsidR="00064E7F" w:rsidRPr="00731DBA">
        <w:rPr>
          <w:bCs/>
          <w:sz w:val="28"/>
          <w:szCs w:val="28"/>
        </w:rPr>
        <w:t xml:space="preserve"> контроля</w:t>
      </w:r>
      <w:r w:rsidR="008A0CB0" w:rsidRPr="00731DBA">
        <w:rPr>
          <w:bCs/>
          <w:sz w:val="28"/>
          <w:szCs w:val="28"/>
        </w:rPr>
        <w:t xml:space="preserve"> </w:t>
      </w:r>
    </w:p>
    <w:p w:rsidR="00731DBA" w:rsidRDefault="008A0CB0" w:rsidP="001304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1DBA">
        <w:rPr>
          <w:bCs/>
          <w:sz w:val="28"/>
          <w:szCs w:val="28"/>
        </w:rPr>
        <w:t>и контроля в сфере закупок</w:t>
      </w:r>
      <w:r w:rsidR="00064E7F" w:rsidRPr="00731DBA">
        <w:rPr>
          <w:bCs/>
          <w:sz w:val="28"/>
          <w:szCs w:val="28"/>
        </w:rPr>
        <w:t xml:space="preserve"> </w:t>
      </w:r>
    </w:p>
    <w:p w:rsidR="004263B9" w:rsidRPr="00731DBA" w:rsidRDefault="00064E7F" w:rsidP="001304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1DBA">
        <w:rPr>
          <w:bCs/>
          <w:sz w:val="28"/>
          <w:szCs w:val="28"/>
        </w:rPr>
        <w:t>администрации</w:t>
      </w:r>
      <w:r w:rsidR="00731DBA">
        <w:rPr>
          <w:bCs/>
          <w:sz w:val="28"/>
          <w:szCs w:val="28"/>
        </w:rPr>
        <w:t xml:space="preserve"> </w:t>
      </w:r>
      <w:r w:rsidR="00DE1CD3" w:rsidRPr="00731DBA">
        <w:rPr>
          <w:bCs/>
          <w:sz w:val="28"/>
          <w:szCs w:val="28"/>
        </w:rPr>
        <w:t>Сосновского</w:t>
      </w:r>
      <w:r w:rsidR="004263B9" w:rsidRPr="00731DBA">
        <w:rPr>
          <w:bCs/>
          <w:sz w:val="28"/>
          <w:szCs w:val="28"/>
        </w:rPr>
        <w:t xml:space="preserve"> </w:t>
      </w:r>
      <w:r w:rsidRPr="00731DBA">
        <w:rPr>
          <w:bCs/>
          <w:sz w:val="28"/>
          <w:szCs w:val="28"/>
        </w:rPr>
        <w:t>муниципального района</w:t>
      </w:r>
    </w:p>
    <w:p w:rsidR="000802FE" w:rsidRPr="00731DBA" w:rsidRDefault="000802FE" w:rsidP="001304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63B9" w:rsidRPr="008F43F7" w:rsidRDefault="00DE1CD3" w:rsidP="008F43F7">
      <w:pPr>
        <w:pStyle w:val="ab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726A9">
        <w:rPr>
          <w:rFonts w:ascii="Times New Roman" w:hAnsi="Times New Roman"/>
          <w:sz w:val="28"/>
          <w:szCs w:val="28"/>
        </w:rPr>
        <w:t>Общие положения</w:t>
      </w:r>
    </w:p>
    <w:p w:rsidR="008F43F7" w:rsidRDefault="004263B9" w:rsidP="008F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465">
        <w:rPr>
          <w:sz w:val="28"/>
          <w:szCs w:val="28"/>
        </w:rPr>
        <w:t xml:space="preserve">1.1. </w:t>
      </w:r>
      <w:r w:rsidR="008F43F7" w:rsidRPr="008F43F7">
        <w:rPr>
          <w:sz w:val="28"/>
          <w:szCs w:val="28"/>
        </w:rPr>
        <w:t>Отдел внутреннего муниципального финансового контроля и контроля в сфере закупок администрации Сосновского муниципального района (далее - Отдел) является отделом, осуществляющим полномочия по внутреннему муниципальному финансовому контролю</w:t>
      </w:r>
      <w:r w:rsidR="00DF3A33">
        <w:rPr>
          <w:sz w:val="28"/>
          <w:szCs w:val="28"/>
        </w:rPr>
        <w:t xml:space="preserve"> в сфере бюджетных правоотношений</w:t>
      </w:r>
      <w:r w:rsidR="008F43F7" w:rsidRPr="008F43F7">
        <w:rPr>
          <w:sz w:val="28"/>
          <w:szCs w:val="28"/>
        </w:rPr>
        <w:t>, контролю за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муниципального образования «</w:t>
      </w:r>
      <w:r w:rsidR="008F43F7">
        <w:rPr>
          <w:sz w:val="28"/>
          <w:szCs w:val="28"/>
        </w:rPr>
        <w:t xml:space="preserve">Сосновский муниципальный район» </w:t>
      </w:r>
      <w:r w:rsidR="008F43F7" w:rsidRPr="008F43F7">
        <w:rPr>
          <w:sz w:val="28"/>
          <w:szCs w:val="28"/>
        </w:rPr>
        <w:t>(далее - контроль).</w:t>
      </w:r>
    </w:p>
    <w:p w:rsidR="008F43F7" w:rsidRPr="00DC66EC" w:rsidRDefault="008F43F7" w:rsidP="008F43F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DC66EC">
        <w:rPr>
          <w:sz w:val="28"/>
          <w:szCs w:val="28"/>
        </w:rPr>
        <w:t xml:space="preserve">1.2. Отдел </w:t>
      </w:r>
      <w:r w:rsidR="00DE7806" w:rsidRPr="00DC66EC">
        <w:rPr>
          <w:sz w:val="28"/>
          <w:szCs w:val="28"/>
        </w:rPr>
        <w:t>является структурным подразделением</w:t>
      </w:r>
      <w:r w:rsidRPr="00DC66EC">
        <w:rPr>
          <w:sz w:val="28"/>
          <w:szCs w:val="28"/>
        </w:rPr>
        <w:t xml:space="preserve"> администраци</w:t>
      </w:r>
      <w:r w:rsidR="00DE7806" w:rsidRPr="00DC66EC">
        <w:rPr>
          <w:sz w:val="28"/>
          <w:szCs w:val="28"/>
        </w:rPr>
        <w:t>и</w:t>
      </w:r>
      <w:r w:rsidRPr="00DC66EC">
        <w:rPr>
          <w:sz w:val="28"/>
          <w:szCs w:val="28"/>
        </w:rPr>
        <w:t xml:space="preserve"> Сосновского муниципального района</w:t>
      </w:r>
      <w:r w:rsidR="00DE7806" w:rsidRPr="00DC66EC">
        <w:rPr>
          <w:sz w:val="28"/>
          <w:szCs w:val="28"/>
        </w:rPr>
        <w:t xml:space="preserve"> без права юридического лица</w:t>
      </w:r>
      <w:r w:rsidR="002A376D" w:rsidRPr="00DC66EC">
        <w:rPr>
          <w:sz w:val="28"/>
          <w:szCs w:val="28"/>
        </w:rPr>
        <w:t>, подчиняется и подотчетен руководителю аппарата администрации, непосредственно координирующему и контролирующему деятельность Отдела.</w:t>
      </w:r>
    </w:p>
    <w:p w:rsidR="00682945" w:rsidRPr="00682945" w:rsidRDefault="00682945" w:rsidP="0068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EC">
        <w:rPr>
          <w:sz w:val="28"/>
          <w:szCs w:val="28"/>
        </w:rPr>
        <w:t>1.3. В</w:t>
      </w:r>
      <w:r w:rsidRPr="00682945">
        <w:rPr>
          <w:sz w:val="28"/>
          <w:szCs w:val="28"/>
        </w:rPr>
        <w:t xml:space="preserve"> своей деятельности Отдел руководствуется Конституцией Российской Федерации, указами и распоряжениями Президента Российской Федерации, законодательством Российской Федерации и Челябинской области, Уставом Сосновского муниципального района, нормативными правовыми актами администрации Сосновского муниципального района, настоящим Положением, а также поручениями Главы Сосновского муниципального района.</w:t>
      </w:r>
    </w:p>
    <w:p w:rsidR="003E156C" w:rsidRPr="00130465" w:rsidRDefault="003E156C" w:rsidP="005D5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465">
        <w:rPr>
          <w:sz w:val="28"/>
          <w:szCs w:val="28"/>
        </w:rPr>
        <w:t>1.</w:t>
      </w:r>
      <w:r w:rsidR="00797746">
        <w:rPr>
          <w:sz w:val="28"/>
          <w:szCs w:val="28"/>
        </w:rPr>
        <w:t>4</w:t>
      </w:r>
      <w:r w:rsidRPr="00130465">
        <w:rPr>
          <w:sz w:val="28"/>
          <w:szCs w:val="28"/>
        </w:rPr>
        <w:t xml:space="preserve">.  Отдел при осуществлении </w:t>
      </w:r>
      <w:r w:rsidR="008936A5" w:rsidRPr="00130465">
        <w:rPr>
          <w:sz w:val="28"/>
          <w:szCs w:val="28"/>
        </w:rPr>
        <w:t>своих полномочий</w:t>
      </w:r>
      <w:r w:rsidRPr="00130465">
        <w:rPr>
          <w:sz w:val="28"/>
          <w:szCs w:val="28"/>
        </w:rPr>
        <w:t xml:space="preserve"> в установленном порядке взаимодействует с органами государственной власти </w:t>
      </w:r>
      <w:r w:rsidR="00AB0E6B">
        <w:rPr>
          <w:sz w:val="28"/>
          <w:szCs w:val="28"/>
        </w:rPr>
        <w:t>Челябинской</w:t>
      </w:r>
      <w:r w:rsidRPr="00130465">
        <w:rPr>
          <w:sz w:val="28"/>
          <w:szCs w:val="28"/>
        </w:rPr>
        <w:t xml:space="preserve"> области, уполномоченными на осуществление регионального государственного контроля (надзора), а также с другими органами государственной власти, органами местного самоуправления, </w:t>
      </w:r>
      <w:r w:rsidR="00685186">
        <w:rPr>
          <w:sz w:val="28"/>
          <w:szCs w:val="28"/>
        </w:rPr>
        <w:t>структурными подразделениями</w:t>
      </w:r>
      <w:r w:rsidRPr="00130465">
        <w:rPr>
          <w:sz w:val="28"/>
          <w:szCs w:val="28"/>
        </w:rPr>
        <w:t xml:space="preserve"> администрации района.</w:t>
      </w:r>
    </w:p>
    <w:p w:rsidR="003E156C" w:rsidRPr="00130465" w:rsidRDefault="003E156C" w:rsidP="001304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465">
        <w:rPr>
          <w:sz w:val="28"/>
          <w:szCs w:val="28"/>
        </w:rPr>
        <w:t>1.</w:t>
      </w:r>
      <w:r w:rsidR="00797746">
        <w:rPr>
          <w:sz w:val="28"/>
          <w:szCs w:val="28"/>
        </w:rPr>
        <w:t>5</w:t>
      </w:r>
      <w:r w:rsidRPr="00130465">
        <w:rPr>
          <w:sz w:val="28"/>
          <w:szCs w:val="28"/>
        </w:rPr>
        <w:t xml:space="preserve">. Перечень должностных лиц, осуществляющих муниципальный контроль, устанавливается штатным расписанием администрации </w:t>
      </w:r>
      <w:r w:rsidR="00CF4E74">
        <w:rPr>
          <w:sz w:val="28"/>
          <w:szCs w:val="28"/>
        </w:rPr>
        <w:t xml:space="preserve">Сосновского </w:t>
      </w:r>
      <w:r w:rsidR="00CF4E74" w:rsidRPr="00130465">
        <w:rPr>
          <w:sz w:val="28"/>
          <w:szCs w:val="28"/>
        </w:rPr>
        <w:t>муниципального</w:t>
      </w:r>
      <w:r w:rsidRPr="00130465">
        <w:rPr>
          <w:sz w:val="28"/>
          <w:szCs w:val="28"/>
        </w:rPr>
        <w:t xml:space="preserve"> района, утверждаемым главой района.</w:t>
      </w:r>
    </w:p>
    <w:p w:rsidR="003E156C" w:rsidRDefault="003E156C" w:rsidP="001304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465">
        <w:rPr>
          <w:sz w:val="28"/>
          <w:szCs w:val="28"/>
        </w:rPr>
        <w:t>1.</w:t>
      </w:r>
      <w:r w:rsidR="00797746">
        <w:rPr>
          <w:sz w:val="28"/>
          <w:szCs w:val="28"/>
        </w:rPr>
        <w:t>6</w:t>
      </w:r>
      <w:r w:rsidRPr="00130465">
        <w:rPr>
          <w:sz w:val="28"/>
          <w:szCs w:val="28"/>
        </w:rPr>
        <w:t xml:space="preserve">. Информационное, документационное, материально-техническое, транспортное и иное обеспечение деятельности отдела осуществляется </w:t>
      </w:r>
      <w:r w:rsidRPr="00130465">
        <w:rPr>
          <w:sz w:val="28"/>
          <w:szCs w:val="28"/>
        </w:rPr>
        <w:lastRenderedPageBreak/>
        <w:t>администрацией района.</w:t>
      </w:r>
    </w:p>
    <w:p w:rsidR="00B04880" w:rsidRDefault="00B04880" w:rsidP="001304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880" w:rsidRDefault="00B04880" w:rsidP="002A376D">
      <w:pPr>
        <w:spacing w:after="100" w:afterAutospacing="1"/>
        <w:ind w:left="-709" w:firstLine="709"/>
        <w:jc w:val="center"/>
        <w:rPr>
          <w:sz w:val="28"/>
          <w:szCs w:val="28"/>
        </w:rPr>
      </w:pPr>
      <w:r w:rsidRPr="00797746">
        <w:rPr>
          <w:sz w:val="28"/>
          <w:szCs w:val="28"/>
        </w:rPr>
        <w:t>2. Основные цели и задачи отдела</w:t>
      </w:r>
    </w:p>
    <w:p w:rsidR="00B04880" w:rsidRDefault="00B04880" w:rsidP="001304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1C6" w:rsidRPr="005951C6" w:rsidRDefault="005951C6" w:rsidP="00595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951C6">
        <w:rPr>
          <w:sz w:val="28"/>
          <w:szCs w:val="28"/>
        </w:rPr>
        <w:t xml:space="preserve"> Основными целями и задачами Отдела является осуществление контроля:</w:t>
      </w:r>
    </w:p>
    <w:p w:rsid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04880">
        <w:rPr>
          <w:sz w:val="28"/>
          <w:szCs w:val="28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2)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целях установления законности составления и исполнения бюджета  Сосновского муниципального района в отношении расходов, связанных с осуществлением закупок, достоверности учета таких расходов и отчетности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нужд.</w:t>
      </w:r>
    </w:p>
    <w:p w:rsid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2.2. Выполнение иных задач, определенных правовыми актами Сосновского муниципального района.</w:t>
      </w:r>
    </w:p>
    <w:p w:rsid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880" w:rsidRPr="00B04880" w:rsidRDefault="00B04880" w:rsidP="00B04880">
      <w:pPr>
        <w:widowControl w:val="0"/>
        <w:tabs>
          <w:tab w:val="left" w:pos="354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4880">
        <w:rPr>
          <w:sz w:val="28"/>
          <w:szCs w:val="28"/>
        </w:rPr>
        <w:t>3. Функции отдела</w:t>
      </w:r>
    </w:p>
    <w:p w:rsidR="00B04880" w:rsidRDefault="00B04880" w:rsidP="00B04880">
      <w:pPr>
        <w:widowControl w:val="0"/>
        <w:tabs>
          <w:tab w:val="left" w:pos="354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3.1. Отдел осуществляет функции по внутреннему муниципальному финансовому контролю.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3.1.1. При реализации функции по внутреннему муниципальному финансовому контролю Отдел осуществляет контроль: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1) за использованием средств местного бюджета;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2) за соблюдением объектами муниципального финансового контроля Бюджетного Кодекса Российской Федерации и иных нормативных правовых актов, регулирующих бюджетные правоотношения;</w:t>
      </w:r>
    </w:p>
    <w:p w:rsidR="00B04880" w:rsidRPr="00B04880" w:rsidRDefault="00410467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4880" w:rsidRPr="00B04880">
        <w:rPr>
          <w:sz w:val="28"/>
          <w:szCs w:val="28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 xml:space="preserve">3.1.2. При осуществлении финансового контроля Отдел: 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1) проводит проверки, ревизии, обследования в отношении объектов муниципального финансового контроля в соответствии с действующим законодательством;</w:t>
      </w:r>
    </w:p>
    <w:p w:rsid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2) направляет объектам финансового контроля акты, заключения, представления и (или) предписания;</w:t>
      </w:r>
    </w:p>
    <w:p w:rsidR="00731DBA" w:rsidRDefault="00731DBA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DBA" w:rsidRPr="00B04880" w:rsidRDefault="00731DBA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880" w:rsidRPr="00B04880" w:rsidRDefault="00DD60A9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4880" w:rsidRPr="00B04880">
        <w:rPr>
          <w:sz w:val="28"/>
          <w:szCs w:val="28"/>
        </w:rPr>
        <w:t>направляет в Финансов</w:t>
      </w:r>
      <w:r w:rsidR="00410467">
        <w:rPr>
          <w:sz w:val="28"/>
          <w:szCs w:val="28"/>
        </w:rPr>
        <w:t>ый отдел</w:t>
      </w:r>
      <w:r w:rsidR="00B04880" w:rsidRPr="00B04880">
        <w:rPr>
          <w:sz w:val="28"/>
          <w:szCs w:val="28"/>
        </w:rPr>
        <w:t xml:space="preserve"> администрации Сосновского муниципального района уведомления о применении бюджетных мер принуждения; 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 xml:space="preserve">3.2. </w:t>
      </w:r>
      <w:r w:rsidR="00DD60A9">
        <w:rPr>
          <w:sz w:val="28"/>
          <w:szCs w:val="28"/>
        </w:rPr>
        <w:t xml:space="preserve"> </w:t>
      </w:r>
      <w:r w:rsidRPr="00B04880">
        <w:rPr>
          <w:sz w:val="28"/>
          <w:szCs w:val="28"/>
        </w:rPr>
        <w:t>Отдел осуществляет функции по контролю в сфере закупок.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3.2.1. При реализации функции по контролю в сфере закупок Отдел осуществляет контроль: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1) за соблюдением законодательства Российской Федерации в целях установления законности составления и исполнения бюджета Сосновского муниципального района в отношении расходов, связанных с осуществлением закупок, достоверности учета таких расходов и отчетности;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2) за соблюдением законодательства Российской Федерации о контрактной системе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</w:t>
      </w:r>
      <w:r w:rsidR="00DD60A9">
        <w:rPr>
          <w:sz w:val="28"/>
          <w:szCs w:val="28"/>
        </w:rPr>
        <w:t xml:space="preserve">й при осуществлении закупок для </w:t>
      </w:r>
      <w:r w:rsidRPr="00B04880">
        <w:rPr>
          <w:sz w:val="28"/>
          <w:szCs w:val="28"/>
        </w:rPr>
        <w:t xml:space="preserve">обеспечения муниципальных нужд, в отношении специализированных организаций, выполняющих в соответствии с Законом о контрактной системе отдельные полномочия в рамках осуществления закупок для обеспечения муниципальных нужд. 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3.2.2. Отдел осуществляет контроль в отношении: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1) соблюдения требований к обоснованию закупок, предусмотренных законодательством Российской Федерации о контрактной системе в сфере закупок для обеспечения муниципальных нужд, и обоснованности закупок;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2) соблюдения правил нормирования в сфере закупок, предусмотренного законодательством Российской Федерации о контрактной системе в сфере закупок для обеспечения муниципальных нужд;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4) применения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62185" w:rsidRPr="00B04880" w:rsidRDefault="00B04880" w:rsidP="00A621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62185" w:rsidRDefault="00B04880" w:rsidP="00A621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3.2.</w:t>
      </w:r>
      <w:r w:rsidR="00685186">
        <w:rPr>
          <w:sz w:val="28"/>
          <w:szCs w:val="28"/>
        </w:rPr>
        <w:t>3</w:t>
      </w:r>
      <w:r w:rsidRPr="00B04880">
        <w:rPr>
          <w:sz w:val="28"/>
          <w:szCs w:val="28"/>
        </w:rPr>
        <w:t xml:space="preserve">. </w:t>
      </w:r>
      <w:r w:rsidR="00A62185">
        <w:rPr>
          <w:sz w:val="28"/>
          <w:szCs w:val="28"/>
        </w:rPr>
        <w:t>О</w:t>
      </w:r>
      <w:r w:rsidR="00A62185" w:rsidRPr="00A62185">
        <w:rPr>
          <w:sz w:val="28"/>
          <w:szCs w:val="28"/>
        </w:rPr>
        <w:t>существляет согласование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закупок.</w:t>
      </w:r>
    </w:p>
    <w:p w:rsidR="00B04880" w:rsidRPr="00B04880" w:rsidRDefault="00A62185" w:rsidP="00A621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B04880" w:rsidRPr="00B04880">
        <w:rPr>
          <w:sz w:val="28"/>
          <w:szCs w:val="28"/>
        </w:rPr>
        <w:t xml:space="preserve">Рассматривает жалобы на действия (бездействие) заказчика, </w:t>
      </w:r>
      <w:r w:rsidR="00B04880" w:rsidRPr="00B04880">
        <w:rPr>
          <w:sz w:val="28"/>
          <w:szCs w:val="28"/>
        </w:rPr>
        <w:lastRenderedPageBreak/>
        <w:t>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3.3. Отдел при осуществления внутреннего муниципального финансового контроля и контроля в сфере закупок: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1) своевременно и в полной мере исполняет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2) соблюдает требования нормативных правовых актов в установленной сфере деятельности;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 xml:space="preserve">3) проводит контрольные мероприятия в соответствии с распоряжениями главы </w:t>
      </w:r>
      <w:r w:rsidR="001C4402">
        <w:rPr>
          <w:sz w:val="28"/>
          <w:szCs w:val="28"/>
        </w:rPr>
        <w:t>района</w:t>
      </w:r>
      <w:r w:rsidRPr="00B04880">
        <w:rPr>
          <w:sz w:val="28"/>
          <w:szCs w:val="28"/>
        </w:rPr>
        <w:t xml:space="preserve">; 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4) знакомит руководителя, иное должностное лицо объекта контроля с распоряжением о назначении контрольного мероприятия;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5) осуществляет работу по комплектованию, хранению, учету и использованию архивных документов, образовавшихся в ходе деятельности Отдела;</w:t>
      </w:r>
    </w:p>
    <w:p w:rsid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6) осуществляет иные функции в установленной сфере деятельности в соответствии с действующим законодательством Российской Федерации.</w:t>
      </w:r>
    </w:p>
    <w:p w:rsidR="00B04880" w:rsidRDefault="00B04880" w:rsidP="00B04880">
      <w:pPr>
        <w:widowControl w:val="0"/>
        <w:tabs>
          <w:tab w:val="left" w:pos="342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880" w:rsidRPr="00B04880" w:rsidRDefault="00B04880" w:rsidP="00DD60A9">
      <w:pPr>
        <w:widowControl w:val="0"/>
        <w:tabs>
          <w:tab w:val="left" w:pos="3428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04880">
        <w:rPr>
          <w:sz w:val="28"/>
          <w:szCs w:val="28"/>
        </w:rPr>
        <w:t>4. Права и обязанности</w:t>
      </w:r>
    </w:p>
    <w:p w:rsidR="00B04880" w:rsidRDefault="00B04880" w:rsidP="00421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4.1. Отдел в целях реализации полномочий в установленной сфере деятельности имеет право: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4.1.1. При проведении проверок, ревизий, обследований проверять финансовые, бухгалтерские, отчетные и иные документы, осуществлять в пределах своей компетенции контроль за законным, целевым и эффективным использованием средств бюджета Сосновского муниципального района, запрашивать и получать в установленном порядке сведения, а также проводить другие мероприятия, необходимые для осуществления контроля, реализации иных полномочий Отдела в установленной сфере деятельности;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4.1.2. Запрашивать и получать на основании запроса документы и информацию, в том числе объяснения в письменной и устной формах, необходимые для проведения контрольных мероприятий;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4.1.3. Знакомиться со всеми необходимыми документами, касающимися финансово-хозяйственной деятельности объектов контроля;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4.1.</w:t>
      </w:r>
      <w:r w:rsidR="001C4402">
        <w:rPr>
          <w:sz w:val="28"/>
          <w:szCs w:val="28"/>
        </w:rPr>
        <w:t>4</w:t>
      </w:r>
      <w:r w:rsidRPr="00B04880">
        <w:rPr>
          <w:sz w:val="28"/>
          <w:szCs w:val="28"/>
        </w:rPr>
        <w:t xml:space="preserve">. При осуществлении плановых и внеплановых выездных контрольных мероприятий беспрепятственно по предъявлении служебных удостоверений и копии распоряжения администрации </w:t>
      </w:r>
      <w:r w:rsidR="00220E60">
        <w:rPr>
          <w:sz w:val="28"/>
          <w:szCs w:val="28"/>
        </w:rPr>
        <w:t>района</w:t>
      </w:r>
      <w:r w:rsidRPr="00B04880">
        <w:rPr>
          <w:sz w:val="28"/>
          <w:szCs w:val="28"/>
        </w:rPr>
        <w:t xml:space="preserve"> о проведении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</w:t>
      </w:r>
      <w:r w:rsidRPr="00B04880">
        <w:rPr>
          <w:sz w:val="28"/>
          <w:szCs w:val="28"/>
        </w:rPr>
        <w:lastRenderedPageBreak/>
        <w:t>выполненных работ, оказанных услуг, а также проводить другие необходимые мероприятия по контролю.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4.2.</w:t>
      </w:r>
      <w:r w:rsidR="00DD60A9">
        <w:rPr>
          <w:sz w:val="28"/>
          <w:szCs w:val="28"/>
        </w:rPr>
        <w:t xml:space="preserve"> </w:t>
      </w:r>
      <w:r w:rsidRPr="00B04880">
        <w:rPr>
          <w:sz w:val="28"/>
          <w:szCs w:val="28"/>
        </w:rPr>
        <w:t>Отдел, при реализации возложенных на него функций, обязан: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4.2.1. Осуществлять свою деятельность в соответствии с законодательством Российской Федерации, Челябинской области, нормативными правовыми актами администрации Сосновского муниципального района;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4.2.</w:t>
      </w:r>
      <w:r w:rsidR="00421F6E">
        <w:rPr>
          <w:sz w:val="28"/>
          <w:szCs w:val="28"/>
        </w:rPr>
        <w:t>2</w:t>
      </w:r>
      <w:r w:rsidRPr="00B04880">
        <w:rPr>
          <w:sz w:val="28"/>
          <w:szCs w:val="28"/>
        </w:rPr>
        <w:t>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передавать в Главное контрольное управление Челябинской области либо в правоохранительные органы информацию о таком факте и (или) документы, подтверждающие такой факт.</w:t>
      </w:r>
    </w:p>
    <w:p w:rsidR="00B04880" w:rsidRDefault="00421F6E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B04880" w:rsidRPr="00B04880">
        <w:rPr>
          <w:sz w:val="28"/>
          <w:szCs w:val="28"/>
        </w:rPr>
        <w:t>. Не разглашать информацию, составляющую государственную, коммерческую, служебную, иную охраняемую законом тайну, полученную при осуществлении деятельности, за исключением случаев, предусмотренных федеральными законами.</w:t>
      </w:r>
    </w:p>
    <w:p w:rsid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880" w:rsidRPr="00B04880" w:rsidRDefault="00B04880" w:rsidP="00B04880">
      <w:pPr>
        <w:widowControl w:val="0"/>
        <w:tabs>
          <w:tab w:val="left" w:pos="40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04880">
        <w:rPr>
          <w:sz w:val="28"/>
          <w:szCs w:val="28"/>
        </w:rPr>
        <w:t>5. Организация деятельности</w:t>
      </w:r>
    </w:p>
    <w:p w:rsidR="00B04880" w:rsidRDefault="00B04880" w:rsidP="00B04880">
      <w:pPr>
        <w:widowControl w:val="0"/>
        <w:tabs>
          <w:tab w:val="left" w:pos="40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5.1. Отдел осуществляет свою деятельность, основываясь на принципах сочетания единоначалия в решении вопросов, отнесенных к его компетенции и коллегиальности при их обсуждении, а также персональной ответственности каждого работника Отдела за состояние дел на порученном ему участке и выполнение им конкретных поручений.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5.2. Отдел возглавляет начальник Отдела</w:t>
      </w:r>
      <w:r w:rsidR="00421F6E">
        <w:rPr>
          <w:sz w:val="28"/>
          <w:szCs w:val="28"/>
        </w:rPr>
        <w:t>. Начальник и</w:t>
      </w:r>
      <w:r w:rsidRPr="00B04880">
        <w:rPr>
          <w:sz w:val="28"/>
          <w:szCs w:val="28"/>
        </w:rPr>
        <w:t xml:space="preserve"> </w:t>
      </w:r>
      <w:r w:rsidR="00421F6E">
        <w:rPr>
          <w:sz w:val="28"/>
          <w:szCs w:val="28"/>
        </w:rPr>
        <w:t>р</w:t>
      </w:r>
      <w:r w:rsidR="00421F6E" w:rsidRPr="00421F6E">
        <w:rPr>
          <w:sz w:val="28"/>
          <w:szCs w:val="28"/>
        </w:rPr>
        <w:t xml:space="preserve">аботники Отдела </w:t>
      </w:r>
      <w:r w:rsidRPr="00B04880">
        <w:rPr>
          <w:sz w:val="28"/>
          <w:szCs w:val="28"/>
        </w:rPr>
        <w:t>назнача</w:t>
      </w:r>
      <w:r w:rsidR="00421F6E">
        <w:rPr>
          <w:sz w:val="28"/>
          <w:szCs w:val="28"/>
        </w:rPr>
        <w:t>ются на должность и освобождаю</w:t>
      </w:r>
      <w:r w:rsidRPr="00B04880">
        <w:rPr>
          <w:sz w:val="28"/>
          <w:szCs w:val="28"/>
        </w:rPr>
        <w:t xml:space="preserve">тся от должности </w:t>
      </w:r>
      <w:r w:rsidR="00421F6E" w:rsidRPr="00B04880">
        <w:rPr>
          <w:sz w:val="28"/>
          <w:szCs w:val="28"/>
        </w:rPr>
        <w:t xml:space="preserve">в установленном порядке </w:t>
      </w:r>
      <w:r w:rsidRPr="00B04880">
        <w:rPr>
          <w:sz w:val="28"/>
          <w:szCs w:val="28"/>
        </w:rPr>
        <w:t xml:space="preserve">распоряжением </w:t>
      </w:r>
      <w:r w:rsidR="00421F6E">
        <w:rPr>
          <w:sz w:val="28"/>
          <w:szCs w:val="28"/>
        </w:rPr>
        <w:t>Главы</w:t>
      </w:r>
      <w:r w:rsidRPr="00B04880">
        <w:rPr>
          <w:sz w:val="28"/>
          <w:szCs w:val="28"/>
        </w:rPr>
        <w:t xml:space="preserve"> Сосновского муниципального района.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 xml:space="preserve">5.3. Начальник Отдела действует на основании должностной инструкции, утвержденной Главой Сосновского муниципального района. 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5.4. Начальник Отдела при согласовании с Руководителем аппарата: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1) вносит (представляет) Главе Сосновского муниципального района: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- предложения по совершенствованию работы Отдела;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- предложения по плану работы Отдела;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- предложения об изменении штатной численности Отдела;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- предложения о применении мер поощрения и взыскания к работникам Отдела;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 xml:space="preserve">- предложения о направлении специалистов Отдела на учебу для переподготовки и повышения квалификации; 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2) организует и контролирует работу Отдела, осуществляя непосредственное руководство его деятельностью;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3) устанавливает круг вопросов, относящихся к компетенции работников Отдела, а также координирует их деятельность и организует их взаимодействие;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4) дает поручения, обязательные для исполнения всеми работниками Отдела;</w:t>
      </w:r>
    </w:p>
    <w:p w:rsid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 xml:space="preserve">5) обеспечивает соблюдение работниками Отдела трудовой и </w:t>
      </w:r>
      <w:r w:rsidRPr="00B04880">
        <w:rPr>
          <w:sz w:val="28"/>
          <w:szCs w:val="28"/>
        </w:rPr>
        <w:lastRenderedPageBreak/>
        <w:t>исполнительной дисциплины;</w:t>
      </w:r>
    </w:p>
    <w:p w:rsidR="00731DBA" w:rsidRPr="00B04880" w:rsidRDefault="00731DBA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6) организует взаимодействие Отдела с иными структурными подразделениями Администрации;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 xml:space="preserve">7) участвует в заседаниях и совещаниях, проводимых главой администрации Сосновского муниципального района, в других совещаниях и заседаниях местного и регионального уровня при обсуждении вопросов, отнесенных к компетенции Отдела. 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8) осуществляет иные полномочия в соответствии с задачами и функциями Отдела;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5.</w:t>
      </w:r>
      <w:r w:rsidR="00BD1A34">
        <w:rPr>
          <w:sz w:val="28"/>
          <w:szCs w:val="28"/>
        </w:rPr>
        <w:t>4</w:t>
      </w:r>
      <w:r w:rsidRPr="00B04880">
        <w:rPr>
          <w:sz w:val="28"/>
          <w:szCs w:val="28"/>
        </w:rPr>
        <w:t>. Работники Отдела действуют на основании должностных инструкций, осуществляют работу, направленную на реализацию задач и функций Отдела, в соответствии с законодательством Российской Федерации.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5.</w:t>
      </w:r>
      <w:r w:rsidR="00BD1A34">
        <w:rPr>
          <w:sz w:val="28"/>
          <w:szCs w:val="28"/>
        </w:rPr>
        <w:t>5</w:t>
      </w:r>
      <w:r w:rsidRPr="00B04880">
        <w:rPr>
          <w:sz w:val="28"/>
          <w:szCs w:val="28"/>
        </w:rPr>
        <w:t xml:space="preserve">. В период временного отсутствия начальника Отдела, обязанности начальника исполняет </w:t>
      </w:r>
      <w:r w:rsidR="00421F6E">
        <w:rPr>
          <w:sz w:val="28"/>
          <w:szCs w:val="28"/>
        </w:rPr>
        <w:t>ведущий</w:t>
      </w:r>
      <w:r w:rsidRPr="00B04880">
        <w:rPr>
          <w:sz w:val="28"/>
          <w:szCs w:val="28"/>
        </w:rPr>
        <w:t xml:space="preserve"> специалист, который несет ответственность за работу Отдела в этот период, если иное не установлено </w:t>
      </w:r>
      <w:r w:rsidR="00DD60A9">
        <w:rPr>
          <w:sz w:val="28"/>
          <w:szCs w:val="28"/>
        </w:rPr>
        <w:t>Г</w:t>
      </w:r>
      <w:r w:rsidRPr="00B04880">
        <w:rPr>
          <w:sz w:val="28"/>
          <w:szCs w:val="28"/>
        </w:rPr>
        <w:t>лавой администрации Сосновского муниципального района.</w:t>
      </w:r>
    </w:p>
    <w:p w:rsidR="00B04880" w:rsidRDefault="00B04880" w:rsidP="00B048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04880">
        <w:rPr>
          <w:sz w:val="28"/>
          <w:szCs w:val="28"/>
        </w:rPr>
        <w:t>6. Ответственность Отдела</w:t>
      </w:r>
    </w:p>
    <w:p w:rsidR="00B04880" w:rsidRPr="00B04880" w:rsidRDefault="00B04880" w:rsidP="00DD60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6.1. Ответственность за полноту, качество и своевременность выполнения функций Отдела, предусмотренных настоящим Положением, несет начальник Отдела.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6.2. На начальника Отдела возлагается персональная ответственность за: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6.2.1. Соблюдение действующего законодательства в деятельности Отдела;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6.2.2. Организацию деятельности Отдела по выполнению задач и функций, возложенных на отдел;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6.2.3. Соблюдение работниками отдела производственной и трудовой дисциплины;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6.2.4. Организацию в Отделе оперативной и качественной подготовки документов, ведение делопроизводства в соответствии с действующими правилами и инструкциями;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6.2.5. Обеспечение сохранности имущества, находящегося в Отделе и соблюдение правил пожарной безопасности;</w:t>
      </w:r>
    </w:p>
    <w:p w:rsidR="00B04880" w:rsidRPr="00B04880" w:rsidRDefault="00B04880" w:rsidP="00B04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6.2.6. Составление, утверждение и представление достоверной информации о деятельности Отдела;</w:t>
      </w:r>
    </w:p>
    <w:p w:rsidR="00FC5F15" w:rsidRDefault="00B04880" w:rsidP="00DD6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880">
        <w:rPr>
          <w:sz w:val="28"/>
          <w:szCs w:val="28"/>
        </w:rPr>
        <w:t>6.3. Ответственность других сотрудников Отдела устанавливается в соответствии с действующим законодательством о муниципальной службе и Трудовы</w:t>
      </w:r>
      <w:r w:rsidR="00220E60">
        <w:rPr>
          <w:sz w:val="28"/>
          <w:szCs w:val="28"/>
        </w:rPr>
        <w:t>м</w:t>
      </w:r>
      <w:r w:rsidR="00061821">
        <w:rPr>
          <w:sz w:val="28"/>
          <w:szCs w:val="28"/>
        </w:rPr>
        <w:t xml:space="preserve"> кодексом Российской Федерации</w:t>
      </w:r>
      <w:r w:rsidR="00DD60A9">
        <w:rPr>
          <w:sz w:val="28"/>
          <w:szCs w:val="28"/>
        </w:rPr>
        <w:t>.</w:t>
      </w:r>
    </w:p>
    <w:p w:rsidR="00FA480E" w:rsidRPr="00FA480E" w:rsidRDefault="00FA480E" w:rsidP="00FA480E">
      <w:pPr>
        <w:ind w:left="-709" w:firstLine="709"/>
        <w:jc w:val="both"/>
        <w:rPr>
          <w:sz w:val="28"/>
          <w:szCs w:val="28"/>
        </w:rPr>
      </w:pPr>
    </w:p>
    <w:sectPr w:rsidR="00FA480E" w:rsidRPr="00FA480E" w:rsidSect="00731DBA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255"/>
    <w:multiLevelType w:val="multilevel"/>
    <w:tmpl w:val="B890D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63B9"/>
    <w:rsid w:val="000059D8"/>
    <w:rsid w:val="00010415"/>
    <w:rsid w:val="00014622"/>
    <w:rsid w:val="00032F99"/>
    <w:rsid w:val="00033BCF"/>
    <w:rsid w:val="00043652"/>
    <w:rsid w:val="000568A5"/>
    <w:rsid w:val="0005782C"/>
    <w:rsid w:val="00061821"/>
    <w:rsid w:val="00064E7F"/>
    <w:rsid w:val="000802FE"/>
    <w:rsid w:val="000A6691"/>
    <w:rsid w:val="000B49F7"/>
    <w:rsid w:val="000B4D0E"/>
    <w:rsid w:val="000B7380"/>
    <w:rsid w:val="000B741C"/>
    <w:rsid w:val="000B7BF9"/>
    <w:rsid w:val="000C1CE7"/>
    <w:rsid w:val="000D47E5"/>
    <w:rsid w:val="000D6EA6"/>
    <w:rsid w:val="000E61C7"/>
    <w:rsid w:val="000F5C07"/>
    <w:rsid w:val="000F790C"/>
    <w:rsid w:val="00102D46"/>
    <w:rsid w:val="00105392"/>
    <w:rsid w:val="0010582A"/>
    <w:rsid w:val="001104D9"/>
    <w:rsid w:val="00112397"/>
    <w:rsid w:val="00115C94"/>
    <w:rsid w:val="001223AB"/>
    <w:rsid w:val="001259A7"/>
    <w:rsid w:val="00126308"/>
    <w:rsid w:val="00127491"/>
    <w:rsid w:val="00130465"/>
    <w:rsid w:val="001426B4"/>
    <w:rsid w:val="00142BC0"/>
    <w:rsid w:val="00142CA0"/>
    <w:rsid w:val="00144D34"/>
    <w:rsid w:val="00147F2B"/>
    <w:rsid w:val="00166A1D"/>
    <w:rsid w:val="001675DA"/>
    <w:rsid w:val="00167FE8"/>
    <w:rsid w:val="00170783"/>
    <w:rsid w:val="00182768"/>
    <w:rsid w:val="00190A8A"/>
    <w:rsid w:val="001963C4"/>
    <w:rsid w:val="00197597"/>
    <w:rsid w:val="00197AE3"/>
    <w:rsid w:val="001C4402"/>
    <w:rsid w:val="001C6A2F"/>
    <w:rsid w:val="001D5EEF"/>
    <w:rsid w:val="001E2B1E"/>
    <w:rsid w:val="001F1538"/>
    <w:rsid w:val="001F7ED9"/>
    <w:rsid w:val="00205333"/>
    <w:rsid w:val="00210E3E"/>
    <w:rsid w:val="00220E60"/>
    <w:rsid w:val="00222120"/>
    <w:rsid w:val="0023562E"/>
    <w:rsid w:val="00256DEB"/>
    <w:rsid w:val="002639C6"/>
    <w:rsid w:val="0027059B"/>
    <w:rsid w:val="00270C67"/>
    <w:rsid w:val="00277E6C"/>
    <w:rsid w:val="00281399"/>
    <w:rsid w:val="00286661"/>
    <w:rsid w:val="00286D29"/>
    <w:rsid w:val="00292FA5"/>
    <w:rsid w:val="00296B5F"/>
    <w:rsid w:val="002A1109"/>
    <w:rsid w:val="002A376D"/>
    <w:rsid w:val="002B69E0"/>
    <w:rsid w:val="002C390F"/>
    <w:rsid w:val="002C4072"/>
    <w:rsid w:val="002C5C72"/>
    <w:rsid w:val="002D0905"/>
    <w:rsid w:val="002D1805"/>
    <w:rsid w:val="002D2ADC"/>
    <w:rsid w:val="002D3D5B"/>
    <w:rsid w:val="002D5134"/>
    <w:rsid w:val="002E60B7"/>
    <w:rsid w:val="002E69D0"/>
    <w:rsid w:val="002F2403"/>
    <w:rsid w:val="002F3E6C"/>
    <w:rsid w:val="002F56D9"/>
    <w:rsid w:val="00300BD2"/>
    <w:rsid w:val="003270B8"/>
    <w:rsid w:val="003301BC"/>
    <w:rsid w:val="003307C5"/>
    <w:rsid w:val="00333247"/>
    <w:rsid w:val="00336B6A"/>
    <w:rsid w:val="00340127"/>
    <w:rsid w:val="0035262C"/>
    <w:rsid w:val="00357C8A"/>
    <w:rsid w:val="00362A2C"/>
    <w:rsid w:val="00377E89"/>
    <w:rsid w:val="003817C3"/>
    <w:rsid w:val="0038471A"/>
    <w:rsid w:val="003851B2"/>
    <w:rsid w:val="003A1237"/>
    <w:rsid w:val="003A68CA"/>
    <w:rsid w:val="003C4A6C"/>
    <w:rsid w:val="003D0861"/>
    <w:rsid w:val="003D0D6B"/>
    <w:rsid w:val="003D3EB9"/>
    <w:rsid w:val="003E156C"/>
    <w:rsid w:val="003E4781"/>
    <w:rsid w:val="003F5AE5"/>
    <w:rsid w:val="003F625A"/>
    <w:rsid w:val="00410467"/>
    <w:rsid w:val="00415982"/>
    <w:rsid w:val="004214DF"/>
    <w:rsid w:val="00421F6E"/>
    <w:rsid w:val="00422C9A"/>
    <w:rsid w:val="004263B9"/>
    <w:rsid w:val="004312F9"/>
    <w:rsid w:val="00437C54"/>
    <w:rsid w:val="004466A0"/>
    <w:rsid w:val="00447854"/>
    <w:rsid w:val="004609B1"/>
    <w:rsid w:val="00461D6F"/>
    <w:rsid w:val="00464904"/>
    <w:rsid w:val="004656D2"/>
    <w:rsid w:val="00467156"/>
    <w:rsid w:val="00475720"/>
    <w:rsid w:val="00476F6B"/>
    <w:rsid w:val="00477589"/>
    <w:rsid w:val="00490344"/>
    <w:rsid w:val="0049149A"/>
    <w:rsid w:val="004930BB"/>
    <w:rsid w:val="004A300C"/>
    <w:rsid w:val="004A4398"/>
    <w:rsid w:val="004A4F45"/>
    <w:rsid w:val="004A6907"/>
    <w:rsid w:val="004A7489"/>
    <w:rsid w:val="004B0022"/>
    <w:rsid w:val="004B3AD6"/>
    <w:rsid w:val="004B3D7F"/>
    <w:rsid w:val="004B6138"/>
    <w:rsid w:val="004B6B3E"/>
    <w:rsid w:val="004C3049"/>
    <w:rsid w:val="004C4055"/>
    <w:rsid w:val="004D5699"/>
    <w:rsid w:val="004E1E22"/>
    <w:rsid w:val="004F1D82"/>
    <w:rsid w:val="004F6563"/>
    <w:rsid w:val="0050024B"/>
    <w:rsid w:val="00513CE1"/>
    <w:rsid w:val="00522136"/>
    <w:rsid w:val="0052309F"/>
    <w:rsid w:val="0053022F"/>
    <w:rsid w:val="00546051"/>
    <w:rsid w:val="00554609"/>
    <w:rsid w:val="005620E5"/>
    <w:rsid w:val="0056364D"/>
    <w:rsid w:val="0057582B"/>
    <w:rsid w:val="005769E4"/>
    <w:rsid w:val="00591A4D"/>
    <w:rsid w:val="00593AA9"/>
    <w:rsid w:val="005951C6"/>
    <w:rsid w:val="00596F36"/>
    <w:rsid w:val="005A33DF"/>
    <w:rsid w:val="005A747A"/>
    <w:rsid w:val="005B3A59"/>
    <w:rsid w:val="005B441C"/>
    <w:rsid w:val="005C3549"/>
    <w:rsid w:val="005C435B"/>
    <w:rsid w:val="005C604A"/>
    <w:rsid w:val="005D1A7C"/>
    <w:rsid w:val="005D51E7"/>
    <w:rsid w:val="005D5C78"/>
    <w:rsid w:val="005D71EF"/>
    <w:rsid w:val="005E07E7"/>
    <w:rsid w:val="005E0BC4"/>
    <w:rsid w:val="005E1D98"/>
    <w:rsid w:val="005E388A"/>
    <w:rsid w:val="005E41B2"/>
    <w:rsid w:val="005E61B0"/>
    <w:rsid w:val="005E768F"/>
    <w:rsid w:val="005E7999"/>
    <w:rsid w:val="005F4952"/>
    <w:rsid w:val="00601836"/>
    <w:rsid w:val="006022E9"/>
    <w:rsid w:val="0060523E"/>
    <w:rsid w:val="0061051C"/>
    <w:rsid w:val="00614995"/>
    <w:rsid w:val="00623E14"/>
    <w:rsid w:val="0062714D"/>
    <w:rsid w:val="00627CB0"/>
    <w:rsid w:val="0063190B"/>
    <w:rsid w:val="00633483"/>
    <w:rsid w:val="006409BA"/>
    <w:rsid w:val="006421B2"/>
    <w:rsid w:val="00643C5A"/>
    <w:rsid w:val="0064786E"/>
    <w:rsid w:val="00647B57"/>
    <w:rsid w:val="006557E6"/>
    <w:rsid w:val="00657E8B"/>
    <w:rsid w:val="00666EBA"/>
    <w:rsid w:val="00667058"/>
    <w:rsid w:val="006715FA"/>
    <w:rsid w:val="00680D51"/>
    <w:rsid w:val="00682945"/>
    <w:rsid w:val="00682BBD"/>
    <w:rsid w:val="00685186"/>
    <w:rsid w:val="0068761F"/>
    <w:rsid w:val="00687A70"/>
    <w:rsid w:val="00697971"/>
    <w:rsid w:val="006A29EB"/>
    <w:rsid w:val="006B58B2"/>
    <w:rsid w:val="006C3C16"/>
    <w:rsid w:val="006D6977"/>
    <w:rsid w:val="006D7917"/>
    <w:rsid w:val="006E344D"/>
    <w:rsid w:val="006E50FA"/>
    <w:rsid w:val="0070140B"/>
    <w:rsid w:val="0070659B"/>
    <w:rsid w:val="00711961"/>
    <w:rsid w:val="00711E5C"/>
    <w:rsid w:val="00713C18"/>
    <w:rsid w:val="0071715F"/>
    <w:rsid w:val="00731D39"/>
    <w:rsid w:val="00731DBA"/>
    <w:rsid w:val="00733F63"/>
    <w:rsid w:val="00761E2B"/>
    <w:rsid w:val="007655E3"/>
    <w:rsid w:val="007862E5"/>
    <w:rsid w:val="00795138"/>
    <w:rsid w:val="007959B9"/>
    <w:rsid w:val="007966B3"/>
    <w:rsid w:val="00797746"/>
    <w:rsid w:val="00797864"/>
    <w:rsid w:val="007A5D18"/>
    <w:rsid w:val="007C5E6D"/>
    <w:rsid w:val="007D3794"/>
    <w:rsid w:val="007D5E94"/>
    <w:rsid w:val="007E123D"/>
    <w:rsid w:val="007E7F37"/>
    <w:rsid w:val="00800373"/>
    <w:rsid w:val="00802F28"/>
    <w:rsid w:val="0080343D"/>
    <w:rsid w:val="00806254"/>
    <w:rsid w:val="0080681D"/>
    <w:rsid w:val="008157F2"/>
    <w:rsid w:val="00820537"/>
    <w:rsid w:val="00820E87"/>
    <w:rsid w:val="008213EE"/>
    <w:rsid w:val="00823723"/>
    <w:rsid w:val="00833EA1"/>
    <w:rsid w:val="0083423C"/>
    <w:rsid w:val="00837C84"/>
    <w:rsid w:val="00841486"/>
    <w:rsid w:val="00845504"/>
    <w:rsid w:val="00850BEC"/>
    <w:rsid w:val="0088163B"/>
    <w:rsid w:val="00883BD5"/>
    <w:rsid w:val="00883E25"/>
    <w:rsid w:val="008909A7"/>
    <w:rsid w:val="008936A5"/>
    <w:rsid w:val="00895CE9"/>
    <w:rsid w:val="008A0185"/>
    <w:rsid w:val="008A0CB0"/>
    <w:rsid w:val="008A264B"/>
    <w:rsid w:val="008B1FAF"/>
    <w:rsid w:val="008C3949"/>
    <w:rsid w:val="008E3FD0"/>
    <w:rsid w:val="008E5367"/>
    <w:rsid w:val="008E755F"/>
    <w:rsid w:val="008F1318"/>
    <w:rsid w:val="008F1CDB"/>
    <w:rsid w:val="008F43F7"/>
    <w:rsid w:val="008F7B02"/>
    <w:rsid w:val="0090412F"/>
    <w:rsid w:val="009166EE"/>
    <w:rsid w:val="00921134"/>
    <w:rsid w:val="00925161"/>
    <w:rsid w:val="0092661D"/>
    <w:rsid w:val="0093255F"/>
    <w:rsid w:val="00934875"/>
    <w:rsid w:val="0093553E"/>
    <w:rsid w:val="009367A4"/>
    <w:rsid w:val="00951C6F"/>
    <w:rsid w:val="00953084"/>
    <w:rsid w:val="00957601"/>
    <w:rsid w:val="009601E6"/>
    <w:rsid w:val="00974C5F"/>
    <w:rsid w:val="00980E01"/>
    <w:rsid w:val="009910FB"/>
    <w:rsid w:val="0099232A"/>
    <w:rsid w:val="00992BE0"/>
    <w:rsid w:val="009A0C03"/>
    <w:rsid w:val="009A3A4C"/>
    <w:rsid w:val="009A7E53"/>
    <w:rsid w:val="009B1164"/>
    <w:rsid w:val="009B42CC"/>
    <w:rsid w:val="009D1165"/>
    <w:rsid w:val="009D543D"/>
    <w:rsid w:val="009E4EE4"/>
    <w:rsid w:val="009F043C"/>
    <w:rsid w:val="00A01A2D"/>
    <w:rsid w:val="00A0217A"/>
    <w:rsid w:val="00A03F35"/>
    <w:rsid w:val="00A073B3"/>
    <w:rsid w:val="00A07B8D"/>
    <w:rsid w:val="00A204E5"/>
    <w:rsid w:val="00A2589E"/>
    <w:rsid w:val="00A27C54"/>
    <w:rsid w:val="00A34EDB"/>
    <w:rsid w:val="00A41726"/>
    <w:rsid w:val="00A60290"/>
    <w:rsid w:val="00A62185"/>
    <w:rsid w:val="00A73AF9"/>
    <w:rsid w:val="00A767E6"/>
    <w:rsid w:val="00A816B8"/>
    <w:rsid w:val="00A82DED"/>
    <w:rsid w:val="00A8514E"/>
    <w:rsid w:val="00A85168"/>
    <w:rsid w:val="00AA43C0"/>
    <w:rsid w:val="00AA5C8E"/>
    <w:rsid w:val="00AB0E6B"/>
    <w:rsid w:val="00AB703E"/>
    <w:rsid w:val="00AC6BFA"/>
    <w:rsid w:val="00AC70F3"/>
    <w:rsid w:val="00AD3152"/>
    <w:rsid w:val="00AD353A"/>
    <w:rsid w:val="00AD5411"/>
    <w:rsid w:val="00AF06BB"/>
    <w:rsid w:val="00AF0C28"/>
    <w:rsid w:val="00AF18C5"/>
    <w:rsid w:val="00AF2B32"/>
    <w:rsid w:val="00AF7085"/>
    <w:rsid w:val="00B04880"/>
    <w:rsid w:val="00B059DC"/>
    <w:rsid w:val="00B10B1E"/>
    <w:rsid w:val="00B30ECC"/>
    <w:rsid w:val="00B34A00"/>
    <w:rsid w:val="00B34B4C"/>
    <w:rsid w:val="00B45F6E"/>
    <w:rsid w:val="00B46C2F"/>
    <w:rsid w:val="00B60CA9"/>
    <w:rsid w:val="00B778AC"/>
    <w:rsid w:val="00B80469"/>
    <w:rsid w:val="00B80A00"/>
    <w:rsid w:val="00B91C8C"/>
    <w:rsid w:val="00B95E86"/>
    <w:rsid w:val="00BB3A64"/>
    <w:rsid w:val="00BB631F"/>
    <w:rsid w:val="00BC1927"/>
    <w:rsid w:val="00BC3F44"/>
    <w:rsid w:val="00BC6542"/>
    <w:rsid w:val="00BC6655"/>
    <w:rsid w:val="00BD1A34"/>
    <w:rsid w:val="00BD4B4B"/>
    <w:rsid w:val="00BD5005"/>
    <w:rsid w:val="00BD563B"/>
    <w:rsid w:val="00BD7641"/>
    <w:rsid w:val="00BF1472"/>
    <w:rsid w:val="00C101D2"/>
    <w:rsid w:val="00C146AC"/>
    <w:rsid w:val="00C14EFF"/>
    <w:rsid w:val="00C1734C"/>
    <w:rsid w:val="00C230D0"/>
    <w:rsid w:val="00C25520"/>
    <w:rsid w:val="00C4391B"/>
    <w:rsid w:val="00C469A5"/>
    <w:rsid w:val="00C524BB"/>
    <w:rsid w:val="00C5386B"/>
    <w:rsid w:val="00C61653"/>
    <w:rsid w:val="00C71FCC"/>
    <w:rsid w:val="00C73248"/>
    <w:rsid w:val="00C75158"/>
    <w:rsid w:val="00C841C0"/>
    <w:rsid w:val="00C84B5F"/>
    <w:rsid w:val="00C86899"/>
    <w:rsid w:val="00C9611F"/>
    <w:rsid w:val="00CA1A0D"/>
    <w:rsid w:val="00CA206F"/>
    <w:rsid w:val="00CA7340"/>
    <w:rsid w:val="00CB02BE"/>
    <w:rsid w:val="00CC6385"/>
    <w:rsid w:val="00CC6BD5"/>
    <w:rsid w:val="00CD380B"/>
    <w:rsid w:val="00CD5676"/>
    <w:rsid w:val="00CD5FF3"/>
    <w:rsid w:val="00CD67F0"/>
    <w:rsid w:val="00CD68CF"/>
    <w:rsid w:val="00CD7086"/>
    <w:rsid w:val="00CD78BF"/>
    <w:rsid w:val="00CD79EF"/>
    <w:rsid w:val="00CE0F3B"/>
    <w:rsid w:val="00CE4197"/>
    <w:rsid w:val="00CF0384"/>
    <w:rsid w:val="00CF4E74"/>
    <w:rsid w:val="00CF72BF"/>
    <w:rsid w:val="00D001C3"/>
    <w:rsid w:val="00D00276"/>
    <w:rsid w:val="00D04CF3"/>
    <w:rsid w:val="00D06C83"/>
    <w:rsid w:val="00D14313"/>
    <w:rsid w:val="00D15A57"/>
    <w:rsid w:val="00D21374"/>
    <w:rsid w:val="00D226A0"/>
    <w:rsid w:val="00D317CB"/>
    <w:rsid w:val="00D524E8"/>
    <w:rsid w:val="00D53922"/>
    <w:rsid w:val="00D74442"/>
    <w:rsid w:val="00D7767A"/>
    <w:rsid w:val="00D90701"/>
    <w:rsid w:val="00D90AD5"/>
    <w:rsid w:val="00D90AE5"/>
    <w:rsid w:val="00D93D57"/>
    <w:rsid w:val="00DB4AA3"/>
    <w:rsid w:val="00DB65BA"/>
    <w:rsid w:val="00DC39CE"/>
    <w:rsid w:val="00DC499D"/>
    <w:rsid w:val="00DC66EC"/>
    <w:rsid w:val="00DD60A9"/>
    <w:rsid w:val="00DE1CD3"/>
    <w:rsid w:val="00DE7806"/>
    <w:rsid w:val="00DE7F40"/>
    <w:rsid w:val="00DF0E9B"/>
    <w:rsid w:val="00DF3A33"/>
    <w:rsid w:val="00E04B57"/>
    <w:rsid w:val="00E10144"/>
    <w:rsid w:val="00E3047B"/>
    <w:rsid w:val="00E434D3"/>
    <w:rsid w:val="00E46131"/>
    <w:rsid w:val="00E67F29"/>
    <w:rsid w:val="00E72183"/>
    <w:rsid w:val="00E74D23"/>
    <w:rsid w:val="00E7583B"/>
    <w:rsid w:val="00E828F6"/>
    <w:rsid w:val="00E83C32"/>
    <w:rsid w:val="00E86D5B"/>
    <w:rsid w:val="00E95E63"/>
    <w:rsid w:val="00EA1FA5"/>
    <w:rsid w:val="00EA68D0"/>
    <w:rsid w:val="00EA7FBA"/>
    <w:rsid w:val="00EB35C7"/>
    <w:rsid w:val="00EB554B"/>
    <w:rsid w:val="00ED62CF"/>
    <w:rsid w:val="00EE3C05"/>
    <w:rsid w:val="00EF0846"/>
    <w:rsid w:val="00F00354"/>
    <w:rsid w:val="00F01582"/>
    <w:rsid w:val="00F02CC4"/>
    <w:rsid w:val="00F0377C"/>
    <w:rsid w:val="00F05FFA"/>
    <w:rsid w:val="00F10FAA"/>
    <w:rsid w:val="00F120DA"/>
    <w:rsid w:val="00F169A5"/>
    <w:rsid w:val="00F4350B"/>
    <w:rsid w:val="00F47D89"/>
    <w:rsid w:val="00F50974"/>
    <w:rsid w:val="00F658A2"/>
    <w:rsid w:val="00F66CAE"/>
    <w:rsid w:val="00F677CE"/>
    <w:rsid w:val="00F72E4A"/>
    <w:rsid w:val="00F83EB0"/>
    <w:rsid w:val="00F918DC"/>
    <w:rsid w:val="00FA1799"/>
    <w:rsid w:val="00FA480E"/>
    <w:rsid w:val="00FA549D"/>
    <w:rsid w:val="00FA5A9F"/>
    <w:rsid w:val="00FB06DC"/>
    <w:rsid w:val="00FC5F15"/>
    <w:rsid w:val="00FC7F55"/>
    <w:rsid w:val="00FD5D7D"/>
    <w:rsid w:val="00FE19D4"/>
    <w:rsid w:val="00FE66E0"/>
    <w:rsid w:val="00FF0C22"/>
    <w:rsid w:val="00FF1985"/>
    <w:rsid w:val="00FF3619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1C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1E6"/>
  </w:style>
  <w:style w:type="paragraph" w:customStyle="1" w:styleId="21">
    <w:name w:val="Знак Знак Знак2 Знак Знак Знак Знак"/>
    <w:basedOn w:val="a"/>
    <w:rsid w:val="00B95E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C841C0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4">
    <w:name w:val="Body Text"/>
    <w:basedOn w:val="a"/>
    <w:link w:val="a5"/>
    <w:rsid w:val="00EA68D0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EA68D0"/>
    <w:rPr>
      <w:sz w:val="28"/>
    </w:rPr>
  </w:style>
  <w:style w:type="character" w:customStyle="1" w:styleId="a6">
    <w:name w:val="Основной текст_"/>
    <w:link w:val="7"/>
    <w:rsid w:val="00447854"/>
    <w:rPr>
      <w:spacing w:val="-10"/>
      <w:sz w:val="28"/>
      <w:szCs w:val="28"/>
      <w:shd w:val="clear" w:color="auto" w:fill="FFFFFF"/>
    </w:rPr>
  </w:style>
  <w:style w:type="character" w:customStyle="1" w:styleId="1">
    <w:name w:val="Основной текст1"/>
    <w:rsid w:val="00447854"/>
    <w:rPr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6"/>
    <w:rsid w:val="00447854"/>
    <w:pPr>
      <w:widowControl w:val="0"/>
      <w:shd w:val="clear" w:color="auto" w:fill="FFFFFF"/>
      <w:spacing w:line="331" w:lineRule="exact"/>
    </w:pPr>
    <w:rPr>
      <w:spacing w:val="-10"/>
      <w:sz w:val="28"/>
      <w:szCs w:val="28"/>
    </w:rPr>
  </w:style>
  <w:style w:type="paragraph" w:styleId="a7">
    <w:name w:val="Balloon Text"/>
    <w:basedOn w:val="a"/>
    <w:link w:val="a8"/>
    <w:rsid w:val="00E43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3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2C390F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CD5FF3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D5FF3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DE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992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63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6155">
                          <w:marLeft w:val="4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8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9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63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7342">
                          <w:marLeft w:val="4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9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3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5216-5829-4F2B-8A48-C212FF9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ОТДЕЛЕ  МУНИЦИПАЛЬНОГО  КОНТРОЛЮ</vt:lpstr>
    </vt:vector>
  </TitlesOfParts>
  <Company>Microsoft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ОТДЕЛЕ  МУНИЦИПАЛЬНОГО  КОНТРОЛЮ</dc:title>
  <dc:creator>user</dc:creator>
  <cp:lastModifiedBy>SmolinaTA</cp:lastModifiedBy>
  <cp:revision>8</cp:revision>
  <cp:lastPrinted>2018-05-08T04:40:00Z</cp:lastPrinted>
  <dcterms:created xsi:type="dcterms:W3CDTF">2018-04-28T07:53:00Z</dcterms:created>
  <dcterms:modified xsi:type="dcterms:W3CDTF">2018-05-10T10:37:00Z</dcterms:modified>
</cp:coreProperties>
</file>