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6D" w:rsidRDefault="00E3276D" w:rsidP="00750A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276D" w:rsidRDefault="00E3276D" w:rsidP="00E327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B01" w:rsidRDefault="00010B01" w:rsidP="00010B01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06.06.2018 года № 1828</w:t>
      </w:r>
    </w:p>
    <w:p w:rsidR="00E3276D" w:rsidRPr="00C83190" w:rsidRDefault="00E3276D" w:rsidP="00C83190">
      <w:pPr>
        <w:spacing w:after="0"/>
        <w:rPr>
          <w:rFonts w:ascii="Times New Roman" w:hAnsi="Times New Roman"/>
          <w:sz w:val="28"/>
          <w:szCs w:val="28"/>
        </w:rPr>
      </w:pPr>
    </w:p>
    <w:p w:rsidR="0081652D" w:rsidRDefault="0081652D" w:rsidP="008165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18B" w:rsidRDefault="0010718B" w:rsidP="008165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18B" w:rsidRDefault="0010718B" w:rsidP="008165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18B" w:rsidRDefault="0010718B" w:rsidP="008165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652D" w:rsidRDefault="0081652D" w:rsidP="008165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18B" w:rsidRDefault="0010718B" w:rsidP="00674F8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352AC2" w:rsidRDefault="00352AC2" w:rsidP="00674F8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352AC2" w:rsidRDefault="00352AC2" w:rsidP="00674F8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352AC2" w:rsidRDefault="00352AC2" w:rsidP="00674F8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352AC2" w:rsidRDefault="00352AC2" w:rsidP="00674F8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674F87" w:rsidRDefault="00674F87" w:rsidP="00674F8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Порядок предоставления субсидий на поддержку садоводческих некоммерческих товариществ, утвержденный постановлением администрации Сосновского муниципального района от 30.08.2016    № 1394</w:t>
      </w:r>
    </w:p>
    <w:p w:rsidR="00674F87" w:rsidRDefault="00674F87" w:rsidP="00674F8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352AC2" w:rsidRDefault="00352AC2" w:rsidP="00674F8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674F87" w:rsidRDefault="00674F87" w:rsidP="00674F8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674F87" w:rsidRDefault="00674F87" w:rsidP="00674F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Федерации,        Федеральным законом от 06.10.2003 г. № 131–ФЭ «Об общих принципах организации местного самоуправления в Российской Федерации», Уставом Сосновского муниципального района, в целях создания благоприятных условий для развития и благоустройства садоводческих некоммерческих товариществ,   расположенных на территории Сосновского муниципального района, администрация  Сосновского муниципального района</w:t>
      </w:r>
    </w:p>
    <w:p w:rsidR="00674F87" w:rsidRDefault="00674F87" w:rsidP="00674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74F87" w:rsidRDefault="00674F87" w:rsidP="00674F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352AC2">
        <w:rPr>
          <w:rFonts w:ascii="Times New Roman" w:hAnsi="Times New Roman"/>
          <w:sz w:val="28"/>
          <w:szCs w:val="28"/>
        </w:rPr>
        <w:t xml:space="preserve">   </w:t>
      </w:r>
      <w:r w:rsidR="00A44C5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</w:t>
      </w:r>
      <w:r w:rsidR="00C50B51">
        <w:rPr>
          <w:rFonts w:ascii="Times New Roman" w:hAnsi="Times New Roman"/>
          <w:sz w:val="28"/>
          <w:szCs w:val="28"/>
        </w:rPr>
        <w:t xml:space="preserve">5 Главы </w:t>
      </w:r>
      <w:r w:rsidR="00C50B51">
        <w:rPr>
          <w:rFonts w:ascii="Times New Roman" w:hAnsi="Times New Roman"/>
          <w:sz w:val="28"/>
          <w:szCs w:val="28"/>
          <w:lang w:val="en-US"/>
        </w:rPr>
        <w:t>II</w:t>
      </w:r>
      <w:r w:rsidR="00C50B51" w:rsidRPr="00C50B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44C57">
        <w:rPr>
          <w:rFonts w:ascii="Times New Roman" w:hAnsi="Times New Roman"/>
          <w:sz w:val="28"/>
          <w:szCs w:val="28"/>
        </w:rPr>
        <w:t>дополнить пунктом</w:t>
      </w:r>
      <w:r w:rsidR="00C50B51">
        <w:rPr>
          <w:rFonts w:ascii="Times New Roman" w:hAnsi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674F87" w:rsidRDefault="00674F87" w:rsidP="00674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50B51">
        <w:rPr>
          <w:rFonts w:ascii="Times New Roman" w:hAnsi="Times New Roman"/>
          <w:sz w:val="28"/>
          <w:szCs w:val="28"/>
        </w:rPr>
        <w:t xml:space="preserve">4) наличие у </w:t>
      </w:r>
      <w:r>
        <w:rPr>
          <w:rFonts w:ascii="Times New Roman" w:hAnsi="Times New Roman"/>
          <w:sz w:val="28"/>
          <w:szCs w:val="28"/>
        </w:rPr>
        <w:t xml:space="preserve"> СНТ </w:t>
      </w:r>
      <w:r w:rsidR="00C50B51">
        <w:rPr>
          <w:rFonts w:ascii="Times New Roman" w:hAnsi="Times New Roman"/>
          <w:sz w:val="28"/>
          <w:szCs w:val="28"/>
        </w:rPr>
        <w:t xml:space="preserve">заключенного </w:t>
      </w:r>
      <w:r w:rsidR="0010718B">
        <w:rPr>
          <w:rFonts w:ascii="Times New Roman" w:hAnsi="Times New Roman"/>
          <w:sz w:val="28"/>
          <w:szCs w:val="28"/>
        </w:rPr>
        <w:t xml:space="preserve">со специализированной организацией </w:t>
      </w:r>
      <w:r w:rsidR="00C50B51">
        <w:rPr>
          <w:rFonts w:ascii="Times New Roman" w:hAnsi="Times New Roman"/>
          <w:sz w:val="28"/>
          <w:szCs w:val="28"/>
        </w:rPr>
        <w:t>договора н</w:t>
      </w:r>
      <w:r w:rsidR="00A44C57">
        <w:rPr>
          <w:rFonts w:ascii="Times New Roman" w:hAnsi="Times New Roman"/>
          <w:sz w:val="28"/>
          <w:szCs w:val="28"/>
        </w:rPr>
        <w:t>а вывод твердых бытовых отходов</w:t>
      </w:r>
      <w:r w:rsidR="00C50B51">
        <w:rPr>
          <w:rFonts w:ascii="Times New Roman" w:hAnsi="Times New Roman"/>
          <w:sz w:val="28"/>
          <w:szCs w:val="28"/>
        </w:rPr>
        <w:t>»</w:t>
      </w:r>
    </w:p>
    <w:p w:rsidR="00A44C57" w:rsidRDefault="00A44C57" w:rsidP="00674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352AC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Пункт 6 Главы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C50B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дополнить пунктом следующего содержания:</w:t>
      </w:r>
    </w:p>
    <w:p w:rsidR="00A44C57" w:rsidRDefault="00A44C57" w:rsidP="00674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«15) </w:t>
      </w:r>
      <w:r w:rsidRPr="002C6343">
        <w:rPr>
          <w:rFonts w:ascii="Times New Roman" w:hAnsi="Times New Roman"/>
          <w:sz w:val="28"/>
          <w:szCs w:val="28"/>
        </w:rPr>
        <w:t>коп</w:t>
      </w:r>
      <w:r>
        <w:rPr>
          <w:rFonts w:ascii="Times New Roman" w:hAnsi="Times New Roman"/>
          <w:sz w:val="28"/>
          <w:szCs w:val="28"/>
        </w:rPr>
        <w:t xml:space="preserve">ию договора, заключенного СНТ со специализированной </w:t>
      </w:r>
      <w:r w:rsidRPr="002C6343">
        <w:rPr>
          <w:rFonts w:ascii="Times New Roman" w:hAnsi="Times New Roman"/>
          <w:sz w:val="28"/>
          <w:szCs w:val="28"/>
        </w:rPr>
        <w:t xml:space="preserve">организацией, </w:t>
      </w:r>
      <w:r>
        <w:rPr>
          <w:rFonts w:ascii="Times New Roman" w:hAnsi="Times New Roman"/>
          <w:sz w:val="28"/>
          <w:szCs w:val="28"/>
        </w:rPr>
        <w:t>на вывод твердых бытовых отходов»</w:t>
      </w:r>
    </w:p>
    <w:p w:rsidR="00A44C57" w:rsidRDefault="00A44C57" w:rsidP="00A44C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352AC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Подпункт 1 пункта 11 Главы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C50B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44C57" w:rsidRPr="00042D87" w:rsidRDefault="00A44C57" w:rsidP="00042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1) несоответствие СНТ условиям, установленным в </w:t>
      </w:r>
      <w:hyperlink r:id="rId7" w:anchor="P59" w:history="1">
        <w:r w:rsidRPr="002C6343">
          <w:rPr>
            <w:rStyle w:val="a8"/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2C634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P61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4</w:t>
        </w:r>
        <w:r w:rsidRPr="002C6343">
          <w:rPr>
            <w:rStyle w:val="a8"/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="00042D8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74F87" w:rsidRDefault="00352AC2" w:rsidP="00674F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674F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74F87">
        <w:rPr>
          <w:rFonts w:ascii="Times New Roman" w:hAnsi="Times New Roman"/>
          <w:sz w:val="28"/>
          <w:szCs w:val="28"/>
        </w:rPr>
        <w:t>Управлению муниципальной службы администрации района                  (</w:t>
      </w:r>
      <w:r w:rsidR="00C50B51">
        <w:rPr>
          <w:rFonts w:ascii="Times New Roman" w:hAnsi="Times New Roman"/>
          <w:sz w:val="28"/>
          <w:szCs w:val="28"/>
        </w:rPr>
        <w:t>Осиповой О.В.</w:t>
      </w:r>
      <w:r w:rsidR="00674F87">
        <w:rPr>
          <w:rFonts w:ascii="Times New Roman" w:hAnsi="Times New Roman"/>
          <w:sz w:val="28"/>
          <w:szCs w:val="28"/>
        </w:rPr>
        <w:t>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:rsidR="00674F87" w:rsidRDefault="00352AC2" w:rsidP="00674F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74F87">
        <w:rPr>
          <w:rFonts w:ascii="Times New Roman" w:hAnsi="Times New Roman"/>
          <w:sz w:val="28"/>
          <w:szCs w:val="28"/>
        </w:rPr>
        <w:t>. Организацию выполнения настоящего постановления возложить на заместителя главы района, председателя Комитета по управлению имуществом и земельным отношениям Н.Н. Плюскову.</w:t>
      </w:r>
    </w:p>
    <w:p w:rsidR="00674F87" w:rsidRDefault="00352AC2" w:rsidP="00674F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74F87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674F87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  <w:proofErr w:type="gramEnd"/>
    </w:p>
    <w:p w:rsidR="00352AC2" w:rsidRDefault="00674F87" w:rsidP="00042D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674F87" w:rsidRDefault="00674F87" w:rsidP="00042D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4F87" w:rsidRDefault="00674F87" w:rsidP="00674F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Сосновского</w:t>
      </w:r>
    </w:p>
    <w:p w:rsidR="00674F87" w:rsidRDefault="00674F87" w:rsidP="00674F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   Е.Г. Ваганов</w:t>
      </w:r>
    </w:p>
    <w:sectPr w:rsidR="00674F87" w:rsidSect="00352AC2">
      <w:pgSz w:w="11906" w:h="16838"/>
      <w:pgMar w:top="1134" w:right="70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FB4" w:rsidRDefault="00505FB4" w:rsidP="0081652D">
      <w:pPr>
        <w:spacing w:after="0" w:line="240" w:lineRule="auto"/>
      </w:pPr>
      <w:r>
        <w:separator/>
      </w:r>
    </w:p>
  </w:endnote>
  <w:endnote w:type="continuationSeparator" w:id="0">
    <w:p w:rsidR="00505FB4" w:rsidRDefault="00505FB4" w:rsidP="0081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FB4" w:rsidRDefault="00505FB4" w:rsidP="0081652D">
      <w:pPr>
        <w:spacing w:after="0" w:line="240" w:lineRule="auto"/>
      </w:pPr>
      <w:r>
        <w:separator/>
      </w:r>
    </w:p>
  </w:footnote>
  <w:footnote w:type="continuationSeparator" w:id="0">
    <w:p w:rsidR="00505FB4" w:rsidRDefault="00505FB4" w:rsidP="00816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C65"/>
    <w:rsid w:val="00001823"/>
    <w:rsid w:val="0000649B"/>
    <w:rsid w:val="00010B01"/>
    <w:rsid w:val="00042D87"/>
    <w:rsid w:val="000E7C09"/>
    <w:rsid w:val="000F1FBB"/>
    <w:rsid w:val="0010718B"/>
    <w:rsid w:val="001146F9"/>
    <w:rsid w:val="00117103"/>
    <w:rsid w:val="001665E8"/>
    <w:rsid w:val="00177924"/>
    <w:rsid w:val="001B700F"/>
    <w:rsid w:val="001C6C8F"/>
    <w:rsid w:val="001C7C77"/>
    <w:rsid w:val="001D0020"/>
    <w:rsid w:val="001F4A6D"/>
    <w:rsid w:val="002B64D2"/>
    <w:rsid w:val="002C1870"/>
    <w:rsid w:val="002D1DF5"/>
    <w:rsid w:val="002D7F3E"/>
    <w:rsid w:val="00306493"/>
    <w:rsid w:val="00326711"/>
    <w:rsid w:val="00352AC2"/>
    <w:rsid w:val="00353F64"/>
    <w:rsid w:val="00371297"/>
    <w:rsid w:val="00404497"/>
    <w:rsid w:val="00437EF7"/>
    <w:rsid w:val="004459E1"/>
    <w:rsid w:val="00452303"/>
    <w:rsid w:val="004525F1"/>
    <w:rsid w:val="00463C3C"/>
    <w:rsid w:val="00472CB9"/>
    <w:rsid w:val="004D5C3B"/>
    <w:rsid w:val="004F3191"/>
    <w:rsid w:val="00502905"/>
    <w:rsid w:val="00505FB4"/>
    <w:rsid w:val="00587E26"/>
    <w:rsid w:val="005C0B12"/>
    <w:rsid w:val="005D6896"/>
    <w:rsid w:val="005E550A"/>
    <w:rsid w:val="00632BA9"/>
    <w:rsid w:val="006330C4"/>
    <w:rsid w:val="00674F87"/>
    <w:rsid w:val="00676A91"/>
    <w:rsid w:val="006A3351"/>
    <w:rsid w:val="006D23A7"/>
    <w:rsid w:val="006F1571"/>
    <w:rsid w:val="00750A60"/>
    <w:rsid w:val="00750C16"/>
    <w:rsid w:val="007563DE"/>
    <w:rsid w:val="007647E3"/>
    <w:rsid w:val="0077693B"/>
    <w:rsid w:val="007E3C74"/>
    <w:rsid w:val="0081652D"/>
    <w:rsid w:val="00830726"/>
    <w:rsid w:val="008652F2"/>
    <w:rsid w:val="008828CD"/>
    <w:rsid w:val="008A2854"/>
    <w:rsid w:val="008C5370"/>
    <w:rsid w:val="008D6DCC"/>
    <w:rsid w:val="009056F1"/>
    <w:rsid w:val="00930BCC"/>
    <w:rsid w:val="009420BB"/>
    <w:rsid w:val="009456B3"/>
    <w:rsid w:val="00952606"/>
    <w:rsid w:val="009844B7"/>
    <w:rsid w:val="009C4F37"/>
    <w:rsid w:val="009C7C7D"/>
    <w:rsid w:val="00A44C57"/>
    <w:rsid w:val="00A82568"/>
    <w:rsid w:val="00AD2DB7"/>
    <w:rsid w:val="00AF602A"/>
    <w:rsid w:val="00B0466F"/>
    <w:rsid w:val="00B12C8C"/>
    <w:rsid w:val="00B33157"/>
    <w:rsid w:val="00B367B9"/>
    <w:rsid w:val="00B906CF"/>
    <w:rsid w:val="00B94E50"/>
    <w:rsid w:val="00BB059B"/>
    <w:rsid w:val="00BD1F53"/>
    <w:rsid w:val="00BD2534"/>
    <w:rsid w:val="00BE0C0C"/>
    <w:rsid w:val="00BE7BBE"/>
    <w:rsid w:val="00C14B01"/>
    <w:rsid w:val="00C446F2"/>
    <w:rsid w:val="00C50B51"/>
    <w:rsid w:val="00C57DCE"/>
    <w:rsid w:val="00C774CD"/>
    <w:rsid w:val="00C83190"/>
    <w:rsid w:val="00CB7A43"/>
    <w:rsid w:val="00CD2807"/>
    <w:rsid w:val="00CD46A3"/>
    <w:rsid w:val="00CE01B6"/>
    <w:rsid w:val="00CF114E"/>
    <w:rsid w:val="00CF23EC"/>
    <w:rsid w:val="00D06C8B"/>
    <w:rsid w:val="00D355F4"/>
    <w:rsid w:val="00D86707"/>
    <w:rsid w:val="00DB792E"/>
    <w:rsid w:val="00DF7F21"/>
    <w:rsid w:val="00E3276D"/>
    <w:rsid w:val="00E429B2"/>
    <w:rsid w:val="00E96C65"/>
    <w:rsid w:val="00F37001"/>
    <w:rsid w:val="00F37A81"/>
    <w:rsid w:val="00F41F73"/>
    <w:rsid w:val="00F63709"/>
    <w:rsid w:val="00FB7AA7"/>
    <w:rsid w:val="00FD661E"/>
    <w:rsid w:val="00FE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0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59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16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652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16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652D"/>
    <w:rPr>
      <w:sz w:val="22"/>
      <w:szCs w:val="22"/>
    </w:rPr>
  </w:style>
  <w:style w:type="paragraph" w:customStyle="1" w:styleId="ConsPlusNormal">
    <w:name w:val="ConsPlusNormal"/>
    <w:rsid w:val="00A44C57"/>
    <w:pPr>
      <w:widowControl w:val="0"/>
      <w:autoSpaceDE w:val="0"/>
      <w:autoSpaceDN w:val="0"/>
    </w:pPr>
    <w:rPr>
      <w:rFonts w:cs="Calibri"/>
      <w:sz w:val="22"/>
    </w:rPr>
  </w:style>
  <w:style w:type="character" w:styleId="a8">
    <w:name w:val="Hyperlink"/>
    <w:basedOn w:val="a0"/>
    <w:uiPriority w:val="99"/>
    <w:semiHidden/>
    <w:unhideWhenUsed/>
    <w:rsid w:val="00A44C5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2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85230-C353-484F-9EEB-33F639B1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BunkovK</dc:creator>
  <cp:lastModifiedBy>SmolinaTA</cp:lastModifiedBy>
  <cp:revision>4</cp:revision>
  <cp:lastPrinted>2018-06-05T04:47:00Z</cp:lastPrinted>
  <dcterms:created xsi:type="dcterms:W3CDTF">2018-06-05T04:52:00Z</dcterms:created>
  <dcterms:modified xsi:type="dcterms:W3CDTF">2018-06-06T10:08:00Z</dcterms:modified>
</cp:coreProperties>
</file>