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B0" w:rsidRPr="008071C8" w:rsidRDefault="007B01B0" w:rsidP="007B0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1C8">
        <w:rPr>
          <w:rFonts w:ascii="Times New Roman" w:hAnsi="Times New Roman" w:cs="Times New Roman"/>
          <w:sz w:val="28"/>
          <w:szCs w:val="28"/>
        </w:rPr>
        <w:t>ИНФОРМАЦИОННО</w:t>
      </w:r>
      <w:r w:rsidR="004C51AE" w:rsidRPr="008071C8">
        <w:rPr>
          <w:rFonts w:ascii="Times New Roman" w:hAnsi="Times New Roman" w:cs="Times New Roman"/>
          <w:sz w:val="28"/>
          <w:szCs w:val="28"/>
        </w:rPr>
        <w:t xml:space="preserve">Е </w:t>
      </w:r>
      <w:r w:rsidR="000F57FB" w:rsidRPr="008071C8">
        <w:rPr>
          <w:rFonts w:ascii="Times New Roman" w:hAnsi="Times New Roman" w:cs="Times New Roman"/>
          <w:sz w:val="28"/>
          <w:szCs w:val="28"/>
        </w:rPr>
        <w:t>СООБЩЕНИЕ</w:t>
      </w:r>
    </w:p>
    <w:p w:rsidR="008071C8" w:rsidRDefault="000F57FB" w:rsidP="007B0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1C8">
        <w:rPr>
          <w:rFonts w:ascii="Times New Roman" w:hAnsi="Times New Roman" w:cs="Times New Roman"/>
          <w:sz w:val="28"/>
          <w:szCs w:val="28"/>
        </w:rPr>
        <w:t xml:space="preserve">О ПЕРЕНОСЕ ДАТЫ  ПРОВЕДЕНИЯ  ЗАСЕДАНИЯ  </w:t>
      </w:r>
    </w:p>
    <w:p w:rsidR="00E57869" w:rsidRDefault="000F57FB" w:rsidP="007B0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1C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0F57FB" w:rsidRPr="008071C8" w:rsidRDefault="00E57869" w:rsidP="007B0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0F57FB" w:rsidRPr="008071C8">
        <w:rPr>
          <w:rFonts w:ascii="Times New Roman" w:hAnsi="Times New Roman" w:cs="Times New Roman"/>
          <w:sz w:val="28"/>
          <w:szCs w:val="28"/>
        </w:rPr>
        <w:t>РАЙОНА ПО ФОРМИРОВАНИЮ УЧАСТКОВЫХ ИЗБИРАТЕЛЬНЫХ КОМИССИЙ</w:t>
      </w:r>
    </w:p>
    <w:p w:rsidR="000F57FB" w:rsidRPr="008071C8" w:rsidRDefault="000F57FB" w:rsidP="007B0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57FB" w:rsidRDefault="000F57FB" w:rsidP="007B01B0">
      <w:pPr>
        <w:pStyle w:val="ConsPlusNormal"/>
        <w:jc w:val="center"/>
      </w:pPr>
    </w:p>
    <w:p w:rsidR="000F57FB" w:rsidRDefault="000F57FB" w:rsidP="007B01B0">
      <w:pPr>
        <w:pStyle w:val="ConsPlusNormal"/>
        <w:jc w:val="both"/>
      </w:pPr>
    </w:p>
    <w:p w:rsidR="008071C8" w:rsidRDefault="008071C8" w:rsidP="007B01B0">
      <w:pPr>
        <w:pStyle w:val="ConsPlusNormal"/>
        <w:jc w:val="both"/>
        <w:rPr>
          <w:rFonts w:ascii="Times New Roman" w:hAnsi="Times New Roman" w:cs="Times New Roman"/>
        </w:rPr>
      </w:pPr>
    </w:p>
    <w:p w:rsidR="007B01B0" w:rsidRPr="00E92E60" w:rsidRDefault="000F57FB" w:rsidP="00E92E60">
      <w:pPr>
        <w:pStyle w:val="ConsPlusNormal"/>
        <w:spacing w:line="276" w:lineRule="auto"/>
        <w:jc w:val="both"/>
        <w:rPr>
          <w:sz w:val="28"/>
          <w:szCs w:val="28"/>
        </w:rPr>
      </w:pPr>
      <w:r w:rsidRPr="008071C8">
        <w:rPr>
          <w:rFonts w:ascii="Times New Roman" w:hAnsi="Times New Roman" w:cs="Times New Roman"/>
          <w:sz w:val="28"/>
          <w:szCs w:val="28"/>
        </w:rPr>
        <w:t xml:space="preserve">Руководствуясь пунктом 9 статьи 22 </w:t>
      </w:r>
      <w:r w:rsidR="007B01B0" w:rsidRPr="008071C8">
        <w:rPr>
          <w:rFonts w:ascii="Times New Roman" w:hAnsi="Times New Roman" w:cs="Times New Roman"/>
          <w:sz w:val="28"/>
          <w:szCs w:val="28"/>
        </w:rPr>
        <w:t>Федерального закона "Об</w:t>
      </w:r>
      <w:r w:rsidRPr="008071C8">
        <w:rPr>
          <w:rFonts w:ascii="Times New Roman" w:hAnsi="Times New Roman" w:cs="Times New Roman"/>
          <w:sz w:val="28"/>
          <w:szCs w:val="28"/>
        </w:rPr>
        <w:t xml:space="preserve"> </w:t>
      </w:r>
      <w:r w:rsidR="007B01B0" w:rsidRPr="008071C8">
        <w:rPr>
          <w:rFonts w:ascii="Times New Roman" w:hAnsi="Times New Roman" w:cs="Times New Roman"/>
          <w:sz w:val="28"/>
          <w:szCs w:val="28"/>
        </w:rPr>
        <w:t>основных  гарантиях избирательных прав и права на участие в референдуме</w:t>
      </w:r>
      <w:r w:rsidRPr="008071C8">
        <w:rPr>
          <w:rFonts w:ascii="Times New Roman" w:hAnsi="Times New Roman" w:cs="Times New Roman"/>
          <w:sz w:val="28"/>
          <w:szCs w:val="28"/>
        </w:rPr>
        <w:t xml:space="preserve"> </w:t>
      </w:r>
      <w:r w:rsidR="007B01B0" w:rsidRPr="008071C8">
        <w:rPr>
          <w:rFonts w:ascii="Times New Roman" w:hAnsi="Times New Roman" w:cs="Times New Roman"/>
          <w:sz w:val="28"/>
          <w:szCs w:val="28"/>
        </w:rPr>
        <w:t>граждан Российской Федерации"</w:t>
      </w:r>
      <w:r w:rsidRPr="008071C8">
        <w:rPr>
          <w:rFonts w:ascii="Times New Roman" w:hAnsi="Times New Roman" w:cs="Times New Roman"/>
          <w:sz w:val="28"/>
          <w:szCs w:val="28"/>
        </w:rPr>
        <w:t xml:space="preserve"> и в связи с официальным окончанием избирательной кампании по выборам Президента Российской Федерации 2018 года </w:t>
      </w:r>
      <w:r w:rsidR="00E57869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8071C8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57869">
        <w:rPr>
          <w:rFonts w:ascii="Times New Roman" w:hAnsi="Times New Roman" w:cs="Times New Roman"/>
          <w:sz w:val="28"/>
          <w:szCs w:val="28"/>
        </w:rPr>
        <w:t xml:space="preserve"> Сосновского района</w:t>
      </w:r>
      <w:r w:rsidRPr="008071C8">
        <w:rPr>
          <w:rFonts w:ascii="Times New Roman" w:hAnsi="Times New Roman" w:cs="Times New Roman"/>
          <w:sz w:val="28"/>
          <w:szCs w:val="28"/>
        </w:rPr>
        <w:t xml:space="preserve"> </w:t>
      </w:r>
      <w:r w:rsidR="008071C8">
        <w:rPr>
          <w:rFonts w:ascii="Times New Roman" w:hAnsi="Times New Roman" w:cs="Times New Roman"/>
          <w:sz w:val="28"/>
          <w:szCs w:val="28"/>
        </w:rPr>
        <w:t>и</w:t>
      </w:r>
      <w:r w:rsidR="008071C8" w:rsidRPr="008071C8">
        <w:rPr>
          <w:rFonts w:ascii="Times New Roman" w:hAnsi="Times New Roman" w:cs="Times New Roman"/>
          <w:sz w:val="28"/>
          <w:szCs w:val="28"/>
        </w:rPr>
        <w:t>нформирует о переносе з</w:t>
      </w:r>
      <w:r w:rsidR="007B01B0" w:rsidRPr="008071C8">
        <w:rPr>
          <w:rFonts w:ascii="Times New Roman" w:hAnsi="Times New Roman" w:cs="Times New Roman"/>
          <w:sz w:val="28"/>
          <w:szCs w:val="28"/>
        </w:rPr>
        <w:t>аседани</w:t>
      </w:r>
      <w:r w:rsidR="008071C8" w:rsidRPr="008071C8">
        <w:rPr>
          <w:rFonts w:ascii="Times New Roman" w:hAnsi="Times New Roman" w:cs="Times New Roman"/>
          <w:sz w:val="28"/>
          <w:szCs w:val="28"/>
        </w:rPr>
        <w:t>я</w:t>
      </w:r>
      <w:r w:rsidR="007B01B0" w:rsidRPr="008071C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по формированию</w:t>
      </w:r>
      <w:r w:rsidR="008071C8" w:rsidRPr="008071C8">
        <w:rPr>
          <w:rFonts w:ascii="Times New Roman" w:hAnsi="Times New Roman" w:cs="Times New Roman"/>
          <w:sz w:val="28"/>
          <w:szCs w:val="28"/>
        </w:rPr>
        <w:t xml:space="preserve"> </w:t>
      </w:r>
      <w:r w:rsidR="007B01B0" w:rsidRPr="008071C8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8071C8" w:rsidRPr="008071C8">
        <w:rPr>
          <w:rFonts w:ascii="Times New Roman" w:hAnsi="Times New Roman" w:cs="Times New Roman"/>
          <w:sz w:val="28"/>
          <w:szCs w:val="28"/>
        </w:rPr>
        <w:t xml:space="preserve"> с «</w:t>
      </w:r>
      <w:r w:rsidR="00E57869">
        <w:rPr>
          <w:rFonts w:ascii="Times New Roman" w:hAnsi="Times New Roman" w:cs="Times New Roman"/>
          <w:sz w:val="28"/>
          <w:szCs w:val="28"/>
        </w:rPr>
        <w:t xml:space="preserve"> 15 июня 2018 </w:t>
      </w:r>
      <w:r w:rsidR="008071C8" w:rsidRPr="008071C8">
        <w:rPr>
          <w:rFonts w:ascii="Times New Roman" w:hAnsi="Times New Roman" w:cs="Times New Roman"/>
          <w:sz w:val="28"/>
          <w:szCs w:val="28"/>
        </w:rPr>
        <w:t>года» на «</w:t>
      </w:r>
      <w:r w:rsidR="00E57869">
        <w:rPr>
          <w:rFonts w:ascii="Times New Roman" w:hAnsi="Times New Roman" w:cs="Times New Roman"/>
          <w:sz w:val="28"/>
          <w:szCs w:val="28"/>
        </w:rPr>
        <w:t>0</w:t>
      </w:r>
      <w:r w:rsidR="00F14E9D">
        <w:rPr>
          <w:rFonts w:ascii="Times New Roman" w:hAnsi="Times New Roman" w:cs="Times New Roman"/>
          <w:sz w:val="28"/>
          <w:szCs w:val="28"/>
        </w:rPr>
        <w:t>8</w:t>
      </w:r>
      <w:r w:rsidR="00E57869">
        <w:rPr>
          <w:rFonts w:ascii="Times New Roman" w:hAnsi="Times New Roman" w:cs="Times New Roman"/>
          <w:sz w:val="28"/>
          <w:szCs w:val="28"/>
        </w:rPr>
        <w:t xml:space="preserve"> июня 2018 </w:t>
      </w:r>
      <w:r w:rsidR="00080DCF">
        <w:rPr>
          <w:rFonts w:ascii="Times New Roman" w:hAnsi="Times New Roman" w:cs="Times New Roman"/>
          <w:sz w:val="28"/>
          <w:szCs w:val="28"/>
        </w:rPr>
        <w:t>года»,</w:t>
      </w:r>
      <w:bookmarkStart w:id="0" w:name="_GoBack"/>
      <w:bookmarkEnd w:id="0"/>
      <w:r w:rsidR="008071C8" w:rsidRPr="008071C8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7B01B0" w:rsidRPr="008071C8">
        <w:rPr>
          <w:rFonts w:ascii="Times New Roman" w:hAnsi="Times New Roman" w:cs="Times New Roman"/>
          <w:sz w:val="28"/>
          <w:szCs w:val="28"/>
        </w:rPr>
        <w:t xml:space="preserve">состоится в </w:t>
      </w:r>
      <w:r w:rsidR="00E92E60">
        <w:rPr>
          <w:rFonts w:ascii="Times New Roman" w:hAnsi="Times New Roman" w:cs="Times New Roman"/>
          <w:sz w:val="28"/>
          <w:szCs w:val="28"/>
        </w:rPr>
        <w:t>17</w:t>
      </w:r>
      <w:r w:rsidR="007B01B0" w:rsidRPr="008071C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92E60">
        <w:rPr>
          <w:rFonts w:ascii="Times New Roman" w:hAnsi="Times New Roman" w:cs="Times New Roman"/>
          <w:sz w:val="28"/>
          <w:szCs w:val="28"/>
        </w:rPr>
        <w:t>00</w:t>
      </w:r>
      <w:r w:rsidR="007B01B0" w:rsidRPr="008071C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071C8">
        <w:rPr>
          <w:rFonts w:ascii="Times New Roman" w:hAnsi="Times New Roman" w:cs="Times New Roman"/>
          <w:sz w:val="28"/>
          <w:szCs w:val="28"/>
        </w:rPr>
        <w:t xml:space="preserve"> </w:t>
      </w:r>
      <w:r w:rsidR="007B01B0" w:rsidRPr="008071C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92E60" w:rsidRPr="00E92E60">
        <w:rPr>
          <w:rFonts w:ascii="Times New Roman" w:eastAsia="Times New Roman" w:hAnsi="Times New Roman" w:cs="Times New Roman"/>
          <w:sz w:val="28"/>
          <w:szCs w:val="28"/>
        </w:rPr>
        <w:t>с.Долгодеревенское, ул. 50 лет ВЛКСМ, д.21, каб.7</w:t>
      </w:r>
      <w:r w:rsidR="00E92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1C8" w:rsidRDefault="008071C8" w:rsidP="008071C8">
      <w:pPr>
        <w:pStyle w:val="ConsPlusNonformat"/>
        <w:spacing w:line="276" w:lineRule="auto"/>
        <w:jc w:val="both"/>
      </w:pPr>
    </w:p>
    <w:p w:rsidR="008071C8" w:rsidRDefault="008071C8" w:rsidP="007B01B0">
      <w:pPr>
        <w:pStyle w:val="ConsPlusNonformat"/>
        <w:jc w:val="both"/>
      </w:pPr>
    </w:p>
    <w:p w:rsidR="008071C8" w:rsidRDefault="008071C8" w:rsidP="007B01B0">
      <w:pPr>
        <w:pStyle w:val="ConsPlusNonformat"/>
        <w:jc w:val="both"/>
      </w:pPr>
    </w:p>
    <w:p w:rsidR="007B01B0" w:rsidRPr="008071C8" w:rsidRDefault="00E57869" w:rsidP="00E57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7B01B0" w:rsidRPr="00807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="008071C8" w:rsidRPr="008071C8">
        <w:rPr>
          <w:rFonts w:ascii="Times New Roman" w:hAnsi="Times New Roman" w:cs="Times New Roman"/>
        </w:rPr>
        <w:t xml:space="preserve"> 2018 г.</w:t>
      </w:r>
      <w:r w:rsidR="008071C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8071C8">
        <w:rPr>
          <w:rFonts w:ascii="Times New Roman" w:hAnsi="Times New Roman" w:cs="Times New Roman"/>
        </w:rPr>
        <w:t xml:space="preserve">       </w:t>
      </w:r>
      <w:r w:rsidR="008071C8" w:rsidRPr="008071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Территориальная избирательная комиссия Сосновского района</w:t>
      </w:r>
    </w:p>
    <w:p w:rsidR="007B01B0" w:rsidRPr="008071C8" w:rsidRDefault="007B01B0" w:rsidP="008071C8">
      <w:pPr>
        <w:pStyle w:val="ConsPlusNormal"/>
        <w:jc w:val="right"/>
        <w:rPr>
          <w:rFonts w:ascii="Times New Roman" w:hAnsi="Times New Roman" w:cs="Times New Roman"/>
        </w:rPr>
      </w:pPr>
    </w:p>
    <w:p w:rsidR="007B01B0" w:rsidRDefault="007B01B0" w:rsidP="007B01B0">
      <w:pPr>
        <w:pStyle w:val="ConsPlusNormal"/>
        <w:ind w:firstLine="540"/>
        <w:jc w:val="both"/>
      </w:pPr>
    </w:p>
    <w:p w:rsidR="008071C8" w:rsidRDefault="008071C8" w:rsidP="007B01B0">
      <w:pPr>
        <w:pStyle w:val="ConsPlusNormal"/>
        <w:ind w:firstLine="540"/>
        <w:jc w:val="both"/>
      </w:pPr>
    </w:p>
    <w:p w:rsidR="006F1780" w:rsidRDefault="006F1780"/>
    <w:sectPr w:rsidR="006F1780" w:rsidSect="0021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B0"/>
    <w:rsid w:val="00080DCF"/>
    <w:rsid w:val="000F57FB"/>
    <w:rsid w:val="001677DD"/>
    <w:rsid w:val="00215EC0"/>
    <w:rsid w:val="00243572"/>
    <w:rsid w:val="004C51AE"/>
    <w:rsid w:val="004E756F"/>
    <w:rsid w:val="005D2C2C"/>
    <w:rsid w:val="006F1780"/>
    <w:rsid w:val="006F607B"/>
    <w:rsid w:val="007B01B0"/>
    <w:rsid w:val="008071C8"/>
    <w:rsid w:val="00DE141F"/>
    <w:rsid w:val="00E57869"/>
    <w:rsid w:val="00E92E60"/>
    <w:rsid w:val="00F1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F526E-350B-47CB-A2C1-2714C2C5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0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</dc:creator>
  <cp:lastModifiedBy>Бибина Татьяна Николаевна</cp:lastModifiedBy>
  <cp:revision>4</cp:revision>
  <cp:lastPrinted>2018-05-31T09:10:00Z</cp:lastPrinted>
  <dcterms:created xsi:type="dcterms:W3CDTF">2018-05-31T09:11:00Z</dcterms:created>
  <dcterms:modified xsi:type="dcterms:W3CDTF">2018-05-31T09:13:00Z</dcterms:modified>
</cp:coreProperties>
</file>