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28 февраля 2013 года N 463-ЗО</w:t>
      </w:r>
      <w:r w:rsidRPr="004B2E06">
        <w:rPr>
          <w:rFonts w:ascii="Times New Roman" w:hAnsi="Times New Roman" w:cs="Times New Roman"/>
          <w:sz w:val="28"/>
          <w:szCs w:val="28"/>
        </w:rPr>
        <w:br/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E06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E0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E06">
        <w:rPr>
          <w:rFonts w:ascii="Times New Roman" w:hAnsi="Times New Roman" w:cs="Times New Roman"/>
          <w:b/>
          <w:bCs/>
          <w:sz w:val="28"/>
          <w:szCs w:val="28"/>
        </w:rPr>
        <w:t>Об отдельных вопросах, связанных с осуществлением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B2E0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B2E06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соответствием расходов лиц, замещающих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E06"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Челябинской 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E06">
        <w:rPr>
          <w:rFonts w:ascii="Times New Roman" w:hAnsi="Times New Roman" w:cs="Times New Roman"/>
          <w:b/>
          <w:bCs/>
          <w:sz w:val="28"/>
          <w:szCs w:val="28"/>
        </w:rPr>
        <w:t>и иных лиц их доходам, и о внесении изменений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E06">
        <w:rPr>
          <w:rFonts w:ascii="Times New Roman" w:hAnsi="Times New Roman" w:cs="Times New Roman"/>
          <w:b/>
          <w:bCs/>
          <w:sz w:val="28"/>
          <w:szCs w:val="28"/>
        </w:rPr>
        <w:t>в некоторые законы Челябинской области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2E0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от 28 февраля 2013 г. N 1371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2E06">
        <w:rPr>
          <w:rFonts w:ascii="Times New Roman" w:hAnsi="Times New Roman" w:cs="Times New Roman"/>
          <w:sz w:val="28"/>
          <w:szCs w:val="28"/>
        </w:rPr>
        <w:t>(в ред. Законов Челябинской области</w:t>
      </w:r>
      <w:proofErr w:type="gramEnd"/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от 24.04.2013 </w:t>
      </w:r>
      <w:hyperlink r:id="rId6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N 481-ЗО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, от 30.01.2014 </w:t>
      </w:r>
      <w:hyperlink r:id="rId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N 627-ЗО</w:t>
        </w:r>
      </w:hyperlink>
      <w:r w:rsidRPr="004B2E06">
        <w:rPr>
          <w:rFonts w:ascii="Times New Roman" w:hAnsi="Times New Roman" w:cs="Times New Roman"/>
          <w:sz w:val="28"/>
          <w:szCs w:val="28"/>
        </w:rPr>
        <w:t>)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4B2E06">
        <w:rPr>
          <w:rFonts w:ascii="Times New Roman" w:hAnsi="Times New Roman" w:cs="Times New Roman"/>
          <w:sz w:val="28"/>
          <w:szCs w:val="28"/>
        </w:rPr>
        <w:t>Статья 1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1. Настоящий Закон в соответствии с Федеральным </w:t>
      </w:r>
      <w:hyperlink r:id="rId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регулирует отдельные вопросы, связанные с осуществлением контроля за расходами: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4B2E06">
        <w:rPr>
          <w:rFonts w:ascii="Times New Roman" w:hAnsi="Times New Roman" w:cs="Times New Roman"/>
          <w:sz w:val="28"/>
          <w:szCs w:val="28"/>
        </w:rPr>
        <w:t>1) лиц, замещающих (занимающих) государственные должности Челябинской области: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4B2E06">
        <w:rPr>
          <w:rFonts w:ascii="Times New Roman" w:hAnsi="Times New Roman" w:cs="Times New Roman"/>
          <w:sz w:val="28"/>
          <w:szCs w:val="28"/>
        </w:rPr>
        <w:t>а) первого заместителя Губернатора Челябинской области, заместителя Губернатора Челябинской области, первого заместителя председателя Правительства Челябинской области, заместителя председателя Правительства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9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Челябинской области от 24.04.2013 N 481-ЗО)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"/>
      <w:bookmarkEnd w:id="3"/>
      <w:r w:rsidRPr="004B2E06">
        <w:rPr>
          <w:rFonts w:ascii="Times New Roman" w:hAnsi="Times New Roman" w:cs="Times New Roman"/>
          <w:sz w:val="28"/>
          <w:szCs w:val="28"/>
        </w:rPr>
        <w:t>б) председателя Контрольно-счетной палаты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в) заместителя председателя Контрольно-счетной палаты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г) председателя избирательной комиссии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д) заместителя председателя избирательной комиссии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е) члена избирательной комиссии Челябинской области на постоянной (штатной) основе;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ж) секретаря избирательной комиссии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з) Уполномоченного по правам человека в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4B2E06">
        <w:rPr>
          <w:rFonts w:ascii="Times New Roman" w:hAnsi="Times New Roman" w:cs="Times New Roman"/>
          <w:sz w:val="28"/>
          <w:szCs w:val="28"/>
        </w:rPr>
        <w:t>и) Уполномоченного по правам ребенка в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  <w:r w:rsidRPr="004B2E06">
        <w:rPr>
          <w:rFonts w:ascii="Times New Roman" w:hAnsi="Times New Roman" w:cs="Times New Roman"/>
          <w:sz w:val="28"/>
          <w:szCs w:val="28"/>
        </w:rPr>
        <w:t xml:space="preserve">2) лиц, замещающих (занимающих) муниципальные должности в </w:t>
      </w:r>
      <w:r w:rsidRPr="004B2E06">
        <w:rPr>
          <w:rFonts w:ascii="Times New Roman" w:hAnsi="Times New Roman" w:cs="Times New Roman"/>
          <w:sz w:val="28"/>
          <w:szCs w:val="28"/>
        </w:rPr>
        <w:lastRenderedPageBreak/>
        <w:t>Челябинской области на постоянной основе;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"/>
      <w:bookmarkEnd w:id="6"/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3) лиц, замещающих (занимающих) должности государственной гражданской службы Челябинской области, включенные в </w:t>
      </w:r>
      <w:hyperlink r:id="rId1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Челябинской области, при назначении на которые граждане, претендующие на замещение должностей государственной гражданской службы Челябинской области, и при замещении которых государственные гражданские служащие Челябинской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детей,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"/>
      <w:bookmarkEnd w:id="7"/>
      <w:proofErr w:type="gramStart"/>
      <w:r w:rsidRPr="004B2E06">
        <w:rPr>
          <w:rFonts w:ascii="Times New Roman" w:hAnsi="Times New Roman" w:cs="Times New Roman"/>
          <w:sz w:val="28"/>
          <w:szCs w:val="28"/>
        </w:rPr>
        <w:t>4) лиц, замещающих (занимающих) должности муниципальной службы в Челябинской области, включенные в перечни должностей, при назначении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5) супруг (супругов) и несовершеннолетних детей лиц, замещающих (занимающих) должности, указанные в </w:t>
      </w:r>
      <w:hyperlink w:anchor="Par2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2. Особенности правового регулирования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расходами лиц, замещающих (занимающих) иные государственные должности Челябинской области, регулируются законами и иными нормативными правовыми актами Челябинской области, устанавливающими статус лиц, замещающих (занимающих) указанные должности.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47"/>
      <w:bookmarkEnd w:id="8"/>
      <w:r w:rsidRPr="004B2E06">
        <w:rPr>
          <w:rFonts w:ascii="Times New Roman" w:hAnsi="Times New Roman" w:cs="Times New Roman"/>
          <w:sz w:val="28"/>
          <w:szCs w:val="28"/>
        </w:rPr>
        <w:t>Статья 2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Сведения о расходах лиц, замещающих (занимающих) должности, указанные в </w:t>
      </w:r>
      <w:hyperlink w:anchor="Par2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настоящего Закона, а также о расходах 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совершению сделки, и об источниках получения средств, за счет которых совершена сделка, представляются лицами, замещающими (занимающими) должности: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1) указанные в </w:t>
      </w:r>
      <w:hyperlink w:anchor="Par2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9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настоящего Закона, - в порядке, утвержденном постановлением Губернатора Челябинской области;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2) указанные в </w:t>
      </w:r>
      <w:hyperlink w:anchor="Par3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настоящего Закона, - в порядке, </w:t>
      </w:r>
      <w:r w:rsidRPr="004B2E06">
        <w:rPr>
          <w:rFonts w:ascii="Times New Roman" w:hAnsi="Times New Roman" w:cs="Times New Roman"/>
          <w:sz w:val="28"/>
          <w:szCs w:val="28"/>
        </w:rPr>
        <w:lastRenderedPageBreak/>
        <w:t>утвержденном постановлением Губернатора Челябинской области и муниципальными нормативными правовыми актами;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3) указанные в </w:t>
      </w:r>
      <w:hyperlink w:anchor="Par3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"и" пункта 1 части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настоящего Закона, - в порядке, утвержденном постановлением Законодательного Собрания Челябинской области.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лиц, замещающих (занимающих) должности, указанные в </w:t>
      </w:r>
      <w:hyperlink w:anchor="Par2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настоящего Закона, а также расходов их супруг (супругов) и несовершеннолетних детей их доходам осуществляется в порядке, установленном Федеральным </w:t>
      </w:r>
      <w:hyperlink r:id="rId11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  <w:proofErr w:type="gramEnd"/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3. Решение об осуществлении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(занимающих) должности, указанные в </w:t>
      </w:r>
      <w:hyperlink w:anchor="Par2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настоящего Закона, а также расходов их супруг (супругов) и несовершеннолетних детей их доходам принимается в порядке, утвержденном постановлением Губернатора Челябинской области.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(занимающих) должности, указанные в </w:t>
      </w:r>
      <w:hyperlink w:anchor="Par2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настоящего Закона, а также расходов их супруг (супругов) и несовершеннолетних детей их доходам осуществляется Правительством Челябинской области.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(занимающих) должности, указанные в </w:t>
      </w:r>
      <w:hyperlink w:anchor="Par3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"и" пункта 1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настоящего Закона, а также расходов их супруг (супругов) и несовершеннолетних детей их доходам осуществляется Законодательным Собранием Челябинской области.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58"/>
      <w:bookmarkEnd w:id="9"/>
      <w:r w:rsidRPr="004B2E06">
        <w:rPr>
          <w:rFonts w:ascii="Times New Roman" w:hAnsi="Times New Roman" w:cs="Times New Roman"/>
          <w:sz w:val="28"/>
          <w:szCs w:val="28"/>
        </w:rPr>
        <w:t>Статья 3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Челябинской области от 29 ноября 2001 года N 57-ЗО "О Правительстве Челябинской области" (Ведомости Законодательного Собрания Челябинской области, 2001, 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. 11, ноябрь; 2003, 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. 10, ноябрь; 2005, 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. 1, январь; 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 панорама, 2007, 18 декабря; 2008, 11 декабря; 2009, 10 апреля; 2010, 9 февраля; 1 декабря; 2011, 13 января;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8 октября; 2012, 4 февраля; 3 марта; 9 июня) следующие изменения:</w:t>
      </w:r>
      <w:proofErr w:type="gramEnd"/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4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4B2E06">
        <w:rPr>
          <w:rFonts w:ascii="Times New Roman" w:hAnsi="Times New Roman" w:cs="Times New Roman"/>
          <w:sz w:val="28"/>
          <w:szCs w:val="28"/>
        </w:rPr>
        <w:t>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абзац шестнадцатый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абзацы семнадцатый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двадцать третий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шестнадцатым - двадцать вторым;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новым абзацем двадцать третьим следующего содержания: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"утверждает порядок представления лицами, поступающими на должность руководителя государственного учреждения Челябинской области, руководителями государственных учреждений Челябинской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</w:t>
      </w:r>
      <w:r w:rsidRPr="004B2E06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супруга (супруги) и несовершеннолетних детей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>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9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статье 22</w:t>
        </w:r>
      </w:hyperlink>
      <w:r w:rsidRPr="004B2E06">
        <w:rPr>
          <w:rFonts w:ascii="Times New Roman" w:hAnsi="Times New Roman" w:cs="Times New Roman"/>
          <w:sz w:val="28"/>
          <w:szCs w:val="28"/>
        </w:rPr>
        <w:t>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слова "преступностью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словом "коррупцией,";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новым абзацем восьмым следующего содержания: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"осуществляет контроль за соответствием расходов лиц, замещающих (занимающих) должности, указанные в </w:t>
      </w:r>
      <w:hyperlink w:anchor="Par2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 супруг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 их доходам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>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абзац восьмой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считать абзацем девятым.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72"/>
      <w:bookmarkEnd w:id="10"/>
      <w:r w:rsidRPr="004B2E06">
        <w:rPr>
          <w:rFonts w:ascii="Times New Roman" w:hAnsi="Times New Roman" w:cs="Times New Roman"/>
          <w:sz w:val="28"/>
          <w:szCs w:val="28"/>
        </w:rPr>
        <w:t>Статья 4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3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Челябинской области от 28 октября 2004 года N 295-ЗО "О Губернаторе Челябинской области" (Ведомости Законодательного Собрания Челябинской области, 2004, 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. 8, октябрь; 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. 10, декабрь; 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 панорама, 2007, 8 мая; 18 декабря; 2009, 10 апреля; 20 мая; 2010, 9 февраля; 30 апреля; 2011, 9 июля; 24 декабря;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2012, 9 июня) следующие изменения:</w:t>
      </w:r>
      <w:proofErr w:type="gramEnd"/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1) </w:t>
      </w:r>
      <w:hyperlink r:id="rId24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слова "доходах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словом "расходах," в обоих случаях;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5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пункте 9 части 2 статьи 7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слова "назначает и досрочно прекращает полномочия" заменить словами "наделяет полномочиями".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78"/>
      <w:bookmarkEnd w:id="11"/>
      <w:r w:rsidRPr="004B2E06">
        <w:rPr>
          <w:rFonts w:ascii="Times New Roman" w:hAnsi="Times New Roman" w:cs="Times New Roman"/>
          <w:sz w:val="28"/>
          <w:szCs w:val="28"/>
        </w:rPr>
        <w:t>Статья 5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6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Челябинской области от 28 февраля 2006 года N 4-ЗО "О статусе депутата Законодательного Собрания Челябинской области" (Ведомости Законодательного Собрания Челябинской области, 2006, 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. 2, февраль; 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 панорама, 2012, 13 марта) следующие изменения: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2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статье 6-1</w:t>
        </w:r>
      </w:hyperlink>
      <w:r w:rsidRPr="004B2E06">
        <w:rPr>
          <w:rFonts w:ascii="Times New Roman" w:hAnsi="Times New Roman" w:cs="Times New Roman"/>
          <w:sz w:val="28"/>
          <w:szCs w:val="28"/>
        </w:rPr>
        <w:t>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слова "доходах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словом "расходах,";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текст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3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слов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"о своих доходах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словом "расходах,", после </w:t>
      </w:r>
      <w:hyperlink r:id="rId31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слов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"а также о доходах," дополнить словом "расходах,";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32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статье 6-2</w:t>
        </w:r>
      </w:hyperlink>
      <w:r w:rsidRPr="004B2E06">
        <w:rPr>
          <w:rFonts w:ascii="Times New Roman" w:hAnsi="Times New Roman" w:cs="Times New Roman"/>
          <w:sz w:val="28"/>
          <w:szCs w:val="28"/>
        </w:rPr>
        <w:t>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четвертом предложении части 4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слова "избранный и назначенный от Челябинской области члены Совета Федерации Федерального Собрания Российской Федерации" заменить словами "члены Совета Федерации Федерального Собрания Российской Федерации, наделенные полномочиями Законодательным Собранием и Губернатором Челябинской области";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 1 части 7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части 12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слова "доходах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словом "расходах,";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часть 14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E06">
        <w:rPr>
          <w:rFonts w:ascii="Times New Roman" w:hAnsi="Times New Roman" w:cs="Times New Roman"/>
          <w:sz w:val="28"/>
          <w:szCs w:val="28"/>
        </w:rPr>
        <w:t>"Сведения о расходах,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(ее) супруги (супруга) по основному месту их службы (работы) за три последних года, предшествующих совершению сделки, размещаются на официальном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сайте Законодательного Собрания и предоставляются средствам массовой информации для опубликования в связи с их запросами в порядке, определяемом нормативными правовыми актами Президента Российской Федерации, иными нормативными правовыми актами Российской Федерации в отношении лиц, указанных в </w:t>
      </w:r>
      <w:hyperlink r:id="rId3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с соблюдением законодательства Российской Федерации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о государственной тайне и защите персональных данных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90"/>
      <w:bookmarkEnd w:id="12"/>
      <w:r w:rsidRPr="004B2E06">
        <w:rPr>
          <w:rFonts w:ascii="Times New Roman" w:hAnsi="Times New Roman" w:cs="Times New Roman"/>
          <w:sz w:val="28"/>
          <w:szCs w:val="28"/>
        </w:rPr>
        <w:t>Статья 6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9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статью 13-2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29 марта 2007 года N 104-ЗО "О регулировании государственной гражданской службы Челябинской области" (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 панорама, 2007, 6 апреля; 2009, 13 февраля; 2012, 5 апреля) следующие изменения: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1) </w:t>
      </w:r>
      <w:hyperlink r:id="rId4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слова "доходах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словом "расходах,";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2) </w:t>
      </w:r>
      <w:hyperlink r:id="rId41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первое предложение части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словами "(далее - члены своей семьи)";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3) </w:t>
      </w:r>
      <w:hyperlink r:id="rId42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частями 1-1 и 1-2 следующего содержания: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"1-1.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гражданской службы области, включенную в </w:t>
      </w:r>
      <w:hyperlink r:id="rId43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 области, утвержденный постановлением Губернатора Челябинской области, при назначении на которые граждане, претендующие на замещение должностей гражданской службы области,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членов своей семьи,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представлять представителю нанимателя сведения о своих расходах, а также о расходах членов своей семьи в порядке, установленном Федеральным </w:t>
      </w:r>
      <w:hyperlink r:id="rId44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Челябинской области.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1-2.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гражданского служащего и членов его семьи их доходам осуществляется в порядке, установленном Федеральным </w:t>
      </w:r>
      <w:hyperlink r:id="rId45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Федеральным </w:t>
      </w:r>
      <w:hyperlink r:id="rId46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</w:t>
      </w:r>
      <w:r w:rsidRPr="004B2E06">
        <w:rPr>
          <w:rFonts w:ascii="Times New Roman" w:hAnsi="Times New Roman" w:cs="Times New Roman"/>
          <w:sz w:val="28"/>
          <w:szCs w:val="28"/>
        </w:rPr>
        <w:lastRenderedPageBreak/>
        <w:t>Челябинской области.";</w:t>
      </w:r>
      <w:proofErr w:type="gramEnd"/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4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слова "своих супруга (супруги) и несовершеннолетних детей" заменить словами "членов своей семьи";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4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49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"доходах" дополнить словом "расходах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в обоих случаях, </w:t>
      </w:r>
      <w:hyperlink r:id="rId5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"своих супруги (супруга) и несовершеннолетних детей" заменить словами "членов своей семьи".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101"/>
      <w:bookmarkEnd w:id="13"/>
      <w:r w:rsidRPr="004B2E06">
        <w:rPr>
          <w:rFonts w:ascii="Times New Roman" w:hAnsi="Times New Roman" w:cs="Times New Roman"/>
          <w:sz w:val="28"/>
          <w:szCs w:val="28"/>
        </w:rPr>
        <w:t>Статья 7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1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статью 7-2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30 мая 2007 года N 144-ЗО "О регулировании муниципальной службы в Челябинской области" (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 панорама, 2007, 14 июня; 2012, 13 марта; 7 июля) следующие изменения: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1) </w:t>
      </w:r>
      <w:hyperlink r:id="rId52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слова "доходах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словом "расходах,";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2) </w:t>
      </w:r>
      <w:hyperlink r:id="rId53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частью 1-1 следующего содержания: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"1-1.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 должностей, установленный муниципальным правовым актом, при назначении на которые граждане, претендующие на замещение должностей муниципальной службы, включенных в соответствующий перечень,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расходах государственными гражданскими служащими Челябинской области.";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3) </w:t>
      </w:r>
      <w:hyperlink r:id="rId54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слова "доходах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словом "расходах,";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4) </w:t>
      </w:r>
      <w:hyperlink r:id="rId55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частью 2-1 следующего содержания: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"2-1. Контроль за соответствием расходов муниципального служащего, его супруги (супруга) и несовершеннолетних детей их доходам по решению Губернатора Челябинской области осуществляется Правительством Челябинской области в порядке, установленном Федеральным </w:t>
      </w:r>
      <w:hyperlink r:id="rId56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Челябинской области, муниципальными правовыми актами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111"/>
      <w:bookmarkEnd w:id="14"/>
      <w:r w:rsidRPr="004B2E06">
        <w:rPr>
          <w:rFonts w:ascii="Times New Roman" w:hAnsi="Times New Roman" w:cs="Times New Roman"/>
          <w:sz w:val="28"/>
          <w:szCs w:val="28"/>
        </w:rPr>
        <w:t>Статья 8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Челябинской области от 29 января 2009 года N 353-ЗО "О противодействии коррупции в Челябинской области" (</w:t>
      </w:r>
      <w:proofErr w:type="spellStart"/>
      <w:r w:rsidRPr="004B2E0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4B2E06">
        <w:rPr>
          <w:rFonts w:ascii="Times New Roman" w:hAnsi="Times New Roman" w:cs="Times New Roman"/>
          <w:sz w:val="28"/>
          <w:szCs w:val="28"/>
        </w:rPr>
        <w:t xml:space="preserve"> панорама, 2009, 13 февраля; 14 ноября; 2010, 12 января) следующие изменения: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1) </w:t>
      </w:r>
      <w:hyperlink r:id="rId5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после слова "доходах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дополнить словом "расходах,";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59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статье 3</w:t>
        </w:r>
      </w:hyperlink>
      <w:r w:rsidRPr="004B2E06">
        <w:rPr>
          <w:rFonts w:ascii="Times New Roman" w:hAnsi="Times New Roman" w:cs="Times New Roman"/>
          <w:sz w:val="28"/>
          <w:szCs w:val="28"/>
        </w:rPr>
        <w:t>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дополнить пунктом 1-1 следующего содержания: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"1-1) осуществляет контроль за соответствием расходов лиц, замещающих (занимающих) должности, указанные в </w:t>
      </w:r>
      <w:hyperlink w:anchor="Par3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"и" пункта 1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 супруг (супругов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>) и несовершеннолетних детей их доходам, в порядке, утвержденном постановлением Законодательного Собрания Челябинской области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>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дополнить пунктом 3-1 следующего содержания: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E06">
        <w:rPr>
          <w:rFonts w:ascii="Times New Roman" w:hAnsi="Times New Roman" w:cs="Times New Roman"/>
          <w:sz w:val="28"/>
          <w:szCs w:val="28"/>
        </w:rPr>
        <w:t>"3-1) устанавливает порядок принятия решения об осуществлении контроля за расходами лиц, замещающих (занимающих) государственные должности Челябинской области, муниципальные должности на постоянной основе, должности государственной гражданской службы Челябинской области, включенные в перечни, утвержденные нормативными правовыми актами Челябинской области, должности муниципальной службы, включенные в перечни, утвержденные муниципальными правовыми актами, и принимает решение об осуществлении указанного контроля;";</w:t>
      </w:r>
      <w:proofErr w:type="gramEnd"/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часть 3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дополнить пунктом 1-1 следующего содержания: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E06">
        <w:rPr>
          <w:rFonts w:ascii="Times New Roman" w:hAnsi="Times New Roman" w:cs="Times New Roman"/>
          <w:sz w:val="28"/>
          <w:szCs w:val="28"/>
        </w:rPr>
        <w:t xml:space="preserve">"1-1) осуществляет контроль за соответствием расходов лиц, замещающих (занимающих) должности, указанные в </w:t>
      </w:r>
      <w:hyperlink w:anchor="Par2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 их доходам</w:t>
      </w:r>
      <w:proofErr w:type="gramStart"/>
      <w:r w:rsidRPr="004B2E0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B2E06">
        <w:rPr>
          <w:rFonts w:ascii="Times New Roman" w:hAnsi="Times New Roman" w:cs="Times New Roman"/>
          <w:sz w:val="28"/>
          <w:szCs w:val="28"/>
        </w:rPr>
        <w:t>;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63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слово "Губернатором" заменить словом "Правительством".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Par124"/>
      <w:bookmarkEnd w:id="15"/>
      <w:r w:rsidRPr="004B2E06">
        <w:rPr>
          <w:rFonts w:ascii="Times New Roman" w:hAnsi="Times New Roman" w:cs="Times New Roman"/>
          <w:sz w:val="28"/>
          <w:szCs w:val="28"/>
        </w:rPr>
        <w:t xml:space="preserve">Статья 9. Утратила силу с 1 марта 2014 года. - </w:t>
      </w:r>
      <w:hyperlink r:id="rId64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Челябинской области от 30.01.2014 N 627-ЗО.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126"/>
      <w:bookmarkEnd w:id="16"/>
      <w:r w:rsidRPr="004B2E06">
        <w:rPr>
          <w:rFonts w:ascii="Times New Roman" w:hAnsi="Times New Roman" w:cs="Times New Roman"/>
          <w:sz w:val="28"/>
          <w:szCs w:val="28"/>
        </w:rPr>
        <w:t>Статья 10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06" w:rsidRPr="004B2E06" w:rsidRDefault="004B2E06" w:rsidP="004B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десяти дней после дня его официального опубликования и распространяется на правоотношения, возникшие с 1 января 2013 года. Обязанность, предусмотренная в </w:t>
      </w:r>
      <w:hyperlink w:anchor="Par47" w:history="1">
        <w:r w:rsidRPr="004B2E06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4B2E06">
        <w:rPr>
          <w:rFonts w:ascii="Times New Roman" w:hAnsi="Times New Roman" w:cs="Times New Roman"/>
          <w:sz w:val="28"/>
          <w:szCs w:val="28"/>
        </w:rPr>
        <w:t xml:space="preserve"> настоящего Закона, возникает в отношении сделок, совершенных с 1 января 2012 года.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r w:rsidRPr="004B2E06">
        <w:rPr>
          <w:rFonts w:ascii="Times New Roman" w:hAnsi="Times New Roman" w:cs="Times New Roman"/>
          <w:sz w:val="28"/>
          <w:szCs w:val="28"/>
        </w:rPr>
        <w:t>Губернатор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B2E06" w:rsidRPr="004B2E06" w:rsidRDefault="004B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E06">
        <w:rPr>
          <w:rFonts w:ascii="Times New Roman" w:hAnsi="Times New Roman" w:cs="Times New Roman"/>
          <w:sz w:val="28"/>
          <w:szCs w:val="28"/>
        </w:rPr>
        <w:t>М.В.ЮРЕВИЧ</w:t>
      </w:r>
    </w:p>
    <w:sectPr w:rsidR="004B2E06" w:rsidRPr="004B2E06" w:rsidSect="004B2E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A"/>
    <w:rsid w:val="004B2E06"/>
    <w:rsid w:val="006807AA"/>
    <w:rsid w:val="00B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A25AE2702DE6A26A9DE912A5195EF821668FEA97ABED09CEACE4725BB25F93y55ED" TargetMode="External"/><Relationship Id="rId21" Type="http://schemas.openxmlformats.org/officeDocument/2006/relationships/hyperlink" Target="consultantplus://offline/ref=AAA25AE2702DE6A26A9DE912A5195EF821668FEA98AAE708CFACE4725BB25F935E986AD6D9412536AD7158yD50D" TargetMode="External"/><Relationship Id="rId34" Type="http://schemas.openxmlformats.org/officeDocument/2006/relationships/hyperlink" Target="consultantplus://offline/ref=AAA25AE2702DE6A26A9DE912A5195EF821668FEA97ABED09CEACE4725BB25F935E986AD6D9412536AD7154yD5AD" TargetMode="External"/><Relationship Id="rId42" Type="http://schemas.openxmlformats.org/officeDocument/2006/relationships/hyperlink" Target="consultantplus://offline/ref=AAA25AE2702DE6A26A9DE912A5195EF821668FEA98AFE509C9ACE4725BB25F935E986AD6D9412536AD715EyD5AD" TargetMode="External"/><Relationship Id="rId47" Type="http://schemas.openxmlformats.org/officeDocument/2006/relationships/hyperlink" Target="consultantplus://offline/ref=AAA25AE2702DE6A26A9DE912A5195EF821668FEA98AFE509C9ACE4725BB25F935E986AD6D9412536AD7159yD52D" TargetMode="External"/><Relationship Id="rId50" Type="http://schemas.openxmlformats.org/officeDocument/2006/relationships/hyperlink" Target="consultantplus://offline/ref=AAA25AE2702DE6A26A9DE912A5195EF821668FEA98AFE509C9ACE4725BB25F935E986AD6D9412536AD7155yD56D" TargetMode="External"/><Relationship Id="rId55" Type="http://schemas.openxmlformats.org/officeDocument/2006/relationships/hyperlink" Target="consultantplus://offline/ref=AAA25AE2702DE6A26A9DE912A5195EF821668FEA98AAE708CEACE4725BB25F935E986AD6D9412536AD725DyD53D" TargetMode="External"/><Relationship Id="rId63" Type="http://schemas.openxmlformats.org/officeDocument/2006/relationships/hyperlink" Target="consultantplus://offline/ref=AAA25AE2702DE6A26A9DE912A5195EF821668FEA95AFE309C2ACE4725BB25F935E986AD6D9412536AD705AyD50D" TargetMode="External"/><Relationship Id="rId7" Type="http://schemas.openxmlformats.org/officeDocument/2006/relationships/hyperlink" Target="consultantplus://offline/ref=AAA25AE2702DE6A26A9DE912A5195EF821668FEA99ABE60FCDACE4725BB25F935E986AD6D9412536AD705FyD5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A25AE2702DE6A26A9DE912A5195EF821668FEA98AAE708CFACE4725BB25F935E986AD6D9412536AD7358yD53D" TargetMode="External"/><Relationship Id="rId29" Type="http://schemas.openxmlformats.org/officeDocument/2006/relationships/hyperlink" Target="consultantplus://offline/ref=AAA25AE2702DE6A26A9DE912A5195EF821668FEA97ABED09CEACE4725BB25F935E986AD6D9412536AD7155yD55D" TargetMode="External"/><Relationship Id="rId11" Type="http://schemas.openxmlformats.org/officeDocument/2006/relationships/hyperlink" Target="consultantplus://offline/ref=AAA25AE2702DE6A26A9DF71FB37501F3296ED9E295ACEE5C97F3BF2F0CyB5BD" TargetMode="External"/><Relationship Id="rId24" Type="http://schemas.openxmlformats.org/officeDocument/2006/relationships/hyperlink" Target="consultantplus://offline/ref=AAA25AE2702DE6A26A9DE912A5195EF821668FEA98ACE00AC9ACE4725BB25F935E986AD6D9412536AD725FyD55D" TargetMode="External"/><Relationship Id="rId32" Type="http://schemas.openxmlformats.org/officeDocument/2006/relationships/hyperlink" Target="consultantplus://offline/ref=AAA25AE2702DE6A26A9DE912A5195EF821668FEA97ABED09CEACE4725BB25F935E986AD6D9412536AD7155yD5AD" TargetMode="External"/><Relationship Id="rId37" Type="http://schemas.openxmlformats.org/officeDocument/2006/relationships/hyperlink" Target="consultantplus://offline/ref=AAA25AE2702DE6A26A9DE912A5195EF821668FEA97ABED09CEACE4725BB25F935E986AD6D9412536AD725CyD52D" TargetMode="External"/><Relationship Id="rId40" Type="http://schemas.openxmlformats.org/officeDocument/2006/relationships/hyperlink" Target="consultantplus://offline/ref=AAA25AE2702DE6A26A9DE912A5195EF821668FEA98AFE509C9ACE4725BB25F935E986AD6D9412536AD715EyD5AD" TargetMode="External"/><Relationship Id="rId45" Type="http://schemas.openxmlformats.org/officeDocument/2006/relationships/hyperlink" Target="consultantplus://offline/ref=AAA25AE2702DE6A26A9DF71FB37501F32968D7EE92A5EE5C97F3BF2F0CyB5BD" TargetMode="External"/><Relationship Id="rId53" Type="http://schemas.openxmlformats.org/officeDocument/2006/relationships/hyperlink" Target="consultantplus://offline/ref=AAA25AE2702DE6A26A9DE912A5195EF821668FEA98AAE708CEACE4725BB25F935E986AD6D9412536AD725DyD53D" TargetMode="External"/><Relationship Id="rId58" Type="http://schemas.openxmlformats.org/officeDocument/2006/relationships/hyperlink" Target="consultantplus://offline/ref=AAA25AE2702DE6A26A9DE912A5195EF821668FEA95AFE309C2ACE4725BB25F935E986AD6D9412536AD7055yD5AD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AA25AE2702DE6A26A9DE912A5195EF821668FEA98A4EC02C2ACE4725BB25F93y55ED" TargetMode="External"/><Relationship Id="rId61" Type="http://schemas.openxmlformats.org/officeDocument/2006/relationships/hyperlink" Target="consultantplus://offline/ref=AAA25AE2702DE6A26A9DE912A5195EF821668FEA95AFE309C2ACE4725BB25F935E986AD6D9412536AD705FyD5BD" TargetMode="External"/><Relationship Id="rId19" Type="http://schemas.openxmlformats.org/officeDocument/2006/relationships/hyperlink" Target="consultantplus://offline/ref=AAA25AE2702DE6A26A9DE912A5195EF821668FEA98AAE708CFACE4725BB25F935E986AD6D9412536AD7359yD5BD" TargetMode="External"/><Relationship Id="rId14" Type="http://schemas.openxmlformats.org/officeDocument/2006/relationships/hyperlink" Target="consultantplus://offline/ref=AAA25AE2702DE6A26A9DE912A5195EF821668FEA98AAE708CFACE4725BB25F935E986AD6D9412536AD7059yD54D" TargetMode="External"/><Relationship Id="rId22" Type="http://schemas.openxmlformats.org/officeDocument/2006/relationships/hyperlink" Target="consultantplus://offline/ref=AAA25AE2702DE6A26A9DE912A5195EF821668FEA98AAE708CFACE4725BB25F935E986AD6D9412536AD725ByD53D" TargetMode="External"/><Relationship Id="rId27" Type="http://schemas.openxmlformats.org/officeDocument/2006/relationships/hyperlink" Target="consultantplus://offline/ref=AAA25AE2702DE6A26A9DE912A5195EF821668FEA97ABED09CEACE4725BB25F935E986AD6D9412536AD7155yD54D" TargetMode="External"/><Relationship Id="rId30" Type="http://schemas.openxmlformats.org/officeDocument/2006/relationships/hyperlink" Target="consultantplus://offline/ref=AAA25AE2702DE6A26A9DE912A5195EF821668FEA97ABED09CEACE4725BB25F935E986AD6D9412536AD7155yD55D" TargetMode="External"/><Relationship Id="rId35" Type="http://schemas.openxmlformats.org/officeDocument/2006/relationships/hyperlink" Target="consultantplus://offline/ref=AAA25AE2702DE6A26A9DE912A5195EF821668FEA97ABED09CEACE4725BB25F935E986AD6D9412536AD725DyD5AD" TargetMode="External"/><Relationship Id="rId43" Type="http://schemas.openxmlformats.org/officeDocument/2006/relationships/hyperlink" Target="consultantplus://offline/ref=AAA25AE2702DE6A26A9DE912A5195EF821668FEA94A5ED0FC8ACE4725BB25F935E986AD6D9412536AD705CyD51D" TargetMode="External"/><Relationship Id="rId48" Type="http://schemas.openxmlformats.org/officeDocument/2006/relationships/hyperlink" Target="consultantplus://offline/ref=AAA25AE2702DE6A26A9DE912A5195EF821668FEA98AFE509C9ACE4725BB25F935E986AD6D9412536AD7155yD56D" TargetMode="External"/><Relationship Id="rId56" Type="http://schemas.openxmlformats.org/officeDocument/2006/relationships/hyperlink" Target="consultantplus://offline/ref=AAA25AE2702DE6A26A9DF71FB37501F3296ED9E295ACEE5C97F3BF2F0CyB5BD" TargetMode="External"/><Relationship Id="rId64" Type="http://schemas.openxmlformats.org/officeDocument/2006/relationships/hyperlink" Target="consultantplus://offline/ref=AAA25AE2702DE6A26A9DE912A5195EF821668FEA99ABE60FCDACE4725BB25F935E986AD6D9412536AD705FyD51D" TargetMode="External"/><Relationship Id="rId8" Type="http://schemas.openxmlformats.org/officeDocument/2006/relationships/hyperlink" Target="consultantplus://offline/ref=AAA25AE2702DE6A26A9DF71FB37501F3296ED9E295ACEE5C97F3BF2F0CBB55C419D733949D4C2434yA54D" TargetMode="External"/><Relationship Id="rId51" Type="http://schemas.openxmlformats.org/officeDocument/2006/relationships/hyperlink" Target="consultantplus://offline/ref=AAA25AE2702DE6A26A9DE912A5195EF821668FEA98AAE708CEACE4725BB25F935E986AD6D9412536AD725DyD5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A25AE2702DE6A26A9DF71FB37501F32968D7EE92A5EE5C97F3BF2F0CyB5BD" TargetMode="External"/><Relationship Id="rId17" Type="http://schemas.openxmlformats.org/officeDocument/2006/relationships/hyperlink" Target="consultantplus://offline/ref=AAA25AE2702DE6A26A9DE912A5195EF821668FEA98AAE708CFACE4725BB25F935E986AD6D9412536AD7358yD55D" TargetMode="External"/><Relationship Id="rId25" Type="http://schemas.openxmlformats.org/officeDocument/2006/relationships/hyperlink" Target="consultantplus://offline/ref=AAA25AE2702DE6A26A9DE912A5195EF821668FEA98ACE00AC9ACE4725BB25F935E986AD6D9412536AD7058yD54D" TargetMode="External"/><Relationship Id="rId33" Type="http://schemas.openxmlformats.org/officeDocument/2006/relationships/hyperlink" Target="consultantplus://offline/ref=AAA25AE2702DE6A26A9DE912A5195EF821668FEA97ABED09CEACE4725BB25F935E986AD6D9412536AD7154yD51D" TargetMode="External"/><Relationship Id="rId38" Type="http://schemas.openxmlformats.org/officeDocument/2006/relationships/hyperlink" Target="consultantplus://offline/ref=AAA25AE2702DE6A26A9DF71FB37501F3296ED9E295ACEE5C97F3BF2F0CBB55C419D733949D4C2437yA5CD" TargetMode="External"/><Relationship Id="rId46" Type="http://schemas.openxmlformats.org/officeDocument/2006/relationships/hyperlink" Target="consultantplus://offline/ref=AAA25AE2702DE6A26A9DF71FB37501F3296ED9E295ACEE5C97F3BF2F0CyB5BD" TargetMode="External"/><Relationship Id="rId59" Type="http://schemas.openxmlformats.org/officeDocument/2006/relationships/hyperlink" Target="consultantplus://offline/ref=AAA25AE2702DE6A26A9DE912A5195EF821668FEA95AFE309C2ACE4725BB25F935E986AD6D9412536AD705FyD57D" TargetMode="External"/><Relationship Id="rId20" Type="http://schemas.openxmlformats.org/officeDocument/2006/relationships/hyperlink" Target="consultantplus://offline/ref=AAA25AE2702DE6A26A9DE912A5195EF821668FEA98AAE708CFACE4725BB25F935E986AD6D9412536AD7359yD5BD" TargetMode="External"/><Relationship Id="rId41" Type="http://schemas.openxmlformats.org/officeDocument/2006/relationships/hyperlink" Target="consultantplus://offline/ref=AAA25AE2702DE6A26A9DE912A5195EF821668FEA98AFE509C9ACE4725BB25F935E986AD6D9412536AD715EyD5BD" TargetMode="External"/><Relationship Id="rId54" Type="http://schemas.openxmlformats.org/officeDocument/2006/relationships/hyperlink" Target="consultantplus://offline/ref=AAA25AE2702DE6A26A9DE912A5195EF821668FEA98AAE708CEACE4725BB25F935E986AD6D9412536AD725CyD51D" TargetMode="External"/><Relationship Id="rId62" Type="http://schemas.openxmlformats.org/officeDocument/2006/relationships/hyperlink" Target="consultantplus://offline/ref=AAA25AE2702DE6A26A9DE912A5195EF821668FEA95AFE309C2ACE4725BB25F935E986AD6D9412536AD705EyD5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25AE2702DE6A26A9DE912A5195EF821668FEA99ACE703C2ACE4725BB25F935E986AD6D9412536AD705AyD5BD" TargetMode="External"/><Relationship Id="rId15" Type="http://schemas.openxmlformats.org/officeDocument/2006/relationships/hyperlink" Target="consultantplus://offline/ref=AAA25AE2702DE6A26A9DE912A5195EF821668FEA98AAE708CFACE4725BB25F935E986AD6D9412536AD7359yD5AD" TargetMode="External"/><Relationship Id="rId23" Type="http://schemas.openxmlformats.org/officeDocument/2006/relationships/hyperlink" Target="consultantplus://offline/ref=AAA25AE2702DE6A26A9DE912A5195EF821668FEA98ACE00AC9ACE4725BB25F93y55ED" TargetMode="External"/><Relationship Id="rId28" Type="http://schemas.openxmlformats.org/officeDocument/2006/relationships/hyperlink" Target="consultantplus://offline/ref=AAA25AE2702DE6A26A9DE912A5195EF821668FEA97ABED09CEACE4725BB25F935E986AD6D9412536AD7155yD54D" TargetMode="External"/><Relationship Id="rId36" Type="http://schemas.openxmlformats.org/officeDocument/2006/relationships/hyperlink" Target="consultantplus://offline/ref=AAA25AE2702DE6A26A9DE912A5195EF821668FEA97ABED09CEACE4725BB25F935E986AD6D9412536AD725DyD5BD" TargetMode="External"/><Relationship Id="rId49" Type="http://schemas.openxmlformats.org/officeDocument/2006/relationships/hyperlink" Target="consultantplus://offline/ref=AAA25AE2702DE6A26A9DE912A5195EF821668FEA98AFE509C9ACE4725BB25F935E986AD6D9412536AD7155yD56D" TargetMode="External"/><Relationship Id="rId57" Type="http://schemas.openxmlformats.org/officeDocument/2006/relationships/hyperlink" Target="consultantplus://offline/ref=AAA25AE2702DE6A26A9DE912A5195EF821668FEA95AFE309C2ACE4725BB25F93y55ED" TargetMode="External"/><Relationship Id="rId10" Type="http://schemas.openxmlformats.org/officeDocument/2006/relationships/hyperlink" Target="consultantplus://offline/ref=AAA25AE2702DE6A26A9DE912A5195EF821668FEA94A5ED0FC8ACE4725BB25F935E986AD6D9412536AD705CyD51D" TargetMode="External"/><Relationship Id="rId31" Type="http://schemas.openxmlformats.org/officeDocument/2006/relationships/hyperlink" Target="consultantplus://offline/ref=AAA25AE2702DE6A26A9DE912A5195EF821668FEA97ABED09CEACE4725BB25F935E986AD6D9412536AD7155yD55D" TargetMode="External"/><Relationship Id="rId44" Type="http://schemas.openxmlformats.org/officeDocument/2006/relationships/hyperlink" Target="consultantplus://offline/ref=AAA25AE2702DE6A26A9DF71FB37501F3296ED9E295ACEE5C97F3BF2F0CyB5BD" TargetMode="External"/><Relationship Id="rId52" Type="http://schemas.openxmlformats.org/officeDocument/2006/relationships/hyperlink" Target="consultantplus://offline/ref=AAA25AE2702DE6A26A9DE912A5195EF821668FEA98AAE708CEACE4725BB25F935E986AD6D9412536AD725DyD53D" TargetMode="External"/><Relationship Id="rId60" Type="http://schemas.openxmlformats.org/officeDocument/2006/relationships/hyperlink" Target="consultantplus://offline/ref=AAA25AE2702DE6A26A9DE912A5195EF821668FEA95AFE309C2ACE4725BB25F935E986AD6D9412536AD705FyD54D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25AE2702DE6A26A9DE912A5195EF821668FEA99ACE703C2ACE4725BB25F935E986AD6D9412536AD705AyD5BD" TargetMode="External"/><Relationship Id="rId13" Type="http://schemas.openxmlformats.org/officeDocument/2006/relationships/hyperlink" Target="consultantplus://offline/ref=AAA25AE2702DE6A26A9DE912A5195EF821668FEA98AAE708CFACE4725BB25F93y55ED" TargetMode="External"/><Relationship Id="rId18" Type="http://schemas.openxmlformats.org/officeDocument/2006/relationships/hyperlink" Target="consultantplus://offline/ref=AAA25AE2702DE6A26A9DE912A5195EF821668FEA98AAE708CFACE4725BB25F935E986AD6D9412536AD7059yD54D" TargetMode="External"/><Relationship Id="rId39" Type="http://schemas.openxmlformats.org/officeDocument/2006/relationships/hyperlink" Target="consultantplus://offline/ref=AAA25AE2702DE6A26A9DE912A5195EF821668FEA98AFE509C9ACE4725BB25F935E986AD6D9412536AD715EyD5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3720</Words>
  <Characters>21205</Characters>
  <Application>Microsoft Office Word</Application>
  <DocSecurity>0</DocSecurity>
  <Lines>176</Lines>
  <Paragraphs>49</Paragraphs>
  <ScaleCrop>false</ScaleCrop>
  <Company/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2014-05-07T03:57:00Z</dcterms:created>
  <dcterms:modified xsi:type="dcterms:W3CDTF">2014-05-07T04:00:00Z</dcterms:modified>
</cp:coreProperties>
</file>