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6B" w:rsidRPr="00F4016B" w:rsidRDefault="00F4016B" w:rsidP="00F4016B">
      <w:pPr>
        <w:jc w:val="center"/>
        <w:rPr>
          <w:b/>
          <w:sz w:val="28"/>
          <w:szCs w:val="28"/>
        </w:rPr>
      </w:pPr>
      <w:r w:rsidRPr="00F4016B">
        <w:rPr>
          <w:b/>
          <w:sz w:val="28"/>
          <w:szCs w:val="28"/>
        </w:rPr>
        <w:t>Общая информация об управляющей организации:</w:t>
      </w:r>
    </w:p>
    <w:p w:rsidR="00F4016B" w:rsidRDefault="00F4016B" w:rsidP="00F4016B">
      <w:pPr>
        <w:jc w:val="center"/>
        <w:rPr>
          <w:b/>
          <w:sz w:val="28"/>
          <w:szCs w:val="28"/>
        </w:rPr>
      </w:pPr>
      <w:r w:rsidRPr="00F4016B">
        <w:rPr>
          <w:b/>
          <w:sz w:val="28"/>
          <w:szCs w:val="28"/>
        </w:rPr>
        <w:t xml:space="preserve">Общество с ограниченной ответственностью </w:t>
      </w:r>
    </w:p>
    <w:p w:rsidR="00F4016B" w:rsidRPr="00F4016B" w:rsidRDefault="00F4016B" w:rsidP="00F40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F4016B">
        <w:rPr>
          <w:b/>
          <w:sz w:val="28"/>
          <w:szCs w:val="28"/>
        </w:rPr>
        <w:t>правляющая Компания «</w:t>
      </w:r>
      <w:proofErr w:type="spellStart"/>
      <w:r w:rsidRPr="00F4016B">
        <w:rPr>
          <w:b/>
          <w:sz w:val="28"/>
          <w:szCs w:val="28"/>
        </w:rPr>
        <w:t>Стройгарант</w:t>
      </w:r>
      <w:proofErr w:type="spellEnd"/>
      <w:r w:rsidRPr="00F4016B">
        <w:rPr>
          <w:b/>
          <w:sz w:val="28"/>
          <w:szCs w:val="28"/>
        </w:rPr>
        <w:t>»</w:t>
      </w:r>
    </w:p>
    <w:p w:rsidR="00F4016B" w:rsidRPr="00F4016B" w:rsidRDefault="00F4016B" w:rsidP="00F4016B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252"/>
        <w:gridCol w:w="5097"/>
      </w:tblGrid>
      <w:tr w:rsidR="00F4016B" w:rsidRPr="00516FCB" w:rsidTr="008623B0">
        <w:tc>
          <w:tcPr>
            <w:tcW w:w="540" w:type="dxa"/>
            <w:vAlign w:val="center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6F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6FCB">
              <w:rPr>
                <w:sz w:val="24"/>
                <w:szCs w:val="24"/>
              </w:rPr>
              <w:t>/</w:t>
            </w:r>
            <w:proofErr w:type="spellStart"/>
            <w:r w:rsidRPr="00516F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9" w:type="dxa"/>
            <w:gridSpan w:val="2"/>
            <w:vAlign w:val="center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Наименование показателя подлежащего раскрытию в рамках общей информации</w:t>
            </w:r>
          </w:p>
        </w:tc>
      </w:tr>
      <w:tr w:rsidR="00F4016B" w:rsidRPr="00516FCB" w:rsidTr="008623B0">
        <w:tc>
          <w:tcPr>
            <w:tcW w:w="540" w:type="dxa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4016B" w:rsidRPr="00516FCB" w:rsidRDefault="00F4016B" w:rsidP="008623B0">
            <w:pPr>
              <w:ind w:firstLine="169"/>
              <w:jc w:val="both"/>
              <w:rPr>
                <w:sz w:val="24"/>
                <w:szCs w:val="24"/>
              </w:rPr>
            </w:pPr>
            <w:r w:rsidRPr="00516FCB">
              <w:rPr>
                <w:rFonts w:cs="Calibri"/>
                <w:sz w:val="24"/>
                <w:szCs w:val="24"/>
              </w:rPr>
              <w:t>Фирменное наименование юридического лица, фамилия, имя и отчество руководителя управляющей организации</w:t>
            </w:r>
          </w:p>
        </w:tc>
        <w:tc>
          <w:tcPr>
            <w:tcW w:w="5097" w:type="dxa"/>
          </w:tcPr>
          <w:p w:rsidR="00F4016B" w:rsidRPr="00516FCB" w:rsidRDefault="00F4016B" w:rsidP="008623B0">
            <w:pPr>
              <w:jc w:val="both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Общество с ограниченной ответственностью Управляющая Компания «</w:t>
            </w:r>
            <w:proofErr w:type="spellStart"/>
            <w:r w:rsidRPr="00516FCB">
              <w:rPr>
                <w:sz w:val="24"/>
                <w:szCs w:val="24"/>
              </w:rPr>
              <w:t>Стройгарант</w:t>
            </w:r>
            <w:proofErr w:type="spellEnd"/>
            <w:r w:rsidRPr="00516FCB">
              <w:rPr>
                <w:sz w:val="24"/>
                <w:szCs w:val="24"/>
              </w:rPr>
              <w:t>» (ООО УК «</w:t>
            </w:r>
            <w:proofErr w:type="spellStart"/>
            <w:r w:rsidRPr="00516FCB">
              <w:rPr>
                <w:sz w:val="24"/>
                <w:szCs w:val="24"/>
              </w:rPr>
              <w:t>Стройгарант</w:t>
            </w:r>
            <w:proofErr w:type="spellEnd"/>
            <w:r w:rsidRPr="00516FCB">
              <w:rPr>
                <w:sz w:val="24"/>
                <w:szCs w:val="24"/>
              </w:rPr>
              <w:t>»)</w:t>
            </w:r>
          </w:p>
          <w:p w:rsidR="00F4016B" w:rsidRPr="00516FCB" w:rsidRDefault="00F4016B" w:rsidP="008623B0">
            <w:pPr>
              <w:jc w:val="both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Корчак Сергей Александрович</w:t>
            </w:r>
            <w:r w:rsidRPr="00516FCB">
              <w:rPr>
                <w:sz w:val="24"/>
                <w:szCs w:val="24"/>
              </w:rPr>
              <w:t xml:space="preserve"> </w:t>
            </w:r>
          </w:p>
        </w:tc>
      </w:tr>
      <w:tr w:rsidR="00F4016B" w:rsidRPr="00516FCB" w:rsidTr="008623B0">
        <w:tc>
          <w:tcPr>
            <w:tcW w:w="540" w:type="dxa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4016B" w:rsidRPr="00516FCB" w:rsidRDefault="00F4016B" w:rsidP="008623B0">
            <w:pPr>
              <w:ind w:firstLine="169"/>
              <w:jc w:val="both"/>
              <w:rPr>
                <w:sz w:val="24"/>
                <w:szCs w:val="24"/>
              </w:rPr>
            </w:pPr>
            <w:r w:rsidRPr="00516FCB">
              <w:rPr>
                <w:rFonts w:cs="Calibri"/>
                <w:sz w:val="24"/>
                <w:szCs w:val="24"/>
              </w:rPr>
              <w:t>Реквизиты свидетельства о государственной регистрации в качестве юридического лица (основной государственный регистрационный номер, дата его присвоения и наименование органа, принявшего решение о регистрации)</w:t>
            </w:r>
          </w:p>
        </w:tc>
        <w:tc>
          <w:tcPr>
            <w:tcW w:w="5097" w:type="dxa"/>
          </w:tcPr>
          <w:p w:rsidR="00F4016B" w:rsidRPr="00516FCB" w:rsidRDefault="00F4016B" w:rsidP="008623B0">
            <w:pPr>
              <w:jc w:val="both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ОГРН 1</w:t>
            </w:r>
            <w:r>
              <w:rPr>
                <w:sz w:val="24"/>
                <w:szCs w:val="24"/>
              </w:rPr>
              <w:t xml:space="preserve">127447008479 Серия 74 № 005793895 </w:t>
            </w:r>
            <w:r w:rsidRPr="00516FCB">
              <w:rPr>
                <w:sz w:val="24"/>
                <w:szCs w:val="24"/>
              </w:rPr>
              <w:t xml:space="preserve">Свидетельство о государственной регистрации юридического лица выдано </w:t>
            </w:r>
            <w:r>
              <w:rPr>
                <w:sz w:val="24"/>
                <w:szCs w:val="24"/>
              </w:rPr>
              <w:t>2</w:t>
            </w:r>
            <w:r w:rsidRPr="00516FCB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июня</w:t>
            </w:r>
            <w:r w:rsidRPr="00516FCB">
              <w:rPr>
                <w:sz w:val="24"/>
                <w:szCs w:val="24"/>
              </w:rPr>
              <w:t xml:space="preserve"> 2007г. инспекцией Федеральной налоговой службы по </w:t>
            </w:r>
            <w:r>
              <w:rPr>
                <w:sz w:val="24"/>
                <w:szCs w:val="24"/>
              </w:rPr>
              <w:t>Калининскому району 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16FCB">
              <w:rPr>
                <w:sz w:val="24"/>
                <w:szCs w:val="24"/>
              </w:rPr>
              <w:t>Ч</w:t>
            </w:r>
            <w:proofErr w:type="gramEnd"/>
            <w:r w:rsidRPr="00516FCB">
              <w:rPr>
                <w:sz w:val="24"/>
                <w:szCs w:val="24"/>
              </w:rPr>
              <w:t>елябинск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F4016B" w:rsidRPr="00F4016B" w:rsidTr="008623B0">
        <w:tc>
          <w:tcPr>
            <w:tcW w:w="540" w:type="dxa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4016B" w:rsidRPr="00516FCB" w:rsidRDefault="00F4016B" w:rsidP="008623B0">
            <w:pPr>
              <w:ind w:firstLine="169"/>
              <w:jc w:val="both"/>
              <w:rPr>
                <w:sz w:val="24"/>
                <w:szCs w:val="24"/>
              </w:rPr>
            </w:pPr>
            <w:r w:rsidRPr="00516FCB">
              <w:rPr>
                <w:rFonts w:cs="Calibri"/>
                <w:sz w:val="24"/>
                <w:szCs w:val="24"/>
              </w:rPr>
              <w:t>Почтовый адрес, адрес фактического местонахождения органов управления управляющей организации, контактные телефоны, а также (при наличии) официальный сайт в сети Интернет и адрес электронной почты</w:t>
            </w:r>
          </w:p>
        </w:tc>
        <w:tc>
          <w:tcPr>
            <w:tcW w:w="5097" w:type="dxa"/>
          </w:tcPr>
          <w:p w:rsidR="00F4016B" w:rsidRPr="00002E2A" w:rsidRDefault="00F4016B" w:rsidP="0086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и фактический адрес: </w:t>
            </w:r>
            <w:r w:rsidRPr="00617F97">
              <w:rPr>
                <w:sz w:val="24"/>
                <w:szCs w:val="24"/>
              </w:rPr>
              <w:t>456510, Челябинская область, Сосновский район</w:t>
            </w:r>
            <w:r>
              <w:rPr>
                <w:sz w:val="24"/>
                <w:szCs w:val="24"/>
              </w:rPr>
              <w:t xml:space="preserve">, </w:t>
            </w:r>
            <w:r w:rsidRPr="00617F97">
              <w:rPr>
                <w:sz w:val="24"/>
                <w:szCs w:val="24"/>
              </w:rPr>
              <w:t>с</w:t>
            </w:r>
            <w:proofErr w:type="gramStart"/>
            <w:r w:rsidRPr="00617F97">
              <w:rPr>
                <w:sz w:val="24"/>
                <w:szCs w:val="24"/>
              </w:rPr>
              <w:t>.Д</w:t>
            </w:r>
            <w:proofErr w:type="gramEnd"/>
            <w:r w:rsidRPr="00617F97">
              <w:rPr>
                <w:sz w:val="24"/>
                <w:szCs w:val="24"/>
              </w:rPr>
              <w:t>олгодеревенское, пер.Школьный д.5</w:t>
            </w:r>
          </w:p>
          <w:p w:rsidR="00F4016B" w:rsidRDefault="00F4016B" w:rsidP="0086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тел/факс:</w:t>
            </w:r>
            <w:r w:rsidRPr="00002E2A">
              <w:rPr>
                <w:sz w:val="24"/>
                <w:szCs w:val="24"/>
              </w:rPr>
              <w:t>8(35144)</w:t>
            </w:r>
            <w:r>
              <w:rPr>
                <w:sz w:val="24"/>
                <w:szCs w:val="24"/>
              </w:rPr>
              <w:t>5-22-63</w:t>
            </w:r>
          </w:p>
          <w:p w:rsidR="00F4016B" w:rsidRPr="00F4016B" w:rsidRDefault="00F4016B" w:rsidP="008623B0">
            <w:pPr>
              <w:rPr>
                <w:u w:val="single"/>
              </w:rPr>
            </w:pPr>
            <w:r w:rsidRPr="00617F97">
              <w:rPr>
                <w:sz w:val="24"/>
                <w:szCs w:val="24"/>
                <w:lang w:val="en-US"/>
              </w:rPr>
              <w:t>Email</w:t>
            </w:r>
            <w:r w:rsidRPr="00F4016B">
              <w:rPr>
                <w:sz w:val="24"/>
                <w:szCs w:val="24"/>
              </w:rPr>
              <w:t>:</w:t>
            </w:r>
            <w:r w:rsidRPr="00F401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F97">
              <w:rPr>
                <w:rStyle w:val="a3"/>
                <w:i w:val="0"/>
                <w:sz w:val="24"/>
                <w:szCs w:val="24"/>
                <w:lang w:val="en-US"/>
              </w:rPr>
              <w:t>ooo</w:t>
            </w:r>
            <w:proofErr w:type="spellEnd"/>
            <w:r w:rsidRPr="00F4016B">
              <w:rPr>
                <w:rStyle w:val="a3"/>
                <w:i w:val="0"/>
                <w:sz w:val="24"/>
                <w:szCs w:val="24"/>
              </w:rPr>
              <w:t>.</w:t>
            </w:r>
            <w:proofErr w:type="spellStart"/>
            <w:r w:rsidRPr="00617F97">
              <w:rPr>
                <w:rStyle w:val="a3"/>
                <w:i w:val="0"/>
                <w:sz w:val="24"/>
                <w:szCs w:val="24"/>
                <w:lang w:val="en-US"/>
              </w:rPr>
              <w:t>stroygarant</w:t>
            </w:r>
            <w:proofErr w:type="spellEnd"/>
            <w:r w:rsidRPr="00F4016B">
              <w:rPr>
                <w:rStyle w:val="a3"/>
                <w:i w:val="0"/>
                <w:sz w:val="24"/>
                <w:szCs w:val="24"/>
              </w:rPr>
              <w:t>@</w:t>
            </w:r>
            <w:r w:rsidRPr="00617F97">
              <w:rPr>
                <w:rStyle w:val="a3"/>
                <w:i w:val="0"/>
                <w:sz w:val="24"/>
                <w:szCs w:val="24"/>
                <w:lang w:val="en-US"/>
              </w:rPr>
              <w:t>list</w:t>
            </w:r>
            <w:r w:rsidRPr="00F4016B">
              <w:rPr>
                <w:rStyle w:val="a3"/>
                <w:i w:val="0"/>
                <w:sz w:val="24"/>
                <w:szCs w:val="24"/>
              </w:rPr>
              <w:t>.</w:t>
            </w:r>
            <w:proofErr w:type="spellStart"/>
            <w:r w:rsidRPr="00617F97">
              <w:rPr>
                <w:rStyle w:val="a3"/>
                <w:i w:val="0"/>
                <w:sz w:val="24"/>
                <w:szCs w:val="24"/>
                <w:lang w:val="en-US"/>
              </w:rPr>
              <w:t>ru</w:t>
            </w:r>
            <w:proofErr w:type="spellEnd"/>
            <w:r w:rsidRPr="00F4016B">
              <w:rPr>
                <w:sz w:val="24"/>
                <w:szCs w:val="24"/>
              </w:rPr>
              <w:t xml:space="preserve">     </w:t>
            </w:r>
            <w:r w:rsidRPr="00F4016B">
              <w:t xml:space="preserve">                                                                                                                                            </w:t>
            </w:r>
          </w:p>
        </w:tc>
      </w:tr>
      <w:tr w:rsidR="00F4016B" w:rsidRPr="00516FCB" w:rsidTr="008623B0">
        <w:trPr>
          <w:trHeight w:val="2373"/>
        </w:trPr>
        <w:tc>
          <w:tcPr>
            <w:tcW w:w="540" w:type="dxa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4016B" w:rsidRPr="00516FCB" w:rsidRDefault="00F4016B" w:rsidP="008623B0">
            <w:pPr>
              <w:autoSpaceDE w:val="0"/>
              <w:autoSpaceDN w:val="0"/>
              <w:adjustRightInd w:val="0"/>
              <w:ind w:firstLine="169"/>
              <w:jc w:val="both"/>
              <w:rPr>
                <w:sz w:val="24"/>
                <w:szCs w:val="24"/>
              </w:rPr>
            </w:pPr>
            <w:r w:rsidRPr="00516FCB">
              <w:rPr>
                <w:rFonts w:cs="Calibri"/>
                <w:sz w:val="24"/>
                <w:szCs w:val="24"/>
              </w:rPr>
              <w:t>Режим работы управляющей организации, в том числе часы личного приема граждан сотрудниками управляющей организации и работы диспетчерских служб</w:t>
            </w:r>
          </w:p>
        </w:tc>
        <w:tc>
          <w:tcPr>
            <w:tcW w:w="5097" w:type="dxa"/>
          </w:tcPr>
          <w:p w:rsidR="00F4016B" w:rsidRDefault="00F4016B" w:rsidP="008623B0">
            <w:pPr>
              <w:rPr>
                <w:color w:val="000000"/>
                <w:sz w:val="24"/>
                <w:szCs w:val="24"/>
              </w:rPr>
            </w:pPr>
            <w:r w:rsidRPr="00516FCB">
              <w:rPr>
                <w:color w:val="000000"/>
                <w:sz w:val="24"/>
                <w:szCs w:val="24"/>
              </w:rPr>
              <w:t xml:space="preserve">Понедельник-пятница с 8-00 до 17-00, перерыв на обед с 12-00 до 13-00. Суббота, воскресенье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516FCB">
              <w:rPr>
                <w:color w:val="000000"/>
                <w:sz w:val="24"/>
                <w:szCs w:val="24"/>
              </w:rPr>
              <w:t xml:space="preserve"> выходные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4016B" w:rsidRDefault="00F4016B" w:rsidP="00862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 диспетчера:8(35144)5-20-89</w:t>
            </w:r>
          </w:p>
          <w:p w:rsidR="00F4016B" w:rsidRPr="00516FCB" w:rsidRDefault="00F4016B" w:rsidP="008623B0">
            <w:pPr>
              <w:rPr>
                <w:color w:val="000000"/>
                <w:sz w:val="24"/>
                <w:szCs w:val="24"/>
              </w:rPr>
            </w:pPr>
            <w:r w:rsidRPr="006B694C">
              <w:rPr>
                <w:b/>
                <w:color w:val="000000"/>
                <w:sz w:val="24"/>
                <w:szCs w:val="24"/>
              </w:rPr>
              <w:t>Р</w:t>
            </w:r>
            <w:r>
              <w:rPr>
                <w:b/>
                <w:color w:val="000000"/>
                <w:sz w:val="24"/>
                <w:szCs w:val="24"/>
              </w:rPr>
              <w:t>ежим р</w:t>
            </w:r>
            <w:r w:rsidRPr="006B694C">
              <w:rPr>
                <w:b/>
                <w:color w:val="000000"/>
                <w:sz w:val="24"/>
                <w:szCs w:val="24"/>
              </w:rPr>
              <w:t>абот</w:t>
            </w:r>
            <w:r>
              <w:rPr>
                <w:b/>
                <w:color w:val="000000"/>
                <w:sz w:val="24"/>
                <w:szCs w:val="24"/>
              </w:rPr>
              <w:t>ы</w:t>
            </w:r>
            <w:r w:rsidRPr="006B694C">
              <w:rPr>
                <w:b/>
                <w:color w:val="000000"/>
                <w:sz w:val="24"/>
                <w:szCs w:val="24"/>
              </w:rPr>
              <w:t xml:space="preserve"> кассы: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6FCB">
              <w:rPr>
                <w:color w:val="000000"/>
                <w:sz w:val="24"/>
                <w:szCs w:val="24"/>
              </w:rPr>
              <w:t>Понедельник-пятница с 8-00 до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516FCB">
              <w:rPr>
                <w:color w:val="000000"/>
                <w:sz w:val="24"/>
                <w:szCs w:val="24"/>
              </w:rPr>
              <w:t>-00, перерыв на обед с 12-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16FCB">
              <w:rPr>
                <w:color w:val="000000"/>
                <w:sz w:val="24"/>
                <w:szCs w:val="24"/>
              </w:rPr>
              <w:t>0 до 13-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16FCB">
              <w:rPr>
                <w:color w:val="000000"/>
                <w:sz w:val="24"/>
                <w:szCs w:val="24"/>
              </w:rPr>
              <w:t xml:space="preserve">0. Суббота, воскресенье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516FCB">
              <w:rPr>
                <w:color w:val="000000"/>
                <w:sz w:val="24"/>
                <w:szCs w:val="24"/>
              </w:rPr>
              <w:t xml:space="preserve"> выходные</w:t>
            </w:r>
            <w:r>
              <w:rPr>
                <w:color w:val="000000"/>
                <w:sz w:val="24"/>
                <w:szCs w:val="24"/>
              </w:rPr>
              <w:t>, за исключением третьей субботы каждого месяца с 9-00 до 12-00.</w:t>
            </w:r>
          </w:p>
        </w:tc>
      </w:tr>
      <w:tr w:rsidR="00F4016B" w:rsidRPr="00516FCB" w:rsidTr="008623B0">
        <w:trPr>
          <w:trHeight w:val="1621"/>
        </w:trPr>
        <w:tc>
          <w:tcPr>
            <w:tcW w:w="540" w:type="dxa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4016B" w:rsidRPr="00516FCB" w:rsidRDefault="00F4016B" w:rsidP="008623B0">
            <w:pPr>
              <w:ind w:firstLine="169"/>
              <w:jc w:val="both"/>
              <w:rPr>
                <w:sz w:val="24"/>
                <w:szCs w:val="24"/>
              </w:rPr>
            </w:pPr>
            <w:r w:rsidRPr="00516FCB">
              <w:rPr>
                <w:rFonts w:cs="Calibri"/>
                <w:sz w:val="24"/>
                <w:szCs w:val="24"/>
              </w:rPr>
              <w:t>Перечень многоквартирных домов, находящихся в управлении управляющей организации на основе договора управления, с указанием адресов этих домов и общей площади помещений в</w:t>
            </w:r>
            <w:r w:rsidRPr="003624A6">
              <w:rPr>
                <w:rFonts w:cs="Calibri"/>
                <w:sz w:val="24"/>
                <w:szCs w:val="24"/>
              </w:rPr>
              <w:t xml:space="preserve"> </w:t>
            </w:r>
            <w:r w:rsidRPr="00516FCB">
              <w:rPr>
                <w:rFonts w:cs="Calibri"/>
                <w:sz w:val="24"/>
                <w:szCs w:val="24"/>
              </w:rPr>
              <w:t>них</w:t>
            </w:r>
          </w:p>
        </w:tc>
        <w:tc>
          <w:tcPr>
            <w:tcW w:w="5097" w:type="dxa"/>
          </w:tcPr>
          <w:p w:rsidR="00F4016B" w:rsidRPr="00516FCB" w:rsidRDefault="00F4016B" w:rsidP="008623B0">
            <w:pPr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Приложение 1</w:t>
            </w:r>
          </w:p>
        </w:tc>
      </w:tr>
      <w:tr w:rsidR="00F4016B" w:rsidRPr="00516FCB" w:rsidTr="008623B0">
        <w:tc>
          <w:tcPr>
            <w:tcW w:w="540" w:type="dxa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4016B" w:rsidRPr="00516FCB" w:rsidRDefault="00F4016B" w:rsidP="008623B0">
            <w:pPr>
              <w:autoSpaceDE w:val="0"/>
              <w:autoSpaceDN w:val="0"/>
              <w:adjustRightInd w:val="0"/>
              <w:ind w:firstLine="169"/>
              <w:jc w:val="both"/>
              <w:rPr>
                <w:rFonts w:cs="Calibri"/>
                <w:sz w:val="24"/>
                <w:szCs w:val="24"/>
              </w:rPr>
            </w:pPr>
            <w:r w:rsidRPr="00516FCB">
              <w:rPr>
                <w:rFonts w:cs="Calibri"/>
                <w:sz w:val="24"/>
                <w:szCs w:val="24"/>
              </w:rPr>
              <w:t>Перечень многоквартирных домов, в отношении которых договоры управления были расторгнуты в предыдущем календарном году, с указанием адресов этих домов и оснований расторжения договоров управления</w:t>
            </w:r>
          </w:p>
        </w:tc>
        <w:tc>
          <w:tcPr>
            <w:tcW w:w="5097" w:type="dxa"/>
          </w:tcPr>
          <w:p w:rsidR="00F4016B" w:rsidRPr="00516FCB" w:rsidRDefault="00F4016B" w:rsidP="008623B0">
            <w:pPr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нет</w:t>
            </w:r>
          </w:p>
        </w:tc>
      </w:tr>
      <w:tr w:rsidR="00F4016B" w:rsidRPr="00516FCB" w:rsidTr="008623B0">
        <w:tc>
          <w:tcPr>
            <w:tcW w:w="540" w:type="dxa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4016B" w:rsidRPr="00516FCB" w:rsidRDefault="00F4016B" w:rsidP="008623B0">
            <w:pPr>
              <w:autoSpaceDE w:val="0"/>
              <w:autoSpaceDN w:val="0"/>
              <w:adjustRightInd w:val="0"/>
              <w:ind w:firstLine="169"/>
              <w:jc w:val="both"/>
              <w:rPr>
                <w:color w:val="000000"/>
                <w:sz w:val="24"/>
                <w:szCs w:val="24"/>
              </w:rPr>
            </w:pPr>
            <w:r w:rsidRPr="00516FCB">
              <w:rPr>
                <w:rFonts w:cs="Calibri"/>
                <w:color w:val="000000"/>
                <w:sz w:val="24"/>
                <w:szCs w:val="24"/>
              </w:rPr>
              <w:t xml:space="preserve">Сведения о членстве управляющей организации в </w:t>
            </w:r>
            <w:proofErr w:type="spellStart"/>
            <w:r w:rsidRPr="00516FCB">
              <w:rPr>
                <w:rFonts w:cs="Calibri"/>
                <w:color w:val="000000"/>
                <w:sz w:val="24"/>
                <w:szCs w:val="24"/>
              </w:rPr>
              <w:t>саморегулируемой</w:t>
            </w:r>
            <w:proofErr w:type="spellEnd"/>
            <w:r w:rsidRPr="00516FCB">
              <w:rPr>
                <w:rFonts w:cs="Calibri"/>
                <w:color w:val="000000"/>
                <w:sz w:val="24"/>
                <w:szCs w:val="24"/>
              </w:rPr>
              <w:t xml:space="preserve"> организации и (или) других объединениях управляющих организаций с указанием их наименований и адресов, включая официальный сайт в сети Интернет</w:t>
            </w:r>
          </w:p>
        </w:tc>
        <w:tc>
          <w:tcPr>
            <w:tcW w:w="5097" w:type="dxa"/>
          </w:tcPr>
          <w:p w:rsidR="00F4016B" w:rsidRPr="00516FCB" w:rsidRDefault="0061433B" w:rsidP="0061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Управляющая организация ООО </w:t>
            </w:r>
            <w:r w:rsidRPr="00BA43EC">
              <w:rPr>
                <w:sz w:val="24"/>
                <w:szCs w:val="24"/>
              </w:rPr>
              <w:t>УК «</w:t>
            </w:r>
            <w:proofErr w:type="spellStart"/>
            <w:r>
              <w:rPr>
                <w:sz w:val="24"/>
                <w:szCs w:val="24"/>
              </w:rPr>
              <w:t>Стройгарант</w:t>
            </w:r>
            <w:proofErr w:type="spellEnd"/>
            <w:r w:rsidRPr="00BA43EC">
              <w:rPr>
                <w:sz w:val="24"/>
                <w:szCs w:val="24"/>
              </w:rPr>
              <w:t xml:space="preserve">» в </w:t>
            </w:r>
            <w:proofErr w:type="spellStart"/>
            <w:r w:rsidRPr="00BA43EC">
              <w:rPr>
                <w:sz w:val="24"/>
                <w:szCs w:val="24"/>
              </w:rPr>
              <w:t>саморегулируемой</w:t>
            </w:r>
            <w:proofErr w:type="spellEnd"/>
            <w:r w:rsidRPr="00BA43EC">
              <w:rPr>
                <w:sz w:val="24"/>
                <w:szCs w:val="24"/>
              </w:rPr>
              <w:t xml:space="preserve"> организации и иных объединениях управляющих организациях не состоит.</w:t>
            </w:r>
          </w:p>
        </w:tc>
      </w:tr>
    </w:tbl>
    <w:p w:rsidR="0023798B" w:rsidRDefault="0023798B"/>
    <w:p w:rsidR="008602F1" w:rsidRDefault="008602F1" w:rsidP="008602F1">
      <w:pPr>
        <w:rPr>
          <w:b/>
          <w:sz w:val="24"/>
          <w:szCs w:val="24"/>
        </w:rPr>
      </w:pPr>
    </w:p>
    <w:p w:rsidR="008602F1" w:rsidRDefault="008602F1" w:rsidP="008602F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8602F1" w:rsidRDefault="008602F1" w:rsidP="008602F1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Перечень многоквартирных домов, находящихся в управлении                             управляющей организации на основе договора управления</w:t>
      </w:r>
    </w:p>
    <w:p w:rsidR="008602F1" w:rsidRDefault="008602F1" w:rsidP="008602F1">
      <w:pPr>
        <w:ind w:left="-360"/>
        <w:rPr>
          <w:u w:val="single"/>
        </w:rPr>
      </w:pPr>
    </w:p>
    <w:tbl>
      <w:tblPr>
        <w:tblW w:w="96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5"/>
        <w:gridCol w:w="4682"/>
        <w:gridCol w:w="1701"/>
        <w:gridCol w:w="1286"/>
        <w:gridCol w:w="1289"/>
      </w:tblGrid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образования, адрес дома, 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квартир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99" w:firstLine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    площадь, </w:t>
            </w:r>
          </w:p>
          <w:p w:rsidR="008602F1" w:rsidRDefault="008602F1">
            <w:pPr>
              <w:spacing w:line="276" w:lineRule="auto"/>
              <w:ind w:left="-482" w:firstLine="3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м.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50 лет ВЛКСМ, д.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817,90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50 лет ВЛКСМ,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792,60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Долгодеревенское, ул. </w:t>
            </w:r>
            <w:proofErr w:type="gramStart"/>
            <w:r>
              <w:rPr>
                <w:sz w:val="22"/>
                <w:szCs w:val="22"/>
              </w:rPr>
              <w:t>Больничная</w:t>
            </w:r>
            <w:proofErr w:type="gramEnd"/>
            <w:r>
              <w:rPr>
                <w:sz w:val="22"/>
                <w:szCs w:val="22"/>
              </w:rPr>
              <w:t>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836,00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Долгодеревенское, ул. Ленина, д.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711,50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782,40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781,90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713,10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711,90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719,00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627,40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344,00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643,10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617,90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18а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776,50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368,80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735,30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22а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784,80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Долгодеревенское, ул. Ленина, д.  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737,50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881,70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753,80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745,00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38а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368,50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902,10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917,10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Долгодеревенское, ул. Ленина, д.  46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452,80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Ленина, д.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909,70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Долгодеревенское, ул.  Мира, д. 28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839,30</w:t>
            </w:r>
          </w:p>
        </w:tc>
      </w:tr>
      <w:tr w:rsidR="008602F1" w:rsidTr="008602F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 Мира, д. 28а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887,20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 Мира, д.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847,10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 Мира, д. 30а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842,90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Долгодеревенское, пер </w:t>
            </w:r>
            <w:proofErr w:type="gramStart"/>
            <w:r>
              <w:rPr>
                <w:sz w:val="22"/>
                <w:szCs w:val="22"/>
              </w:rPr>
              <w:t>Школьный</w:t>
            </w:r>
            <w:proofErr w:type="gramEnd"/>
            <w:r>
              <w:rPr>
                <w:sz w:val="22"/>
                <w:szCs w:val="22"/>
              </w:rPr>
              <w:t xml:space="preserve">, д. 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1076,00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Долгодеревенское, пер </w:t>
            </w:r>
            <w:proofErr w:type="gramStart"/>
            <w:r>
              <w:rPr>
                <w:sz w:val="22"/>
                <w:szCs w:val="22"/>
              </w:rPr>
              <w:t>Школьный</w:t>
            </w:r>
            <w:proofErr w:type="gramEnd"/>
            <w:r>
              <w:rPr>
                <w:sz w:val="22"/>
                <w:szCs w:val="22"/>
              </w:rPr>
              <w:t>, 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802,80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Долгодеревенское, пер </w:t>
            </w:r>
            <w:proofErr w:type="gramStart"/>
            <w:r>
              <w:rPr>
                <w:sz w:val="22"/>
                <w:szCs w:val="22"/>
              </w:rPr>
              <w:t>Школьный</w:t>
            </w:r>
            <w:proofErr w:type="gramEnd"/>
            <w:r>
              <w:rPr>
                <w:sz w:val="22"/>
                <w:szCs w:val="22"/>
              </w:rPr>
              <w:t>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1145,60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392,60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392,20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 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630,00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  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655,90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 133а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649,90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 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724,10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741,00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Долгодеревенское, ул. 1 Мая, д. 149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2380,50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929,80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 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1100,60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 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860,60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 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850,30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1 Мая, д.  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1059,30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Долгодеревенское, ул. Набережная,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225,50</w:t>
            </w:r>
          </w:p>
        </w:tc>
      </w:tr>
      <w:tr w:rsidR="008602F1" w:rsidTr="008602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F1" w:rsidRDefault="008602F1">
            <w:pPr>
              <w:spacing w:line="276" w:lineRule="auto"/>
              <w:ind w:left="-36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F1" w:rsidRDefault="008602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36817,0</w:t>
            </w:r>
          </w:p>
        </w:tc>
      </w:tr>
    </w:tbl>
    <w:p w:rsidR="008602F1" w:rsidRDefault="008602F1" w:rsidP="008602F1"/>
    <w:p w:rsidR="008602F1" w:rsidRDefault="008602F1"/>
    <w:p w:rsidR="008602F1" w:rsidRDefault="008602F1"/>
    <w:sectPr w:rsidR="008602F1" w:rsidSect="00F31093">
      <w:pgSz w:w="11906" w:h="16838" w:code="9"/>
      <w:pgMar w:top="709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16B"/>
    <w:rsid w:val="0023798B"/>
    <w:rsid w:val="0061433B"/>
    <w:rsid w:val="007C71A1"/>
    <w:rsid w:val="008602F1"/>
    <w:rsid w:val="009B1876"/>
    <w:rsid w:val="00F4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4016B"/>
    <w:rPr>
      <w:rFonts w:ascii="Arial" w:hAnsi="Arial"/>
      <w:i/>
      <w:color w:val="00206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4874</Characters>
  <Application>Microsoft Office Word</Application>
  <DocSecurity>0</DocSecurity>
  <Lines>40</Lines>
  <Paragraphs>11</Paragraphs>
  <ScaleCrop>false</ScaleCrop>
  <Company>Microsoft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Евгений</cp:lastModifiedBy>
  <cp:revision>4</cp:revision>
  <dcterms:created xsi:type="dcterms:W3CDTF">2014-03-28T08:51:00Z</dcterms:created>
  <dcterms:modified xsi:type="dcterms:W3CDTF">2014-04-20T10:49:00Z</dcterms:modified>
</cp:coreProperties>
</file>