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20" w:rsidRDefault="00C11A20" w:rsidP="00C11A20">
      <w:pPr>
        <w:shd w:val="clear" w:color="auto" w:fill="FFFFFF"/>
        <w:ind w:right="326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11.11.2021 года № 1552</w:t>
      </w: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97D6F" w:rsidP="00297D6F">
      <w:pPr>
        <w:ind w:firstLine="0"/>
        <w:rPr>
          <w:sz w:val="28"/>
          <w:szCs w:val="28"/>
        </w:rPr>
      </w:pPr>
    </w:p>
    <w:p w:rsidR="00297D6F" w:rsidRDefault="00272572" w:rsidP="00272572">
      <w:pPr>
        <w:ind w:right="4818" w:firstLine="0"/>
        <w:rPr>
          <w:sz w:val="28"/>
          <w:szCs w:val="28"/>
        </w:rPr>
      </w:pPr>
      <w:r w:rsidRPr="00272572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от 12.12.2018 г. № 3168  </w:t>
      </w:r>
    </w:p>
    <w:p w:rsidR="00272572" w:rsidRDefault="00272572" w:rsidP="00272572">
      <w:pPr>
        <w:ind w:right="4818" w:firstLine="0"/>
        <w:rPr>
          <w:sz w:val="28"/>
          <w:szCs w:val="28"/>
        </w:rPr>
      </w:pPr>
    </w:p>
    <w:p w:rsidR="00272572" w:rsidRPr="00BC603D" w:rsidRDefault="00272572" w:rsidP="00272572">
      <w:pPr>
        <w:ind w:right="4818" w:firstLine="0"/>
        <w:rPr>
          <w:sz w:val="28"/>
          <w:szCs w:val="28"/>
        </w:rPr>
      </w:pPr>
    </w:p>
    <w:p w:rsidR="00297D6F" w:rsidRDefault="00297D6F" w:rsidP="00297D6F">
      <w:pPr>
        <w:pStyle w:val="ConsPlusTitle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C603D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F41C5B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Порядком</w:t>
        </w:r>
      </w:hyperlink>
      <w:r w:rsidRPr="00BC6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Челябинской области</w:t>
      </w:r>
      <w:r w:rsidRPr="00BC603D">
        <w:rPr>
          <w:rFonts w:ascii="Times New Roman" w:hAnsi="Times New Roman" w:cs="Times New Roman"/>
          <w:b w:val="0"/>
          <w:bCs w:val="0"/>
          <w:sz w:val="28"/>
          <w:szCs w:val="28"/>
        </w:rPr>
        <w:t>, их формирования и реализации</w:t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утвержденным </w:t>
      </w:r>
      <w:hyperlink r:id="rId9" w:history="1">
        <w:r w:rsidRPr="00F41C5B">
          <w:rPr>
            <w:rStyle w:val="a7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F41C5B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администрации Сосновского муниципального района Челябинской области от 0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7257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1378</w:t>
      </w:r>
      <w:r w:rsidRPr="00BC603D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администрация Сосновского муниципального района Челябинской области</w:t>
      </w:r>
    </w:p>
    <w:p w:rsidR="00297D6F" w:rsidRDefault="00297D6F" w:rsidP="00297D6F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7D6F" w:rsidRPr="001637C5" w:rsidRDefault="00297D6F" w:rsidP="00297D6F">
      <w:pPr>
        <w:pStyle w:val="a3"/>
        <w:numPr>
          <w:ilvl w:val="0"/>
          <w:numId w:val="1"/>
        </w:numPr>
        <w:ind w:left="0" w:firstLine="851"/>
        <w:rPr>
          <w:spacing w:val="-4"/>
          <w:sz w:val="28"/>
          <w:szCs w:val="28"/>
        </w:rPr>
      </w:pPr>
      <w:r w:rsidRPr="00224A75">
        <w:rPr>
          <w:sz w:val="28"/>
          <w:szCs w:val="28"/>
        </w:rPr>
        <w:t>Внести изменения в приложение к постановлению администрации Сосновского муниципального района от 12.12.2018 г</w:t>
      </w:r>
      <w:r w:rsidR="00272572">
        <w:rPr>
          <w:sz w:val="28"/>
          <w:szCs w:val="28"/>
        </w:rPr>
        <w:t>ода</w:t>
      </w:r>
      <w:r w:rsidRPr="00224A75">
        <w:rPr>
          <w:sz w:val="28"/>
          <w:szCs w:val="28"/>
        </w:rPr>
        <w:t xml:space="preserve"> № 3168</w:t>
      </w:r>
      <w:r w:rsidRPr="00224A75">
        <w:rPr>
          <w:sz w:val="28"/>
          <w:szCs w:val="28"/>
        </w:rPr>
        <w:br/>
        <w:t>«Об утверждении муниципальной программы «Улучшение условий функционирования сельскохозяйственной деятельности в Сосновском муниципальном районе Челябинской области на 2019-2021 годы»</w:t>
      </w:r>
      <w:r>
        <w:rPr>
          <w:sz w:val="28"/>
          <w:szCs w:val="28"/>
        </w:rPr>
        <w:t>, изложив его в новой редакции (Приложение).</w:t>
      </w:r>
    </w:p>
    <w:p w:rsidR="00297D6F" w:rsidRDefault="00297D6F" w:rsidP="00297D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24DD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F924DD">
        <w:rPr>
          <w:sz w:val="28"/>
          <w:szCs w:val="28"/>
        </w:rPr>
        <w:t>с даты</w:t>
      </w:r>
      <w:proofErr w:type="gramEnd"/>
      <w:r w:rsidRPr="00F924DD">
        <w:rPr>
          <w:sz w:val="28"/>
          <w:szCs w:val="28"/>
        </w:rPr>
        <w:t xml:space="preserve"> его опубликования.</w:t>
      </w:r>
    </w:p>
    <w:p w:rsidR="00956852" w:rsidRPr="00956852" w:rsidRDefault="00956852" w:rsidP="00956852">
      <w:pPr>
        <w:pStyle w:val="a3"/>
        <w:numPr>
          <w:ilvl w:val="0"/>
          <w:numId w:val="1"/>
        </w:numPr>
        <w:ind w:left="0" w:firstLine="705"/>
        <w:rPr>
          <w:rFonts w:eastAsia="Times New Roman"/>
        </w:rPr>
      </w:pPr>
      <w:r w:rsidRPr="00956852">
        <w:rPr>
          <w:bCs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56852">
        <w:rPr>
          <w:bCs/>
          <w:sz w:val="28"/>
          <w:szCs w:val="28"/>
        </w:rPr>
        <w:t>разместить</w:t>
      </w:r>
      <w:proofErr w:type="gramEnd"/>
      <w:r w:rsidRPr="00956852">
        <w:rPr>
          <w:bCs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297D6F" w:rsidRPr="008E4BCF" w:rsidRDefault="00272572" w:rsidP="00297D6F">
      <w:pPr>
        <w:pStyle w:val="a3"/>
        <w:numPr>
          <w:ilvl w:val="0"/>
          <w:numId w:val="1"/>
        </w:numPr>
        <w:ind w:left="0" w:firstLine="705"/>
        <w:rPr>
          <w:sz w:val="28"/>
          <w:szCs w:val="28"/>
        </w:rPr>
      </w:pPr>
      <w:r>
        <w:rPr>
          <w:sz w:val="28"/>
          <w:szCs w:val="28"/>
        </w:rPr>
        <w:t>Организацию исполнения</w:t>
      </w:r>
      <w:r w:rsidR="00297D6F" w:rsidRPr="008E4BCF">
        <w:rPr>
          <w:sz w:val="28"/>
          <w:szCs w:val="28"/>
        </w:rPr>
        <w:t xml:space="preserve"> настоящего постановления возложить на начальника управления сельского хозяйства и продовольствия администрации Сосновского муниципального района </w:t>
      </w:r>
      <w:r w:rsidR="00297D6F">
        <w:rPr>
          <w:sz w:val="28"/>
          <w:szCs w:val="28"/>
        </w:rPr>
        <w:t xml:space="preserve">А.Г. </w:t>
      </w:r>
      <w:r w:rsidR="00297D6F" w:rsidRPr="008E4BCF">
        <w:rPr>
          <w:sz w:val="28"/>
          <w:szCs w:val="28"/>
        </w:rPr>
        <w:t>Воронкова.</w:t>
      </w:r>
    </w:p>
    <w:p w:rsidR="00297D6F" w:rsidRDefault="00297D6F" w:rsidP="00297D6F">
      <w:pPr>
        <w:ind w:firstLine="0"/>
        <w:rPr>
          <w:sz w:val="28"/>
          <w:szCs w:val="28"/>
        </w:rPr>
      </w:pPr>
    </w:p>
    <w:p w:rsidR="00272572" w:rsidRDefault="00272572" w:rsidP="00297D6F">
      <w:pPr>
        <w:ind w:firstLine="0"/>
        <w:rPr>
          <w:sz w:val="28"/>
          <w:szCs w:val="28"/>
        </w:rPr>
      </w:pPr>
    </w:p>
    <w:p w:rsidR="00D15B61" w:rsidRDefault="00D15B61" w:rsidP="00297D6F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97D6F" w:rsidRDefault="00297D6F" w:rsidP="00297D6F">
      <w:pPr>
        <w:ind w:firstLine="0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D15B61">
        <w:rPr>
          <w:sz w:val="28"/>
          <w:szCs w:val="28"/>
        </w:rPr>
        <w:t xml:space="preserve">                               </w:t>
      </w:r>
      <w:r w:rsidR="00272572">
        <w:rPr>
          <w:sz w:val="28"/>
          <w:szCs w:val="28"/>
        </w:rPr>
        <w:tab/>
      </w:r>
      <w:r w:rsidR="00272572">
        <w:rPr>
          <w:sz w:val="28"/>
          <w:szCs w:val="28"/>
        </w:rPr>
        <w:tab/>
      </w:r>
      <w:r w:rsidR="00272572">
        <w:rPr>
          <w:sz w:val="28"/>
          <w:szCs w:val="28"/>
        </w:rPr>
        <w:tab/>
      </w:r>
      <w:r w:rsidR="00272572">
        <w:rPr>
          <w:sz w:val="28"/>
          <w:szCs w:val="28"/>
        </w:rPr>
        <w:tab/>
      </w:r>
      <w:r w:rsidR="00272572">
        <w:rPr>
          <w:sz w:val="28"/>
          <w:szCs w:val="28"/>
        </w:rPr>
        <w:tab/>
      </w:r>
      <w:r w:rsidR="00D15B61">
        <w:rPr>
          <w:sz w:val="28"/>
          <w:szCs w:val="28"/>
        </w:rPr>
        <w:t>И.А. Новикова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D6F" w:rsidRPr="00CE70E5" w:rsidRDefault="001A3263" w:rsidP="001A3263">
      <w:pPr>
        <w:jc w:val="center"/>
      </w:pPr>
      <w:r>
        <w:lastRenderedPageBreak/>
        <w:t xml:space="preserve">                                                                                               ПРИЛОЖЕНИЕ</w:t>
      </w:r>
    </w:p>
    <w:p w:rsidR="00297D6F" w:rsidRPr="00CE70E5" w:rsidRDefault="001A3263" w:rsidP="001A3263">
      <w:pPr>
        <w:jc w:val="center"/>
      </w:pPr>
      <w:r>
        <w:t xml:space="preserve">                                                                                             </w:t>
      </w:r>
      <w:r w:rsidR="00297D6F" w:rsidRPr="00CE70E5">
        <w:t>к Постановлению администрации</w:t>
      </w:r>
    </w:p>
    <w:p w:rsidR="00297D6F" w:rsidRPr="00CE70E5" w:rsidRDefault="00297D6F" w:rsidP="00297D6F">
      <w:pPr>
        <w:jc w:val="right"/>
      </w:pPr>
      <w:r w:rsidRPr="00CE70E5">
        <w:t>Сосновского муниципального района</w:t>
      </w:r>
    </w:p>
    <w:p w:rsidR="00297D6F" w:rsidRDefault="001A3263" w:rsidP="001A3263">
      <w:pPr>
        <w:jc w:val="center"/>
      </w:pPr>
      <w:r>
        <w:t xml:space="preserve">                                                                                                </w:t>
      </w:r>
      <w:r w:rsidR="00297D6F" w:rsidRPr="00CE70E5">
        <w:t xml:space="preserve">от </w:t>
      </w:r>
      <w:r>
        <w:t>12.12.</w:t>
      </w:r>
      <w:r w:rsidR="00297D6F" w:rsidRPr="00CE70E5">
        <w:t>20</w:t>
      </w:r>
      <w:r w:rsidR="00D1047C">
        <w:t>18</w:t>
      </w:r>
      <w:r w:rsidR="00297D6F" w:rsidRPr="00CE70E5">
        <w:t xml:space="preserve"> г</w:t>
      </w:r>
      <w:r>
        <w:t>ода</w:t>
      </w:r>
      <w:r w:rsidR="00297D6F" w:rsidRPr="00CE70E5">
        <w:t xml:space="preserve"> № </w:t>
      </w:r>
      <w:r>
        <w:t>3168</w:t>
      </w:r>
    </w:p>
    <w:p w:rsidR="001A3263" w:rsidRDefault="001A3263" w:rsidP="001A3263">
      <w:pPr>
        <w:jc w:val="center"/>
      </w:pPr>
      <w:r>
        <w:t xml:space="preserve">                                                                                               </w:t>
      </w:r>
      <w:proofErr w:type="gramStart"/>
      <w:r>
        <w:t>(в редакции постановления</w:t>
      </w:r>
      <w:proofErr w:type="gramEnd"/>
    </w:p>
    <w:p w:rsidR="001A3263" w:rsidRDefault="001A3263" w:rsidP="001A3263">
      <w:pPr>
        <w:jc w:val="center"/>
      </w:pPr>
      <w:r>
        <w:t xml:space="preserve">                                                                                               администрации</w:t>
      </w:r>
    </w:p>
    <w:p w:rsidR="001A3263" w:rsidRDefault="001A3263" w:rsidP="001A3263">
      <w:pPr>
        <w:jc w:val="center"/>
      </w:pPr>
      <w:r>
        <w:t xml:space="preserve">                                                                                            Сосновского муниципального района</w:t>
      </w:r>
    </w:p>
    <w:p w:rsidR="001A3263" w:rsidRPr="00CE70E5" w:rsidRDefault="001A3263" w:rsidP="001A3263">
      <w:pPr>
        <w:jc w:val="center"/>
      </w:pPr>
      <w:r>
        <w:t xml:space="preserve">                                                                                            от __</w:t>
      </w:r>
      <w:r w:rsidR="00C11A20">
        <w:t>11.11.</w:t>
      </w:r>
      <w:r>
        <w:t>_ 2021 года № _</w:t>
      </w:r>
      <w:r w:rsidR="00C11A20">
        <w:t>1552</w:t>
      </w:r>
      <w:r>
        <w:t>__)</w:t>
      </w:r>
    </w:p>
    <w:p w:rsidR="00297D6F" w:rsidRDefault="00297D6F" w:rsidP="00297D6F">
      <w:pPr>
        <w:rPr>
          <w:sz w:val="28"/>
          <w:szCs w:val="28"/>
        </w:rPr>
      </w:pPr>
    </w:p>
    <w:p w:rsidR="00297D6F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97D6F" w:rsidRDefault="00297D6F" w:rsidP="00297D6F">
      <w:pPr>
        <w:jc w:val="center"/>
        <w:rPr>
          <w:sz w:val="28"/>
          <w:szCs w:val="28"/>
        </w:rPr>
      </w:pPr>
      <w:r w:rsidRPr="00224A75">
        <w:rPr>
          <w:sz w:val="28"/>
          <w:szCs w:val="28"/>
        </w:rPr>
        <w:t>«Улучшение условий функционирования</w:t>
      </w:r>
    </w:p>
    <w:p w:rsidR="00297D6F" w:rsidRDefault="00297D6F" w:rsidP="00297D6F">
      <w:pPr>
        <w:jc w:val="center"/>
        <w:rPr>
          <w:sz w:val="28"/>
          <w:szCs w:val="28"/>
        </w:rPr>
      </w:pPr>
      <w:r w:rsidRPr="00224A75">
        <w:rPr>
          <w:sz w:val="28"/>
          <w:szCs w:val="28"/>
        </w:rPr>
        <w:t>сельскохозяйственной деятельности в Сосновском муниципальном районе Челябинской области на 2019-2021 годы</w:t>
      </w:r>
      <w:r>
        <w:rPr>
          <w:sz w:val="28"/>
          <w:szCs w:val="28"/>
        </w:rPr>
        <w:t>»</w:t>
      </w:r>
    </w:p>
    <w:p w:rsidR="00297D6F" w:rsidRDefault="00297D6F" w:rsidP="00297D6F">
      <w:pPr>
        <w:rPr>
          <w:sz w:val="28"/>
          <w:szCs w:val="28"/>
        </w:rPr>
      </w:pPr>
    </w:p>
    <w:p w:rsidR="00297D6F" w:rsidRPr="00CE70E5" w:rsidRDefault="00297D6F" w:rsidP="00297D6F">
      <w:pPr>
        <w:jc w:val="center"/>
        <w:rPr>
          <w:sz w:val="28"/>
          <w:szCs w:val="28"/>
        </w:rPr>
      </w:pPr>
      <w:r w:rsidRPr="00CE70E5">
        <w:rPr>
          <w:sz w:val="28"/>
          <w:szCs w:val="28"/>
        </w:rPr>
        <w:t>ПАСПОРТ</w:t>
      </w:r>
    </w:p>
    <w:p w:rsidR="00297D6F" w:rsidRPr="00CE70E5" w:rsidRDefault="00297D6F" w:rsidP="00297D6F">
      <w:pPr>
        <w:jc w:val="center"/>
        <w:rPr>
          <w:sz w:val="26"/>
          <w:szCs w:val="26"/>
        </w:rPr>
      </w:pPr>
      <w:r w:rsidRPr="00CE70E5">
        <w:rPr>
          <w:sz w:val="28"/>
          <w:szCs w:val="28"/>
        </w:rPr>
        <w:t>муниципальной программы</w:t>
      </w:r>
      <w:r w:rsidRPr="00CE70E5">
        <w:rPr>
          <w:sz w:val="26"/>
          <w:szCs w:val="26"/>
        </w:rPr>
        <w:t xml:space="preserve"> </w:t>
      </w:r>
      <w:r w:rsidRPr="006F11BD">
        <w:rPr>
          <w:sz w:val="28"/>
          <w:szCs w:val="28"/>
        </w:rPr>
        <w:t>Сосновского муниципального района</w:t>
      </w:r>
      <w:r>
        <w:rPr>
          <w:sz w:val="26"/>
          <w:szCs w:val="26"/>
        </w:rPr>
        <w:t xml:space="preserve"> </w:t>
      </w:r>
      <w:r w:rsidRPr="00CE70E5">
        <w:rPr>
          <w:sz w:val="28"/>
          <w:szCs w:val="28"/>
        </w:rPr>
        <w:t>«Улучшение условий функционирования</w:t>
      </w:r>
      <w:r>
        <w:rPr>
          <w:sz w:val="28"/>
          <w:szCs w:val="28"/>
        </w:rPr>
        <w:br/>
      </w:r>
      <w:r w:rsidRPr="00CE70E5">
        <w:rPr>
          <w:sz w:val="28"/>
          <w:szCs w:val="28"/>
        </w:rPr>
        <w:t>сельскохозяйственной деятельности в Сосновском муниципальном районе Челябинской области на 2019 - 2021 годы»</w:t>
      </w:r>
    </w:p>
    <w:p w:rsidR="00297D6F" w:rsidRDefault="00297D6F" w:rsidP="00297D6F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514"/>
      </w:tblGrid>
      <w:tr w:rsidR="00297D6F" w:rsidRPr="00CC5457" w:rsidTr="0010747C">
        <w:tc>
          <w:tcPr>
            <w:tcW w:w="3114" w:type="dxa"/>
          </w:tcPr>
          <w:p w:rsidR="00297D6F" w:rsidRPr="00CC5457" w:rsidRDefault="00297D6F" w:rsidP="00CC5457">
            <w:pPr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4" w:type="dxa"/>
          </w:tcPr>
          <w:p w:rsidR="00297D6F" w:rsidRPr="00CC5457" w:rsidRDefault="00297D6F" w:rsidP="00272572">
            <w:pPr>
              <w:ind w:firstLine="0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Управление сельского хозяйства и продовольствия администрации Сосновского муниципального района</w:t>
            </w:r>
          </w:p>
          <w:p w:rsidR="00297D6F" w:rsidRPr="00CC5457" w:rsidRDefault="00297D6F" w:rsidP="00272572">
            <w:pPr>
              <w:ind w:firstLine="0"/>
              <w:rPr>
                <w:sz w:val="28"/>
                <w:szCs w:val="28"/>
              </w:rPr>
            </w:pPr>
          </w:p>
        </w:tc>
      </w:tr>
      <w:tr w:rsidR="00297D6F" w:rsidRPr="00CC5457" w:rsidTr="0010747C">
        <w:tc>
          <w:tcPr>
            <w:tcW w:w="3114" w:type="dxa"/>
          </w:tcPr>
          <w:p w:rsidR="00CC5457" w:rsidRDefault="00CC5457" w:rsidP="00CC5457">
            <w:pPr>
              <w:ind w:firstLine="0"/>
              <w:jc w:val="left"/>
              <w:rPr>
                <w:sz w:val="28"/>
                <w:szCs w:val="28"/>
              </w:rPr>
            </w:pPr>
          </w:p>
          <w:p w:rsidR="00297D6F" w:rsidRPr="00CC5457" w:rsidRDefault="00297D6F" w:rsidP="00CC5457">
            <w:pPr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4" w:type="dxa"/>
          </w:tcPr>
          <w:p w:rsidR="00CC5457" w:rsidRDefault="00CC5457" w:rsidP="00272572">
            <w:pPr>
              <w:ind w:firstLine="0"/>
              <w:rPr>
                <w:sz w:val="28"/>
                <w:szCs w:val="28"/>
              </w:rPr>
            </w:pPr>
          </w:p>
          <w:p w:rsidR="00297D6F" w:rsidRPr="00CC5457" w:rsidRDefault="00297D6F" w:rsidP="00272572">
            <w:pPr>
              <w:ind w:firstLine="0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отсутствуют</w:t>
            </w:r>
          </w:p>
        </w:tc>
      </w:tr>
      <w:tr w:rsidR="00297D6F" w:rsidRPr="00CC5457" w:rsidTr="0010747C">
        <w:tc>
          <w:tcPr>
            <w:tcW w:w="3114" w:type="dxa"/>
          </w:tcPr>
          <w:p w:rsidR="00CC5457" w:rsidRDefault="00CC5457" w:rsidP="00CC5457">
            <w:pPr>
              <w:ind w:firstLine="0"/>
              <w:jc w:val="left"/>
              <w:rPr>
                <w:sz w:val="28"/>
                <w:szCs w:val="28"/>
              </w:rPr>
            </w:pPr>
          </w:p>
          <w:p w:rsidR="00297D6F" w:rsidRPr="00CC5457" w:rsidRDefault="00297D6F" w:rsidP="00CC5457">
            <w:pPr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14" w:type="dxa"/>
          </w:tcPr>
          <w:p w:rsidR="00CC5457" w:rsidRDefault="00CC5457" w:rsidP="00272572">
            <w:pPr>
              <w:ind w:firstLine="0"/>
              <w:rPr>
                <w:sz w:val="28"/>
                <w:szCs w:val="28"/>
              </w:rPr>
            </w:pPr>
          </w:p>
          <w:p w:rsidR="00297D6F" w:rsidRPr="00CC5457" w:rsidRDefault="00297D6F" w:rsidP="00272572">
            <w:pPr>
              <w:ind w:firstLine="0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отсутствуют</w:t>
            </w:r>
          </w:p>
        </w:tc>
      </w:tr>
      <w:tr w:rsidR="00297D6F" w:rsidRPr="00CC5457" w:rsidTr="0010747C">
        <w:tc>
          <w:tcPr>
            <w:tcW w:w="3114" w:type="dxa"/>
          </w:tcPr>
          <w:p w:rsidR="00CC5457" w:rsidRDefault="00CC5457" w:rsidP="00CC5457">
            <w:pPr>
              <w:ind w:firstLine="0"/>
              <w:jc w:val="left"/>
              <w:rPr>
                <w:sz w:val="28"/>
                <w:szCs w:val="28"/>
              </w:rPr>
            </w:pPr>
          </w:p>
          <w:p w:rsidR="00297D6F" w:rsidRPr="00CC5457" w:rsidRDefault="00297D6F" w:rsidP="00CC5457">
            <w:pPr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Основная цель (основные цели) муниципальной программы</w:t>
            </w:r>
          </w:p>
        </w:tc>
        <w:tc>
          <w:tcPr>
            <w:tcW w:w="6514" w:type="dxa"/>
          </w:tcPr>
          <w:p w:rsidR="00CC5457" w:rsidRDefault="00CC5457" w:rsidP="00272572">
            <w:pPr>
              <w:ind w:firstLine="0"/>
              <w:rPr>
                <w:sz w:val="28"/>
                <w:szCs w:val="28"/>
              </w:rPr>
            </w:pPr>
          </w:p>
          <w:p w:rsidR="00297D6F" w:rsidRPr="00CC5457" w:rsidRDefault="00297D6F" w:rsidP="00272572">
            <w:pPr>
              <w:ind w:firstLine="0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обеспечение эффективной деятельности органа местного самоуправления в сфере развития сельского хозяйства в Сосновском муниципальном районе</w:t>
            </w:r>
          </w:p>
        </w:tc>
      </w:tr>
      <w:tr w:rsidR="00297D6F" w:rsidRPr="00CC5457" w:rsidTr="0010747C">
        <w:tc>
          <w:tcPr>
            <w:tcW w:w="3114" w:type="dxa"/>
          </w:tcPr>
          <w:p w:rsidR="007869FD" w:rsidRDefault="007869FD" w:rsidP="00CC54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6F" w:rsidRPr="00CC5457" w:rsidRDefault="00297D6F" w:rsidP="00CC54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7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514" w:type="dxa"/>
          </w:tcPr>
          <w:p w:rsidR="007869FD" w:rsidRDefault="007869FD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297D6F" w:rsidRPr="00CC5457" w:rsidRDefault="00297D6F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получение, хранение, обработка и анализ объективных, актуальных сведений о землях сельскохозяйственного назначения в </w:t>
            </w:r>
            <w:r w:rsidRPr="00CC5457">
              <w:rPr>
                <w:rFonts w:eastAsia="Times New Roman"/>
                <w:sz w:val="28"/>
                <w:szCs w:val="28"/>
              </w:rPr>
              <w:t>Сосновском муниципальном районе</w:t>
            </w: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>;</w:t>
            </w:r>
          </w:p>
          <w:p w:rsidR="00297D6F" w:rsidRPr="00CC5457" w:rsidRDefault="00297D6F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>оказание консультационной помощи сельскохозяйственным производителям в вопросах сельскохозяйственной деятельности;</w:t>
            </w:r>
          </w:p>
          <w:p w:rsidR="00297D6F" w:rsidRPr="00CC5457" w:rsidRDefault="00297D6F" w:rsidP="0027257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уменьшение рисков возникновения </w:t>
            </w:r>
            <w:r w:rsidRPr="00CC5457">
              <w:rPr>
                <w:rFonts w:ascii="Times New Roman" w:hAnsi="Times New Roman" w:cs="Times New Roman"/>
                <w:sz w:val="28"/>
                <w:szCs w:val="28"/>
              </w:rPr>
              <w:t xml:space="preserve">болезней, общих для человека и животных, распространяемых </w:t>
            </w:r>
            <w:r w:rsidRPr="00CC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безнадзорными животными на территории Сосновского муниципального района</w:t>
            </w:r>
          </w:p>
        </w:tc>
      </w:tr>
      <w:tr w:rsidR="00297D6F" w:rsidRPr="00CC5457" w:rsidTr="0010747C">
        <w:tc>
          <w:tcPr>
            <w:tcW w:w="3114" w:type="dxa"/>
          </w:tcPr>
          <w:p w:rsidR="0010747C" w:rsidRDefault="00CC5457" w:rsidP="00CC5457">
            <w:pPr>
              <w:pStyle w:val="ConsPlusNormal"/>
            </w:pPr>
            <w:r>
              <w:lastRenderedPageBreak/>
              <w:br w:type="page"/>
            </w:r>
          </w:p>
          <w:p w:rsidR="00297D6F" w:rsidRPr="00CC5457" w:rsidRDefault="00297D6F" w:rsidP="00CC54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конечного результата</w:t>
            </w:r>
          </w:p>
        </w:tc>
        <w:tc>
          <w:tcPr>
            <w:tcW w:w="6514" w:type="dxa"/>
          </w:tcPr>
          <w:p w:rsidR="0010747C" w:rsidRDefault="0010747C" w:rsidP="0027257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C5457" w:rsidRPr="00CC5457" w:rsidRDefault="00CC5457" w:rsidP="0027257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площадь оцифрованных земель </w:t>
            </w:r>
            <w:r w:rsidRPr="00CC5457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 Сосновского района, процентов;</w:t>
            </w:r>
          </w:p>
          <w:p w:rsidR="00CC5457" w:rsidRPr="00CC5457" w:rsidRDefault="00CC5457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>доля (процент) актуализированных посредством цифровизации сведений о землях сельскохозяйственного назначения, представленных муниципальными образованиями в Управление Росреестра по Челябинской области, процентов;</w:t>
            </w:r>
          </w:p>
          <w:p w:rsidR="00CC5457" w:rsidRPr="00CC5457" w:rsidRDefault="00CC5457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 xml:space="preserve">доля (процент) полей сельскохозяйственных угодий Сосновского муниципального района, информация о которых заполнена в геоинформационной системе QGIS, процентов; </w:t>
            </w: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получателей консультационной помощи в Сосновском муниципальном районе, единиц;</w:t>
            </w:r>
          </w:p>
          <w:p w:rsidR="00297D6F" w:rsidRPr="00CC5457" w:rsidRDefault="00CC5457" w:rsidP="00272572">
            <w:pPr>
              <w:ind w:firstLine="0"/>
              <w:rPr>
                <w:sz w:val="28"/>
                <w:szCs w:val="28"/>
              </w:rPr>
            </w:pP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животных, единиц</w:t>
            </w:r>
          </w:p>
        </w:tc>
      </w:tr>
      <w:tr w:rsidR="00297D6F" w:rsidRPr="00CC5457" w:rsidTr="0010747C">
        <w:tc>
          <w:tcPr>
            <w:tcW w:w="3114" w:type="dxa"/>
          </w:tcPr>
          <w:p w:rsidR="0010747C" w:rsidRDefault="0010747C" w:rsidP="00CC545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297D6F" w:rsidRPr="00CC5457" w:rsidRDefault="00CC5457" w:rsidP="00CC545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14" w:type="dxa"/>
          </w:tcPr>
          <w:p w:rsidR="0010747C" w:rsidRDefault="0010747C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sz w:val="28"/>
                <w:szCs w:val="28"/>
              </w:rPr>
            </w:pPr>
          </w:p>
          <w:p w:rsidR="00CC5457" w:rsidRPr="00CC5457" w:rsidRDefault="00CC5457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C5457">
              <w:rPr>
                <w:sz w:val="28"/>
                <w:szCs w:val="28"/>
              </w:rPr>
              <w:t>2019 – 2021 годы.</w:t>
            </w:r>
          </w:p>
          <w:p w:rsidR="00297D6F" w:rsidRPr="00CC5457" w:rsidRDefault="00CC5457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7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297D6F" w:rsidRPr="00CC5457" w:rsidTr="0010747C">
        <w:tc>
          <w:tcPr>
            <w:tcW w:w="3114" w:type="dxa"/>
          </w:tcPr>
          <w:p w:rsidR="0010747C" w:rsidRDefault="0010747C" w:rsidP="00CC545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297D6F" w:rsidRPr="00CC5457" w:rsidRDefault="00CC5457" w:rsidP="00CC545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14" w:type="dxa"/>
          </w:tcPr>
          <w:p w:rsidR="0010747C" w:rsidRDefault="0010747C" w:rsidP="00272572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</w:p>
          <w:p w:rsidR="00CC5457" w:rsidRPr="00CC5457" w:rsidRDefault="00CC5457" w:rsidP="00272572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Общий объем финансирования программы составляет 3 591,700 тыс. рублей, в том числе:</w:t>
            </w:r>
          </w:p>
          <w:p w:rsidR="00CC5457" w:rsidRPr="00CC5457" w:rsidRDefault="00CC5457" w:rsidP="00272572">
            <w:pPr>
              <w:ind w:firstLine="22"/>
              <w:rPr>
                <w:bCs/>
                <w:sz w:val="28"/>
                <w:szCs w:val="28"/>
              </w:rPr>
            </w:pPr>
            <w:r w:rsidRPr="00CC5457">
              <w:rPr>
                <w:bCs/>
                <w:sz w:val="28"/>
                <w:szCs w:val="28"/>
              </w:rPr>
              <w:t>2019 год - 1 115,900 тыс. рублей, из них:</w:t>
            </w:r>
          </w:p>
          <w:p w:rsidR="00CC5457" w:rsidRPr="00CC5457" w:rsidRDefault="00CC5457" w:rsidP="00272572">
            <w:pPr>
              <w:ind w:firstLine="22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 xml:space="preserve">областной бюджет 1 113,900 тыс. рублей; </w:t>
            </w:r>
          </w:p>
          <w:p w:rsidR="00CC5457" w:rsidRPr="00CC5457" w:rsidRDefault="00CC5457" w:rsidP="00272572">
            <w:pPr>
              <w:ind w:firstLine="22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местный бюджет 2,000 тыс. рублей;</w:t>
            </w:r>
          </w:p>
          <w:p w:rsidR="00CC5457" w:rsidRPr="00CC5457" w:rsidRDefault="00CC5457" w:rsidP="00272572">
            <w:pPr>
              <w:ind w:firstLine="22"/>
              <w:rPr>
                <w:bCs/>
                <w:sz w:val="28"/>
                <w:szCs w:val="28"/>
              </w:rPr>
            </w:pPr>
            <w:r w:rsidRPr="00CC5457">
              <w:rPr>
                <w:bCs/>
                <w:sz w:val="28"/>
                <w:szCs w:val="28"/>
              </w:rPr>
              <w:t>2020 год - 1 284,800 тыс. рублей, из них:</w:t>
            </w:r>
          </w:p>
          <w:p w:rsidR="00CC5457" w:rsidRPr="00CC5457" w:rsidRDefault="00CC5457" w:rsidP="00272572">
            <w:pPr>
              <w:ind w:firstLine="22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областной бюджет 1 2</w:t>
            </w:r>
            <w:r w:rsidR="002C5070">
              <w:rPr>
                <w:sz w:val="28"/>
                <w:szCs w:val="28"/>
              </w:rPr>
              <w:t>01</w:t>
            </w:r>
            <w:r w:rsidRPr="00CC5457">
              <w:rPr>
                <w:sz w:val="28"/>
                <w:szCs w:val="28"/>
              </w:rPr>
              <w:t>,</w:t>
            </w:r>
            <w:r w:rsidR="002C5070">
              <w:rPr>
                <w:sz w:val="28"/>
                <w:szCs w:val="28"/>
              </w:rPr>
              <w:t>8</w:t>
            </w:r>
            <w:r w:rsidRPr="00CC5457">
              <w:rPr>
                <w:sz w:val="28"/>
                <w:szCs w:val="28"/>
              </w:rPr>
              <w:t>00 тыс. рублей;</w:t>
            </w:r>
          </w:p>
          <w:p w:rsidR="00CC5457" w:rsidRPr="00CC5457" w:rsidRDefault="00CC5457" w:rsidP="00272572">
            <w:pPr>
              <w:ind w:firstLine="22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местный бюджет 83,000 тыс. рублей;</w:t>
            </w:r>
          </w:p>
          <w:p w:rsidR="00CC5457" w:rsidRPr="00CC5457" w:rsidRDefault="00CC5457" w:rsidP="00272572">
            <w:pPr>
              <w:ind w:firstLine="22"/>
              <w:rPr>
                <w:bCs/>
                <w:sz w:val="28"/>
                <w:szCs w:val="28"/>
              </w:rPr>
            </w:pPr>
            <w:r w:rsidRPr="00CC5457">
              <w:rPr>
                <w:bCs/>
                <w:sz w:val="28"/>
                <w:szCs w:val="28"/>
              </w:rPr>
              <w:t>2021 год - 1 191,000 тыс. рублей, из них:</w:t>
            </w:r>
          </w:p>
          <w:p w:rsidR="00CC5457" w:rsidRPr="00CC5457" w:rsidRDefault="00CC5457" w:rsidP="00272572">
            <w:pPr>
              <w:ind w:firstLine="22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областной бюджет 892,300 тыс. рублей;</w:t>
            </w:r>
          </w:p>
          <w:p w:rsidR="00297D6F" w:rsidRPr="00CC5457" w:rsidRDefault="00CC5457" w:rsidP="00272572">
            <w:pPr>
              <w:pStyle w:val="a5"/>
              <w:jc w:val="both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местный бюджет 298,700 тыс. рублей</w:t>
            </w:r>
          </w:p>
        </w:tc>
      </w:tr>
      <w:tr w:rsidR="00CC5457" w:rsidRPr="00CC5457" w:rsidTr="0010747C">
        <w:tc>
          <w:tcPr>
            <w:tcW w:w="3114" w:type="dxa"/>
          </w:tcPr>
          <w:p w:rsidR="0010747C" w:rsidRDefault="0010747C" w:rsidP="00CC545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</w:p>
          <w:p w:rsidR="00CC5457" w:rsidRPr="00CC5457" w:rsidRDefault="00CC5457" w:rsidP="00CC5457">
            <w:pPr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Pr="00CC5457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CC5457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CC5457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CC5457">
              <w:rPr>
                <w:sz w:val="28"/>
                <w:szCs w:val="28"/>
              </w:rPr>
              <w:t>программы</w:t>
            </w:r>
          </w:p>
        </w:tc>
        <w:tc>
          <w:tcPr>
            <w:tcW w:w="6514" w:type="dxa"/>
          </w:tcPr>
          <w:p w:rsidR="0010747C" w:rsidRDefault="0010747C" w:rsidP="00272572">
            <w:pPr>
              <w:pStyle w:val="a5"/>
              <w:jc w:val="both"/>
              <w:rPr>
                <w:sz w:val="28"/>
                <w:szCs w:val="28"/>
              </w:rPr>
            </w:pPr>
          </w:p>
          <w:p w:rsidR="00CC5457" w:rsidRPr="00CC5457" w:rsidRDefault="00CC5457" w:rsidP="00272572">
            <w:pPr>
              <w:pStyle w:val="a5"/>
              <w:jc w:val="both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За весь период реализации программы планируется:</w:t>
            </w:r>
          </w:p>
          <w:p w:rsidR="00CC5457" w:rsidRPr="00CC5457" w:rsidRDefault="00CC5457" w:rsidP="00272572">
            <w:pPr>
              <w:pStyle w:val="a5"/>
              <w:jc w:val="both"/>
              <w:rPr>
                <w:sz w:val="28"/>
                <w:szCs w:val="28"/>
                <w:shd w:val="clear" w:color="auto" w:fill="FFFFFF"/>
              </w:rPr>
            </w:pPr>
            <w:r w:rsidRPr="00CC5457">
              <w:rPr>
                <w:sz w:val="28"/>
                <w:szCs w:val="28"/>
              </w:rPr>
              <w:t>площадь оцифрованных земель сельскохозяйственного назначения Сосновского района - 100 процентов;</w:t>
            </w:r>
            <w:r w:rsidRPr="00CC5457">
              <w:rPr>
                <w:sz w:val="28"/>
                <w:szCs w:val="28"/>
              </w:rPr>
              <w:br/>
            </w:r>
            <w:r w:rsidRPr="00CC5457">
              <w:rPr>
                <w:sz w:val="28"/>
                <w:szCs w:val="28"/>
                <w:shd w:val="clear" w:color="auto" w:fill="FFFFFF"/>
              </w:rPr>
              <w:t xml:space="preserve">доля (процент) актуализированных посредством цифровизации сведений о землях </w:t>
            </w:r>
            <w:r w:rsidRPr="00CC5457">
              <w:rPr>
                <w:sz w:val="28"/>
                <w:szCs w:val="28"/>
                <w:shd w:val="clear" w:color="auto" w:fill="FFFFFF"/>
              </w:rPr>
              <w:lastRenderedPageBreak/>
              <w:t>сельскохозяйственного назначения, представленных муниципальными образованиями в Управление Росреестра по Челябинской области, - 30 процентов;</w:t>
            </w:r>
          </w:p>
          <w:p w:rsidR="00CC5457" w:rsidRPr="00CC5457" w:rsidRDefault="00CC5457" w:rsidP="00272572">
            <w:pPr>
              <w:pStyle w:val="a5"/>
              <w:jc w:val="both"/>
              <w:rPr>
                <w:sz w:val="28"/>
                <w:szCs w:val="28"/>
              </w:rPr>
            </w:pPr>
            <w:r w:rsidRPr="00CC5457">
              <w:rPr>
                <w:sz w:val="28"/>
                <w:szCs w:val="28"/>
              </w:rPr>
              <w:t>доля (процент) полей сельскохозяйственных угодий Сосновского муниципального района, информация о которых заполнена в геоинформационной системе QGIS, -10 процентов;</w:t>
            </w:r>
          </w:p>
          <w:p w:rsidR="00CC5457" w:rsidRPr="00CC5457" w:rsidRDefault="00CC5457" w:rsidP="00272572">
            <w:pPr>
              <w:pStyle w:val="a5"/>
              <w:jc w:val="both"/>
              <w:rPr>
                <w:sz w:val="28"/>
                <w:szCs w:val="28"/>
                <w:shd w:val="clear" w:color="auto" w:fill="FFFFFF"/>
              </w:rPr>
            </w:pPr>
            <w:r w:rsidRPr="00CC5457">
              <w:rPr>
                <w:sz w:val="28"/>
                <w:szCs w:val="28"/>
                <w:shd w:val="clear" w:color="auto" w:fill="FFFFFF"/>
              </w:rPr>
              <w:t>количество получателей консультационной помощи в Сосновском муниципальном районе - 70 единиц;</w:t>
            </w:r>
          </w:p>
          <w:p w:rsidR="00CC5457" w:rsidRPr="00CC5457" w:rsidRDefault="00CC5457" w:rsidP="00272572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CC5457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 - 174 единицы</w:t>
            </w:r>
          </w:p>
        </w:tc>
      </w:tr>
    </w:tbl>
    <w:p w:rsidR="00CC5457" w:rsidRDefault="00CC5457" w:rsidP="00CC5457">
      <w:pPr>
        <w:ind w:firstLine="0"/>
        <w:rPr>
          <w:sz w:val="28"/>
          <w:szCs w:val="28"/>
        </w:rPr>
      </w:pPr>
    </w:p>
    <w:p w:rsidR="00CC5457" w:rsidRDefault="00CC5457" w:rsidP="00CC5457">
      <w:pPr>
        <w:ind w:firstLine="0"/>
        <w:rPr>
          <w:sz w:val="28"/>
          <w:szCs w:val="28"/>
        </w:rPr>
      </w:pPr>
    </w:p>
    <w:p w:rsidR="00297D6F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Приоритеты и цели государственной политики,</w:t>
      </w:r>
    </w:p>
    <w:p w:rsidR="00297D6F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включая характеристику текущего состояния сферы</w:t>
      </w:r>
    </w:p>
    <w:p w:rsidR="00297D6F" w:rsidRPr="00774344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297D6F" w:rsidRDefault="00297D6F" w:rsidP="00297D6F">
      <w:pPr>
        <w:rPr>
          <w:sz w:val="28"/>
          <w:szCs w:val="28"/>
        </w:rPr>
      </w:pPr>
    </w:p>
    <w:p w:rsidR="00297D6F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Сельское хозяйство в Сосновском муниципальном районе – один из важнейших секторов экономики, обеспечивающий население продовольствием и снабжающий сырьем ряд отраслей промышленности.</w:t>
      </w:r>
    </w:p>
    <w:p w:rsidR="00297D6F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Проблема неиспользуемых сельскохозяйственных земель ставит задачу по расширению пашни в обработке за счет вовлечения в оборот неиспользуемых сельскохозяйственных угодий. С целью сокращения площади неиспользуемых сельскохозяйственных угодий необходимо проводить работу по активизации земельного контроля. В связи с изменениями в законодательстве, внесенными в соответствии с поручениями Президента России В.В. Путина, будет выстраиваться схема работы по мониторингу и дальнейшему изъятию земли у собственников, нарушающих Федеральный закон от 24.07.2002 г. № 101-ФЗ</w:t>
      </w:r>
      <w:r>
        <w:rPr>
          <w:sz w:val="28"/>
          <w:szCs w:val="28"/>
        </w:rPr>
        <w:br/>
        <w:t>«Об обороте земель сельскохозяйственного назначения».</w:t>
      </w:r>
    </w:p>
    <w:p w:rsidR="00297D6F" w:rsidRDefault="00297D6F" w:rsidP="00297D6F">
      <w:pPr>
        <w:rPr>
          <w:sz w:val="28"/>
          <w:szCs w:val="28"/>
        </w:rPr>
      </w:pPr>
      <w:r>
        <w:rPr>
          <w:sz w:val="28"/>
          <w:szCs w:val="28"/>
        </w:rPr>
        <w:tab/>
        <w:t>Значительную роль в развитии аграрного сектора Сосновского района играют малые формы хозяйствования, доля которых в производстве сельскохозяйственной продукции постоянно растет. Существенным подспорьем для развития крестьянско-фермерских хозяйств Сосновского района является государственная поддержка, которая также реализуется в форме консультационной помощи.</w:t>
      </w:r>
    </w:p>
    <w:p w:rsidR="00297D6F" w:rsidRPr="00633677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программа предусматривает развитие аграрного сектора Сосновского района</w:t>
      </w:r>
      <w:r w:rsidRPr="00E76764">
        <w:rPr>
          <w:sz w:val="28"/>
          <w:szCs w:val="28"/>
        </w:rPr>
        <w:t xml:space="preserve"> </w:t>
      </w:r>
      <w:r w:rsidRPr="00633677">
        <w:rPr>
          <w:sz w:val="28"/>
          <w:szCs w:val="28"/>
        </w:rPr>
        <w:t>с учетом проведенного SWOT-анализа текущей ситуации.</w:t>
      </w:r>
    </w:p>
    <w:p w:rsidR="0010747C" w:rsidRDefault="0010747C" w:rsidP="00297D6F">
      <w:pPr>
        <w:jc w:val="center"/>
        <w:rPr>
          <w:sz w:val="28"/>
          <w:szCs w:val="28"/>
        </w:rPr>
      </w:pPr>
    </w:p>
    <w:p w:rsidR="00297D6F" w:rsidRPr="00272572" w:rsidRDefault="00297D6F" w:rsidP="00297D6F">
      <w:pPr>
        <w:jc w:val="center"/>
        <w:rPr>
          <w:sz w:val="28"/>
          <w:szCs w:val="28"/>
        </w:rPr>
      </w:pPr>
      <w:r w:rsidRPr="00272572">
        <w:rPr>
          <w:sz w:val="28"/>
          <w:szCs w:val="28"/>
        </w:rPr>
        <w:t>SWOT-анализ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4248"/>
        <w:gridCol w:w="5503"/>
      </w:tblGrid>
      <w:tr w:rsidR="00297D6F" w:rsidRPr="00272572" w:rsidTr="00A74BC0">
        <w:tc>
          <w:tcPr>
            <w:tcW w:w="4248" w:type="dxa"/>
          </w:tcPr>
          <w:p w:rsidR="00297D6F" w:rsidRPr="00272572" w:rsidRDefault="00297D6F" w:rsidP="00A74BC0">
            <w:pPr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lastRenderedPageBreak/>
              <w:t>Сильные стороны</w:t>
            </w:r>
          </w:p>
        </w:tc>
        <w:tc>
          <w:tcPr>
            <w:tcW w:w="5503" w:type="dxa"/>
          </w:tcPr>
          <w:p w:rsidR="00297D6F" w:rsidRPr="00272572" w:rsidRDefault="00297D6F" w:rsidP="00A74BC0">
            <w:pPr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Слабые стороны</w:t>
            </w:r>
          </w:p>
        </w:tc>
      </w:tr>
      <w:tr w:rsidR="00297D6F" w:rsidRPr="00272572" w:rsidTr="00272572">
        <w:trPr>
          <w:trHeight w:val="188"/>
        </w:trPr>
        <w:tc>
          <w:tcPr>
            <w:tcW w:w="4248" w:type="dxa"/>
          </w:tcPr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Наличие свободных (неиспользуемых) земель для вовлечения в сельскохозяйственный оборот;</w:t>
            </w:r>
          </w:p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наличие базы для подготовки, переподготовки и повышения квалификации кадров</w:t>
            </w:r>
          </w:p>
        </w:tc>
        <w:tc>
          <w:tcPr>
            <w:tcW w:w="5503" w:type="dxa"/>
          </w:tcPr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Неустойчивое финансово-экономическое состояние сельскохозяйственных товаропроизводителей;</w:t>
            </w:r>
          </w:p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низкая техническая оснащенность и отсутствие подготовленных кадров для внедрения цифровых технологий учета и мониторинга земель сельхозназначения</w:t>
            </w:r>
          </w:p>
        </w:tc>
      </w:tr>
      <w:tr w:rsidR="00297D6F" w:rsidRPr="00272572" w:rsidTr="00A74BC0">
        <w:tc>
          <w:tcPr>
            <w:tcW w:w="4248" w:type="dxa"/>
          </w:tcPr>
          <w:p w:rsidR="00297D6F" w:rsidRPr="00272572" w:rsidRDefault="00297D6F" w:rsidP="00A74BC0">
            <w:pPr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Возможности</w:t>
            </w:r>
          </w:p>
        </w:tc>
        <w:tc>
          <w:tcPr>
            <w:tcW w:w="5503" w:type="dxa"/>
          </w:tcPr>
          <w:p w:rsidR="00297D6F" w:rsidRPr="00272572" w:rsidRDefault="00297D6F" w:rsidP="00A74BC0">
            <w:pPr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Угрозы</w:t>
            </w:r>
          </w:p>
        </w:tc>
      </w:tr>
      <w:tr w:rsidR="00297D6F" w:rsidRPr="00272572" w:rsidTr="00A74BC0">
        <w:tc>
          <w:tcPr>
            <w:tcW w:w="4248" w:type="dxa"/>
          </w:tcPr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Повышение инвестиционной привлекательности сельскохозяйственных угодий;</w:t>
            </w:r>
          </w:p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внедрение цифровых технологий для эффективного и рационального использования имеющихся ресурсов</w:t>
            </w:r>
          </w:p>
        </w:tc>
        <w:tc>
          <w:tcPr>
            <w:tcW w:w="5503" w:type="dxa"/>
          </w:tcPr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Высокая степень инфляции;</w:t>
            </w:r>
          </w:p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ценовой демпинг на рынке сельхозпродукции;</w:t>
            </w:r>
          </w:p>
          <w:p w:rsidR="00297D6F" w:rsidRPr="00272572" w:rsidRDefault="00297D6F" w:rsidP="00A74BC0">
            <w:pPr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повышение стоимости ресурсов и сырья</w:t>
            </w:r>
          </w:p>
        </w:tc>
      </w:tr>
    </w:tbl>
    <w:p w:rsidR="0010747C" w:rsidRDefault="0010747C" w:rsidP="00297D6F">
      <w:pPr>
        <w:ind w:firstLine="708"/>
        <w:rPr>
          <w:sz w:val="28"/>
          <w:szCs w:val="28"/>
        </w:rPr>
      </w:pPr>
    </w:p>
    <w:p w:rsidR="00297D6F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приоритетам программы относятся:</w:t>
      </w:r>
    </w:p>
    <w:p w:rsidR="00297D6F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вовлечение в оборот неиспользуемых земель сельскохозяйственного назначения, оптимизация структуры посевных площадей в соответствии с зональными системами земледелия и повышение урожайности сельскохозяйственных культур;</w:t>
      </w:r>
    </w:p>
    <w:p w:rsidR="00297D6F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повышение эффективности сельскохозяйственного производства, что является одной из существенных составляющих продовольственной безопасности;</w:t>
      </w:r>
    </w:p>
    <w:p w:rsidR="00297D6F" w:rsidRPr="00F744CB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развитие малых форм хозяйствования и кооперации на селе.</w:t>
      </w:r>
    </w:p>
    <w:p w:rsidR="00297D6F" w:rsidRDefault="00297D6F" w:rsidP="00297D6F">
      <w:pPr>
        <w:pStyle w:val="a3"/>
        <w:tabs>
          <w:tab w:val="left" w:pos="1418"/>
          <w:tab w:val="left" w:pos="1560"/>
        </w:tabs>
        <w:ind w:left="1080" w:firstLine="0"/>
        <w:jc w:val="center"/>
        <w:rPr>
          <w:rFonts w:eastAsia="Times New Roman"/>
          <w:sz w:val="28"/>
          <w:szCs w:val="28"/>
        </w:rPr>
      </w:pPr>
    </w:p>
    <w:p w:rsidR="00297D6F" w:rsidRDefault="00297D6F" w:rsidP="00272572">
      <w:pPr>
        <w:pStyle w:val="a3"/>
        <w:tabs>
          <w:tab w:val="left" w:pos="1418"/>
          <w:tab w:val="left" w:pos="1560"/>
        </w:tabs>
        <w:ind w:left="-142"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II</w:t>
      </w:r>
      <w:r>
        <w:rPr>
          <w:rFonts w:eastAsia="Times New Roman"/>
          <w:sz w:val="28"/>
          <w:szCs w:val="28"/>
        </w:rPr>
        <w:t>. Основная цель (основные цели)</w:t>
      </w:r>
      <w:r>
        <w:rPr>
          <w:rFonts w:eastAsia="Times New Roman"/>
          <w:sz w:val="28"/>
          <w:szCs w:val="28"/>
        </w:rPr>
        <w:br/>
        <w:t>и задачи муниципальной программы</w:t>
      </w:r>
    </w:p>
    <w:p w:rsidR="00297D6F" w:rsidRDefault="00297D6F" w:rsidP="00297D6F">
      <w:pPr>
        <w:ind w:firstLine="708"/>
        <w:rPr>
          <w:sz w:val="28"/>
          <w:szCs w:val="28"/>
        </w:rPr>
      </w:pPr>
    </w:p>
    <w:p w:rsidR="00297D6F" w:rsidRDefault="00297D6F" w:rsidP="00297D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муниципальной программы является </w:t>
      </w:r>
      <w:r w:rsidRPr="00633677">
        <w:rPr>
          <w:sz w:val="28"/>
          <w:szCs w:val="28"/>
        </w:rPr>
        <w:t>обеспечение эффективной деятельности органа местного самоуправления в сфере развития сельского хозяйства в Сосновском муниципальном районе</w:t>
      </w:r>
      <w:r>
        <w:rPr>
          <w:sz w:val="28"/>
          <w:szCs w:val="28"/>
        </w:rPr>
        <w:t>.</w:t>
      </w:r>
    </w:p>
    <w:p w:rsidR="00297D6F" w:rsidRPr="00633677" w:rsidRDefault="00297D6F" w:rsidP="00297D6F">
      <w:pPr>
        <w:ind w:firstLine="708"/>
        <w:rPr>
          <w:sz w:val="28"/>
          <w:szCs w:val="28"/>
        </w:rPr>
      </w:pPr>
      <w:r w:rsidRPr="00633677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633677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33677">
        <w:rPr>
          <w:sz w:val="28"/>
          <w:szCs w:val="28"/>
        </w:rPr>
        <w:t xml:space="preserve"> определены следующие задачи муниципальной программы:</w:t>
      </w:r>
    </w:p>
    <w:p w:rsidR="00297D6F" w:rsidRPr="00CE70E5" w:rsidRDefault="00297D6F" w:rsidP="0010747C">
      <w:pPr>
        <w:ind w:firstLine="0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ab/>
      </w:r>
      <w:r w:rsidRPr="00CE70E5">
        <w:rPr>
          <w:rFonts w:eastAsia="Times New Roman"/>
          <w:sz w:val="28"/>
          <w:szCs w:val="28"/>
          <w:shd w:val="clear" w:color="auto" w:fill="FFFFFF"/>
        </w:rPr>
        <w:t xml:space="preserve">получение, хранение, обработка и анализ объективных, актуальных сведений о землях сельскохозяйственного назначения в </w:t>
      </w:r>
      <w:r w:rsidRPr="00CE70E5">
        <w:rPr>
          <w:rFonts w:eastAsia="Times New Roman"/>
          <w:sz w:val="28"/>
          <w:szCs w:val="28"/>
        </w:rPr>
        <w:t>Сосновском муниципальном районе</w:t>
      </w:r>
      <w:r w:rsidRPr="00CE70E5">
        <w:rPr>
          <w:rFonts w:eastAsia="Times New Roman"/>
          <w:sz w:val="28"/>
          <w:szCs w:val="28"/>
          <w:shd w:val="clear" w:color="auto" w:fill="FFFFFF"/>
        </w:rPr>
        <w:t>;</w:t>
      </w:r>
    </w:p>
    <w:p w:rsidR="00297D6F" w:rsidRPr="00CE70E5" w:rsidRDefault="00297D6F" w:rsidP="0010747C">
      <w:pPr>
        <w:ind w:firstLine="708"/>
        <w:rPr>
          <w:rFonts w:eastAsia="Times New Roman"/>
          <w:sz w:val="28"/>
          <w:szCs w:val="28"/>
          <w:shd w:val="clear" w:color="auto" w:fill="FFFFFF"/>
        </w:rPr>
      </w:pPr>
      <w:r w:rsidRPr="00CE70E5">
        <w:rPr>
          <w:rFonts w:eastAsia="Times New Roman"/>
          <w:sz w:val="28"/>
          <w:szCs w:val="28"/>
          <w:shd w:val="clear" w:color="auto" w:fill="FFFFFF"/>
        </w:rPr>
        <w:t>оказание консультационной помощи сельскохозяйственным производителям в вопросах сельскохозяйственной деятельности;</w:t>
      </w:r>
    </w:p>
    <w:p w:rsidR="0010747C" w:rsidRDefault="00297D6F" w:rsidP="00107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уменьшение рисков возникновения </w:t>
      </w:r>
      <w:r w:rsidRPr="00CE70E5">
        <w:rPr>
          <w:rFonts w:ascii="Times New Roman" w:hAnsi="Times New Roman" w:cs="Times New Roman"/>
          <w:sz w:val="28"/>
          <w:szCs w:val="28"/>
        </w:rPr>
        <w:t xml:space="preserve">болезней, общих для человека и животных, распространяемых безнадзорными животными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CE70E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47C" w:rsidRDefault="0010747C" w:rsidP="00107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47C" w:rsidRDefault="0010747C" w:rsidP="00107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D6F" w:rsidRPr="0010747C" w:rsidRDefault="00297D6F" w:rsidP="0010747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4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074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747C">
        <w:rPr>
          <w:rFonts w:ascii="Times New Roman" w:hAnsi="Times New Roman" w:cs="Times New Roman"/>
          <w:sz w:val="28"/>
          <w:szCs w:val="28"/>
        </w:rPr>
        <w:t>. Перечень мероприятий муниципальной программы</w:t>
      </w:r>
    </w:p>
    <w:p w:rsidR="00297D6F" w:rsidRPr="0010747C" w:rsidRDefault="00297D6F" w:rsidP="0010747C">
      <w:pPr>
        <w:ind w:firstLine="284"/>
        <w:jc w:val="center"/>
        <w:rPr>
          <w:bCs/>
          <w:sz w:val="28"/>
          <w:szCs w:val="28"/>
        </w:rPr>
      </w:pPr>
    </w:p>
    <w:p w:rsidR="00297D6F" w:rsidRDefault="00297D6F" w:rsidP="00297D6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 w:rsidRPr="00633677">
        <w:rPr>
          <w:bCs/>
          <w:sz w:val="28"/>
          <w:szCs w:val="28"/>
        </w:rPr>
        <w:t xml:space="preserve"> мероприятий муниципальной программы, которые предлагается реализовать для решения задач муниципальной программы и достижения поставленных целей, с указанием сроков их реализации, объемов финансирования, ответственного исполнителя </w:t>
      </w:r>
      <w:proofErr w:type="gramStart"/>
      <w:r w:rsidRPr="00633677">
        <w:rPr>
          <w:bCs/>
          <w:sz w:val="28"/>
          <w:szCs w:val="28"/>
        </w:rPr>
        <w:t>приведена</w:t>
      </w:r>
      <w:proofErr w:type="gramEnd"/>
      <w:r w:rsidRPr="00633677">
        <w:rPr>
          <w:bCs/>
          <w:sz w:val="28"/>
          <w:szCs w:val="28"/>
        </w:rPr>
        <w:t xml:space="preserve"> в Приложении 1.</w:t>
      </w:r>
    </w:p>
    <w:p w:rsidR="00297D6F" w:rsidRDefault="00297D6F" w:rsidP="00297D6F">
      <w:pPr>
        <w:rPr>
          <w:sz w:val="28"/>
          <w:szCs w:val="28"/>
        </w:rPr>
      </w:pPr>
    </w:p>
    <w:p w:rsidR="00297D6F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Организация управления и механизм</w:t>
      </w:r>
    </w:p>
    <w:p w:rsidR="00297D6F" w:rsidRPr="00C02D4B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мероприятий муниципальной программы</w:t>
      </w:r>
    </w:p>
    <w:p w:rsidR="00297D6F" w:rsidRDefault="00297D6F" w:rsidP="00297D6F">
      <w:pPr>
        <w:rPr>
          <w:sz w:val="28"/>
          <w:szCs w:val="28"/>
        </w:rPr>
      </w:pPr>
    </w:p>
    <w:p w:rsidR="00297D6F" w:rsidRPr="00643E59" w:rsidRDefault="00297D6F" w:rsidP="00272572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643E59">
        <w:rPr>
          <w:rStyle w:val="a8"/>
          <w:sz w:val="28"/>
          <w:szCs w:val="28"/>
        </w:rPr>
        <w:t xml:space="preserve">Управление и контроль за реализацией муниципальной программы осуществляются в соответствии с </w:t>
      </w:r>
      <w:hyperlink r:id="rId10" w:history="1">
        <w:r w:rsidRPr="00C02D4B">
          <w:rPr>
            <w:rStyle w:val="a7"/>
            <w:color w:val="000000" w:themeColor="text1"/>
            <w:sz w:val="28"/>
            <w:szCs w:val="28"/>
          </w:rPr>
          <w:t>Порядком</w:t>
        </w:r>
      </w:hyperlink>
      <w:r w:rsidRPr="00643E59">
        <w:rPr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643E59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643E59">
        <w:rPr>
          <w:sz w:val="28"/>
          <w:szCs w:val="28"/>
        </w:rPr>
        <w:t xml:space="preserve"> и реализации</w:t>
      </w:r>
      <w:r w:rsidRPr="00643E59">
        <w:rPr>
          <w:rStyle w:val="a8"/>
          <w:sz w:val="28"/>
          <w:szCs w:val="28"/>
        </w:rPr>
        <w:t xml:space="preserve">, утвержденным </w:t>
      </w:r>
      <w:hyperlink r:id="rId11" w:history="1">
        <w:r w:rsidRPr="00C02D4B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643E59">
        <w:rPr>
          <w:rStyle w:val="a8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>
        <w:rPr>
          <w:rStyle w:val="a8"/>
          <w:sz w:val="28"/>
          <w:szCs w:val="28"/>
        </w:rPr>
        <w:t>01.10</w:t>
      </w:r>
      <w:r w:rsidRPr="00643E59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</w:rPr>
        <w:t xml:space="preserve">2021 г. </w:t>
      </w:r>
      <w:r w:rsidRPr="00643E59">
        <w:rPr>
          <w:rStyle w:val="a8"/>
          <w:sz w:val="28"/>
          <w:szCs w:val="28"/>
        </w:rPr>
        <w:t xml:space="preserve">№ </w:t>
      </w:r>
      <w:r>
        <w:rPr>
          <w:rStyle w:val="a8"/>
          <w:sz w:val="28"/>
          <w:szCs w:val="28"/>
        </w:rPr>
        <w:t>1378</w:t>
      </w:r>
      <w:r w:rsidRPr="00643E59">
        <w:rPr>
          <w:rStyle w:val="a8"/>
          <w:sz w:val="28"/>
          <w:szCs w:val="28"/>
        </w:rPr>
        <w:t xml:space="preserve"> "</w:t>
      </w:r>
      <w:r>
        <w:rPr>
          <w:rStyle w:val="a8"/>
          <w:sz w:val="28"/>
          <w:szCs w:val="28"/>
        </w:rPr>
        <w:t xml:space="preserve">О </w:t>
      </w:r>
      <w:hyperlink r:id="rId12" w:history="1">
        <w:r w:rsidRPr="00C02D4B">
          <w:rPr>
            <w:rStyle w:val="a7"/>
            <w:color w:val="000000" w:themeColor="text1"/>
            <w:sz w:val="28"/>
            <w:szCs w:val="28"/>
          </w:rPr>
          <w:t>Порядк</w:t>
        </w:r>
        <w:r>
          <w:rPr>
            <w:rStyle w:val="a7"/>
            <w:color w:val="000000" w:themeColor="text1"/>
            <w:sz w:val="28"/>
            <w:szCs w:val="28"/>
          </w:rPr>
          <w:t>е</w:t>
        </w:r>
      </w:hyperlink>
      <w:r w:rsidRPr="00643E59">
        <w:rPr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643E59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643E59">
        <w:rPr>
          <w:sz w:val="28"/>
          <w:szCs w:val="28"/>
        </w:rPr>
        <w:t xml:space="preserve"> и реализации</w:t>
      </w:r>
      <w:r w:rsidRPr="00643E59">
        <w:rPr>
          <w:rStyle w:val="a8"/>
          <w:sz w:val="28"/>
          <w:szCs w:val="28"/>
        </w:rPr>
        <w:t>"</w:t>
      </w:r>
      <w:r>
        <w:rPr>
          <w:rStyle w:val="a8"/>
          <w:sz w:val="28"/>
          <w:szCs w:val="28"/>
        </w:rPr>
        <w:t>.</w:t>
      </w:r>
      <w:proofErr w:type="gramEnd"/>
    </w:p>
    <w:p w:rsidR="00297D6F" w:rsidRPr="00643E59" w:rsidRDefault="00297D6F" w:rsidP="0027257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3E59">
        <w:rPr>
          <w:rStyle w:val="a8"/>
          <w:sz w:val="28"/>
          <w:szCs w:val="28"/>
        </w:rPr>
        <w:t xml:space="preserve">Управление сельского хозяйства </w:t>
      </w:r>
      <w:r>
        <w:rPr>
          <w:rStyle w:val="a8"/>
          <w:sz w:val="28"/>
          <w:szCs w:val="28"/>
        </w:rPr>
        <w:t xml:space="preserve">и продовольствия </w:t>
      </w:r>
      <w:r w:rsidRPr="00643E59">
        <w:rPr>
          <w:rStyle w:val="a8"/>
          <w:sz w:val="28"/>
          <w:szCs w:val="28"/>
        </w:rPr>
        <w:t>администрации Сосновского муниципального района Челябинской области:</w:t>
      </w:r>
    </w:p>
    <w:p w:rsidR="00297D6F" w:rsidRPr="00643E59" w:rsidRDefault="00297D6F" w:rsidP="0027257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3E59">
        <w:rPr>
          <w:rStyle w:val="a8"/>
          <w:sz w:val="28"/>
          <w:szCs w:val="28"/>
        </w:rPr>
        <w:t>организует реализацию муниципальной программы и несет ответственность за достижение ее целевых индикаторов и показателей, а также за эффективное использование бюджетных средств;</w:t>
      </w:r>
    </w:p>
    <w:p w:rsidR="00297D6F" w:rsidRPr="00643E59" w:rsidRDefault="00297D6F" w:rsidP="00272572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643E59">
        <w:rPr>
          <w:rFonts w:eastAsia="Times New Roman"/>
          <w:sz w:val="28"/>
          <w:szCs w:val="28"/>
          <w:lang w:eastAsia="ru-RU"/>
        </w:rPr>
        <w:t xml:space="preserve">на постоянной основе (не реже одного раза в 10 рабочих дней) осуществляет мониторинг исполнения плана реализации </w:t>
      </w:r>
      <w:r w:rsidRPr="00643E59">
        <w:rPr>
          <w:rFonts w:eastAsia="Times New Roman"/>
          <w:color w:val="000000"/>
          <w:sz w:val="28"/>
          <w:szCs w:val="28"/>
          <w:lang w:eastAsia="ru-RU"/>
        </w:rPr>
        <w:t>муниципальной программы;</w:t>
      </w:r>
    </w:p>
    <w:p w:rsidR="00297D6F" w:rsidRPr="00643E59" w:rsidRDefault="00297D6F" w:rsidP="00272572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 w:rsidRPr="00643E59">
        <w:rPr>
          <w:rFonts w:eastAsia="Times New Roman"/>
          <w:color w:val="000000"/>
          <w:sz w:val="28"/>
          <w:szCs w:val="28"/>
          <w:lang w:eastAsia="ru-RU"/>
        </w:rPr>
        <w:t>ежеквартально проводит мониторинг реализации муниципальной программы</w:t>
      </w:r>
      <w:r w:rsidRPr="00643E59">
        <w:rPr>
          <w:rFonts w:eastAsia="Times New Roman"/>
          <w:sz w:val="28"/>
          <w:szCs w:val="28"/>
          <w:lang w:eastAsia="ru-RU"/>
        </w:rPr>
        <w:t>;</w:t>
      </w:r>
    </w:p>
    <w:p w:rsidR="00297D6F" w:rsidRPr="00643E59" w:rsidRDefault="00297D6F" w:rsidP="0027257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643E59">
        <w:rPr>
          <w:rStyle w:val="a8"/>
          <w:sz w:val="28"/>
          <w:szCs w:val="28"/>
        </w:rPr>
        <w:t xml:space="preserve">ежегодно представляет отчет </w:t>
      </w:r>
      <w:proofErr w:type="gramStart"/>
      <w:r w:rsidRPr="00643E59">
        <w:rPr>
          <w:rStyle w:val="a8"/>
          <w:sz w:val="28"/>
          <w:szCs w:val="28"/>
        </w:rPr>
        <w:t>о ходе реализации муниципальной программы в комитет по экономике администрации Сосновского муниципального района для формирования отчета для Министерства</w:t>
      </w:r>
      <w:proofErr w:type="gramEnd"/>
      <w:r w:rsidRPr="00643E59">
        <w:rPr>
          <w:rStyle w:val="a8"/>
          <w:sz w:val="28"/>
          <w:szCs w:val="28"/>
        </w:rPr>
        <w:t xml:space="preserve"> экономического развития Челябинской области и размещает его на официальном сайте в сети Интернет </w:t>
      </w:r>
      <w:r w:rsidRPr="00532471">
        <w:rPr>
          <w:rStyle w:val="a8"/>
          <w:color w:val="000000" w:themeColor="text1"/>
          <w:sz w:val="28"/>
          <w:szCs w:val="28"/>
        </w:rPr>
        <w:t>(</w:t>
      </w:r>
      <w:hyperlink w:history="1">
        <w:r w:rsidRPr="00532471">
          <w:rPr>
            <w:rStyle w:val="a9"/>
            <w:color w:val="000000" w:themeColor="text1"/>
            <w:sz w:val="28"/>
            <w:szCs w:val="28"/>
            <w:lang w:eastAsia="zh-CN" w:bidi="hi-IN"/>
          </w:rPr>
          <w:t>www.</w:t>
        </w:r>
        <w:r w:rsidRPr="00532471">
          <w:rPr>
            <w:rStyle w:val="a9"/>
            <w:color w:val="000000" w:themeColor="text1"/>
            <w:sz w:val="28"/>
            <w:szCs w:val="28"/>
            <w:lang w:val="en-US" w:eastAsia="zh-CN" w:bidi="hi-IN"/>
          </w:rPr>
          <w:t>chelsosna</w:t>
        </w:r>
        <w:r w:rsidRPr="00532471">
          <w:rPr>
            <w:rStyle w:val="a9"/>
            <w:color w:val="000000" w:themeColor="text1"/>
            <w:sz w:val="28"/>
            <w:szCs w:val="28"/>
            <w:lang w:eastAsia="zh-CN" w:bidi="hi-IN"/>
          </w:rPr>
          <w:t xml:space="preserve">.ru </w:t>
        </w:r>
      </w:hyperlink>
      <w:r w:rsidRPr="00643E59">
        <w:rPr>
          <w:rStyle w:val="a8"/>
          <w:sz w:val="28"/>
          <w:szCs w:val="28"/>
        </w:rPr>
        <w:t>).</w:t>
      </w:r>
    </w:p>
    <w:p w:rsidR="00297D6F" w:rsidRDefault="00297D6F" w:rsidP="00272572">
      <w:pPr>
        <w:autoSpaceDE w:val="0"/>
        <w:autoSpaceDN w:val="0"/>
        <w:adjustRightInd w:val="0"/>
        <w:ind w:firstLine="705"/>
        <w:rPr>
          <w:rStyle w:val="a8"/>
          <w:sz w:val="28"/>
          <w:szCs w:val="28"/>
        </w:rPr>
      </w:pPr>
      <w:proofErr w:type="gramStart"/>
      <w:r w:rsidRPr="00643E59">
        <w:rPr>
          <w:rStyle w:val="a8"/>
          <w:sz w:val="28"/>
          <w:szCs w:val="28"/>
        </w:rPr>
        <w:t xml:space="preserve">Требования к годовому отчету устанавливаются в соответствии с </w:t>
      </w:r>
      <w:hyperlink r:id="rId13" w:history="1">
        <w:r w:rsidRPr="00C02D4B">
          <w:rPr>
            <w:rStyle w:val="a7"/>
            <w:color w:val="000000" w:themeColor="text1"/>
            <w:sz w:val="28"/>
            <w:szCs w:val="28"/>
          </w:rPr>
          <w:t>Порядком</w:t>
        </w:r>
      </w:hyperlink>
      <w:r w:rsidRPr="00643E59">
        <w:rPr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643E59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643E59">
        <w:rPr>
          <w:sz w:val="28"/>
          <w:szCs w:val="28"/>
        </w:rPr>
        <w:t xml:space="preserve"> и реализации</w:t>
      </w:r>
      <w:r w:rsidRPr="00643E59">
        <w:rPr>
          <w:rStyle w:val="a8"/>
          <w:sz w:val="28"/>
          <w:szCs w:val="28"/>
        </w:rPr>
        <w:t xml:space="preserve">, утвержденным </w:t>
      </w:r>
      <w:hyperlink r:id="rId14" w:history="1">
        <w:r w:rsidRPr="00C02D4B">
          <w:rPr>
            <w:rStyle w:val="a7"/>
            <w:color w:val="000000" w:themeColor="text1"/>
            <w:sz w:val="28"/>
            <w:szCs w:val="28"/>
          </w:rPr>
          <w:t>постановлением</w:t>
        </w:r>
      </w:hyperlink>
      <w:r w:rsidRPr="00643E59">
        <w:rPr>
          <w:rStyle w:val="a8"/>
          <w:sz w:val="28"/>
          <w:szCs w:val="28"/>
        </w:rPr>
        <w:t xml:space="preserve"> администрации Сосновского муниципального района Челябинской области от </w:t>
      </w:r>
      <w:r>
        <w:rPr>
          <w:rStyle w:val="a8"/>
          <w:sz w:val="28"/>
          <w:szCs w:val="28"/>
        </w:rPr>
        <w:t>01.10</w:t>
      </w:r>
      <w:r w:rsidRPr="00643E59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</w:rPr>
        <w:t xml:space="preserve">2021 г. </w:t>
      </w:r>
      <w:r w:rsidRPr="00643E59">
        <w:rPr>
          <w:rStyle w:val="a8"/>
          <w:sz w:val="28"/>
          <w:szCs w:val="28"/>
        </w:rPr>
        <w:t xml:space="preserve">№ </w:t>
      </w:r>
      <w:r>
        <w:rPr>
          <w:rStyle w:val="a8"/>
          <w:sz w:val="28"/>
          <w:szCs w:val="28"/>
        </w:rPr>
        <w:t xml:space="preserve">1378 </w:t>
      </w:r>
      <w:r w:rsidRPr="00643E59">
        <w:rPr>
          <w:rStyle w:val="a8"/>
          <w:sz w:val="28"/>
          <w:szCs w:val="28"/>
        </w:rPr>
        <w:t>"</w:t>
      </w:r>
      <w:r>
        <w:rPr>
          <w:rStyle w:val="a8"/>
          <w:sz w:val="28"/>
          <w:szCs w:val="28"/>
        </w:rPr>
        <w:t xml:space="preserve">О </w:t>
      </w:r>
      <w:hyperlink r:id="rId15" w:history="1">
        <w:r w:rsidRPr="00C02D4B">
          <w:rPr>
            <w:rStyle w:val="a7"/>
            <w:color w:val="000000" w:themeColor="text1"/>
            <w:sz w:val="28"/>
            <w:szCs w:val="28"/>
          </w:rPr>
          <w:t>Порядк</w:t>
        </w:r>
        <w:r>
          <w:rPr>
            <w:rStyle w:val="a7"/>
            <w:color w:val="000000" w:themeColor="text1"/>
            <w:sz w:val="28"/>
            <w:szCs w:val="28"/>
          </w:rPr>
          <w:t>е</w:t>
        </w:r>
      </w:hyperlink>
      <w:r w:rsidRPr="00643E59">
        <w:rPr>
          <w:sz w:val="28"/>
          <w:szCs w:val="28"/>
        </w:rPr>
        <w:t xml:space="preserve"> принятия решений о разработке муниципальных программ Сосновского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643E59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643E59">
        <w:rPr>
          <w:sz w:val="28"/>
          <w:szCs w:val="28"/>
        </w:rPr>
        <w:t xml:space="preserve"> и реализации</w:t>
      </w:r>
      <w:r w:rsidRPr="00643E59">
        <w:rPr>
          <w:rStyle w:val="a8"/>
          <w:sz w:val="28"/>
          <w:szCs w:val="28"/>
        </w:rPr>
        <w:t>"</w:t>
      </w:r>
      <w:r>
        <w:rPr>
          <w:rStyle w:val="a8"/>
          <w:sz w:val="28"/>
          <w:szCs w:val="28"/>
        </w:rPr>
        <w:t>.</w:t>
      </w:r>
      <w:proofErr w:type="gramEnd"/>
    </w:p>
    <w:p w:rsidR="0010747C" w:rsidRPr="00F044AD" w:rsidRDefault="0010747C" w:rsidP="00297D6F">
      <w:pPr>
        <w:ind w:firstLine="705"/>
        <w:jc w:val="center"/>
        <w:rPr>
          <w:rFonts w:eastAsia="Times New Roman"/>
          <w:sz w:val="28"/>
          <w:szCs w:val="28"/>
        </w:rPr>
      </w:pPr>
    </w:p>
    <w:p w:rsidR="00297D6F" w:rsidRDefault="00297D6F" w:rsidP="00297D6F">
      <w:pPr>
        <w:ind w:firstLine="70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>. Ожидаемые результаты реализации муниципальной программы</w:t>
      </w:r>
    </w:p>
    <w:p w:rsidR="00297D6F" w:rsidRDefault="00297D6F" w:rsidP="00297D6F">
      <w:pPr>
        <w:ind w:firstLine="70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их обоснование</w:t>
      </w:r>
    </w:p>
    <w:p w:rsidR="00297D6F" w:rsidRDefault="00297D6F" w:rsidP="00297D6F">
      <w:pPr>
        <w:ind w:firstLine="705"/>
        <w:jc w:val="center"/>
        <w:rPr>
          <w:rFonts w:eastAsia="Times New Roman"/>
          <w:sz w:val="28"/>
          <w:szCs w:val="28"/>
        </w:rPr>
      </w:pPr>
    </w:p>
    <w:p w:rsidR="00297D6F" w:rsidRDefault="00297D6F" w:rsidP="00272572">
      <w:pPr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в 2019-2021 годы позволит улучшить общие условия функционирования сельского хозяйства, обеспечить достижение целей, задач и показателей муниципальной программы, направленной на развитие сельского хозяйства в Сосновском муниципальном районе Челябинской области.</w:t>
      </w:r>
    </w:p>
    <w:p w:rsidR="00297D6F" w:rsidRDefault="00297D6F" w:rsidP="00272572">
      <w:pPr>
        <w:autoSpaceDE w:val="0"/>
        <w:autoSpaceDN w:val="0"/>
        <w:adjustRightInd w:val="0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составе и значениях целевых показателей (индикаторов) муниципальной программы приведена в таблице </w:t>
      </w:r>
      <w:r w:rsidRPr="007B2D6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97D6F" w:rsidRDefault="00297D6F" w:rsidP="0029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97D6F" w:rsidRDefault="00297D6F" w:rsidP="0029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4234EB">
        <w:rPr>
          <w:sz w:val="28"/>
          <w:szCs w:val="28"/>
        </w:rPr>
        <w:t>1</w:t>
      </w:r>
      <w:r w:rsidRPr="00A739E6">
        <w:t xml:space="preserve"> </w:t>
      </w:r>
    </w:p>
    <w:p w:rsidR="00297D6F" w:rsidRDefault="00297D6F" w:rsidP="0029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97D6F" w:rsidRPr="00A739E6" w:rsidRDefault="00297D6F" w:rsidP="00272572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739E6">
        <w:rPr>
          <w:sz w:val="28"/>
          <w:szCs w:val="28"/>
        </w:rPr>
        <w:t xml:space="preserve">Сведения о целевых показателях (индикаторах) </w:t>
      </w:r>
      <w:r>
        <w:rPr>
          <w:sz w:val="28"/>
          <w:szCs w:val="28"/>
        </w:rPr>
        <w:t>муниципальной программы</w:t>
      </w:r>
      <w:r w:rsidRPr="00A739E6">
        <w:rPr>
          <w:sz w:val="28"/>
          <w:szCs w:val="28"/>
        </w:rPr>
        <w:t xml:space="preserve"> и их значениях</w:t>
      </w:r>
    </w:p>
    <w:p w:rsidR="00297D6F" w:rsidRDefault="00297D6F" w:rsidP="00297D6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4"/>
        <w:tblW w:w="9924" w:type="dxa"/>
        <w:tblInd w:w="-431" w:type="dxa"/>
        <w:tblLook w:val="04A0"/>
      </w:tblPr>
      <w:tblGrid>
        <w:gridCol w:w="594"/>
        <w:gridCol w:w="3151"/>
        <w:gridCol w:w="1471"/>
        <w:gridCol w:w="1073"/>
        <w:gridCol w:w="1073"/>
        <w:gridCol w:w="983"/>
        <w:gridCol w:w="1579"/>
      </w:tblGrid>
      <w:tr w:rsidR="00297D6F" w:rsidTr="00A74BC0">
        <w:tc>
          <w:tcPr>
            <w:tcW w:w="588" w:type="dxa"/>
            <w:vMerge w:val="restart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№ </w:t>
            </w:r>
            <w:proofErr w:type="gramStart"/>
            <w:r w:rsidRPr="00272572">
              <w:rPr>
                <w:sz w:val="28"/>
                <w:szCs w:val="28"/>
              </w:rPr>
              <w:t>п</w:t>
            </w:r>
            <w:proofErr w:type="gramEnd"/>
            <w:r w:rsidRPr="00272572">
              <w:rPr>
                <w:sz w:val="28"/>
                <w:szCs w:val="28"/>
              </w:rPr>
              <w:t>/п</w:t>
            </w:r>
          </w:p>
        </w:tc>
        <w:tc>
          <w:tcPr>
            <w:tcW w:w="3240" w:type="dxa"/>
            <w:vMerge w:val="restart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4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297D6F" w:rsidTr="00A74BC0">
        <w:tc>
          <w:tcPr>
            <w:tcW w:w="588" w:type="dxa"/>
            <w:vMerge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2019 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(план)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2020 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(план)</w:t>
            </w:r>
          </w:p>
        </w:tc>
        <w:tc>
          <w:tcPr>
            <w:tcW w:w="992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2021     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(план)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за период реализации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2019-2021     годы</w:t>
            </w:r>
          </w:p>
        </w:tc>
      </w:tr>
      <w:tr w:rsidR="00297D6F" w:rsidTr="00A74BC0">
        <w:tc>
          <w:tcPr>
            <w:tcW w:w="58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Площадь оцифрованных земель сельскохозяйственного назначения Сосновского района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100</w:t>
            </w:r>
          </w:p>
        </w:tc>
      </w:tr>
      <w:tr w:rsidR="00297D6F" w:rsidTr="00A74BC0">
        <w:tc>
          <w:tcPr>
            <w:tcW w:w="58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Доля (процент) актуализированных посредством цифровизации сведений о землях сельскохозяйственного назначения, представленных муниципальными образованиями в Управление Росреестра по Челябинской области, процентов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30</w:t>
            </w:r>
          </w:p>
        </w:tc>
      </w:tr>
      <w:tr w:rsidR="00297D6F" w:rsidTr="00A74BC0">
        <w:tc>
          <w:tcPr>
            <w:tcW w:w="58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Доля (процент) полей сельскохозяйственных угодий Сосновского муниципального района, информация о которых заполнена в </w:t>
            </w:r>
            <w:r w:rsidRPr="00272572">
              <w:rPr>
                <w:sz w:val="28"/>
                <w:szCs w:val="28"/>
              </w:rPr>
              <w:lastRenderedPageBreak/>
              <w:t>геоинформационной системе QGIS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10</w:t>
            </w:r>
          </w:p>
        </w:tc>
      </w:tr>
      <w:tr w:rsidR="00297D6F" w:rsidRPr="00DF0132" w:rsidTr="00A74BC0">
        <w:tc>
          <w:tcPr>
            <w:tcW w:w="58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получателей консультационной помощи в Сосновском муниципальном районе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70</w:t>
            </w:r>
          </w:p>
        </w:tc>
      </w:tr>
      <w:tr w:rsidR="00297D6F" w:rsidRPr="00DF0132" w:rsidTr="00A74BC0">
        <w:tc>
          <w:tcPr>
            <w:tcW w:w="58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297D6F" w:rsidRPr="00272572" w:rsidRDefault="00297D6F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животных, единиц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174</w:t>
            </w:r>
          </w:p>
        </w:tc>
      </w:tr>
    </w:tbl>
    <w:p w:rsidR="00297D6F" w:rsidRPr="00DF0132" w:rsidRDefault="00297D6F" w:rsidP="00297D6F">
      <w:pPr>
        <w:ind w:firstLine="705"/>
        <w:rPr>
          <w:rFonts w:eastAsia="Times New Roman"/>
          <w:sz w:val="20"/>
          <w:szCs w:val="20"/>
        </w:rPr>
      </w:pPr>
    </w:p>
    <w:p w:rsidR="0010747C" w:rsidRDefault="0010747C" w:rsidP="00297D6F">
      <w:pPr>
        <w:suppressAutoHyphens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297D6F" w:rsidRDefault="00297D6F" w:rsidP="00297D6F">
      <w:pPr>
        <w:suppressAutoHyphens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 и результатов их выполнения с целевыми показателями (индикаторами) муниципальной программы приведены в таблице 2.</w:t>
      </w:r>
    </w:p>
    <w:p w:rsidR="0010747C" w:rsidRDefault="0010747C" w:rsidP="00297D6F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97D6F" w:rsidRDefault="00297D6F" w:rsidP="00297D6F">
      <w:pPr>
        <w:suppressAutoHyphens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</w:t>
      </w: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взаимосвязи мероприятий, направленных на решение задачи,</w:t>
      </w: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результатов их выполнения с целевыми показателями (индикаторами) </w:t>
      </w: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</w:t>
      </w: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9634" w:type="dxa"/>
        <w:tblLayout w:type="fixed"/>
        <w:tblLook w:val="04A0"/>
      </w:tblPr>
      <w:tblGrid>
        <w:gridCol w:w="540"/>
        <w:gridCol w:w="2574"/>
        <w:gridCol w:w="2835"/>
        <w:gridCol w:w="3685"/>
      </w:tblGrid>
      <w:tr w:rsidR="00297D6F" w:rsidTr="00272572">
        <w:tc>
          <w:tcPr>
            <w:tcW w:w="540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  <w:lang w:val="en-US"/>
              </w:rPr>
              <w:t xml:space="preserve">№ </w:t>
            </w:r>
            <w:r w:rsidRPr="00272572">
              <w:rPr>
                <w:sz w:val="28"/>
                <w:szCs w:val="28"/>
              </w:rPr>
              <w:t>п/п</w:t>
            </w:r>
          </w:p>
        </w:tc>
        <w:tc>
          <w:tcPr>
            <w:tcW w:w="2574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Наименование задачи (мероприятий)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685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Связь с целевыми показателями</w:t>
            </w:r>
          </w:p>
        </w:tc>
      </w:tr>
      <w:tr w:rsidR="00297D6F" w:rsidRPr="0094057F" w:rsidTr="00272572">
        <w:tc>
          <w:tcPr>
            <w:tcW w:w="540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pacing w:val="-6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</w:t>
            </w:r>
            <w:r w:rsidRPr="00272572">
              <w:rPr>
                <w:spacing w:val="-6"/>
                <w:sz w:val="28"/>
                <w:szCs w:val="28"/>
              </w:rPr>
              <w:lastRenderedPageBreak/>
              <w:t>ого назначения</w:t>
            </w:r>
            <w:r w:rsidRPr="002725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 xml:space="preserve">получение, хранение, обработка и анализ объективных, актуальных сведений о землях сельскохозяйственного назначения в </w:t>
            </w:r>
            <w:r w:rsidRPr="00272572">
              <w:rPr>
                <w:rFonts w:eastAsia="Times New Roman"/>
                <w:sz w:val="28"/>
                <w:szCs w:val="28"/>
              </w:rPr>
              <w:t xml:space="preserve">Сосновском муниципальном </w:t>
            </w:r>
            <w:r w:rsidRPr="00272572">
              <w:rPr>
                <w:rFonts w:eastAsia="Times New Roman"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3685" w:type="dxa"/>
          </w:tcPr>
          <w:p w:rsidR="00297D6F" w:rsidRPr="00272572" w:rsidRDefault="00297D6F" w:rsidP="00272572">
            <w:pPr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lastRenderedPageBreak/>
              <w:t>индикаторы непосредственного результата: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площадь оцифрованных земель сельскохозяйственного назначения Сосновского района;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22"/>
              <w:rPr>
                <w:rFonts w:eastAsiaTheme="minorHAnsi"/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 xml:space="preserve">доля (процент) </w:t>
            </w:r>
            <w:r w:rsidRPr="00272572">
              <w:rPr>
                <w:rFonts w:eastAsiaTheme="minorHAnsi"/>
                <w:sz w:val="28"/>
                <w:szCs w:val="28"/>
              </w:rPr>
              <w:lastRenderedPageBreak/>
              <w:t>актуализированных посредством цифровизации сведений о землях сельскохозяйственного назначения, представленных муниципальными образованиями в Управление Росреестра по Челябинской области;</w:t>
            </w:r>
          </w:p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>доля (процент) полей сельскохозяйственных угодий муниципальных образований Челябинской области, информация о которых заполнена в геоинформационной системе QGIS</w:t>
            </w:r>
          </w:p>
        </w:tc>
      </w:tr>
      <w:tr w:rsidR="00297D6F" w:rsidRPr="0094057F" w:rsidTr="00272572">
        <w:tc>
          <w:tcPr>
            <w:tcW w:w="540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74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Оказание консультационной помощи по вопросам сельскохозяйственного производства  в Сосновском муниципальном районе</w:t>
            </w:r>
            <w:r w:rsidRPr="0027257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keepNext/>
              <w:keepLines/>
              <w:tabs>
                <w:tab w:val="left" w:pos="1276"/>
              </w:tabs>
              <w:spacing w:line="23" w:lineRule="atLeast"/>
              <w:ind w:left="-7" w:firstLine="22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оказание консультационной помощи сельскохозяйственным производителям в вопросах сельскохозяйственной деятельности</w:t>
            </w:r>
          </w:p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97D6F" w:rsidRPr="00272572" w:rsidRDefault="00297D6F" w:rsidP="00272572">
            <w:pPr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индикаторы непосредственного результата:</w:t>
            </w:r>
          </w:p>
          <w:p w:rsidR="00297D6F" w:rsidRPr="00272572" w:rsidRDefault="00297D6F" w:rsidP="00272572">
            <w:pPr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  <w:shd w:val="clear" w:color="auto" w:fill="FFFFFF"/>
              </w:rPr>
              <w:t>количество получателей консультационной помощи в Сосновском муниципальном районе</w:t>
            </w:r>
          </w:p>
        </w:tc>
      </w:tr>
      <w:tr w:rsidR="00297D6F" w:rsidRPr="0094057F" w:rsidTr="00272572">
        <w:tc>
          <w:tcPr>
            <w:tcW w:w="540" w:type="dxa"/>
          </w:tcPr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297D6F" w:rsidRPr="00272572" w:rsidRDefault="0010747C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владельцев, в том числе их транспортировке и немедленной передаче в приюты для животных, включая содержание в приютах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5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уменьшение рисков возникновения </w:t>
            </w:r>
            <w:r w:rsidRPr="00272572">
              <w:rPr>
                <w:rFonts w:ascii="Times New Roman" w:hAnsi="Times New Roman" w:cs="Times New Roman"/>
                <w:sz w:val="28"/>
                <w:szCs w:val="28"/>
              </w:rPr>
              <w:t>болезней, общих для человека и животных, распространяемых безнадзорными животными на территории Сосновского муниципального района</w:t>
            </w:r>
          </w:p>
          <w:p w:rsidR="00297D6F" w:rsidRPr="00272572" w:rsidRDefault="00297D6F" w:rsidP="00272572">
            <w:pPr>
              <w:suppressAutoHyphens/>
              <w:adjustRightInd w:val="0"/>
              <w:ind w:firstLine="22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97D6F" w:rsidRPr="00272572" w:rsidRDefault="00297D6F" w:rsidP="00272572">
            <w:pPr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индикаторы непосредственного результата:</w:t>
            </w:r>
          </w:p>
          <w:p w:rsidR="00297D6F" w:rsidRPr="00272572" w:rsidRDefault="00297D6F" w:rsidP="00272572">
            <w:pPr>
              <w:adjustRightInd w:val="0"/>
              <w:ind w:firstLine="22"/>
              <w:rPr>
                <w:sz w:val="28"/>
                <w:szCs w:val="28"/>
              </w:rPr>
            </w:pP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</w:t>
            </w:r>
          </w:p>
        </w:tc>
      </w:tr>
    </w:tbl>
    <w:p w:rsidR="00297D6F" w:rsidRPr="0094057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0747C" w:rsidRDefault="0010747C" w:rsidP="00297D6F">
      <w:pPr>
        <w:suppressAutoHyphens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297D6F" w:rsidRDefault="00297D6F" w:rsidP="00297D6F">
      <w:pPr>
        <w:suppressAutoHyphens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Обоснование состава и значений соответствующих целевых показателей (индикаторов) муниципальной программы, методика расчета значений целевых показателей (индикаторов), источник получения информации о данных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целевых показателях (индикаторах) и оценка влияния внешних факторов и условий на их достижение приведены в таблице 3.</w:t>
      </w:r>
    </w:p>
    <w:p w:rsidR="0010747C" w:rsidRDefault="0010747C" w:rsidP="00297D6F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A5AD0" w:rsidRDefault="000A5AD0" w:rsidP="00297D6F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  <w:sectPr w:rsidR="000A5AD0" w:rsidSect="00272572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297D6F" w:rsidRDefault="00297D6F" w:rsidP="00297D6F">
      <w:pPr>
        <w:suppressAutoHyphens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3</w:t>
      </w: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</w:t>
      </w:r>
    </w:p>
    <w:p w:rsidR="00297D6F" w:rsidRDefault="00297D6F" w:rsidP="00297D6F">
      <w:pPr>
        <w:suppressAutoHyphens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15593" w:type="dxa"/>
        <w:tblInd w:w="-289" w:type="dxa"/>
        <w:tblLayout w:type="fixed"/>
        <w:tblLook w:val="04A0"/>
      </w:tblPr>
      <w:tblGrid>
        <w:gridCol w:w="562"/>
        <w:gridCol w:w="3975"/>
        <w:gridCol w:w="2835"/>
        <w:gridCol w:w="1979"/>
        <w:gridCol w:w="3549"/>
        <w:gridCol w:w="2693"/>
      </w:tblGrid>
      <w:tr w:rsidR="00297D6F" w:rsidTr="000A5AD0">
        <w:tc>
          <w:tcPr>
            <w:tcW w:w="562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  <w:lang w:val="en-US"/>
              </w:rPr>
              <w:t xml:space="preserve">№ </w:t>
            </w:r>
            <w:r w:rsidRPr="00272572">
              <w:rPr>
                <w:sz w:val="28"/>
                <w:szCs w:val="28"/>
              </w:rPr>
              <w:t>п/п</w:t>
            </w:r>
          </w:p>
        </w:tc>
        <w:tc>
          <w:tcPr>
            <w:tcW w:w="397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197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Методика расчета целевых показателей (индикаторов</w:t>
            </w:r>
            <w:r w:rsidR="005B2DC2" w:rsidRPr="00272572">
              <w:rPr>
                <w:sz w:val="28"/>
                <w:szCs w:val="28"/>
              </w:rPr>
              <w:t>)</w:t>
            </w:r>
          </w:p>
        </w:tc>
        <w:tc>
          <w:tcPr>
            <w:tcW w:w="354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Источник получения информации о целевых показателях (индикаторах)</w:t>
            </w:r>
          </w:p>
        </w:tc>
        <w:tc>
          <w:tcPr>
            <w:tcW w:w="2693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Влияние внешних факторов и условий на достижение целевых показателей (индикаторов)</w:t>
            </w:r>
          </w:p>
        </w:tc>
      </w:tr>
      <w:tr w:rsidR="00297D6F" w:rsidTr="000A5AD0">
        <w:tc>
          <w:tcPr>
            <w:tcW w:w="562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1.</w:t>
            </w:r>
          </w:p>
        </w:tc>
        <w:tc>
          <w:tcPr>
            <w:tcW w:w="397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Показатель непосредственного результата: площадь оцифрованных земель сельскохозяйственного назначения Сосновского района</w:t>
            </w:r>
          </w:p>
        </w:tc>
        <w:tc>
          <w:tcPr>
            <w:tcW w:w="2835" w:type="dxa"/>
            <w:vMerge w:val="restart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pacing w:val="-6"/>
                <w:sz w:val="28"/>
                <w:szCs w:val="28"/>
              </w:rPr>
              <w:t xml:space="preserve">показатель характеризует </w:t>
            </w:r>
            <w:r w:rsidRPr="00272572">
              <w:rPr>
                <w:spacing w:val="-4"/>
                <w:sz w:val="28"/>
                <w:szCs w:val="28"/>
              </w:rPr>
              <w:t>разработку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979" w:type="dxa"/>
            <w:vMerge w:val="restart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color w:val="FF0000"/>
                <w:sz w:val="28"/>
                <w:szCs w:val="28"/>
              </w:rPr>
            </w:pPr>
            <w:r w:rsidRPr="00272572">
              <w:rPr>
                <w:color w:val="000000" w:themeColor="text1"/>
                <w:sz w:val="28"/>
                <w:szCs w:val="28"/>
              </w:rPr>
              <w:t>формы отчетности, предусмотренные договором</w:t>
            </w:r>
          </w:p>
        </w:tc>
        <w:tc>
          <w:tcPr>
            <w:tcW w:w="354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отчет исполнителей работ о площади оцифрованных земель сельскохозяйственного назначения Сосновского района</w:t>
            </w:r>
          </w:p>
        </w:tc>
        <w:tc>
          <w:tcPr>
            <w:tcW w:w="2693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финансирование мероприятий не в полном объеме</w:t>
            </w:r>
          </w:p>
        </w:tc>
      </w:tr>
      <w:tr w:rsidR="00297D6F" w:rsidTr="000A5AD0">
        <w:tc>
          <w:tcPr>
            <w:tcW w:w="562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2.</w:t>
            </w:r>
          </w:p>
        </w:tc>
        <w:tc>
          <w:tcPr>
            <w:tcW w:w="3975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Показатель непосредственного результата: </w:t>
            </w:r>
            <w:r w:rsidRPr="00272572">
              <w:rPr>
                <w:rFonts w:eastAsiaTheme="minorHAnsi"/>
                <w:sz w:val="28"/>
                <w:szCs w:val="28"/>
              </w:rPr>
              <w:t>доля (процент) актуализированных посредством цифровизации сведений о землях сельскохозяйственного назначения, представленных муниципальными образованиями в Управление Росреестра по Челябинской области;</w:t>
            </w:r>
          </w:p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9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>отчеты исполнителей работ об актуализации сведений о землях сельскохозяйственного назначения посредством цифровизации, представленных в Управление Росреестра по Челябинской области</w:t>
            </w:r>
          </w:p>
        </w:tc>
        <w:tc>
          <w:tcPr>
            <w:tcW w:w="2693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 xml:space="preserve">из-за позднего срока фактического выполнения </w:t>
            </w:r>
            <w:proofErr w:type="gramStart"/>
            <w:r w:rsidRPr="00272572">
              <w:rPr>
                <w:rFonts w:eastAsiaTheme="minorHAnsi"/>
                <w:sz w:val="28"/>
                <w:szCs w:val="28"/>
              </w:rPr>
              <w:t>работ</w:t>
            </w:r>
            <w:proofErr w:type="gramEnd"/>
            <w:r w:rsidRPr="00272572">
              <w:rPr>
                <w:rFonts w:eastAsiaTheme="minorHAnsi"/>
                <w:sz w:val="28"/>
                <w:szCs w:val="28"/>
              </w:rPr>
              <w:t xml:space="preserve"> актуализированные сведения могут быть представлены в Управление Росреестра по Челябинской области в следующем году</w:t>
            </w:r>
          </w:p>
        </w:tc>
      </w:tr>
      <w:tr w:rsidR="00297D6F" w:rsidTr="000A5AD0">
        <w:tc>
          <w:tcPr>
            <w:tcW w:w="562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7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Показатель непосредственного результата: доля (процент) полей сельскохозяйственных угодий муниципального образования Челябинской области, информация о которых заполнена в геоинформационной системе QGIS</w:t>
            </w:r>
          </w:p>
        </w:tc>
        <w:tc>
          <w:tcPr>
            <w:tcW w:w="2835" w:type="dxa"/>
            <w:vMerge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отчет исполнителей работ о полях сельскохозяйственных угодий, информация о которых заполнена в геоинформационной системе QGIS</w:t>
            </w:r>
          </w:p>
        </w:tc>
        <w:tc>
          <w:tcPr>
            <w:tcW w:w="2693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финансирование мероприятий не в полном объеме</w:t>
            </w:r>
          </w:p>
        </w:tc>
      </w:tr>
      <w:tr w:rsidR="00297D6F" w:rsidTr="000A5AD0">
        <w:tc>
          <w:tcPr>
            <w:tcW w:w="562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3.</w:t>
            </w:r>
          </w:p>
        </w:tc>
        <w:tc>
          <w:tcPr>
            <w:tcW w:w="397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Показатель непосредственного результата:</w:t>
            </w:r>
            <w:r w:rsidRPr="00272572">
              <w:rPr>
                <w:sz w:val="28"/>
                <w:szCs w:val="28"/>
                <w:shd w:val="clear" w:color="auto" w:fill="FFFFFF"/>
              </w:rPr>
              <w:t xml:space="preserve"> количество получателей консультационной помощи в Сосновском муниципальном районе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показатель характеризует </w:t>
            </w:r>
            <w:r w:rsidRPr="00272572">
              <w:rPr>
                <w:rFonts w:eastAsiaTheme="minorHAnsi"/>
                <w:sz w:val="28"/>
                <w:szCs w:val="28"/>
              </w:rPr>
              <w:t>организацию оказания консультационной помощи в муниципальном образовании</w:t>
            </w:r>
          </w:p>
        </w:tc>
        <w:tc>
          <w:tcPr>
            <w:tcW w:w="1979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 xml:space="preserve">определяется на основе данных документооборота </w:t>
            </w:r>
          </w:p>
        </w:tc>
        <w:tc>
          <w:tcPr>
            <w:tcW w:w="354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данные документооборота</w:t>
            </w:r>
          </w:p>
        </w:tc>
        <w:tc>
          <w:tcPr>
            <w:tcW w:w="2693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>финансирование мероприятия не в полном объеме</w:t>
            </w:r>
          </w:p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</w:p>
        </w:tc>
      </w:tr>
      <w:tr w:rsidR="00297D6F" w:rsidTr="000A5AD0">
        <w:tc>
          <w:tcPr>
            <w:tcW w:w="562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4.</w:t>
            </w:r>
          </w:p>
        </w:tc>
        <w:tc>
          <w:tcPr>
            <w:tcW w:w="397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Показатель непосредственного результата: </w:t>
            </w: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количество 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</w:t>
            </w:r>
          </w:p>
        </w:tc>
        <w:tc>
          <w:tcPr>
            <w:tcW w:w="2835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>целевой индикатор является отражением исполнения переданных государственных полномочий муниципальным образованием на территории Сосновского муниципального района</w:t>
            </w:r>
          </w:p>
        </w:tc>
        <w:tc>
          <w:tcPr>
            <w:tcW w:w="197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color w:val="000000" w:themeColor="text1"/>
                <w:sz w:val="28"/>
                <w:szCs w:val="28"/>
              </w:rPr>
              <w:t>формы отчетности, предусмотренные контрактом</w:t>
            </w:r>
          </w:p>
        </w:tc>
        <w:tc>
          <w:tcPr>
            <w:tcW w:w="3549" w:type="dxa"/>
          </w:tcPr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  <w:r w:rsidRPr="00272572">
              <w:rPr>
                <w:sz w:val="28"/>
                <w:szCs w:val="28"/>
              </w:rPr>
              <w:t xml:space="preserve">отчет исполнителей работ о количестве </w:t>
            </w:r>
            <w:r w:rsidRPr="00272572">
              <w:rPr>
                <w:rFonts w:eastAsia="Times New Roman"/>
                <w:sz w:val="28"/>
                <w:szCs w:val="28"/>
                <w:shd w:val="clear" w:color="auto" w:fill="FFFFFF"/>
              </w:rPr>
              <w:t>отловленных безнадзорных животных в рамках проведения на территории Сосновского района мероприятий по предупреждению и ликвидации болезней животных, защите населения от болезней для человека и животных</w:t>
            </w:r>
          </w:p>
        </w:tc>
        <w:tc>
          <w:tcPr>
            <w:tcW w:w="2693" w:type="dxa"/>
          </w:tcPr>
          <w:p w:rsidR="00297D6F" w:rsidRPr="00272572" w:rsidRDefault="00297D6F" w:rsidP="002725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</w:rPr>
            </w:pPr>
            <w:r w:rsidRPr="00272572">
              <w:rPr>
                <w:rFonts w:eastAsiaTheme="minorHAnsi"/>
                <w:sz w:val="28"/>
                <w:szCs w:val="28"/>
              </w:rPr>
              <w:t>финансирование мероприятия не в полном объеме</w:t>
            </w:r>
          </w:p>
          <w:p w:rsidR="00297D6F" w:rsidRPr="00272572" w:rsidRDefault="00297D6F" w:rsidP="00272572">
            <w:pPr>
              <w:suppressAutoHyphens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0A5AD0" w:rsidRDefault="000A5AD0" w:rsidP="00297D6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0A5AD0" w:rsidSect="000A5AD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297D6F" w:rsidRDefault="00297D6F" w:rsidP="00297D6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7D6F" w:rsidRDefault="00297D6F" w:rsidP="00297D6F">
      <w:pPr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sz w:val="28"/>
          <w:szCs w:val="28"/>
          <w:lang w:val="en-US"/>
        </w:rPr>
        <w:t>VI</w:t>
      </w:r>
      <w:r>
        <w:rPr>
          <w:rFonts w:eastAsia="Times New Roman"/>
          <w:sz w:val="28"/>
          <w:szCs w:val="28"/>
        </w:rPr>
        <w:t>. Финансово-экономическое обоснование</w:t>
      </w:r>
    </w:p>
    <w:p w:rsidR="00297D6F" w:rsidRDefault="00297D6F" w:rsidP="00297D6F">
      <w:pPr>
        <w:ind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программы</w:t>
      </w:r>
    </w:p>
    <w:p w:rsidR="00297D6F" w:rsidRDefault="00297D6F" w:rsidP="00297D6F">
      <w:pPr>
        <w:ind w:firstLine="0"/>
        <w:jc w:val="center"/>
        <w:rPr>
          <w:rFonts w:eastAsia="Times New Roman"/>
          <w:sz w:val="28"/>
          <w:szCs w:val="28"/>
        </w:rPr>
      </w:pPr>
    </w:p>
    <w:p w:rsidR="00297D6F" w:rsidRPr="00E776F9" w:rsidRDefault="00297D6F" w:rsidP="00297D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6F9">
        <w:rPr>
          <w:rFonts w:ascii="Times New Roman" w:hAnsi="Times New Roman" w:cs="Times New Roman"/>
          <w:sz w:val="28"/>
          <w:szCs w:val="28"/>
        </w:rPr>
        <w:t xml:space="preserve">Расчет затрат на 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776F9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hyperlink w:anchor="P3521" w:history="1">
        <w:r w:rsidRPr="00E776F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4</w:t>
        </w:r>
      </w:hyperlink>
      <w:r w:rsidRPr="00E776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D6F" w:rsidRDefault="00297D6F" w:rsidP="00297D6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297D6F" w:rsidRDefault="00297D6F" w:rsidP="00297D6F">
      <w:pPr>
        <w:ind w:firstLine="708"/>
        <w:jc w:val="right"/>
        <w:rPr>
          <w:sz w:val="28"/>
          <w:szCs w:val="28"/>
        </w:rPr>
      </w:pPr>
    </w:p>
    <w:p w:rsidR="00297D6F" w:rsidRPr="00F53DFF" w:rsidRDefault="00297D6F" w:rsidP="00297D6F">
      <w:pPr>
        <w:ind w:firstLine="708"/>
        <w:jc w:val="right"/>
        <w:rPr>
          <w:sz w:val="20"/>
          <w:szCs w:val="20"/>
        </w:rPr>
      </w:pPr>
      <w:r w:rsidRPr="00F53DFF">
        <w:rPr>
          <w:sz w:val="20"/>
          <w:szCs w:val="20"/>
        </w:rPr>
        <w:t>тыс. рублей</w:t>
      </w:r>
    </w:p>
    <w:tbl>
      <w:tblPr>
        <w:tblStyle w:val="a4"/>
        <w:tblW w:w="9776" w:type="dxa"/>
        <w:tblLook w:val="04A0"/>
      </w:tblPr>
      <w:tblGrid>
        <w:gridCol w:w="594"/>
        <w:gridCol w:w="4079"/>
        <w:gridCol w:w="5103"/>
      </w:tblGrid>
      <w:tr w:rsidR="00297D6F" w:rsidTr="00804E25">
        <w:tc>
          <w:tcPr>
            <w:tcW w:w="594" w:type="dxa"/>
          </w:tcPr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 xml:space="preserve">№ </w:t>
            </w:r>
            <w:proofErr w:type="gramStart"/>
            <w:r w:rsidRPr="00804E25">
              <w:rPr>
                <w:sz w:val="28"/>
                <w:szCs w:val="28"/>
              </w:rPr>
              <w:t>п</w:t>
            </w:r>
            <w:proofErr w:type="gramEnd"/>
            <w:r w:rsidRPr="00804E25">
              <w:rPr>
                <w:sz w:val="28"/>
                <w:szCs w:val="28"/>
              </w:rPr>
              <w:t>/п</w:t>
            </w:r>
          </w:p>
        </w:tc>
        <w:tc>
          <w:tcPr>
            <w:tcW w:w="4079" w:type="dxa"/>
          </w:tcPr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Расчет затрат на мероприятия</w:t>
            </w:r>
          </w:p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297D6F" w:rsidTr="00804E25">
        <w:tc>
          <w:tcPr>
            <w:tcW w:w="594" w:type="dxa"/>
          </w:tcPr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1.</w:t>
            </w:r>
          </w:p>
        </w:tc>
        <w:tc>
          <w:tcPr>
            <w:tcW w:w="4079" w:type="dxa"/>
          </w:tcPr>
          <w:p w:rsidR="00297D6F" w:rsidRPr="00804E25" w:rsidRDefault="00297D6F" w:rsidP="00A74BC0">
            <w:pPr>
              <w:ind w:firstLine="0"/>
              <w:jc w:val="left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5103" w:type="dxa"/>
          </w:tcPr>
          <w:p w:rsidR="00297D6F" w:rsidRPr="00804E25" w:rsidRDefault="00297D6F" w:rsidP="00A74BC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</w:rPr>
            </w:pPr>
            <w:r w:rsidRPr="00804E25">
              <w:rPr>
                <w:rFonts w:eastAsiaTheme="minorHAnsi"/>
                <w:sz w:val="28"/>
                <w:szCs w:val="28"/>
              </w:rPr>
              <w:t>расчет производится суммированием по годам бюджетных ассигнований, указанным в пункте 1 Приложения 1 муниципальной программы:</w:t>
            </w:r>
          </w:p>
          <w:p w:rsidR="00297D6F" w:rsidRPr="00804E25" w:rsidRDefault="00297D6F" w:rsidP="00A74BC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04E25">
              <w:rPr>
                <w:rFonts w:eastAsiaTheme="minorHAnsi"/>
                <w:sz w:val="28"/>
                <w:szCs w:val="28"/>
              </w:rPr>
              <w:t>337,300 + 337,300 + 239,100 = 913,700</w:t>
            </w:r>
          </w:p>
        </w:tc>
      </w:tr>
      <w:tr w:rsidR="00297D6F" w:rsidTr="00804E25">
        <w:tc>
          <w:tcPr>
            <w:tcW w:w="594" w:type="dxa"/>
          </w:tcPr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2.</w:t>
            </w:r>
          </w:p>
        </w:tc>
        <w:tc>
          <w:tcPr>
            <w:tcW w:w="4079" w:type="dxa"/>
          </w:tcPr>
          <w:p w:rsidR="00297D6F" w:rsidRPr="00804E25" w:rsidRDefault="00297D6F" w:rsidP="00A74BC0">
            <w:pPr>
              <w:ind w:firstLine="0"/>
              <w:jc w:val="left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Оказание консультационной помощи по вопросам сельскохозяйственного производства  в Сосновском муниципальном районе</w:t>
            </w:r>
          </w:p>
        </w:tc>
        <w:tc>
          <w:tcPr>
            <w:tcW w:w="5103" w:type="dxa"/>
          </w:tcPr>
          <w:p w:rsidR="00297D6F" w:rsidRPr="00804E25" w:rsidRDefault="00297D6F" w:rsidP="00A74BC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</w:rPr>
            </w:pPr>
            <w:r w:rsidRPr="00804E25">
              <w:rPr>
                <w:rFonts w:eastAsiaTheme="minorHAnsi"/>
                <w:sz w:val="28"/>
                <w:szCs w:val="28"/>
              </w:rPr>
              <w:t>расчет производится суммированием по годам бюджетных ассигнований, указанным в пункте 2 Приложения 1 муниципальной программы:</w:t>
            </w:r>
          </w:p>
          <w:p w:rsidR="00297D6F" w:rsidRPr="00804E25" w:rsidRDefault="00297D6F" w:rsidP="00A74BC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04E25">
              <w:rPr>
                <w:rFonts w:eastAsiaTheme="minorHAnsi"/>
                <w:sz w:val="28"/>
                <w:szCs w:val="28"/>
              </w:rPr>
              <w:t>578,000 + 455,000 = 1 033,000</w:t>
            </w:r>
          </w:p>
        </w:tc>
      </w:tr>
      <w:tr w:rsidR="00297D6F" w:rsidTr="00804E25">
        <w:tc>
          <w:tcPr>
            <w:tcW w:w="594" w:type="dxa"/>
          </w:tcPr>
          <w:p w:rsidR="00297D6F" w:rsidRPr="00804E25" w:rsidRDefault="00297D6F" w:rsidP="00A74BC0">
            <w:pPr>
              <w:ind w:firstLine="0"/>
              <w:jc w:val="center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3.</w:t>
            </w:r>
          </w:p>
        </w:tc>
        <w:tc>
          <w:tcPr>
            <w:tcW w:w="4079" w:type="dxa"/>
          </w:tcPr>
          <w:p w:rsidR="00297D6F" w:rsidRPr="00804E25" w:rsidRDefault="00297D6F" w:rsidP="00A74BC0">
            <w:pPr>
              <w:ind w:firstLine="0"/>
              <w:rPr>
                <w:sz w:val="28"/>
                <w:szCs w:val="28"/>
              </w:rPr>
            </w:pPr>
            <w:r w:rsidRPr="00804E25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  <w:proofErr w:type="gramStart"/>
            <w:r w:rsidRPr="00804E25">
              <w:rPr>
                <w:sz w:val="28"/>
                <w:szCs w:val="28"/>
              </w:rPr>
              <w:t xml:space="preserve">., </w:t>
            </w:r>
            <w:proofErr w:type="gramEnd"/>
            <w:r w:rsidRPr="00804E25">
              <w:rPr>
                <w:sz w:val="28"/>
                <w:szCs w:val="28"/>
              </w:rPr>
              <w:t>в том числе их транспортировке и немедленной передаче в приюты для животных, включая содержание в приютах</w:t>
            </w:r>
          </w:p>
        </w:tc>
        <w:tc>
          <w:tcPr>
            <w:tcW w:w="5103" w:type="dxa"/>
          </w:tcPr>
          <w:p w:rsidR="00297D6F" w:rsidRPr="00804E25" w:rsidRDefault="00297D6F" w:rsidP="00A74BC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</w:rPr>
            </w:pPr>
            <w:r w:rsidRPr="00804E25">
              <w:rPr>
                <w:rFonts w:eastAsiaTheme="minorHAnsi"/>
                <w:sz w:val="28"/>
                <w:szCs w:val="28"/>
              </w:rPr>
              <w:t>расчет производится суммированием по годам бюджетных ассигнований, указанным в пункте 3 Приложения 1 муниципальной программы:</w:t>
            </w:r>
          </w:p>
          <w:p w:rsidR="00297D6F" w:rsidRPr="00804E25" w:rsidRDefault="00297D6F" w:rsidP="00A74BC0">
            <w:pPr>
              <w:ind w:firstLine="0"/>
              <w:rPr>
                <w:sz w:val="28"/>
                <w:szCs w:val="28"/>
              </w:rPr>
            </w:pPr>
            <w:r w:rsidRPr="00804E25">
              <w:rPr>
                <w:rFonts w:eastAsiaTheme="minorHAnsi"/>
                <w:sz w:val="28"/>
                <w:szCs w:val="28"/>
              </w:rPr>
              <w:t>200,600 + 492,500 + 951,900 = 1 645,000</w:t>
            </w:r>
          </w:p>
        </w:tc>
      </w:tr>
    </w:tbl>
    <w:p w:rsidR="00297D6F" w:rsidRDefault="00297D6F" w:rsidP="00297D6F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297D6F" w:rsidRDefault="00297D6F" w:rsidP="00297D6F">
      <w:pPr>
        <w:ind w:firstLine="708"/>
        <w:rPr>
          <w:rFonts w:eastAsiaTheme="minorHAns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Финансово-экономическое обоснование реализации муниципальной программы в части расходных обязательств Сосновского муниципального района осуществляется за счет средств муниципального образования в соответствии </w:t>
      </w:r>
      <w:r>
        <w:rPr>
          <w:sz w:val="28"/>
          <w:szCs w:val="28"/>
        </w:rPr>
        <w:t>Решением Собрания депутатов Сосновского муниципального района Челябинской области о бюджете на соответствующий финансовый год и плановый период,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за счет </w:t>
      </w:r>
      <w:r w:rsidR="00F044AD">
        <w:rPr>
          <w:rFonts w:ascii="Times New Roman CYR" w:hAnsi="Times New Roman CYR" w:cs="Times New Roman CYR"/>
          <w:sz w:val="28"/>
          <w:szCs w:val="28"/>
        </w:rPr>
        <w:t>средств</w:t>
      </w:r>
      <w:r>
        <w:rPr>
          <w:rFonts w:ascii="Times New Roman CYR" w:hAnsi="Times New Roman CYR" w:cs="Times New Roman CYR"/>
          <w:sz w:val="28"/>
          <w:szCs w:val="28"/>
        </w:rPr>
        <w:t>, предоставляем</w:t>
      </w:r>
      <w:r w:rsidR="00F044AD"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z w:val="28"/>
          <w:szCs w:val="28"/>
        </w:rPr>
        <w:t xml:space="preserve"> из бюджета Челябинской области.</w:t>
      </w:r>
    </w:p>
    <w:p w:rsidR="0010747C" w:rsidRDefault="0010747C" w:rsidP="00297D6F">
      <w:pPr>
        <w:jc w:val="center"/>
        <w:rPr>
          <w:sz w:val="28"/>
          <w:szCs w:val="28"/>
        </w:rPr>
      </w:pPr>
    </w:p>
    <w:p w:rsidR="00297D6F" w:rsidRDefault="00297D6F" w:rsidP="00297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Оценка эффективности муниципальной программы</w:t>
      </w:r>
    </w:p>
    <w:p w:rsidR="00297D6F" w:rsidRDefault="00297D6F" w:rsidP="00297D6F">
      <w:pPr>
        <w:jc w:val="center"/>
        <w:rPr>
          <w:sz w:val="28"/>
          <w:szCs w:val="28"/>
        </w:rPr>
      </w:pPr>
    </w:p>
    <w:p w:rsidR="006B1D7D" w:rsidRDefault="00297D6F" w:rsidP="00297D6F">
      <w:pPr>
        <w:ind w:firstLine="708"/>
        <w:rPr>
          <w:sz w:val="28"/>
          <w:szCs w:val="28"/>
        </w:rPr>
      </w:pPr>
      <w:r w:rsidRPr="00904417">
        <w:rPr>
          <w:sz w:val="28"/>
          <w:szCs w:val="28"/>
        </w:rPr>
        <w:t>Оценка эффективности муниципальной программы проводится в соответствии с постановлением администрации Сосновского муниципального района № 577 от 12.02.2018 г</w:t>
      </w:r>
      <w:r>
        <w:rPr>
          <w:sz w:val="28"/>
          <w:szCs w:val="28"/>
        </w:rPr>
        <w:t>.</w:t>
      </w:r>
      <w:r w:rsidRPr="00904417">
        <w:rPr>
          <w:sz w:val="28"/>
          <w:szCs w:val="28"/>
        </w:rPr>
        <w:t xml:space="preserve"> «Об утверждении </w:t>
      </w:r>
      <w:proofErr w:type="gramStart"/>
      <w:r w:rsidRPr="00904417">
        <w:rPr>
          <w:sz w:val="28"/>
          <w:szCs w:val="28"/>
        </w:rPr>
        <w:t>Порядка проведения оценки эффективности реализации муниципальных программ Сосновского муниципального района Челябинской области</w:t>
      </w:r>
      <w:proofErr w:type="gramEnd"/>
      <w:r w:rsidRPr="00904417">
        <w:rPr>
          <w:sz w:val="28"/>
          <w:szCs w:val="28"/>
        </w:rPr>
        <w:t>».</w:t>
      </w:r>
    </w:p>
    <w:p w:rsidR="006B1D7D" w:rsidRDefault="006B1D7D" w:rsidP="006B1D7D">
      <w:pPr>
        <w:ind w:firstLine="0"/>
        <w:jc w:val="right"/>
        <w:rPr>
          <w:rFonts w:eastAsiaTheme="minorHAnsi"/>
          <w:sz w:val="20"/>
          <w:szCs w:val="20"/>
        </w:rPr>
        <w:sectPr w:rsidR="006B1D7D" w:rsidSect="00272572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6B1D7D" w:rsidRPr="006B1D7D" w:rsidRDefault="006B1D7D" w:rsidP="006B1D7D">
      <w:pPr>
        <w:ind w:firstLine="0"/>
        <w:jc w:val="right"/>
        <w:rPr>
          <w:rFonts w:eastAsiaTheme="minorHAnsi"/>
          <w:sz w:val="20"/>
          <w:szCs w:val="20"/>
        </w:rPr>
      </w:pPr>
      <w:r w:rsidRPr="006B1D7D">
        <w:rPr>
          <w:rFonts w:eastAsiaTheme="minorHAnsi"/>
          <w:sz w:val="20"/>
          <w:szCs w:val="20"/>
        </w:rPr>
        <w:lastRenderedPageBreak/>
        <w:t>Приложение 1</w:t>
      </w:r>
      <w:r w:rsidR="00804E25">
        <w:rPr>
          <w:rFonts w:eastAsiaTheme="minorHAnsi"/>
          <w:sz w:val="20"/>
          <w:szCs w:val="20"/>
        </w:rPr>
        <w:t xml:space="preserve"> </w:t>
      </w:r>
      <w:r w:rsidRPr="006B1D7D">
        <w:rPr>
          <w:rFonts w:eastAsiaTheme="minorHAnsi"/>
          <w:sz w:val="20"/>
          <w:szCs w:val="20"/>
        </w:rPr>
        <w:t>к муниципальной программе</w:t>
      </w:r>
    </w:p>
    <w:p w:rsidR="006B1D7D" w:rsidRPr="006B1D7D" w:rsidRDefault="006B1D7D" w:rsidP="006B1D7D">
      <w:pPr>
        <w:ind w:firstLine="0"/>
        <w:jc w:val="right"/>
        <w:rPr>
          <w:rFonts w:eastAsiaTheme="minorHAnsi"/>
          <w:sz w:val="20"/>
          <w:szCs w:val="20"/>
        </w:rPr>
      </w:pPr>
      <w:r w:rsidRPr="006B1D7D">
        <w:rPr>
          <w:rFonts w:eastAsiaTheme="minorHAnsi"/>
          <w:sz w:val="20"/>
          <w:szCs w:val="20"/>
        </w:rPr>
        <w:t>«Улучшение условий функционирования</w:t>
      </w:r>
      <w:r w:rsidRPr="006B1D7D">
        <w:rPr>
          <w:rFonts w:eastAsiaTheme="minorHAnsi"/>
          <w:sz w:val="20"/>
          <w:szCs w:val="20"/>
        </w:rPr>
        <w:br/>
        <w:t>сельскохозяйственной деятельности</w:t>
      </w:r>
    </w:p>
    <w:p w:rsidR="006B1D7D" w:rsidRPr="006B1D7D" w:rsidRDefault="006B1D7D" w:rsidP="006B1D7D">
      <w:pPr>
        <w:ind w:firstLine="0"/>
        <w:jc w:val="right"/>
        <w:rPr>
          <w:rFonts w:eastAsiaTheme="minorHAnsi"/>
          <w:sz w:val="20"/>
          <w:szCs w:val="20"/>
        </w:rPr>
      </w:pPr>
      <w:r w:rsidRPr="006B1D7D">
        <w:rPr>
          <w:rFonts w:eastAsiaTheme="minorHAnsi"/>
          <w:sz w:val="20"/>
          <w:szCs w:val="20"/>
        </w:rPr>
        <w:t xml:space="preserve"> в Сосновском муниципальном районе</w:t>
      </w:r>
    </w:p>
    <w:p w:rsidR="006B1D7D" w:rsidRPr="006B1D7D" w:rsidRDefault="006B1D7D" w:rsidP="006B1D7D">
      <w:pPr>
        <w:ind w:firstLine="0"/>
        <w:jc w:val="right"/>
        <w:rPr>
          <w:rFonts w:eastAsiaTheme="minorHAnsi"/>
          <w:sz w:val="20"/>
          <w:szCs w:val="20"/>
        </w:rPr>
      </w:pPr>
      <w:r w:rsidRPr="006B1D7D">
        <w:rPr>
          <w:rFonts w:eastAsiaTheme="minorHAnsi"/>
          <w:sz w:val="20"/>
          <w:szCs w:val="20"/>
        </w:rPr>
        <w:t xml:space="preserve"> Челябинской области на 2019 - 2021 годы»</w:t>
      </w:r>
    </w:p>
    <w:p w:rsidR="006B1D7D" w:rsidRPr="006B1D7D" w:rsidRDefault="006B1D7D" w:rsidP="006B1D7D">
      <w:pPr>
        <w:ind w:firstLine="0"/>
        <w:jc w:val="right"/>
        <w:rPr>
          <w:rFonts w:eastAsiaTheme="minorHAnsi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5"/>
        <w:gridCol w:w="3845"/>
        <w:gridCol w:w="2409"/>
        <w:gridCol w:w="2410"/>
        <w:gridCol w:w="1559"/>
        <w:gridCol w:w="1560"/>
        <w:gridCol w:w="1559"/>
      </w:tblGrid>
      <w:tr w:rsidR="006B1D7D" w:rsidRPr="006B1D7D" w:rsidTr="004D0787">
        <w:trPr>
          <w:trHeight w:val="511"/>
        </w:trPr>
        <w:tc>
          <w:tcPr>
            <w:tcW w:w="545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 xml:space="preserve">№ </w:t>
            </w:r>
            <w:proofErr w:type="gramStart"/>
            <w:r w:rsidRPr="006B1D7D">
              <w:rPr>
                <w:rFonts w:eastAsiaTheme="minorHAnsi"/>
                <w:sz w:val="21"/>
                <w:szCs w:val="21"/>
              </w:rPr>
              <w:t>п</w:t>
            </w:r>
            <w:proofErr w:type="gramEnd"/>
            <w:r w:rsidRPr="006B1D7D">
              <w:rPr>
                <w:rFonts w:eastAsiaTheme="minorHAnsi"/>
                <w:sz w:val="21"/>
                <w:szCs w:val="21"/>
              </w:rPr>
              <w:t>/п</w:t>
            </w:r>
          </w:p>
        </w:tc>
        <w:tc>
          <w:tcPr>
            <w:tcW w:w="3845" w:type="dxa"/>
            <w:vMerge w:val="restart"/>
          </w:tcPr>
          <w:p w:rsidR="006B1D7D" w:rsidRPr="006B1D7D" w:rsidRDefault="006B1D7D" w:rsidP="006B1D7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B1D7D">
              <w:rPr>
                <w:rFonts w:eastAsia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4678" w:type="dxa"/>
            <w:gridSpan w:val="3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6B1D7D" w:rsidRPr="006B1D7D" w:rsidTr="004D0787">
        <w:trPr>
          <w:trHeight w:val="511"/>
        </w:trPr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2019 год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2020 год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2021 год</w:t>
            </w:r>
          </w:p>
        </w:tc>
      </w:tr>
      <w:tr w:rsidR="006B1D7D" w:rsidRPr="006B1D7D" w:rsidTr="004D0787">
        <w:trPr>
          <w:trHeight w:val="511"/>
        </w:trPr>
        <w:tc>
          <w:tcPr>
            <w:tcW w:w="13887" w:type="dxa"/>
            <w:gridSpan w:val="7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 xml:space="preserve">Задача 1 муниципальной программы: </w:t>
            </w:r>
            <w:r w:rsidRPr="006B1D7D">
              <w:rPr>
                <w:rFonts w:eastAsia="Times New Roman"/>
                <w:sz w:val="21"/>
                <w:szCs w:val="21"/>
                <w:shd w:val="clear" w:color="auto" w:fill="FFFFFF"/>
              </w:rPr>
              <w:t xml:space="preserve">получение, хранение, обработка и анализ объективных, актуальных сведений о землях сельскохозяйственного назначения в </w:t>
            </w:r>
            <w:r w:rsidRPr="006B1D7D">
              <w:rPr>
                <w:rFonts w:eastAsia="Times New Roman"/>
                <w:sz w:val="21"/>
                <w:szCs w:val="21"/>
              </w:rPr>
              <w:t>Сосновском муниципальном районе</w:t>
            </w:r>
          </w:p>
        </w:tc>
      </w:tr>
      <w:tr w:rsidR="006B1D7D" w:rsidRPr="006B1D7D" w:rsidTr="004D0787">
        <w:trPr>
          <w:trHeight w:val="335"/>
        </w:trPr>
        <w:tc>
          <w:tcPr>
            <w:tcW w:w="545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bCs/>
                <w:sz w:val="21"/>
                <w:szCs w:val="21"/>
              </w:rPr>
              <w:t>1.</w:t>
            </w:r>
          </w:p>
        </w:tc>
        <w:tc>
          <w:tcPr>
            <w:tcW w:w="3845" w:type="dxa"/>
            <w:vMerge w:val="restart"/>
          </w:tcPr>
          <w:p w:rsidR="006B1D7D" w:rsidRPr="006B1D7D" w:rsidRDefault="006B1D7D" w:rsidP="006B1D7D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B1D7D">
              <w:rPr>
                <w:rFonts w:eastAsia="Times New Roman"/>
                <w:sz w:val="21"/>
                <w:szCs w:val="21"/>
                <w:lang w:eastAsia="ru-RU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2409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Всего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337,300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337,300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239,100</w:t>
            </w:r>
          </w:p>
        </w:tc>
      </w:tr>
      <w:tr w:rsidR="006B1D7D" w:rsidRPr="006B1D7D" w:rsidTr="004D0787">
        <w:trPr>
          <w:trHeight w:val="371"/>
        </w:trPr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336,300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336,300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238,100</w:t>
            </w:r>
          </w:p>
        </w:tc>
      </w:tr>
      <w:tr w:rsidR="006B1D7D" w:rsidRPr="006B1D7D" w:rsidTr="004D0787"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1,000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1,000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1,000</w:t>
            </w:r>
          </w:p>
        </w:tc>
      </w:tr>
      <w:tr w:rsidR="006B1D7D" w:rsidRPr="006B1D7D" w:rsidTr="004D0787">
        <w:trPr>
          <w:trHeight w:val="491"/>
        </w:trPr>
        <w:tc>
          <w:tcPr>
            <w:tcW w:w="13887" w:type="dxa"/>
            <w:gridSpan w:val="7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Задача 2: оказание консультационной помощи сельскохозяйственным производителям в вопросах сельскохозяйственной деятельности</w:t>
            </w:r>
          </w:p>
        </w:tc>
      </w:tr>
      <w:tr w:rsidR="006B1D7D" w:rsidRPr="006B1D7D" w:rsidTr="004D0787">
        <w:trPr>
          <w:trHeight w:val="491"/>
        </w:trPr>
        <w:tc>
          <w:tcPr>
            <w:tcW w:w="545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bCs/>
                <w:sz w:val="21"/>
                <w:szCs w:val="21"/>
              </w:rPr>
              <w:t>2.</w:t>
            </w:r>
          </w:p>
        </w:tc>
        <w:tc>
          <w:tcPr>
            <w:tcW w:w="3845" w:type="dxa"/>
            <w:vMerge w:val="restart"/>
          </w:tcPr>
          <w:p w:rsidR="006B1D7D" w:rsidRPr="006B1D7D" w:rsidRDefault="006B1D7D" w:rsidP="006B1D7D">
            <w:pPr>
              <w:ind w:firstLine="0"/>
              <w:jc w:val="left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Оказание консультационной помощи по вопросам сельскохозяйственного производства  в Сосновском муниципальном районе</w:t>
            </w:r>
            <w:r w:rsidRPr="006B1D7D">
              <w:rPr>
                <w:rFonts w:eastAsia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Всего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578,000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455,000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-</w:t>
            </w:r>
          </w:p>
        </w:tc>
      </w:tr>
      <w:tr w:rsidR="006B1D7D" w:rsidRPr="006B1D7D" w:rsidTr="004D0787">
        <w:trPr>
          <w:trHeight w:val="334"/>
        </w:trPr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577,000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454,000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-</w:t>
            </w:r>
          </w:p>
        </w:tc>
      </w:tr>
      <w:tr w:rsidR="006B1D7D" w:rsidRPr="006B1D7D" w:rsidTr="004D0787"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1,000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1,000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-</w:t>
            </w:r>
          </w:p>
        </w:tc>
      </w:tr>
      <w:tr w:rsidR="006B1D7D" w:rsidRPr="006B1D7D" w:rsidTr="004D0787">
        <w:trPr>
          <w:trHeight w:val="420"/>
        </w:trPr>
        <w:tc>
          <w:tcPr>
            <w:tcW w:w="13887" w:type="dxa"/>
            <w:gridSpan w:val="7"/>
          </w:tcPr>
          <w:p w:rsidR="006B1D7D" w:rsidRPr="006B1D7D" w:rsidRDefault="006B1D7D" w:rsidP="006B1D7D">
            <w:pPr>
              <w:widowControl w:val="0"/>
              <w:autoSpaceDE w:val="0"/>
              <w:autoSpaceDN w:val="0"/>
              <w:ind w:firstLine="7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6B1D7D">
              <w:rPr>
                <w:rFonts w:eastAsia="Times New Roman"/>
                <w:sz w:val="21"/>
                <w:szCs w:val="21"/>
                <w:lang w:eastAsia="ru-RU"/>
              </w:rPr>
              <w:t>Задача 3:</w:t>
            </w:r>
            <w:r w:rsidRPr="006B1D7D">
              <w:rPr>
                <w:rFonts w:eastAsia="Times New Roman"/>
                <w:sz w:val="21"/>
                <w:szCs w:val="21"/>
                <w:shd w:val="clear" w:color="auto" w:fill="FFFFFF"/>
                <w:lang w:eastAsia="ru-RU"/>
              </w:rPr>
              <w:t xml:space="preserve"> уменьшение рисков возникновения </w:t>
            </w:r>
            <w:r w:rsidRPr="006B1D7D">
              <w:rPr>
                <w:rFonts w:eastAsia="Times New Roman"/>
                <w:sz w:val="21"/>
                <w:szCs w:val="21"/>
                <w:lang w:eastAsia="ru-RU"/>
              </w:rPr>
              <w:t>болезней, общих для человека и животных, распространяемых безнадзорными животными на территории Сосновского муниципального района</w:t>
            </w:r>
          </w:p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</w:p>
        </w:tc>
      </w:tr>
      <w:tr w:rsidR="006B1D7D" w:rsidRPr="006B1D7D" w:rsidTr="004D0787">
        <w:trPr>
          <w:trHeight w:val="420"/>
        </w:trPr>
        <w:tc>
          <w:tcPr>
            <w:tcW w:w="545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bCs/>
                <w:sz w:val="21"/>
                <w:szCs w:val="21"/>
              </w:rPr>
              <w:t>3.</w:t>
            </w:r>
          </w:p>
        </w:tc>
        <w:tc>
          <w:tcPr>
            <w:tcW w:w="3845" w:type="dxa"/>
            <w:vMerge w:val="restart"/>
          </w:tcPr>
          <w:p w:rsidR="006B1D7D" w:rsidRPr="006B1D7D" w:rsidRDefault="006B1D7D" w:rsidP="006B1D7D">
            <w:pPr>
              <w:ind w:firstLine="0"/>
              <w:jc w:val="left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 xml:space="preserve">Организация мероприятий при осуществлении деятельности по обращению с животными без владельцев, в том числе их транспортировке и немедленной передаче в приюты для животных, включая содержание в приютах </w:t>
            </w:r>
          </w:p>
        </w:tc>
        <w:tc>
          <w:tcPr>
            <w:tcW w:w="2409" w:type="dxa"/>
            <w:vMerge w:val="restart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Управление сельского хозяйства и продовольствия</w:t>
            </w: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Всего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200,600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492,500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951,900</w:t>
            </w:r>
          </w:p>
        </w:tc>
      </w:tr>
      <w:tr w:rsidR="006B1D7D" w:rsidRPr="006B1D7D" w:rsidTr="004D0787">
        <w:trPr>
          <w:trHeight w:val="568"/>
        </w:trPr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Областной бюджет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200,600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411,500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654,200</w:t>
            </w:r>
          </w:p>
        </w:tc>
      </w:tr>
      <w:tr w:rsidR="006B1D7D" w:rsidRPr="006B1D7D" w:rsidTr="004D0787">
        <w:tc>
          <w:tcPr>
            <w:tcW w:w="5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Местный бюджет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81,000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297,700</w:t>
            </w:r>
          </w:p>
        </w:tc>
      </w:tr>
      <w:tr w:rsidR="006B1D7D" w:rsidRPr="006B1D7D" w:rsidTr="004D0787">
        <w:tc>
          <w:tcPr>
            <w:tcW w:w="545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6254" w:type="dxa"/>
            <w:gridSpan w:val="2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bCs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1 115,900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1 284,800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1 191,000</w:t>
            </w:r>
          </w:p>
        </w:tc>
      </w:tr>
      <w:tr w:rsidR="006B1D7D" w:rsidRPr="006B1D7D" w:rsidTr="004D0787">
        <w:tc>
          <w:tcPr>
            <w:tcW w:w="545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6254" w:type="dxa"/>
            <w:gridSpan w:val="2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bCs/>
                <w:sz w:val="21"/>
                <w:szCs w:val="21"/>
              </w:rPr>
              <w:t>Областной бюджет</w:t>
            </w: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1 113,900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1 20</w:t>
            </w:r>
            <w:r w:rsidR="004350B9">
              <w:rPr>
                <w:rFonts w:eastAsiaTheme="minorHAnsi"/>
                <w:sz w:val="21"/>
                <w:szCs w:val="21"/>
              </w:rPr>
              <w:t>1</w:t>
            </w:r>
            <w:r w:rsidRPr="006B1D7D">
              <w:rPr>
                <w:rFonts w:eastAsiaTheme="minorHAnsi"/>
                <w:sz w:val="21"/>
                <w:szCs w:val="21"/>
              </w:rPr>
              <w:t>,</w:t>
            </w:r>
            <w:r w:rsidR="004350B9">
              <w:rPr>
                <w:rFonts w:eastAsiaTheme="minorHAnsi"/>
                <w:sz w:val="21"/>
                <w:szCs w:val="21"/>
              </w:rPr>
              <w:t>8</w:t>
            </w:r>
            <w:r w:rsidRPr="006B1D7D">
              <w:rPr>
                <w:rFonts w:eastAsiaTheme="minorHAnsi"/>
                <w:sz w:val="21"/>
                <w:szCs w:val="21"/>
              </w:rPr>
              <w:t>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892,300</w:t>
            </w:r>
          </w:p>
        </w:tc>
      </w:tr>
      <w:tr w:rsidR="006B1D7D" w:rsidRPr="006B1D7D" w:rsidTr="004D0787">
        <w:tc>
          <w:tcPr>
            <w:tcW w:w="545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6254" w:type="dxa"/>
            <w:gridSpan w:val="2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bCs/>
                <w:sz w:val="21"/>
                <w:szCs w:val="21"/>
              </w:rPr>
            </w:pPr>
            <w:r w:rsidRPr="006B1D7D">
              <w:rPr>
                <w:rFonts w:eastAsiaTheme="minorHAnsi"/>
                <w:bCs/>
                <w:sz w:val="21"/>
                <w:szCs w:val="21"/>
              </w:rPr>
              <w:t>Местный бюджет</w:t>
            </w:r>
          </w:p>
        </w:tc>
        <w:tc>
          <w:tcPr>
            <w:tcW w:w="241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2,000</w:t>
            </w:r>
          </w:p>
        </w:tc>
        <w:tc>
          <w:tcPr>
            <w:tcW w:w="1560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83,000</w:t>
            </w:r>
          </w:p>
        </w:tc>
        <w:tc>
          <w:tcPr>
            <w:tcW w:w="1559" w:type="dxa"/>
          </w:tcPr>
          <w:p w:rsidR="006B1D7D" w:rsidRPr="006B1D7D" w:rsidRDefault="006B1D7D" w:rsidP="006B1D7D">
            <w:pPr>
              <w:ind w:firstLine="0"/>
              <w:jc w:val="center"/>
              <w:rPr>
                <w:rFonts w:eastAsiaTheme="minorHAnsi"/>
                <w:sz w:val="21"/>
                <w:szCs w:val="21"/>
              </w:rPr>
            </w:pPr>
            <w:r w:rsidRPr="006B1D7D">
              <w:rPr>
                <w:rFonts w:eastAsiaTheme="minorHAnsi"/>
                <w:sz w:val="21"/>
                <w:szCs w:val="21"/>
              </w:rPr>
              <w:t>298,700</w:t>
            </w:r>
          </w:p>
        </w:tc>
      </w:tr>
    </w:tbl>
    <w:p w:rsidR="006B1D7D" w:rsidRDefault="006B1D7D">
      <w:pPr>
        <w:spacing w:after="160" w:line="259" w:lineRule="auto"/>
        <w:ind w:firstLine="0"/>
        <w:jc w:val="left"/>
        <w:rPr>
          <w:sz w:val="28"/>
          <w:szCs w:val="28"/>
        </w:rPr>
      </w:pPr>
    </w:p>
    <w:p w:rsidR="006B1D7D" w:rsidRDefault="006B1D7D" w:rsidP="00297D6F">
      <w:pPr>
        <w:ind w:firstLine="708"/>
        <w:rPr>
          <w:sz w:val="28"/>
          <w:szCs w:val="28"/>
        </w:rPr>
        <w:sectPr w:rsidR="006B1D7D" w:rsidSect="006B1D7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87C03" w:rsidRDefault="00137536"/>
    <w:sectPr w:rsidR="00987C03" w:rsidSect="002C5D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36" w:rsidRDefault="00137536" w:rsidP="006B1D7D">
      <w:r>
        <w:separator/>
      </w:r>
    </w:p>
  </w:endnote>
  <w:endnote w:type="continuationSeparator" w:id="0">
    <w:p w:rsidR="00137536" w:rsidRDefault="00137536" w:rsidP="006B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36" w:rsidRDefault="00137536" w:rsidP="006B1D7D">
      <w:r>
        <w:separator/>
      </w:r>
    </w:p>
  </w:footnote>
  <w:footnote w:type="continuationSeparator" w:id="0">
    <w:p w:rsidR="00137536" w:rsidRDefault="00137536" w:rsidP="006B1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09" w:hanging="60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1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57EB29E7"/>
    <w:multiLevelType w:val="multilevel"/>
    <w:tmpl w:val="E86E5A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6F"/>
    <w:rsid w:val="000613EA"/>
    <w:rsid w:val="000A5AD0"/>
    <w:rsid w:val="0010747C"/>
    <w:rsid w:val="00137536"/>
    <w:rsid w:val="00141584"/>
    <w:rsid w:val="001656FD"/>
    <w:rsid w:val="001A3263"/>
    <w:rsid w:val="0025386F"/>
    <w:rsid w:val="0026536C"/>
    <w:rsid w:val="00272572"/>
    <w:rsid w:val="00297D6F"/>
    <w:rsid w:val="002C5070"/>
    <w:rsid w:val="003A3042"/>
    <w:rsid w:val="004350B9"/>
    <w:rsid w:val="004D1024"/>
    <w:rsid w:val="005B2DC2"/>
    <w:rsid w:val="005F4A65"/>
    <w:rsid w:val="006842BD"/>
    <w:rsid w:val="006B1D7D"/>
    <w:rsid w:val="00725D6E"/>
    <w:rsid w:val="007869FD"/>
    <w:rsid w:val="00804E25"/>
    <w:rsid w:val="00956852"/>
    <w:rsid w:val="00A50692"/>
    <w:rsid w:val="00A77079"/>
    <w:rsid w:val="00AA3CA8"/>
    <w:rsid w:val="00AC36EB"/>
    <w:rsid w:val="00B32B38"/>
    <w:rsid w:val="00C11A20"/>
    <w:rsid w:val="00C62660"/>
    <w:rsid w:val="00CC5457"/>
    <w:rsid w:val="00D1047C"/>
    <w:rsid w:val="00D15B61"/>
    <w:rsid w:val="00E04D82"/>
    <w:rsid w:val="00E41DCC"/>
    <w:rsid w:val="00F044AD"/>
    <w:rsid w:val="00F41C5B"/>
    <w:rsid w:val="00F8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F"/>
    <w:pPr>
      <w:spacing w:after="0" w:line="240" w:lineRule="auto"/>
      <w:ind w:firstLine="18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6F"/>
    <w:pPr>
      <w:ind w:left="720"/>
      <w:contextualSpacing/>
    </w:pPr>
  </w:style>
  <w:style w:type="table" w:styleId="a4">
    <w:name w:val="Table Grid"/>
    <w:basedOn w:val="a1"/>
    <w:uiPriority w:val="39"/>
    <w:rsid w:val="0029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9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297D6F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97D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rsid w:val="00297D6F"/>
    <w:rPr>
      <w:b w:val="0"/>
      <w:color w:val="106BBE"/>
    </w:rPr>
  </w:style>
  <w:style w:type="character" w:customStyle="1" w:styleId="a8">
    <w:name w:val="Цветовое выделение для Текст"/>
    <w:rsid w:val="00297D6F"/>
    <w:rPr>
      <w:rFonts w:ascii="Times New Roman CYR" w:hAnsi="Times New Roman CYR"/>
      <w:sz w:val="24"/>
    </w:rPr>
  </w:style>
  <w:style w:type="paragraph" w:customStyle="1" w:styleId="ConsPlusTitlePage">
    <w:name w:val="ConsPlusTitlePage"/>
    <w:rsid w:val="0029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rsid w:val="00297D6F"/>
    <w:rPr>
      <w:color w:val="000080"/>
      <w:u w:val="single"/>
    </w:rPr>
  </w:style>
  <w:style w:type="paragraph" w:styleId="aa">
    <w:name w:val="header"/>
    <w:basedOn w:val="a"/>
    <w:link w:val="ab"/>
    <w:uiPriority w:val="99"/>
    <w:unhideWhenUsed/>
    <w:rsid w:val="006B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1D7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1000" TargetMode="External"/><Relationship Id="rId13" Type="http://schemas.openxmlformats.org/officeDocument/2006/relationships/hyperlink" Target="http://mobileonline.garant.ru/document?id=1961056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9610562&amp;sub=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961056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9610562&amp;sub=1000" TargetMode="External"/><Relationship Id="rId10" Type="http://schemas.openxmlformats.org/officeDocument/2006/relationships/hyperlink" Target="http://mobileonline.garant.ru/document?id=1961056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0" TargetMode="External"/><Relationship Id="rId14" Type="http://schemas.openxmlformats.org/officeDocument/2006/relationships/hyperlink" Target="http://mobileonline.garant.ru/document?id=196105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32A3-15DB-4075-B16E-4559A8AD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Альфия Равхатовна</dc:creator>
  <cp:lastModifiedBy>SmolinaTA</cp:lastModifiedBy>
  <cp:revision>2</cp:revision>
  <cp:lastPrinted>2021-11-08T08:12:00Z</cp:lastPrinted>
  <dcterms:created xsi:type="dcterms:W3CDTF">2021-11-12T05:28:00Z</dcterms:created>
  <dcterms:modified xsi:type="dcterms:W3CDTF">2021-11-12T05:28:00Z</dcterms:modified>
</cp:coreProperties>
</file>