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6D" w:rsidRDefault="00BA1FAD" w:rsidP="0058536D">
      <w:pPr>
        <w:spacing w:after="0" w:line="240" w:lineRule="auto"/>
        <w:ind w:right="4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Сосновского муниципального района Челябинской области от 27.07.2016 года № 1185</w:t>
      </w:r>
    </w:p>
    <w:p w:rsidR="003E3986" w:rsidRDefault="003E3986" w:rsidP="0058536D">
      <w:pPr>
        <w:spacing w:after="0" w:line="240" w:lineRule="auto"/>
        <w:ind w:right="4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86" w:rsidRDefault="003E3986" w:rsidP="0058536D">
      <w:pPr>
        <w:spacing w:after="0" w:line="240" w:lineRule="auto"/>
        <w:ind w:right="4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86" w:rsidRDefault="003E3986" w:rsidP="0058536D">
      <w:pPr>
        <w:spacing w:after="0" w:line="240" w:lineRule="auto"/>
        <w:ind w:right="4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86" w:rsidRDefault="003E3986" w:rsidP="0058536D">
      <w:pPr>
        <w:spacing w:after="0" w:line="240" w:lineRule="auto"/>
        <w:ind w:right="4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86" w:rsidRDefault="003E3986" w:rsidP="0058536D">
      <w:pPr>
        <w:spacing w:after="0" w:line="240" w:lineRule="auto"/>
        <w:ind w:right="4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86" w:rsidRDefault="003E3986" w:rsidP="0058536D">
      <w:pPr>
        <w:spacing w:after="0" w:line="240" w:lineRule="auto"/>
        <w:ind w:right="4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86" w:rsidRDefault="003E3986" w:rsidP="0058536D">
      <w:pPr>
        <w:spacing w:after="0" w:line="240" w:lineRule="auto"/>
        <w:ind w:right="4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86" w:rsidRDefault="003E3986" w:rsidP="0058536D">
      <w:pPr>
        <w:spacing w:after="0" w:line="240" w:lineRule="auto"/>
        <w:ind w:right="4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36D" w:rsidRDefault="0058536D" w:rsidP="0058536D">
      <w:pPr>
        <w:spacing w:after="0" w:line="240" w:lineRule="auto"/>
        <w:ind w:right="4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36D" w:rsidRDefault="0058536D" w:rsidP="0058536D">
      <w:pPr>
        <w:spacing w:after="0" w:line="240" w:lineRule="auto"/>
        <w:ind w:right="4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36D" w:rsidRDefault="0058536D" w:rsidP="0058536D">
      <w:pPr>
        <w:spacing w:after="0" w:line="240" w:lineRule="auto"/>
        <w:ind w:right="4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36D" w:rsidRPr="0058536D" w:rsidRDefault="0058536D" w:rsidP="0058536D">
      <w:pPr>
        <w:spacing w:after="0" w:line="240" w:lineRule="auto"/>
        <w:ind w:right="4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утверждении реестра муниципальных услуг Сосновского муниципального района</w:t>
      </w:r>
    </w:p>
    <w:p w:rsidR="0058536D" w:rsidRPr="0058536D" w:rsidRDefault="0058536D" w:rsidP="00585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36D" w:rsidRDefault="0058536D" w:rsidP="00585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251" w:rsidRPr="0058536D" w:rsidRDefault="000B0251" w:rsidP="00585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36D" w:rsidRPr="0058536D" w:rsidRDefault="0058536D" w:rsidP="00585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приведения в соответствие  требованиям  Федерального закона от 27.07.2010 года № 210-ФЗ «Об организации предоставления государственных и муниципальных услуг», Федерального закона от 06.10.2003 года № 131-ФЗ «Об общих принципах организации местного самоуправления в Российской Федерации», администрация Сосновского муниципального района</w:t>
      </w:r>
    </w:p>
    <w:p w:rsidR="0058536D" w:rsidRPr="0058536D" w:rsidRDefault="0058536D" w:rsidP="00585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  </w:t>
      </w:r>
    </w:p>
    <w:p w:rsidR="0058536D" w:rsidRPr="0058536D" w:rsidRDefault="0058536D" w:rsidP="000B02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Реестр муниципальных услуг,  предоставляемых Администрацией Сосновского муниципального района и структурными подразделениями Администрации Сосновского муниципального района (Приложение 1).</w:t>
      </w:r>
    </w:p>
    <w:p w:rsidR="0058536D" w:rsidRPr="0058536D" w:rsidRDefault="0058536D" w:rsidP="003E39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Постановление от 30.09.2011 года № 8327 «Об утверждении реестра муниципальных услуг Сосновского муниципального района» утратившим силу.</w:t>
      </w:r>
    </w:p>
    <w:p w:rsidR="0058536D" w:rsidRPr="0058536D" w:rsidRDefault="0058536D" w:rsidP="00585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6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муниципальной службы Администрации Сосновского муниципального района (Е. Л. Беспалова) обеспечить опубликование настоящего  постановления и размещение его на официальном сайте Администрации Сосновского муниципального района в сети «Интернет».</w:t>
      </w:r>
    </w:p>
    <w:p w:rsidR="0058536D" w:rsidRPr="0058536D" w:rsidRDefault="0058536D" w:rsidP="0058536D">
      <w:p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853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8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    руководителя аппарата администрации Сосновского муниципального района Панина С.Н.</w:t>
      </w:r>
    </w:p>
    <w:p w:rsidR="003E3986" w:rsidRDefault="003E3986"/>
    <w:p w:rsidR="0058536D" w:rsidRDefault="0058536D"/>
    <w:p w:rsidR="0058536D" w:rsidRDefault="0058536D" w:rsidP="003E3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36D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58536D" w:rsidRDefault="0058536D" w:rsidP="003E3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36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E398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8536D">
        <w:rPr>
          <w:rFonts w:ascii="Times New Roman" w:hAnsi="Times New Roman" w:cs="Times New Roman"/>
          <w:sz w:val="28"/>
          <w:szCs w:val="28"/>
        </w:rPr>
        <w:t>В. П. Котов</w:t>
      </w:r>
    </w:p>
    <w:p w:rsidR="00C93A92" w:rsidRDefault="00C93A92" w:rsidP="003E3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A92" w:rsidRDefault="00C93A92">
      <w:pPr>
        <w:rPr>
          <w:rFonts w:ascii="Times New Roman" w:hAnsi="Times New Roman" w:cs="Times New Roman"/>
          <w:sz w:val="28"/>
          <w:szCs w:val="28"/>
        </w:rPr>
      </w:pPr>
    </w:p>
    <w:p w:rsidR="00C93A92" w:rsidRDefault="00C93A92">
      <w:pPr>
        <w:rPr>
          <w:rFonts w:ascii="Times New Roman" w:hAnsi="Times New Roman" w:cs="Times New Roman"/>
          <w:sz w:val="20"/>
          <w:szCs w:val="20"/>
        </w:rPr>
      </w:pPr>
    </w:p>
    <w:p w:rsidR="00C93A92" w:rsidRDefault="00C93A92">
      <w:pPr>
        <w:rPr>
          <w:rFonts w:ascii="Times New Roman" w:hAnsi="Times New Roman" w:cs="Times New Roman"/>
          <w:sz w:val="20"/>
          <w:szCs w:val="20"/>
        </w:rPr>
      </w:pPr>
    </w:p>
    <w:p w:rsidR="00C93A92" w:rsidRDefault="00C93A92">
      <w:pPr>
        <w:rPr>
          <w:rFonts w:ascii="Times New Roman" w:hAnsi="Times New Roman" w:cs="Times New Roman"/>
          <w:sz w:val="20"/>
          <w:szCs w:val="20"/>
        </w:rPr>
      </w:pPr>
    </w:p>
    <w:p w:rsidR="00664BA4" w:rsidRDefault="00664BA4">
      <w:pPr>
        <w:rPr>
          <w:rFonts w:ascii="Times New Roman" w:hAnsi="Times New Roman" w:cs="Times New Roman"/>
          <w:sz w:val="20"/>
          <w:szCs w:val="20"/>
        </w:rPr>
      </w:pPr>
    </w:p>
    <w:p w:rsidR="00664BA4" w:rsidRDefault="00664BA4">
      <w:pPr>
        <w:rPr>
          <w:rFonts w:ascii="Times New Roman" w:hAnsi="Times New Roman" w:cs="Times New Roman"/>
          <w:sz w:val="20"/>
          <w:szCs w:val="20"/>
        </w:rPr>
      </w:pPr>
    </w:p>
    <w:p w:rsidR="00664BA4" w:rsidRDefault="00664BA4">
      <w:pPr>
        <w:rPr>
          <w:rFonts w:ascii="Times New Roman" w:hAnsi="Times New Roman" w:cs="Times New Roman"/>
          <w:sz w:val="20"/>
          <w:szCs w:val="20"/>
        </w:rPr>
      </w:pPr>
    </w:p>
    <w:p w:rsidR="00664BA4" w:rsidRDefault="00664BA4">
      <w:pPr>
        <w:rPr>
          <w:rFonts w:ascii="Times New Roman" w:hAnsi="Times New Roman" w:cs="Times New Roman"/>
          <w:sz w:val="20"/>
          <w:szCs w:val="20"/>
        </w:rPr>
      </w:pPr>
    </w:p>
    <w:p w:rsidR="00664BA4" w:rsidRDefault="00664BA4">
      <w:pPr>
        <w:rPr>
          <w:rFonts w:ascii="Times New Roman" w:hAnsi="Times New Roman" w:cs="Times New Roman"/>
          <w:sz w:val="20"/>
          <w:szCs w:val="20"/>
        </w:rPr>
      </w:pPr>
    </w:p>
    <w:p w:rsidR="003E3986" w:rsidRDefault="003E3986">
      <w:pPr>
        <w:rPr>
          <w:rFonts w:ascii="Times New Roman" w:hAnsi="Times New Roman" w:cs="Times New Roman"/>
          <w:sz w:val="20"/>
          <w:szCs w:val="20"/>
        </w:rPr>
        <w:sectPr w:rsidR="003E3986" w:rsidSect="003E3986">
          <w:pgSz w:w="11906" w:h="16838"/>
          <w:pgMar w:top="1134" w:right="851" w:bottom="284" w:left="1418" w:header="709" w:footer="709" w:gutter="0"/>
          <w:cols w:space="708"/>
          <w:docGrid w:linePitch="360"/>
        </w:sectPr>
      </w:pPr>
    </w:p>
    <w:p w:rsidR="003E3986" w:rsidRPr="003E3986" w:rsidRDefault="003E3986" w:rsidP="003E3986">
      <w:pPr>
        <w:spacing w:after="0" w:line="240" w:lineRule="auto"/>
        <w:ind w:firstLine="9900"/>
        <w:rPr>
          <w:rFonts w:ascii="Times New Roman" w:hAnsi="Times New Roman" w:cs="Times New Roman"/>
        </w:rPr>
      </w:pPr>
      <w:r w:rsidRPr="003E3986">
        <w:rPr>
          <w:rFonts w:ascii="Times New Roman" w:hAnsi="Times New Roman" w:cs="Times New Roman"/>
        </w:rPr>
        <w:lastRenderedPageBreak/>
        <w:t xml:space="preserve">Приложение 1 </w:t>
      </w:r>
    </w:p>
    <w:p w:rsidR="003E3986" w:rsidRPr="003E3986" w:rsidRDefault="003E3986" w:rsidP="003E3986">
      <w:pPr>
        <w:spacing w:after="0" w:line="240" w:lineRule="auto"/>
        <w:ind w:left="9923" w:hanging="23"/>
        <w:rPr>
          <w:rFonts w:ascii="Times New Roman" w:hAnsi="Times New Roman" w:cs="Times New Roman"/>
        </w:rPr>
      </w:pPr>
      <w:r w:rsidRPr="003E3986">
        <w:rPr>
          <w:rFonts w:ascii="Times New Roman" w:hAnsi="Times New Roman" w:cs="Times New Roman"/>
        </w:rPr>
        <w:t xml:space="preserve">к  постановлению № </w:t>
      </w:r>
      <w:r w:rsidR="00BA1FAD">
        <w:rPr>
          <w:rFonts w:ascii="Times New Roman" w:hAnsi="Times New Roman" w:cs="Times New Roman"/>
        </w:rPr>
        <w:t xml:space="preserve">1185 </w:t>
      </w:r>
      <w:r w:rsidRPr="003E3986">
        <w:rPr>
          <w:rFonts w:ascii="Times New Roman" w:hAnsi="Times New Roman" w:cs="Times New Roman"/>
        </w:rPr>
        <w:t xml:space="preserve">от </w:t>
      </w:r>
      <w:r w:rsidR="00BA1FAD">
        <w:rPr>
          <w:rFonts w:ascii="Times New Roman" w:hAnsi="Times New Roman" w:cs="Times New Roman"/>
        </w:rPr>
        <w:t>27.07.</w:t>
      </w:r>
      <w:r w:rsidRPr="003E3986">
        <w:rPr>
          <w:rFonts w:ascii="Times New Roman" w:hAnsi="Times New Roman" w:cs="Times New Roman"/>
        </w:rPr>
        <w:t>2016</w:t>
      </w:r>
    </w:p>
    <w:p w:rsidR="003E3986" w:rsidRPr="003E3986" w:rsidRDefault="003E3986" w:rsidP="003E3986">
      <w:pPr>
        <w:spacing w:after="0" w:line="240" w:lineRule="auto"/>
        <w:ind w:left="9923" w:hanging="23"/>
        <w:rPr>
          <w:rFonts w:ascii="Times New Roman" w:hAnsi="Times New Roman" w:cs="Times New Roman"/>
        </w:rPr>
      </w:pPr>
      <w:r w:rsidRPr="003E3986">
        <w:rPr>
          <w:rFonts w:ascii="Times New Roman" w:hAnsi="Times New Roman" w:cs="Times New Roman"/>
        </w:rPr>
        <w:t>Администрации Сосновского муниципального района</w:t>
      </w:r>
    </w:p>
    <w:p w:rsidR="003E3986" w:rsidRPr="003E3986" w:rsidRDefault="003E3986" w:rsidP="003E39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3986" w:rsidRPr="003E3986" w:rsidRDefault="003E3986" w:rsidP="003E3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986">
        <w:rPr>
          <w:rFonts w:ascii="Times New Roman" w:hAnsi="Times New Roman" w:cs="Times New Roman"/>
          <w:sz w:val="28"/>
          <w:szCs w:val="28"/>
        </w:rPr>
        <w:t>РЕЕСТР</w:t>
      </w:r>
    </w:p>
    <w:p w:rsidR="003E3986" w:rsidRPr="003E3986" w:rsidRDefault="003E3986" w:rsidP="003E3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986">
        <w:rPr>
          <w:rFonts w:ascii="Times New Roman" w:hAnsi="Times New Roman" w:cs="Times New Roman"/>
          <w:sz w:val="28"/>
          <w:szCs w:val="28"/>
        </w:rPr>
        <w:t>муниципальных услуг, предоставляемых</w:t>
      </w:r>
    </w:p>
    <w:p w:rsidR="003E3986" w:rsidRPr="003E3986" w:rsidRDefault="003E3986" w:rsidP="003E3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986">
        <w:rPr>
          <w:rFonts w:ascii="Times New Roman" w:hAnsi="Times New Roman" w:cs="Times New Roman"/>
          <w:sz w:val="28"/>
          <w:szCs w:val="28"/>
        </w:rPr>
        <w:t>органами местного самоуправления и подведомственными организациями</w:t>
      </w:r>
    </w:p>
    <w:p w:rsidR="003E3986" w:rsidRDefault="003E3986" w:rsidP="003E3986">
      <w:pPr>
        <w:spacing w:after="0" w:line="240" w:lineRule="auto"/>
        <w:jc w:val="center"/>
        <w:rPr>
          <w:sz w:val="28"/>
          <w:szCs w:val="28"/>
        </w:rPr>
      </w:pPr>
      <w:r w:rsidRPr="003E3986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4"/>
        <w:gridCol w:w="1933"/>
        <w:gridCol w:w="2646"/>
        <w:gridCol w:w="2454"/>
        <w:gridCol w:w="2490"/>
        <w:gridCol w:w="2050"/>
        <w:gridCol w:w="1843"/>
      </w:tblGrid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Дата утверждения регламента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Правовой акт, регламентирующий предоставление муниципальной услуги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Орган местного самоуправления и/или подведомственная организация, предоставляющие муниципальную услугу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Получатели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986">
              <w:rPr>
                <w:rFonts w:ascii="Times New Roman" w:hAnsi="Times New Roman" w:cs="Times New Roman"/>
              </w:rPr>
              <w:t>Возмездность</w:t>
            </w:r>
            <w:proofErr w:type="spellEnd"/>
            <w:r w:rsidRPr="003E3986">
              <w:rPr>
                <w:rFonts w:ascii="Times New Roman" w:hAnsi="Times New Roman" w:cs="Times New Roman"/>
              </w:rPr>
              <w:t xml:space="preserve"> предоставления муниципальной услуги</w:t>
            </w:r>
          </w:p>
        </w:tc>
      </w:tr>
      <w:tr w:rsidR="003E3986" w:rsidRPr="003E3986" w:rsidTr="003E3986">
        <w:trPr>
          <w:trHeight w:val="28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7</w:t>
            </w: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16.12.2014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Выдача разрешения на право организации розничного рынка на территории Сосновского муниципального района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 w:rsidP="003E39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Постановление администрации района об утверждении регламента</w:t>
            </w:r>
          </w:p>
          <w:p w:rsidR="003E3986" w:rsidRDefault="003E3986" w:rsidP="003E39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от 16.12.2014 года </w:t>
            </w:r>
          </w:p>
          <w:p w:rsidR="003E3986" w:rsidRPr="003E3986" w:rsidRDefault="003E3986" w:rsidP="003E39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№ 7176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Отдел по социально-экономическому развитию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E3986" w:rsidRPr="003E3986" w:rsidTr="003E3986">
        <w:trPr>
          <w:trHeight w:val="67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24.04.2012 </w:t>
            </w:r>
          </w:p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№ 3283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Предоставление финансовой поддержки  субъектам малого  и среднего предпринимательства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Постановление администрации района об утверждении регламента от 24.04.2012 № 3283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Отдел по социально-экономическому развитию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Default="003E398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</w:p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3E3986">
              <w:rPr>
                <w:rFonts w:ascii="Times New Roman" w:hAnsi="Times New Roman" w:cs="Times New Roman"/>
                <w:color w:val="000000"/>
              </w:rPr>
              <w:t>3122 от 16.04.2014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Установление тарифов на услуги, предоставляемые муниципальными предприятиями и учреждениями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Постановление администрации района об утверждении регламента от 16.04.2012 № 3122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Отдел по социально-экономическому развитию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Предоставление  жилищных субсидий ветеранам, инвалидам и семьям, имеющим детей-инвалидов, проживающих в  Сосновском муниципальном  районе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Default="003E3986">
            <w:pPr>
              <w:rPr>
                <w:rFonts w:ascii="Times New Roman" w:hAnsi="Times New Roman" w:cs="Times New Roman"/>
              </w:rPr>
            </w:pPr>
            <w:r w:rsidRPr="003E3986">
              <w:rPr>
                <w:rFonts w:ascii="Times New Roman" w:hAnsi="Times New Roman" w:cs="Times New Roman"/>
              </w:rPr>
              <w:t xml:space="preserve">Постановление администрации Сосновского муниципального района 07.06.2012 </w:t>
            </w:r>
          </w:p>
          <w:p w:rsidR="003E3986" w:rsidRPr="003E3986" w:rsidRDefault="003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№ 4273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 xml:space="preserve">Отдел субсидирования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Признание граждан, проживающих в сельской местности, в том числе молодых семей и молодых специалистов,  участниками федеральной целевой программы «Устойчивое развитие сельских территорий на 2014-2017 годы и на период до 2020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Постановление администрации Сосновского муниципального района 28.11.2014 года № 6985</w:t>
            </w:r>
          </w:p>
          <w:p w:rsidR="003E3986" w:rsidRPr="003E3986" w:rsidRDefault="003E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 xml:space="preserve">Отдел субсидирования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 xml:space="preserve">Признание молодых семей участниками подпрограммы "Оказание молодым семьям государственной поддержки для улучшения жилищных условий" муниципальной районной программы «Обеспечение доступным и комфортным жильем граждан Российской </w:t>
            </w:r>
            <w:r w:rsidRPr="003E3986">
              <w:rPr>
                <w:rFonts w:ascii="Times New Roman" w:hAnsi="Times New Roman" w:cs="Times New Roman"/>
              </w:rPr>
              <w:lastRenderedPageBreak/>
              <w:t>Федерации» в Сосновском муниципальном районе на 2014 - 2020 годы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lastRenderedPageBreak/>
              <w:t>Постановление администрации Сосновского муниципального района 28.11.2014 года № 6986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 xml:space="preserve">Отдел субсидирования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bCs/>
                <w:color w:val="000000"/>
              </w:rPr>
              <w:t>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2011-2015 годы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Постановление администрации Сосновского муниципального района 28.11.2014 года № 6987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 xml:space="preserve">Отдел субсидирования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Признание граждан участниками подпрограммы "Развитие жилищного кредитования " муниципальной районной программы «Обеспечение доступным и комфортным жильем граждан Российской Федерации» в Сосновском муниципальном районе на 2014 - 2020 годы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Постановление администрации Сосновского муниципального района 28.11.2014 года № 6988</w:t>
            </w:r>
          </w:p>
          <w:p w:rsidR="003E3986" w:rsidRPr="003E3986" w:rsidRDefault="003E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 xml:space="preserve">Отдел субсидирования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Включение в Список граждан, имеющих право на приобретение жилья экономического класса в рамках программы  «Жилье для российской семьи», реализуемой на территории Челябинской области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Постановление администрации Сосновского муниципального района 23.10.2015 года № 2925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 xml:space="preserve">Отдел субсидирования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 xml:space="preserve"> </w:t>
            </w:r>
          </w:p>
          <w:p w:rsidR="003E3986" w:rsidRPr="003E3986" w:rsidRDefault="003E3986">
            <w:pPr>
              <w:jc w:val="both"/>
              <w:rPr>
                <w:rFonts w:ascii="Times New Roman" w:hAnsi="Times New Roman" w:cs="Times New Roman"/>
              </w:rPr>
            </w:pPr>
          </w:p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Внесение изменений в договора аренды земельных участков из состава земель, государственная собственность на которые не разграничена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Постановление администрации района об утверждении регламента</w:t>
            </w:r>
          </w:p>
          <w:p w:rsidR="003E3986" w:rsidRPr="003E3986" w:rsidRDefault="003E3986">
            <w:pPr>
              <w:rPr>
                <w:rFonts w:ascii="Times New Roman" w:hAnsi="Times New Roman" w:cs="Times New Roman"/>
              </w:rPr>
            </w:pPr>
            <w:r w:rsidRPr="003E3986">
              <w:rPr>
                <w:rFonts w:ascii="Times New Roman" w:hAnsi="Times New Roman" w:cs="Times New Roman"/>
              </w:rPr>
              <w:t xml:space="preserve">2707 от 29.03.2012 </w:t>
            </w:r>
          </w:p>
          <w:p w:rsidR="003E3986" w:rsidRPr="003E3986" w:rsidRDefault="003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по договорам аренды, заключенным до 1 марта 2015 года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Комитет по управлению муниципальным имуществом</w:t>
            </w:r>
          </w:p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 xml:space="preserve"> Земельный отдел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Предоставление выписки из реестра муниципального имущества Сосновского муниципального района,</w:t>
            </w:r>
          </w:p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ab/>
            </w:r>
            <w:r w:rsidRPr="003E398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Постановление администрации района об утверждении регламента №4757 от 26.06.2012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КУИ и ЗО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юридические лица</w:t>
            </w:r>
          </w:p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 xml:space="preserve">«Прием заявлений и пакета документов для заключения или изменения договора социального найма жилого помещения и договора найма жилого помещения </w:t>
            </w:r>
            <w:r w:rsidRPr="003E3986">
              <w:rPr>
                <w:rFonts w:ascii="Times New Roman" w:hAnsi="Times New Roman" w:cs="Times New Roman"/>
              </w:rPr>
              <w:lastRenderedPageBreak/>
              <w:t xml:space="preserve">специализированного жилищного фонда на территории Сосновского муниципального района»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lastRenderedPageBreak/>
              <w:t>Постановление администрации района об утверждении регламента от 29.06.2012 года № 5026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КУИ и ЗО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граждане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E3986" w:rsidRPr="003E3986" w:rsidTr="00647B35">
        <w:trPr>
          <w:trHeight w:val="1562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64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 xml:space="preserve">Приватизация муниципального жилищного фонда </w:t>
            </w:r>
            <w:proofErr w:type="gramStart"/>
            <w:r w:rsidRPr="003E3986">
              <w:rPr>
                <w:rFonts w:ascii="Times New Roman" w:hAnsi="Times New Roman" w:cs="Times New Roman"/>
              </w:rPr>
              <w:t>физическим</w:t>
            </w:r>
            <w:proofErr w:type="gramEnd"/>
            <w:r w:rsidRPr="003E3986">
              <w:rPr>
                <w:rFonts w:ascii="Times New Roman" w:hAnsi="Times New Roman" w:cs="Times New Roman"/>
              </w:rPr>
              <w:t xml:space="preserve"> лицами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Постановление администрации района об утверждении регламента от 31.03.2015 года № 1475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КУИ и ЗО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647B35" w:rsidRDefault="003E398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47B35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 w:rsidP="0064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«Выдача справок о неиспользовании (использовании) гражданами права приватизации жилых помещений, копий,  дубликатов договоров передачи жилых помещений муниципального жилищного фонда в собственность граждан, дубликатов договоров социального найма жилых помещений, найма специализированных жилых помещений»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Постановление администрации района об утверждении регламента от 29.09.2015 года № 2822</w:t>
            </w:r>
          </w:p>
          <w:p w:rsidR="003E3986" w:rsidRPr="003E3986" w:rsidRDefault="003E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КУИ и ЗО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647B35" w:rsidRDefault="003E398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47B35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в </w:t>
            </w:r>
            <w:r w:rsidRPr="003E3986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собственности муниципального образования, включая предоставление информации об объектах недвижимого имущества, находящихся  в  муниципальной собственности и предназначенных  для сдачи в аренду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lastRenderedPageBreak/>
              <w:t>Постановление администрации района об утверждении регламента от 29.09.2015 года № 2823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КУИ и ЗО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Дача согласия на обмен жилыми помещениями муниципального жилищного фонда, предоставленными по договорам социального найма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Постановление администрации района об утверждении регламента от 29.09.2015 года № 2821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КУИ и ЗО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 xml:space="preserve">Внесение в реестр муниципального имущества Сосновского района сведений о муниципальном имуществе, принадлежащем правообладателям на соответствующем вещном праве. Внесение изменений в реестр муниципального имущества. Исключение  сведений об объекте учета из реестра </w:t>
            </w:r>
            <w:r w:rsidRPr="003E3986">
              <w:rPr>
                <w:rFonts w:ascii="Times New Roman" w:hAnsi="Times New Roman" w:cs="Times New Roman"/>
              </w:rPr>
              <w:lastRenderedPageBreak/>
              <w:t>муниципального</w:t>
            </w:r>
            <w:r w:rsidR="00647B35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lastRenderedPageBreak/>
              <w:t>Решение собрания депутатов района № 384 от 22.02.2007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КУИ и ЗО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Предоставление имущества, находящегося в собственности Сосновского муниципального района составляющего казну района в безвозмездное пользование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35" w:rsidRDefault="003E3986">
            <w:pPr>
              <w:rPr>
                <w:rFonts w:ascii="Times New Roman" w:hAnsi="Times New Roman" w:cs="Times New Roman"/>
              </w:rPr>
            </w:pPr>
            <w:r w:rsidRPr="003E3986">
              <w:rPr>
                <w:rFonts w:ascii="Times New Roman" w:hAnsi="Times New Roman" w:cs="Times New Roman"/>
              </w:rPr>
              <w:t xml:space="preserve">Решение собрания депутатов района </w:t>
            </w:r>
          </w:p>
          <w:p w:rsidR="003E3986" w:rsidRPr="003E3986" w:rsidRDefault="003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№ 253 от 17.08.2011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КУИ и ЗО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Государственные органы власти и управления, муниципальные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Приватизация муниципального жилищного фонда физическими лицами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Постановление администрации Сосновского муниципального района Челябинской области от 31.03.2015 года № 1475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КУИ и ЗО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 xml:space="preserve">Физические и юридические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986">
              <w:rPr>
                <w:rFonts w:ascii="Times New Roman" w:hAnsi="Times New Roman" w:cs="Times New Roman"/>
              </w:rPr>
              <w:t>возмездно</w:t>
            </w:r>
            <w:proofErr w:type="spellEnd"/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 xml:space="preserve">Передача в аренду муниципального имущества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Решение собрания депутатов района № 966 от 18.03.2015</w:t>
            </w:r>
          </w:p>
          <w:p w:rsidR="003E3986" w:rsidRPr="003E3986" w:rsidRDefault="003E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КУИ и ЗО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арендная плата</w:t>
            </w: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 w:rsidP="00647B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Предоставление информации об организации общедоступного бесплатного дошкольного, начального общего, основного общего, среднего общего образования, а также дополнительного </w:t>
            </w:r>
            <w:r w:rsidRPr="003E3986">
              <w:rPr>
                <w:rFonts w:ascii="Times New Roman" w:hAnsi="Times New Roman" w:cs="Times New Roman"/>
                <w:color w:val="000000"/>
              </w:rPr>
              <w:lastRenderedPageBreak/>
              <w:t>образования детей в муниципальных образовательных учреждениях, расположенных на территории Сосновского муниципального района» в новой редакции (Приложение)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lastRenderedPageBreak/>
              <w:t>Постановление администрации Сосновского муниципального района Челябинской области от 05.02.2016 года № 136</w:t>
            </w:r>
          </w:p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физические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 xml:space="preserve">Прием заявлений, постановка на учет и зачисление детей  в муниципальные  дошкольные образовательные </w:t>
            </w:r>
            <w:proofErr w:type="gramStart"/>
            <w:r w:rsidRPr="003E3986">
              <w:rPr>
                <w:rFonts w:ascii="Times New Roman" w:hAnsi="Times New Roman" w:cs="Times New Roman"/>
              </w:rPr>
              <w:t>учреждения</w:t>
            </w:r>
            <w:proofErr w:type="gramEnd"/>
            <w:r w:rsidRPr="003E3986">
              <w:rPr>
                <w:rFonts w:ascii="Times New Roman" w:hAnsi="Times New Roman" w:cs="Times New Roman"/>
              </w:rPr>
              <w:t xml:space="preserve"> и муниципальные общеобразовательные учреждения Сосновского муниципального района, осуществляющие  образовательную деятельность  по образовательным программам дошкольного  образования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Постановление администрации района об утверждении регламента от 24.02.2016 года № 205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Управление образования,</w:t>
            </w:r>
          </w:p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муниципальные  дошкольные образовательные учреждения и  муниципальные общеобразовательные учреждения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физические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3E3986" w:rsidRPr="003E3986" w:rsidTr="003E3986">
        <w:trPr>
          <w:trHeight w:val="142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«Организация отдыха  и оздоровления детей в каникулярное время» в новой редакции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 w:rsidP="00647B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Постановление администрации Сосновского муниципального района Челябинской области от 15.02.2016 года № 179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физические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Оказание амбулаторно-поликлинической помощи</w:t>
            </w:r>
          </w:p>
          <w:p w:rsidR="003E3986" w:rsidRPr="003E3986" w:rsidRDefault="003E398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986">
              <w:rPr>
                <w:rFonts w:ascii="Times New Roman" w:hAnsi="Times New Roman" w:cs="Times New Roman"/>
                <w:sz w:val="22"/>
                <w:szCs w:val="22"/>
              </w:rPr>
              <w:t xml:space="preserve">17.08.2012 </w:t>
            </w:r>
          </w:p>
          <w:p w:rsidR="003E3986" w:rsidRPr="003E3986" w:rsidRDefault="003E398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3986">
              <w:rPr>
                <w:rFonts w:ascii="Times New Roman" w:hAnsi="Times New Roman" w:cs="Times New Roman"/>
                <w:sz w:val="22"/>
                <w:szCs w:val="22"/>
              </w:rPr>
              <w:t>6209-П</w:t>
            </w:r>
          </w:p>
          <w:p w:rsidR="003E3986" w:rsidRPr="003E3986" w:rsidRDefault="003E398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3986">
              <w:rPr>
                <w:rFonts w:ascii="Times New Roman" w:hAnsi="Times New Roman" w:cs="Times New Roman"/>
                <w:sz w:val="22"/>
                <w:szCs w:val="22"/>
              </w:rPr>
              <w:t>Об утверждении административного регламента по предоставлению муниципальной услуги «Оказание амбулаторно-поликлинической помощи»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986">
              <w:rPr>
                <w:rFonts w:ascii="Times New Roman" w:hAnsi="Times New Roman" w:cs="Times New Roman"/>
                <w:sz w:val="22"/>
                <w:szCs w:val="22"/>
              </w:rPr>
              <w:t xml:space="preserve">МБУЗ </w:t>
            </w:r>
            <w:proofErr w:type="spellStart"/>
            <w:r w:rsidRPr="003E3986">
              <w:rPr>
                <w:rFonts w:ascii="Times New Roman" w:hAnsi="Times New Roman" w:cs="Times New Roman"/>
                <w:sz w:val="22"/>
                <w:szCs w:val="22"/>
              </w:rPr>
              <w:t>Сосновская</w:t>
            </w:r>
            <w:proofErr w:type="spellEnd"/>
            <w:r w:rsidRPr="003E3986">
              <w:rPr>
                <w:rFonts w:ascii="Times New Roman" w:hAnsi="Times New Roman" w:cs="Times New Roman"/>
                <w:sz w:val="22"/>
                <w:szCs w:val="22"/>
              </w:rPr>
              <w:t xml:space="preserve"> ЦРБ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986">
              <w:rPr>
                <w:rFonts w:ascii="Times New Roman" w:hAnsi="Times New Roman" w:cs="Times New Roman"/>
                <w:sz w:val="22"/>
                <w:szCs w:val="22"/>
              </w:rPr>
              <w:t xml:space="preserve">Все </w:t>
            </w:r>
            <w:proofErr w:type="gramStart"/>
            <w:r w:rsidRPr="003E3986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  <w:proofErr w:type="gramEnd"/>
            <w:r w:rsidRPr="003E3986">
              <w:rPr>
                <w:rFonts w:ascii="Times New Roman" w:hAnsi="Times New Roman" w:cs="Times New Roman"/>
                <w:sz w:val="22"/>
                <w:szCs w:val="22"/>
              </w:rPr>
              <w:t xml:space="preserve"> обратившиеся в поликлинику при наличии соответствующих документов (за исключением неотложных состояний) и лица при обслуживании на дому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sz w:val="24"/>
                <w:szCs w:val="24"/>
              </w:rPr>
              <w:t xml:space="preserve">МБУЗ </w:t>
            </w:r>
            <w:proofErr w:type="spellStart"/>
            <w:r w:rsidRPr="003E3986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3E3986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Выдача направлений гражданам на медико-социальную экспертизу, прием заявлений на медико-социальную экспертизу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647B35" w:rsidRDefault="003E39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B35">
              <w:rPr>
                <w:rFonts w:ascii="Times New Roman" w:hAnsi="Times New Roman" w:cs="Times New Roman"/>
                <w:sz w:val="22"/>
                <w:szCs w:val="22"/>
              </w:rPr>
              <w:t xml:space="preserve">МБУЗ </w:t>
            </w:r>
            <w:proofErr w:type="spellStart"/>
            <w:r w:rsidRPr="00647B35">
              <w:rPr>
                <w:rFonts w:ascii="Times New Roman" w:hAnsi="Times New Roman" w:cs="Times New Roman"/>
                <w:sz w:val="22"/>
                <w:szCs w:val="22"/>
              </w:rPr>
              <w:t>Сосновская</w:t>
            </w:r>
            <w:proofErr w:type="spellEnd"/>
            <w:r w:rsidRPr="00647B35">
              <w:rPr>
                <w:rFonts w:ascii="Times New Roman" w:hAnsi="Times New Roman" w:cs="Times New Roman"/>
                <w:sz w:val="22"/>
                <w:szCs w:val="22"/>
              </w:rPr>
              <w:t xml:space="preserve"> ЦРБ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647B35" w:rsidRDefault="003E39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B35">
              <w:rPr>
                <w:rFonts w:ascii="Times New Roman" w:hAnsi="Times New Roman" w:cs="Times New Roman"/>
                <w:sz w:val="22"/>
                <w:szCs w:val="22"/>
              </w:rPr>
              <w:t>Жители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sz w:val="24"/>
                <w:szCs w:val="24"/>
              </w:rPr>
              <w:t xml:space="preserve">МБУЗ </w:t>
            </w:r>
            <w:proofErr w:type="spellStart"/>
            <w:r w:rsidRPr="003E3986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3E3986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Оказание скорой медицинской помощи</w:t>
            </w:r>
          </w:p>
          <w:p w:rsidR="003E3986" w:rsidRPr="003E3986" w:rsidRDefault="003E39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3986">
              <w:rPr>
                <w:rFonts w:ascii="Times New Roman" w:hAnsi="Times New Roman" w:cs="Times New Roman"/>
                <w:sz w:val="22"/>
                <w:szCs w:val="22"/>
              </w:rPr>
              <w:t>26.07.2012</w:t>
            </w:r>
          </w:p>
          <w:p w:rsidR="003E3986" w:rsidRPr="003E3986" w:rsidRDefault="003E398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3986">
              <w:rPr>
                <w:rFonts w:ascii="Times New Roman" w:hAnsi="Times New Roman" w:cs="Times New Roman"/>
                <w:sz w:val="22"/>
                <w:szCs w:val="22"/>
              </w:rPr>
              <w:t>Об утверждении административного регламента по организации предоставлению муниципальной услуги «Оказание скорой медицинской помощи»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647B35" w:rsidRDefault="003E39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B35">
              <w:rPr>
                <w:rFonts w:ascii="Times New Roman" w:hAnsi="Times New Roman" w:cs="Times New Roman"/>
                <w:sz w:val="22"/>
                <w:szCs w:val="22"/>
              </w:rPr>
              <w:t xml:space="preserve">МБУЗ </w:t>
            </w:r>
            <w:proofErr w:type="spellStart"/>
            <w:r w:rsidRPr="00647B35">
              <w:rPr>
                <w:rFonts w:ascii="Times New Roman" w:hAnsi="Times New Roman" w:cs="Times New Roman"/>
                <w:sz w:val="22"/>
                <w:szCs w:val="22"/>
              </w:rPr>
              <w:t>Сосновская</w:t>
            </w:r>
            <w:proofErr w:type="spellEnd"/>
            <w:r w:rsidRPr="00647B35">
              <w:rPr>
                <w:rFonts w:ascii="Times New Roman" w:hAnsi="Times New Roman" w:cs="Times New Roman"/>
                <w:sz w:val="22"/>
                <w:szCs w:val="22"/>
              </w:rPr>
              <w:t xml:space="preserve"> ЦРБ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647B35" w:rsidRDefault="003E39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B35">
              <w:rPr>
                <w:rFonts w:ascii="Times New Roman" w:hAnsi="Times New Roman" w:cs="Times New Roman"/>
                <w:sz w:val="22"/>
                <w:szCs w:val="22"/>
              </w:rPr>
              <w:t xml:space="preserve">Все </w:t>
            </w:r>
            <w:proofErr w:type="gramStart"/>
            <w:r w:rsidRPr="00647B35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  <w:proofErr w:type="gramEnd"/>
            <w:r w:rsidRPr="00647B35">
              <w:rPr>
                <w:rFonts w:ascii="Times New Roman" w:hAnsi="Times New Roman" w:cs="Times New Roman"/>
                <w:sz w:val="22"/>
                <w:szCs w:val="22"/>
              </w:rPr>
              <w:t xml:space="preserve"> которые находятся на территории района в период возникновения потребности в оказании скорой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sz w:val="24"/>
                <w:szCs w:val="24"/>
              </w:rPr>
              <w:t xml:space="preserve">МБУЗ </w:t>
            </w:r>
            <w:proofErr w:type="spellStart"/>
            <w:r w:rsidRPr="003E3986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3E3986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Прием заявок (запись) на прием к врачу</w:t>
            </w:r>
          </w:p>
          <w:p w:rsidR="003E3986" w:rsidRPr="003E3986" w:rsidRDefault="003E39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986">
              <w:rPr>
                <w:rFonts w:ascii="Times New Roman" w:hAnsi="Times New Roman" w:cs="Times New Roman"/>
                <w:sz w:val="22"/>
                <w:szCs w:val="22"/>
              </w:rPr>
              <w:t>19.06.2012</w:t>
            </w:r>
          </w:p>
          <w:p w:rsidR="003E3986" w:rsidRPr="003E3986" w:rsidRDefault="003E398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986">
              <w:rPr>
                <w:rFonts w:ascii="Times New Roman" w:hAnsi="Times New Roman" w:cs="Times New Roman"/>
                <w:sz w:val="22"/>
                <w:szCs w:val="22"/>
              </w:rPr>
              <w:t xml:space="preserve">Об        утверждении      </w:t>
            </w:r>
            <w:proofErr w:type="gramStart"/>
            <w:r w:rsidRPr="003E3986">
              <w:rPr>
                <w:rFonts w:ascii="Times New Roman" w:hAnsi="Times New Roman" w:cs="Times New Roman"/>
                <w:sz w:val="22"/>
                <w:szCs w:val="22"/>
              </w:rPr>
              <w:t>административного</w:t>
            </w:r>
            <w:proofErr w:type="gramEnd"/>
            <w:r w:rsidRPr="003E39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E3986" w:rsidRPr="003E3986" w:rsidRDefault="003E398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986">
              <w:rPr>
                <w:rFonts w:ascii="Times New Roman" w:hAnsi="Times New Roman" w:cs="Times New Roman"/>
                <w:sz w:val="22"/>
                <w:szCs w:val="22"/>
              </w:rPr>
              <w:t xml:space="preserve">регламента              по         предоставлению </w:t>
            </w:r>
          </w:p>
          <w:p w:rsidR="003E3986" w:rsidRPr="003E3986" w:rsidRDefault="003E398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E398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3E3986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услуги       «Прием заявок </w:t>
            </w:r>
          </w:p>
          <w:p w:rsidR="003E3986" w:rsidRPr="003E3986" w:rsidRDefault="003E398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3986">
              <w:rPr>
                <w:rFonts w:ascii="Times New Roman" w:hAnsi="Times New Roman" w:cs="Times New Roman"/>
                <w:sz w:val="22"/>
                <w:szCs w:val="22"/>
              </w:rPr>
              <w:t xml:space="preserve">(запись)    </w:t>
            </w:r>
            <w:r w:rsidRPr="003E3986">
              <w:rPr>
                <w:rFonts w:ascii="Times New Roman" w:hAnsi="Times New Roman" w:cs="Times New Roman"/>
                <w:sz w:val="22"/>
                <w:szCs w:val="22"/>
              </w:rPr>
              <w:tab/>
              <w:t>на   прием к врачу»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647B35" w:rsidRDefault="003E39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B35">
              <w:rPr>
                <w:rFonts w:ascii="Times New Roman" w:hAnsi="Times New Roman" w:cs="Times New Roman"/>
                <w:sz w:val="22"/>
                <w:szCs w:val="22"/>
              </w:rPr>
              <w:t xml:space="preserve">МБУЗ </w:t>
            </w:r>
            <w:proofErr w:type="spellStart"/>
            <w:r w:rsidRPr="00647B35">
              <w:rPr>
                <w:rFonts w:ascii="Times New Roman" w:hAnsi="Times New Roman" w:cs="Times New Roman"/>
                <w:sz w:val="22"/>
                <w:szCs w:val="22"/>
              </w:rPr>
              <w:t>Сосновская</w:t>
            </w:r>
            <w:proofErr w:type="spellEnd"/>
            <w:r w:rsidRPr="00647B35">
              <w:rPr>
                <w:rFonts w:ascii="Times New Roman" w:hAnsi="Times New Roman" w:cs="Times New Roman"/>
                <w:sz w:val="22"/>
                <w:szCs w:val="22"/>
              </w:rPr>
              <w:t xml:space="preserve"> ЦРБ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647B35" w:rsidRDefault="003E39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B35">
              <w:rPr>
                <w:rFonts w:ascii="Times New Roman" w:hAnsi="Times New Roman" w:cs="Times New Roman"/>
                <w:sz w:val="22"/>
                <w:szCs w:val="22"/>
              </w:rPr>
              <w:t>Все лица, обратившиеся в поликлинику при наличии соответствующих документов (за исключением неотложных состояний)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sz w:val="24"/>
                <w:szCs w:val="24"/>
              </w:rPr>
              <w:t xml:space="preserve">МБУЗ </w:t>
            </w:r>
            <w:proofErr w:type="spellStart"/>
            <w:r w:rsidRPr="003E3986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3E3986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</w:rPr>
              <w:t>Оказание стационарной медицинской помощи</w:t>
            </w:r>
          </w:p>
          <w:p w:rsidR="003E3986" w:rsidRPr="003E3986" w:rsidRDefault="003E39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3986">
              <w:rPr>
                <w:rFonts w:ascii="Times New Roman" w:hAnsi="Times New Roman" w:cs="Times New Roman"/>
                <w:sz w:val="22"/>
                <w:szCs w:val="22"/>
              </w:rPr>
              <w:t>6210-П</w:t>
            </w:r>
          </w:p>
          <w:p w:rsidR="003E3986" w:rsidRPr="003E3986" w:rsidRDefault="003E398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3986">
              <w:rPr>
                <w:rFonts w:ascii="Times New Roman" w:hAnsi="Times New Roman" w:cs="Times New Roman"/>
                <w:sz w:val="22"/>
                <w:szCs w:val="22"/>
              </w:rPr>
              <w:t>17.08.2012</w:t>
            </w:r>
            <w:proofErr w:type="gramStart"/>
            <w:r w:rsidRPr="003E3986"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proofErr w:type="gramEnd"/>
            <w:r w:rsidRPr="003E3986">
              <w:rPr>
                <w:rFonts w:ascii="Times New Roman" w:hAnsi="Times New Roman" w:cs="Times New Roman"/>
                <w:sz w:val="22"/>
                <w:szCs w:val="22"/>
              </w:rPr>
              <w:t xml:space="preserve">б утверждении административного регламента по предоставлению муниципальной услуги «Организация оказания стационарной медицинской помощи МБУЗ </w:t>
            </w:r>
            <w:proofErr w:type="spellStart"/>
            <w:r w:rsidRPr="003E3986">
              <w:rPr>
                <w:rFonts w:ascii="Times New Roman" w:hAnsi="Times New Roman" w:cs="Times New Roman"/>
                <w:sz w:val="22"/>
                <w:szCs w:val="22"/>
              </w:rPr>
              <w:t>Сосновская</w:t>
            </w:r>
            <w:proofErr w:type="spellEnd"/>
            <w:r w:rsidRPr="003E3986">
              <w:rPr>
                <w:rFonts w:ascii="Times New Roman" w:hAnsi="Times New Roman" w:cs="Times New Roman"/>
                <w:sz w:val="22"/>
                <w:szCs w:val="22"/>
              </w:rPr>
              <w:t xml:space="preserve"> ЦРБ»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sz w:val="24"/>
                <w:szCs w:val="24"/>
              </w:rPr>
              <w:t xml:space="preserve">МБУЗ </w:t>
            </w:r>
            <w:proofErr w:type="spellStart"/>
            <w:r w:rsidRPr="003E3986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3E3986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647B35" w:rsidRDefault="003E39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B35">
              <w:rPr>
                <w:rFonts w:ascii="Times New Roman" w:hAnsi="Times New Roman" w:cs="Times New Roman"/>
                <w:sz w:val="22"/>
                <w:szCs w:val="22"/>
              </w:rPr>
              <w:t xml:space="preserve">Все лица нуждающиеся в оказании экстренной госпитализации и </w:t>
            </w:r>
            <w:proofErr w:type="gramStart"/>
            <w:r w:rsidRPr="00647B35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  <w:proofErr w:type="gramEnd"/>
            <w:r w:rsidRPr="00647B35">
              <w:rPr>
                <w:rFonts w:ascii="Times New Roman" w:hAnsi="Times New Roman" w:cs="Times New Roman"/>
                <w:sz w:val="22"/>
                <w:szCs w:val="22"/>
              </w:rPr>
              <w:t xml:space="preserve"> нуждающиеся в плановой госпитализации при наличии соответствующих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sz w:val="24"/>
                <w:szCs w:val="24"/>
              </w:rPr>
              <w:t xml:space="preserve">МБУЗ </w:t>
            </w:r>
            <w:proofErr w:type="spellStart"/>
            <w:r w:rsidRPr="003E3986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3E3986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Оказание консультационных услуг по вопросам кредитования личных подсобных хозяйств, подготовка и обработка документов для получения государственной поддержки (субсидий) сельскохозяйственных товаропроизводителей, крестьянских (фермерских) хозяйств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Постановление администрации района об утверждении регламента</w:t>
            </w:r>
          </w:p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(в разработке)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Управление сельского хозяйства и продовольствия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647B35" w:rsidRDefault="003E398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7B35">
              <w:rPr>
                <w:rFonts w:ascii="Times New Roman" w:hAnsi="Times New Roman" w:cs="Times New Roman"/>
                <w:color w:val="000000"/>
              </w:rPr>
              <w:t>физические лица и 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25.06.2012 г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Выдача справок о предоставлении (не предоставлении) гражданину мер социальной поддержки в Сосновском муниципальном районе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Постановление администрации района об утверждении регламента 25.06.2012 г. №4693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Управление социальной защиты населения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физические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Выдача разрешения на </w:t>
            </w:r>
            <w:r w:rsidRPr="003E3986">
              <w:rPr>
                <w:rFonts w:ascii="Times New Roman" w:hAnsi="Times New Roman" w:cs="Times New Roman"/>
                <w:color w:val="000000"/>
              </w:rPr>
              <w:lastRenderedPageBreak/>
              <w:t>вступление в брак несовершеннолетнего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lastRenderedPageBreak/>
              <w:t>Семейный кодекс РФ</w:t>
            </w:r>
          </w:p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</w:rPr>
            </w:pPr>
          </w:p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Разрабатывается с учетом доступности</w:t>
            </w:r>
          </w:p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lastRenderedPageBreak/>
              <w:t xml:space="preserve">Управление </w:t>
            </w:r>
            <w:r w:rsidRPr="003E3986">
              <w:rPr>
                <w:rFonts w:ascii="Times New Roman" w:hAnsi="Times New Roman" w:cs="Times New Roman"/>
                <w:color w:val="000000"/>
              </w:rPr>
              <w:lastRenderedPageBreak/>
              <w:t xml:space="preserve">социальной защиты населения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lastRenderedPageBreak/>
              <w:t>физические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Выдача разрешения на изменение фамилии, имени ребенка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Семейный кодекс РФ</w:t>
            </w:r>
          </w:p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Разрабатывается с учетом доступности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Управление социальной защиты населения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физические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Оказание адресной материальной помощи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Решение Собрания депутатов  об утверждении Положения от 20.12.2006г. №357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МУ Комплексный центр социального обслуживания населения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Физические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5293-П 12.09.2014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Подготовка в установленном порядке градостроительных планов земельных участков</w:t>
            </w:r>
          </w:p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Постановление администрации Сосновского муниципального района Челябинской области от 27.04.2015 года № 1629</w:t>
            </w:r>
          </w:p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</w:rPr>
            </w:pPr>
          </w:p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О внесении изменение в постановление администрации Сосновского муниципального района от 12.09.2014 года № 5393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Управление архитектуры и строительства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17.03.2015 года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Выдача разрешения на строительство объектов </w:t>
            </w:r>
            <w:r w:rsidRPr="003E3986">
              <w:rPr>
                <w:rFonts w:ascii="Times New Roman" w:hAnsi="Times New Roman" w:cs="Times New Roman"/>
                <w:color w:val="000000"/>
              </w:rPr>
              <w:lastRenderedPageBreak/>
              <w:t xml:space="preserve">капитального строительства и его продление </w:t>
            </w:r>
          </w:p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647B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Постановление администрации </w:t>
            </w:r>
            <w:r w:rsidRPr="003E3986">
              <w:rPr>
                <w:rFonts w:ascii="Times New Roman" w:hAnsi="Times New Roman" w:cs="Times New Roman"/>
                <w:color w:val="000000"/>
              </w:rPr>
              <w:lastRenderedPageBreak/>
              <w:t>Сосновского муниципального района Челябинской области от 17.03.2015 года № 1376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lastRenderedPageBreak/>
              <w:t xml:space="preserve">Управление архитектуры и </w:t>
            </w:r>
            <w:r w:rsidRPr="003E3986">
              <w:rPr>
                <w:rFonts w:ascii="Times New Roman" w:hAnsi="Times New Roman" w:cs="Times New Roman"/>
                <w:color w:val="000000"/>
              </w:rPr>
              <w:lastRenderedPageBreak/>
              <w:t xml:space="preserve">строительства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lastRenderedPageBreak/>
              <w:t>физические и 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25.05.2015 года № 1763</w:t>
            </w:r>
          </w:p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Выдача разрешения на ввод в эксплуатацию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Постановление администрации района об утверждении регламента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Управление архитектуры и строительства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08.12.2015 года № 3165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«Выдача документа, подтверждающего проведение основных  работ по строительству (реконструкцию) объекта индивидуального жилищного строительства, осуществляемому с привлечением средств материнского (семейного) капитала»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Постановление администрации Сосновского муниципального района Челябинской области от 08.12.2015 года № 3165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Управление архитектуры и строительства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«Выдача документа, подтверждающего проведение основных  работ по строительству (реконструкцию) объекта индивидуального жилищного строительства, осуществляемому с привлечением средств материнского </w:t>
            </w:r>
            <w:r w:rsidRPr="003E3986">
              <w:rPr>
                <w:rFonts w:ascii="Times New Roman" w:hAnsi="Times New Roman" w:cs="Times New Roman"/>
                <w:color w:val="000000"/>
              </w:rPr>
              <w:lastRenderedPageBreak/>
              <w:t>(семейного) капитала»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lastRenderedPageBreak/>
              <w:t>Постановление администрации Сосновского муниципального района Челябинской области от 08.12.2015 года № 3165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Управление архитектуры и строительства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физические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31.12.2014 </w:t>
            </w:r>
          </w:p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№ 7616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Постановление администрации Сосновского муниципального района Челябинской области от 31.12.2014 № 7616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Управление архитектуры и строительства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35" w:rsidRDefault="003E398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31.12.2014 </w:t>
            </w:r>
          </w:p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№ 7617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Приём  документов, необходимых для согласования перевода  жилого помещения в </w:t>
            </w:r>
            <w:proofErr w:type="gramStart"/>
            <w:r w:rsidRPr="003E3986">
              <w:rPr>
                <w:rFonts w:ascii="Times New Roman" w:hAnsi="Times New Roman" w:cs="Times New Roman"/>
                <w:color w:val="000000"/>
              </w:rPr>
              <w:t>нежилое</w:t>
            </w:r>
            <w:proofErr w:type="gramEnd"/>
            <w:r w:rsidRPr="003E3986">
              <w:rPr>
                <w:rFonts w:ascii="Times New Roman" w:hAnsi="Times New Roman" w:cs="Times New Roman"/>
                <w:color w:val="000000"/>
              </w:rPr>
              <w:t xml:space="preserve">  или нежилого помещения  в жилое, а также выдача соответствующих решений о переводе или об отказе в переводе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Постановление администрации Сосновского муниципального района Челябинской области от 31.12.2014 № 7617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31.12.2014 </w:t>
            </w:r>
          </w:p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№ 7615</w:t>
            </w:r>
          </w:p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Предоставление сведений из информационной системы обеспечений градостроительной деятельности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Постановление администрации Сосновского муниципального района Челябинской области от 31.12.2014 № 7615</w:t>
            </w:r>
          </w:p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Управление архитектуры и строительства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31.12.2014 </w:t>
            </w:r>
          </w:p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№ 7618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Выдача разрешений на установку рекламных конструкций на соответствующей территории, аннулирование таких </w:t>
            </w:r>
            <w:r w:rsidRPr="003E3986">
              <w:rPr>
                <w:rFonts w:ascii="Times New Roman" w:hAnsi="Times New Roman" w:cs="Times New Roman"/>
                <w:color w:val="000000"/>
              </w:rPr>
              <w:lastRenderedPageBreak/>
              <w:t>разрешений, выдача предписаний о демонтаже самовольно установленных вновь  рекламных конструкций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Постановление администрации Сосновского муниципального района Челябинской области от 31.12.2014 </w:t>
            </w:r>
            <w:r w:rsidRPr="003E3986">
              <w:rPr>
                <w:rFonts w:ascii="Times New Roman" w:hAnsi="Times New Roman" w:cs="Times New Roman"/>
                <w:color w:val="000000"/>
              </w:rPr>
              <w:lastRenderedPageBreak/>
              <w:t>№ 7618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lastRenderedPageBreak/>
              <w:t xml:space="preserve">Управление архитектуры и строительства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29.11.2011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Прием и выдача документов о государственной регистрации актов гражданского состояния в удостоверение факта государственной регистрации актов гражданского состояния:</w:t>
            </w:r>
          </w:p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- о рождении</w:t>
            </w:r>
          </w:p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- о заключении брака</w:t>
            </w:r>
          </w:p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- о расторжении брака</w:t>
            </w:r>
          </w:p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- об усыновлении (удочерении)</w:t>
            </w:r>
          </w:p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- об установлении отцовства</w:t>
            </w:r>
          </w:p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- о перемене имени</w:t>
            </w:r>
          </w:p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- о смерти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Приказ</w:t>
            </w:r>
          </w:p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От 29 ноября 2011 г. N 412</w:t>
            </w:r>
          </w:p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Министерство юстиции российской федерации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Отдел ЗАГС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физические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29.11.2011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 w:rsidP="00647B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Выдача повторных свидетельств о государственной регистрации актов гражданского состояния и иных документов, подтверждающих факты </w:t>
            </w:r>
            <w:r w:rsidRPr="003E3986">
              <w:rPr>
                <w:rFonts w:ascii="Times New Roman" w:hAnsi="Times New Roman" w:cs="Times New Roman"/>
                <w:color w:val="000000"/>
              </w:rPr>
              <w:lastRenderedPageBreak/>
              <w:t>государственной регистрации актов гражданского состояния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 w:rsidP="00647B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lastRenderedPageBreak/>
              <w:t>Приказ</w:t>
            </w:r>
          </w:p>
          <w:p w:rsidR="00647B35" w:rsidRDefault="003E3986" w:rsidP="00647B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От 29 ноября 2011 г. </w:t>
            </w:r>
          </w:p>
          <w:p w:rsidR="003E3986" w:rsidRPr="003E3986" w:rsidRDefault="003E3986" w:rsidP="00647B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N 412</w:t>
            </w:r>
          </w:p>
          <w:p w:rsidR="003E3986" w:rsidRPr="003E3986" w:rsidRDefault="003E3986" w:rsidP="00647B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Министерство юстиции российской федерации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Отдел ЗАГС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физические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29.11.2011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Внесение изменения и исправлений в записи актов гражданского состояния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Приказ</w:t>
            </w:r>
          </w:p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От 29 ноября 2011 г. N 412</w:t>
            </w:r>
          </w:p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Министерство юстиции российской федерации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Отдел ЗАГС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физические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29.11. 2011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Оказание международной правовой помощи в части, касающейся истребования и пересылки документов о государственной регистрации актов гражданского состояния за пределы Российской Федерации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Приказ</w:t>
            </w:r>
          </w:p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От 29 ноября 2011 г. N 412</w:t>
            </w:r>
          </w:p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Министерство юстиции российской федерации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Отдел ЗАГС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физические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 w:rsidP="00647B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20.08.2014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 w:rsidP="00647B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Подготовка разрешений на вырубку деревьев для граждан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647B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3986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3E3986">
              <w:rPr>
                <w:rFonts w:ascii="Times New Roman" w:hAnsi="Times New Roman" w:cs="Times New Roman"/>
                <w:color w:val="000000"/>
              </w:rPr>
              <w:t xml:space="preserve"> Е Ш Е Н И Е</w:t>
            </w:r>
          </w:p>
          <w:p w:rsidR="00647B35" w:rsidRDefault="003E3986" w:rsidP="00647B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от 20.08.2014 года </w:t>
            </w:r>
          </w:p>
          <w:p w:rsidR="003E3986" w:rsidRPr="003E3986" w:rsidRDefault="003E3986" w:rsidP="00647B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№ 837</w:t>
            </w:r>
          </w:p>
          <w:p w:rsidR="003E3986" w:rsidRPr="003E3986" w:rsidRDefault="003E3986" w:rsidP="00647B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О Положении «О порядке оформления</w:t>
            </w:r>
          </w:p>
          <w:p w:rsidR="003E3986" w:rsidRPr="003E3986" w:rsidRDefault="003E3986" w:rsidP="00647B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разрешений на снос (пересадку) и компенсацию</w:t>
            </w:r>
          </w:p>
          <w:p w:rsidR="003E3986" w:rsidRPr="003E3986" w:rsidRDefault="003E3986" w:rsidP="00647B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зеленых насаждений в сельских поселениях </w:t>
            </w:r>
          </w:p>
          <w:p w:rsidR="003E3986" w:rsidRPr="003E3986" w:rsidRDefault="003E3986" w:rsidP="00647B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Сосновского муниципального района»</w:t>
            </w:r>
          </w:p>
          <w:p w:rsidR="003E3986" w:rsidRPr="003E3986" w:rsidRDefault="003E3986" w:rsidP="00647B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E3986" w:rsidRPr="003E3986" w:rsidRDefault="003E3986" w:rsidP="00647B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E3986">
              <w:rPr>
                <w:rFonts w:ascii="Times New Roman" w:hAnsi="Times New Roman" w:cs="Times New Roman"/>
                <w:color w:val="000000"/>
              </w:rPr>
              <w:lastRenderedPageBreak/>
              <w:t>Р</w:t>
            </w:r>
            <w:proofErr w:type="gramEnd"/>
            <w:r w:rsidRPr="003E3986">
              <w:rPr>
                <w:rFonts w:ascii="Times New Roman" w:hAnsi="Times New Roman" w:cs="Times New Roman"/>
                <w:color w:val="000000"/>
              </w:rPr>
              <w:t xml:space="preserve"> Е Ш Е Н И Е </w:t>
            </w:r>
          </w:p>
          <w:p w:rsidR="003E3986" w:rsidRPr="003E3986" w:rsidRDefault="003E3986" w:rsidP="00647B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от «19» ноября 2014 года № 910 </w:t>
            </w:r>
          </w:p>
          <w:p w:rsidR="003E3986" w:rsidRPr="003E3986" w:rsidRDefault="003E3986" w:rsidP="00647B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О внесении изменений и дополнений </w:t>
            </w:r>
            <w:proofErr w:type="gramStart"/>
            <w:r w:rsidRPr="003E398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3E398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E3986" w:rsidRPr="003E3986" w:rsidRDefault="003E3986" w:rsidP="00647B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Положение «О порядке оформления </w:t>
            </w:r>
          </w:p>
          <w:p w:rsidR="003E3986" w:rsidRPr="003E3986" w:rsidRDefault="003E3986" w:rsidP="00647B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разрешений на снос (пересадку) и </w:t>
            </w:r>
          </w:p>
          <w:p w:rsidR="003E3986" w:rsidRPr="003E3986" w:rsidRDefault="003E3986" w:rsidP="00647B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компенсацию зеленых насаждений </w:t>
            </w:r>
            <w:proofErr w:type="gramStart"/>
            <w:r w:rsidRPr="003E398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3E398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E3986" w:rsidRPr="003E3986" w:rsidRDefault="003E3986" w:rsidP="00647B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сельских </w:t>
            </w:r>
            <w:proofErr w:type="gramStart"/>
            <w:r w:rsidRPr="003E3986">
              <w:rPr>
                <w:rFonts w:ascii="Times New Roman" w:hAnsi="Times New Roman" w:cs="Times New Roman"/>
                <w:color w:val="000000"/>
              </w:rPr>
              <w:t>поселениях</w:t>
            </w:r>
            <w:proofErr w:type="gramEnd"/>
            <w:r w:rsidRPr="003E3986">
              <w:rPr>
                <w:rFonts w:ascii="Times New Roman" w:hAnsi="Times New Roman" w:cs="Times New Roman"/>
                <w:color w:val="000000"/>
              </w:rPr>
              <w:t xml:space="preserve"> Сосновского </w:t>
            </w:r>
          </w:p>
          <w:p w:rsidR="003E3986" w:rsidRPr="003E3986" w:rsidRDefault="003E3986" w:rsidP="00647B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муниципального района»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 w:rsidP="00647B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lastRenderedPageBreak/>
              <w:t>Отдел экологии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 w:rsidP="00647B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физические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2984-П </w:t>
            </w:r>
          </w:p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10.04.2012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Оформление решения комиссии по делам несовершеннолетних и защите их прав администрации Сосновского муниципального района по делу об административном правонарушении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2984-П 10.04.2012</w:t>
            </w:r>
          </w:p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Оформление решения комиссии по делам несовершеннолетних и защите их прав администрации Сосновского муниципального района по делу об административном правонарушении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Отдел по защите прав несовершеннолетних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2986 от 10.04.2012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«Оказание помощи в трудовом и бытовом устройстве несовершеннолетних, освобожденных из учреждений уголовн</w:t>
            </w:r>
            <w:proofErr w:type="gramStart"/>
            <w:r w:rsidRPr="003E3986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3E3986">
              <w:rPr>
                <w:rFonts w:ascii="Times New Roman" w:hAnsi="Times New Roman" w:cs="Times New Roman"/>
                <w:color w:val="000000"/>
              </w:rPr>
              <w:t xml:space="preserve"> исполнительной системы либо вернувшихся из специальных учебно-</w:t>
            </w:r>
            <w:r w:rsidRPr="003E3986">
              <w:rPr>
                <w:rFonts w:ascii="Times New Roman" w:hAnsi="Times New Roman" w:cs="Times New Roman"/>
                <w:color w:val="000000"/>
              </w:rPr>
              <w:lastRenderedPageBreak/>
              <w:t>воспитательных учреждений»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lastRenderedPageBreak/>
              <w:t>2986 от 10.04.2012</w:t>
            </w:r>
          </w:p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По оказанию помощи в трудовом и бытовом устройстве несовершеннолетних, освобожденных из учреждений уголовн</w:t>
            </w:r>
            <w:proofErr w:type="gramStart"/>
            <w:r w:rsidRPr="003E3986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3E3986">
              <w:rPr>
                <w:rFonts w:ascii="Times New Roman" w:hAnsi="Times New Roman" w:cs="Times New Roman"/>
                <w:color w:val="000000"/>
              </w:rPr>
              <w:t xml:space="preserve"> исполнительной </w:t>
            </w:r>
            <w:r w:rsidRPr="003E3986">
              <w:rPr>
                <w:rFonts w:ascii="Times New Roman" w:hAnsi="Times New Roman" w:cs="Times New Roman"/>
                <w:color w:val="000000"/>
              </w:rPr>
              <w:lastRenderedPageBreak/>
              <w:t>системы либо вернувшихся из специальных учебно-воспитательных учреждений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lastRenderedPageBreak/>
              <w:t>Отдел по защите прав несовершеннолетних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10.04.2012</w:t>
            </w:r>
          </w:p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2985-П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«Выдача постановления об отчислении (исключении) или переводе</w:t>
            </w:r>
          </w:p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несовершеннолетних, не получивших общего образования из ОУ»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2985-П от 10.04.2012</w:t>
            </w:r>
          </w:p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О выдаче постановления  об отчислении (исключении) или переводе несовершеннолетних, не получивших общего образования из ОУ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Отдел по защите прав несовершеннолетних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10.04.2012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 w:rsidRPr="003E3986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3E3986">
              <w:rPr>
                <w:rFonts w:ascii="Times New Roman" w:hAnsi="Times New Roman" w:cs="Times New Roman"/>
                <w:color w:val="000000"/>
              </w:rPr>
              <w:t xml:space="preserve"> условиями воспитания, обучения, содержания несовершеннолетних в учреждениях системы профилактики безнадзорности и правонарушений несовершеннолетних 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2983-П 10.04.2012</w:t>
            </w:r>
          </w:p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 за условиями воспитания, обучения, содержания несовершеннолетних в учреждениях системы профилактики безнадзорности и правонарушений несовершеннолетних.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Отдел по защите прав несовершеннолетних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2982-П 10.04.2012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«Организация работы по профилактике правонарушений среди несовершеннолетних»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2982-П 10.04.2012 </w:t>
            </w:r>
          </w:p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Об утверждении административного регламента исполнения муниципальной функции по организации работы по </w:t>
            </w:r>
            <w:r w:rsidRPr="003E3986">
              <w:rPr>
                <w:rFonts w:ascii="Times New Roman" w:hAnsi="Times New Roman" w:cs="Times New Roman"/>
                <w:color w:val="000000"/>
              </w:rPr>
              <w:lastRenderedPageBreak/>
              <w:t>профилактике правонарушений среди несовершеннолетних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lastRenderedPageBreak/>
              <w:t>Отдел по защите прав несовершеннолетних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14.02.12   1435</w:t>
            </w:r>
          </w:p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Приложение 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«Создание условий для занятий участников в коллективах художественной самодеятельности, клубах по интересам, общественных объединениях и т.п. на базе культурно </w:t>
            </w:r>
            <w:proofErr w:type="spellStart"/>
            <w:r w:rsidRPr="003E3986">
              <w:rPr>
                <w:rFonts w:ascii="Times New Roman" w:hAnsi="Times New Roman" w:cs="Times New Roman"/>
                <w:color w:val="000000"/>
              </w:rPr>
              <w:t>досуговых</w:t>
            </w:r>
            <w:proofErr w:type="spellEnd"/>
            <w:r w:rsidRPr="003E3986">
              <w:rPr>
                <w:rFonts w:ascii="Times New Roman" w:hAnsi="Times New Roman" w:cs="Times New Roman"/>
                <w:color w:val="000000"/>
              </w:rPr>
              <w:t xml:space="preserve"> учреждений»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Об утверждении административных регламентов по предоставлению муниципальных услуг 1435-П 14.02.2012</w:t>
            </w:r>
          </w:p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</w:rPr>
            </w:pPr>
          </w:p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Административный регламент по предоставлению муниципальным бюджетным  учреждением культуры «</w:t>
            </w:r>
            <w:proofErr w:type="spellStart"/>
            <w:r w:rsidRPr="003E3986">
              <w:rPr>
                <w:rFonts w:ascii="Times New Roman" w:hAnsi="Times New Roman" w:cs="Times New Roman"/>
                <w:color w:val="000000"/>
              </w:rPr>
              <w:t>Межпоселенческое</w:t>
            </w:r>
            <w:proofErr w:type="spellEnd"/>
            <w:r w:rsidRPr="003E3986">
              <w:rPr>
                <w:rFonts w:ascii="Times New Roman" w:hAnsi="Times New Roman" w:cs="Times New Roman"/>
                <w:color w:val="000000"/>
              </w:rPr>
              <w:t xml:space="preserve"> социально-культурное объединение» отдела культуры администрации Сосновского муниципального района муниципальной услуги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Отдел культуры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14.02.12   1435</w:t>
            </w:r>
          </w:p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Приложение 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«Библиотечное обслуживание населения»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Об утверждении административных регламентов по предоставлению муниципальных услуг 1435-П 14.02.2012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Отдел культуры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14.02.12   1435</w:t>
            </w:r>
          </w:p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Приложение 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«Предоставление дополнительного образования детям в области культуры» муниципальными бюджетными образовательными учреждениями дополнительного образования детей детскими школами искусства (МБОУ ДОД ДШИ) Сосновского  муниципального района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Об утверждении административных регламентов по предоставлению муниципальных услуг 1435-П 14.02.2012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Отдел культуры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14.02.12   1435</w:t>
            </w:r>
          </w:p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Приложение 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«Охрана и популяризация объектов культурного наследия, использование объектов культурного наследия»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Об утверждении административных регламентов по предоставлению муниципальных услуг 1435-П 14.02.2012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Отдел культуры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Постановление администрации Сосновского муниципального района Челябинской области от 17.02.2015 года № 652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Организация информационного обеспечения граждан, организаций и общественных объединений на основе документов Архивного фонда Российской Федерации, находящихся на территории Челябинской области и других архивных документов»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Постановление администрации Сосновского муниципального района Челябинской области от 17.02.2015 года № 652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Архивный отдел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986" w:rsidRPr="003E3986" w:rsidTr="003E3986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 w:rsidP="003E39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Постановление администрации Сосновского муниципального района Челябинской области от 03.12.2014 года № 7044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 w:rsidP="00647B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Проведение проверок при осуществлении муниципального жилищного контроля на территории Сосновского муниципального района (Приложение)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>Постановление администрации Сосновского муниципального района Челябинской области от 03.12.2014 года № 7044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986">
              <w:rPr>
                <w:rFonts w:ascii="Times New Roman" w:hAnsi="Times New Roman" w:cs="Times New Roman"/>
                <w:color w:val="000000"/>
              </w:rPr>
              <w:t xml:space="preserve">Отдел по эксплуатации жилищного фонда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6" w:rsidRPr="003E3986" w:rsidRDefault="003E39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4BA4" w:rsidRPr="003E3986" w:rsidRDefault="00664BA4">
      <w:pPr>
        <w:rPr>
          <w:rFonts w:ascii="Times New Roman" w:hAnsi="Times New Roman" w:cs="Times New Roman"/>
          <w:sz w:val="20"/>
          <w:szCs w:val="20"/>
        </w:rPr>
      </w:pPr>
    </w:p>
    <w:p w:rsidR="00664BA4" w:rsidRPr="003E3986" w:rsidRDefault="00664BA4">
      <w:pPr>
        <w:rPr>
          <w:rFonts w:ascii="Times New Roman" w:hAnsi="Times New Roman" w:cs="Times New Roman"/>
          <w:sz w:val="20"/>
          <w:szCs w:val="20"/>
        </w:rPr>
      </w:pPr>
    </w:p>
    <w:p w:rsidR="00664BA4" w:rsidRPr="003E3986" w:rsidRDefault="00664BA4">
      <w:pPr>
        <w:rPr>
          <w:rFonts w:ascii="Times New Roman" w:hAnsi="Times New Roman" w:cs="Times New Roman"/>
          <w:sz w:val="20"/>
          <w:szCs w:val="20"/>
        </w:rPr>
      </w:pPr>
    </w:p>
    <w:p w:rsidR="00664BA4" w:rsidRPr="003E3986" w:rsidRDefault="00664BA4">
      <w:pPr>
        <w:rPr>
          <w:rFonts w:ascii="Times New Roman" w:hAnsi="Times New Roman" w:cs="Times New Roman"/>
          <w:sz w:val="20"/>
          <w:szCs w:val="20"/>
        </w:rPr>
      </w:pPr>
    </w:p>
    <w:p w:rsidR="00664BA4" w:rsidRPr="003E3986" w:rsidRDefault="00664BA4">
      <w:pPr>
        <w:rPr>
          <w:rFonts w:ascii="Times New Roman" w:hAnsi="Times New Roman" w:cs="Times New Roman"/>
          <w:sz w:val="20"/>
          <w:szCs w:val="20"/>
        </w:rPr>
      </w:pPr>
    </w:p>
    <w:p w:rsidR="00664BA4" w:rsidRPr="003E3986" w:rsidRDefault="00664BA4">
      <w:pPr>
        <w:rPr>
          <w:rFonts w:ascii="Times New Roman" w:hAnsi="Times New Roman" w:cs="Times New Roman"/>
          <w:sz w:val="20"/>
          <w:szCs w:val="20"/>
        </w:rPr>
      </w:pPr>
    </w:p>
    <w:p w:rsidR="00664BA4" w:rsidRPr="003E3986" w:rsidRDefault="00664BA4">
      <w:pPr>
        <w:rPr>
          <w:rFonts w:ascii="Times New Roman" w:hAnsi="Times New Roman" w:cs="Times New Roman"/>
          <w:sz w:val="20"/>
          <w:szCs w:val="20"/>
        </w:rPr>
      </w:pPr>
    </w:p>
    <w:p w:rsidR="00664BA4" w:rsidRPr="003E3986" w:rsidRDefault="00664BA4">
      <w:pPr>
        <w:rPr>
          <w:rFonts w:ascii="Times New Roman" w:hAnsi="Times New Roman" w:cs="Times New Roman"/>
          <w:sz w:val="20"/>
          <w:szCs w:val="20"/>
        </w:rPr>
      </w:pPr>
    </w:p>
    <w:p w:rsidR="00664BA4" w:rsidRDefault="00664BA4">
      <w:pPr>
        <w:rPr>
          <w:rFonts w:ascii="Times New Roman" w:hAnsi="Times New Roman" w:cs="Times New Roman"/>
          <w:sz w:val="20"/>
          <w:szCs w:val="20"/>
        </w:rPr>
      </w:pPr>
    </w:p>
    <w:p w:rsidR="00664BA4" w:rsidRDefault="00664BA4">
      <w:pPr>
        <w:rPr>
          <w:rFonts w:ascii="Times New Roman" w:hAnsi="Times New Roman" w:cs="Times New Roman"/>
          <w:sz w:val="20"/>
          <w:szCs w:val="20"/>
        </w:rPr>
      </w:pPr>
    </w:p>
    <w:p w:rsidR="00664BA4" w:rsidRDefault="00664BA4">
      <w:pPr>
        <w:rPr>
          <w:rFonts w:ascii="Times New Roman" w:hAnsi="Times New Roman" w:cs="Times New Roman"/>
          <w:sz w:val="20"/>
          <w:szCs w:val="20"/>
        </w:rPr>
      </w:pPr>
    </w:p>
    <w:p w:rsidR="00664BA4" w:rsidRDefault="00664BA4">
      <w:pPr>
        <w:rPr>
          <w:rFonts w:ascii="Times New Roman" w:hAnsi="Times New Roman" w:cs="Times New Roman"/>
          <w:sz w:val="20"/>
          <w:szCs w:val="20"/>
        </w:rPr>
      </w:pPr>
    </w:p>
    <w:p w:rsidR="00664BA4" w:rsidRDefault="00664BA4">
      <w:pPr>
        <w:rPr>
          <w:rFonts w:ascii="Times New Roman" w:hAnsi="Times New Roman" w:cs="Times New Roman"/>
          <w:sz w:val="20"/>
          <w:szCs w:val="20"/>
        </w:rPr>
      </w:pPr>
    </w:p>
    <w:p w:rsidR="00664BA4" w:rsidRDefault="00664BA4">
      <w:pPr>
        <w:rPr>
          <w:rFonts w:ascii="Times New Roman" w:hAnsi="Times New Roman" w:cs="Times New Roman"/>
          <w:sz w:val="20"/>
          <w:szCs w:val="20"/>
        </w:rPr>
      </w:pPr>
    </w:p>
    <w:p w:rsidR="00664BA4" w:rsidRDefault="00664BA4">
      <w:pPr>
        <w:rPr>
          <w:rFonts w:ascii="Times New Roman" w:hAnsi="Times New Roman" w:cs="Times New Roman"/>
          <w:sz w:val="20"/>
          <w:szCs w:val="20"/>
        </w:rPr>
      </w:pPr>
    </w:p>
    <w:p w:rsidR="00664BA4" w:rsidRDefault="00664BA4">
      <w:pPr>
        <w:rPr>
          <w:rFonts w:ascii="Times New Roman" w:hAnsi="Times New Roman" w:cs="Times New Roman"/>
          <w:sz w:val="20"/>
          <w:szCs w:val="20"/>
        </w:rPr>
      </w:pPr>
    </w:p>
    <w:p w:rsidR="00664BA4" w:rsidRDefault="00664BA4">
      <w:pPr>
        <w:rPr>
          <w:rFonts w:ascii="Times New Roman" w:hAnsi="Times New Roman" w:cs="Times New Roman"/>
          <w:sz w:val="20"/>
          <w:szCs w:val="20"/>
        </w:rPr>
      </w:pPr>
    </w:p>
    <w:p w:rsidR="00664BA4" w:rsidRDefault="00664BA4">
      <w:pPr>
        <w:rPr>
          <w:rFonts w:ascii="Times New Roman" w:hAnsi="Times New Roman" w:cs="Times New Roman"/>
          <w:sz w:val="20"/>
          <w:szCs w:val="20"/>
        </w:rPr>
      </w:pPr>
    </w:p>
    <w:p w:rsidR="00664BA4" w:rsidRDefault="00664BA4">
      <w:pPr>
        <w:rPr>
          <w:rFonts w:ascii="Times New Roman" w:hAnsi="Times New Roman" w:cs="Times New Roman"/>
          <w:sz w:val="20"/>
          <w:szCs w:val="20"/>
        </w:rPr>
      </w:pPr>
    </w:p>
    <w:p w:rsidR="00664BA4" w:rsidRDefault="00664BA4">
      <w:pPr>
        <w:rPr>
          <w:rFonts w:ascii="Times New Roman" w:hAnsi="Times New Roman" w:cs="Times New Roman"/>
          <w:sz w:val="20"/>
          <w:szCs w:val="20"/>
        </w:rPr>
      </w:pPr>
    </w:p>
    <w:p w:rsidR="00664BA4" w:rsidRDefault="00664BA4">
      <w:pPr>
        <w:rPr>
          <w:rFonts w:ascii="Times New Roman" w:hAnsi="Times New Roman" w:cs="Times New Roman"/>
          <w:sz w:val="20"/>
          <w:szCs w:val="20"/>
        </w:rPr>
      </w:pPr>
    </w:p>
    <w:p w:rsidR="003E3986" w:rsidRDefault="003E3986">
      <w:pPr>
        <w:rPr>
          <w:rFonts w:ascii="Times New Roman" w:hAnsi="Times New Roman" w:cs="Times New Roman"/>
          <w:sz w:val="20"/>
          <w:szCs w:val="20"/>
        </w:rPr>
      </w:pPr>
    </w:p>
    <w:p w:rsidR="003E3986" w:rsidRDefault="003E3986">
      <w:pPr>
        <w:rPr>
          <w:rFonts w:ascii="Times New Roman" w:hAnsi="Times New Roman" w:cs="Times New Roman"/>
          <w:sz w:val="20"/>
          <w:szCs w:val="20"/>
        </w:rPr>
      </w:pPr>
    </w:p>
    <w:p w:rsidR="003E3986" w:rsidRDefault="003E3986">
      <w:pPr>
        <w:rPr>
          <w:rFonts w:ascii="Times New Roman" w:hAnsi="Times New Roman" w:cs="Times New Roman"/>
          <w:sz w:val="20"/>
          <w:szCs w:val="20"/>
        </w:rPr>
      </w:pPr>
    </w:p>
    <w:p w:rsidR="003E3986" w:rsidRDefault="003E3986">
      <w:pPr>
        <w:rPr>
          <w:rFonts w:ascii="Times New Roman" w:hAnsi="Times New Roman" w:cs="Times New Roman"/>
          <w:sz w:val="20"/>
          <w:szCs w:val="20"/>
        </w:rPr>
      </w:pPr>
    </w:p>
    <w:p w:rsidR="003E3986" w:rsidRDefault="003E3986">
      <w:pPr>
        <w:rPr>
          <w:rFonts w:ascii="Times New Roman" w:hAnsi="Times New Roman" w:cs="Times New Roman"/>
          <w:sz w:val="20"/>
          <w:szCs w:val="20"/>
        </w:rPr>
      </w:pPr>
    </w:p>
    <w:p w:rsidR="003E3986" w:rsidRDefault="003E3986">
      <w:pPr>
        <w:rPr>
          <w:rFonts w:ascii="Times New Roman" w:hAnsi="Times New Roman" w:cs="Times New Roman"/>
          <w:sz w:val="20"/>
          <w:szCs w:val="20"/>
        </w:rPr>
      </w:pPr>
    </w:p>
    <w:p w:rsidR="003E3986" w:rsidRDefault="003E3986">
      <w:pPr>
        <w:rPr>
          <w:rFonts w:ascii="Times New Roman" w:hAnsi="Times New Roman" w:cs="Times New Roman"/>
          <w:sz w:val="20"/>
          <w:szCs w:val="20"/>
        </w:rPr>
      </w:pPr>
    </w:p>
    <w:p w:rsidR="003E3986" w:rsidRDefault="003E3986">
      <w:pPr>
        <w:rPr>
          <w:rFonts w:ascii="Times New Roman" w:hAnsi="Times New Roman" w:cs="Times New Roman"/>
          <w:sz w:val="20"/>
          <w:szCs w:val="20"/>
        </w:rPr>
      </w:pPr>
    </w:p>
    <w:p w:rsidR="003E3986" w:rsidRDefault="003E3986">
      <w:pPr>
        <w:rPr>
          <w:rFonts w:ascii="Times New Roman" w:hAnsi="Times New Roman" w:cs="Times New Roman"/>
          <w:sz w:val="20"/>
          <w:szCs w:val="20"/>
        </w:rPr>
      </w:pPr>
    </w:p>
    <w:p w:rsidR="003E3986" w:rsidRDefault="003E3986">
      <w:pPr>
        <w:rPr>
          <w:rFonts w:ascii="Times New Roman" w:hAnsi="Times New Roman" w:cs="Times New Roman"/>
          <w:sz w:val="20"/>
          <w:szCs w:val="20"/>
        </w:rPr>
      </w:pPr>
    </w:p>
    <w:p w:rsidR="003E3986" w:rsidRDefault="003E3986">
      <w:pPr>
        <w:rPr>
          <w:rFonts w:ascii="Times New Roman" w:hAnsi="Times New Roman" w:cs="Times New Roman"/>
          <w:sz w:val="20"/>
          <w:szCs w:val="20"/>
        </w:rPr>
      </w:pPr>
    </w:p>
    <w:p w:rsidR="003E3986" w:rsidRDefault="003E3986">
      <w:pPr>
        <w:rPr>
          <w:rFonts w:ascii="Times New Roman" w:hAnsi="Times New Roman" w:cs="Times New Roman"/>
          <w:sz w:val="20"/>
          <w:szCs w:val="20"/>
        </w:rPr>
      </w:pPr>
    </w:p>
    <w:p w:rsidR="003E3986" w:rsidRDefault="003E3986">
      <w:pPr>
        <w:rPr>
          <w:rFonts w:ascii="Times New Roman" w:hAnsi="Times New Roman" w:cs="Times New Roman"/>
          <w:sz w:val="20"/>
          <w:szCs w:val="20"/>
        </w:rPr>
      </w:pPr>
    </w:p>
    <w:p w:rsidR="003E3986" w:rsidRDefault="003E3986">
      <w:pPr>
        <w:rPr>
          <w:rFonts w:ascii="Times New Roman" w:hAnsi="Times New Roman" w:cs="Times New Roman"/>
          <w:sz w:val="20"/>
          <w:szCs w:val="20"/>
        </w:rPr>
      </w:pPr>
    </w:p>
    <w:p w:rsidR="003E3986" w:rsidRDefault="003E3986">
      <w:pPr>
        <w:rPr>
          <w:rFonts w:ascii="Times New Roman" w:hAnsi="Times New Roman" w:cs="Times New Roman"/>
          <w:sz w:val="20"/>
          <w:szCs w:val="20"/>
        </w:rPr>
      </w:pPr>
    </w:p>
    <w:p w:rsidR="003E3986" w:rsidRDefault="003E3986">
      <w:pPr>
        <w:rPr>
          <w:rFonts w:ascii="Times New Roman" w:hAnsi="Times New Roman" w:cs="Times New Roman"/>
          <w:sz w:val="20"/>
          <w:szCs w:val="20"/>
        </w:rPr>
      </w:pPr>
    </w:p>
    <w:p w:rsidR="00664BA4" w:rsidRDefault="00664BA4">
      <w:pPr>
        <w:rPr>
          <w:rFonts w:ascii="Times New Roman" w:hAnsi="Times New Roman" w:cs="Times New Roman"/>
          <w:sz w:val="20"/>
          <w:szCs w:val="20"/>
        </w:rPr>
      </w:pPr>
    </w:p>
    <w:p w:rsidR="00664BA4" w:rsidRDefault="00664BA4">
      <w:pPr>
        <w:rPr>
          <w:rFonts w:ascii="Times New Roman" w:hAnsi="Times New Roman" w:cs="Times New Roman"/>
          <w:sz w:val="20"/>
          <w:szCs w:val="20"/>
        </w:rPr>
      </w:pPr>
    </w:p>
    <w:p w:rsidR="00664BA4" w:rsidRDefault="00664BA4">
      <w:pPr>
        <w:rPr>
          <w:rFonts w:ascii="Times New Roman" w:hAnsi="Times New Roman" w:cs="Times New Roman"/>
          <w:sz w:val="20"/>
          <w:szCs w:val="20"/>
        </w:rPr>
      </w:pPr>
    </w:p>
    <w:p w:rsidR="00664BA4" w:rsidRDefault="00664BA4">
      <w:pPr>
        <w:rPr>
          <w:rFonts w:ascii="Times New Roman" w:hAnsi="Times New Roman" w:cs="Times New Roman"/>
          <w:sz w:val="20"/>
          <w:szCs w:val="20"/>
        </w:rPr>
      </w:pPr>
    </w:p>
    <w:sectPr w:rsidR="00664BA4" w:rsidSect="003E3986">
      <w:pgSz w:w="16838" w:h="11906" w:orient="landscape"/>
      <w:pgMar w:top="1418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26C"/>
    <w:multiLevelType w:val="hybridMultilevel"/>
    <w:tmpl w:val="846ED0F0"/>
    <w:lvl w:ilvl="0" w:tplc="7A1AB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834DE4"/>
    <w:multiLevelType w:val="hybridMultilevel"/>
    <w:tmpl w:val="EC2E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36D"/>
    <w:rsid w:val="00050C28"/>
    <w:rsid w:val="000B0251"/>
    <w:rsid w:val="000C63EB"/>
    <w:rsid w:val="00122D7E"/>
    <w:rsid w:val="003C4D5F"/>
    <w:rsid w:val="003E3986"/>
    <w:rsid w:val="0058536D"/>
    <w:rsid w:val="00647B35"/>
    <w:rsid w:val="00664BA4"/>
    <w:rsid w:val="007D7AA6"/>
    <w:rsid w:val="00BA1FAD"/>
    <w:rsid w:val="00C93A92"/>
    <w:rsid w:val="00DC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39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SmolinaTA</cp:lastModifiedBy>
  <cp:revision>10</cp:revision>
  <cp:lastPrinted>2016-07-21T05:48:00Z</cp:lastPrinted>
  <dcterms:created xsi:type="dcterms:W3CDTF">2016-07-21T05:25:00Z</dcterms:created>
  <dcterms:modified xsi:type="dcterms:W3CDTF">2016-07-27T05:17:00Z</dcterms:modified>
</cp:coreProperties>
</file>