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B06590" w:rsidRDefault="00B06590" w:rsidP="00B06590">
      <w:pPr>
        <w:pStyle w:val="ConsPlusTitle"/>
        <w:ind w:right="4535"/>
        <w:jc w:val="both"/>
      </w:pPr>
    </w:p>
    <w:p w:rsidR="00EC74CD" w:rsidRDefault="00EC74CD" w:rsidP="00B06590">
      <w:pPr>
        <w:pStyle w:val="ConsPlusTitle"/>
        <w:ind w:right="4535"/>
        <w:jc w:val="both"/>
      </w:pPr>
    </w:p>
    <w:p w:rsidR="00EC74CD" w:rsidRDefault="00EC74CD" w:rsidP="00B06590">
      <w:pPr>
        <w:pStyle w:val="ConsPlusTitle"/>
        <w:ind w:right="4535"/>
        <w:jc w:val="both"/>
      </w:pPr>
    </w:p>
    <w:p w:rsidR="00EC74CD" w:rsidRDefault="00EC74CD" w:rsidP="00B06590">
      <w:pPr>
        <w:pStyle w:val="ConsPlusTitle"/>
        <w:ind w:right="4535"/>
        <w:jc w:val="both"/>
      </w:pPr>
    </w:p>
    <w:p w:rsidR="00EC74CD" w:rsidRDefault="00EC74CD" w:rsidP="00B06590">
      <w:pPr>
        <w:pStyle w:val="ConsPlusTitle"/>
        <w:ind w:right="4535"/>
        <w:jc w:val="both"/>
      </w:pPr>
    </w:p>
    <w:p w:rsidR="00EC74CD" w:rsidRDefault="00EC74CD" w:rsidP="00B06590">
      <w:pPr>
        <w:pStyle w:val="ConsPlusTitle"/>
        <w:ind w:right="4535"/>
        <w:jc w:val="both"/>
      </w:pPr>
    </w:p>
    <w:p w:rsidR="00EC74CD" w:rsidRDefault="00EC74CD" w:rsidP="00B06590">
      <w:pPr>
        <w:pStyle w:val="ConsPlusTitle"/>
        <w:ind w:right="4535"/>
        <w:jc w:val="both"/>
      </w:pPr>
    </w:p>
    <w:p w:rsidR="00EC74CD" w:rsidRDefault="00EC74CD" w:rsidP="00B06590">
      <w:pPr>
        <w:pStyle w:val="ConsPlusTitle"/>
        <w:ind w:right="4535"/>
        <w:jc w:val="both"/>
      </w:pPr>
    </w:p>
    <w:p w:rsidR="00B06590" w:rsidRPr="00EC74CD" w:rsidRDefault="00175F3D" w:rsidP="006A19EE">
      <w:pPr>
        <w:pStyle w:val="ConsPlusTitle"/>
        <w:ind w:right="4819"/>
        <w:jc w:val="both"/>
        <w:rPr>
          <w:rFonts w:ascii="Times New Roman" w:hAnsi="Times New Roman" w:cs="Times New Roman"/>
          <w:b w:val="0"/>
          <w:sz w:val="28"/>
          <w:szCs w:val="28"/>
        </w:rPr>
      </w:pPr>
      <w:r>
        <w:br/>
      </w:r>
      <w:r w:rsidR="00B06590" w:rsidRPr="00EC74CD">
        <w:rPr>
          <w:rFonts w:ascii="Times New Roman" w:hAnsi="Times New Roman" w:cs="Times New Roman"/>
          <w:b w:val="0"/>
          <w:sz w:val="28"/>
          <w:szCs w:val="28"/>
        </w:rPr>
        <w:t>Об утверждении административного регламента предоставления муниципальной услуги " Предоставление земельных</w:t>
      </w:r>
      <w:r w:rsidR="00D65551" w:rsidRPr="00EC74CD">
        <w:rPr>
          <w:rFonts w:ascii="Times New Roman" w:hAnsi="Times New Roman" w:cs="Times New Roman"/>
          <w:b w:val="0"/>
          <w:sz w:val="28"/>
          <w:szCs w:val="28"/>
        </w:rPr>
        <w:t xml:space="preserve"> участков членам садоводческих и </w:t>
      </w:r>
      <w:r w:rsidR="00B06590" w:rsidRPr="00EC74CD">
        <w:rPr>
          <w:rFonts w:ascii="Times New Roman" w:hAnsi="Times New Roman" w:cs="Times New Roman"/>
          <w:b w:val="0"/>
          <w:sz w:val="28"/>
          <w:szCs w:val="28"/>
        </w:rPr>
        <w:t>огороднических, дачных некоммерческих объединений граждан "</w:t>
      </w:r>
    </w:p>
    <w:p w:rsidR="00B06590" w:rsidRPr="00EC74CD" w:rsidRDefault="00B06590" w:rsidP="006A19EE">
      <w:pPr>
        <w:pStyle w:val="ConsPlusNormal"/>
        <w:ind w:right="4819"/>
        <w:jc w:val="both"/>
        <w:rPr>
          <w:rFonts w:ascii="Times New Roman" w:hAnsi="Times New Roman" w:cs="Times New Roman"/>
          <w:sz w:val="28"/>
          <w:szCs w:val="28"/>
        </w:rPr>
      </w:pPr>
    </w:p>
    <w:p w:rsidR="00B06590" w:rsidRPr="00EC74CD" w:rsidRDefault="00B06590" w:rsidP="006A19EE">
      <w:pPr>
        <w:pStyle w:val="ConsPlusNormal"/>
        <w:jc w:val="both"/>
        <w:rPr>
          <w:rFonts w:ascii="Times New Roman" w:hAnsi="Times New Roman" w:cs="Times New Roman"/>
          <w:sz w:val="28"/>
          <w:szCs w:val="28"/>
        </w:rPr>
      </w:pPr>
    </w:p>
    <w:p w:rsidR="006A19EE" w:rsidRPr="00EC74CD" w:rsidRDefault="006A19EE" w:rsidP="006A19EE">
      <w:pPr>
        <w:pStyle w:val="ConsPlusNormal"/>
        <w:jc w:val="both"/>
        <w:rPr>
          <w:rFonts w:ascii="Times New Roman" w:hAnsi="Times New Roman" w:cs="Times New Roman"/>
          <w:sz w:val="28"/>
          <w:szCs w:val="28"/>
        </w:rPr>
      </w:pPr>
    </w:p>
    <w:p w:rsidR="00B06590" w:rsidRPr="00EC74CD" w:rsidRDefault="00B06590" w:rsidP="006A19EE">
      <w:pPr>
        <w:pStyle w:val="ConsPlusNormal"/>
        <w:ind w:firstLine="540"/>
        <w:jc w:val="both"/>
        <w:rPr>
          <w:rFonts w:ascii="Times New Roman" w:hAnsi="Times New Roman" w:cs="Times New Roman"/>
          <w:sz w:val="28"/>
          <w:szCs w:val="28"/>
        </w:rPr>
      </w:pPr>
    </w:p>
    <w:p w:rsidR="00B06590" w:rsidRPr="00EC74CD" w:rsidRDefault="00B06590"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соответствии со </w:t>
      </w:r>
      <w:hyperlink r:id="rId6" w:history="1">
        <w:r w:rsidRPr="00EC74CD">
          <w:rPr>
            <w:rFonts w:ascii="Times New Roman" w:hAnsi="Times New Roman" w:cs="Times New Roman"/>
            <w:sz w:val="28"/>
            <w:szCs w:val="28"/>
          </w:rPr>
          <w:t>ст. 11</w:t>
        </w:r>
      </w:hyperlink>
      <w:r w:rsidRPr="00EC74CD">
        <w:rPr>
          <w:rFonts w:ascii="Times New Roman" w:hAnsi="Times New Roman" w:cs="Times New Roman"/>
          <w:sz w:val="28"/>
          <w:szCs w:val="28"/>
        </w:rPr>
        <w:t xml:space="preserve"> Земельного кодекса Российской Федерации, </w:t>
      </w:r>
      <w:hyperlink r:id="rId7" w:history="1">
        <w:r w:rsidRPr="00EC74CD">
          <w:rPr>
            <w:rFonts w:ascii="Times New Roman" w:hAnsi="Times New Roman" w:cs="Times New Roman"/>
            <w:sz w:val="28"/>
            <w:szCs w:val="28"/>
          </w:rPr>
          <w:t>ст. 16</w:t>
        </w:r>
      </w:hyperlink>
      <w:r w:rsidRPr="00EC74CD">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EC74CD">
          <w:rPr>
            <w:rFonts w:ascii="Times New Roman" w:hAnsi="Times New Roman" w:cs="Times New Roman"/>
            <w:sz w:val="28"/>
            <w:szCs w:val="28"/>
          </w:rPr>
          <w:t>законом</w:t>
        </w:r>
      </w:hyperlink>
      <w:r w:rsidRPr="00EC74C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9"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B06590" w:rsidRPr="00EC74CD" w:rsidRDefault="00B06590"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ПОСТАНОВЛЯЮ:</w:t>
      </w:r>
    </w:p>
    <w:p w:rsidR="00B06590" w:rsidRPr="00EC74CD" w:rsidRDefault="00B06590" w:rsidP="006A19EE">
      <w:pPr>
        <w:pStyle w:val="ConsPlusNormal"/>
        <w:jc w:val="both"/>
        <w:rPr>
          <w:rFonts w:ascii="Times New Roman" w:hAnsi="Times New Roman" w:cs="Times New Roman"/>
          <w:sz w:val="28"/>
          <w:szCs w:val="28"/>
        </w:rPr>
      </w:pPr>
    </w:p>
    <w:p w:rsidR="00B06590" w:rsidRPr="00EC74CD" w:rsidRDefault="00B06590"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 Утвердить административный </w:t>
      </w:r>
      <w:hyperlink w:anchor="P39" w:history="1">
        <w:r w:rsidRPr="00EC74CD">
          <w:rPr>
            <w:rFonts w:ascii="Times New Roman" w:hAnsi="Times New Roman" w:cs="Times New Roman"/>
            <w:sz w:val="28"/>
            <w:szCs w:val="28"/>
          </w:rPr>
          <w:t>регламент</w:t>
        </w:r>
      </w:hyperlink>
      <w:r w:rsidRPr="00EC74CD">
        <w:rPr>
          <w:rFonts w:ascii="Times New Roman" w:hAnsi="Times New Roman" w:cs="Times New Roman"/>
          <w:sz w:val="28"/>
          <w:szCs w:val="28"/>
        </w:rPr>
        <w:t xml:space="preserve"> предоставления муниципальной услуги "Предоставление земельных участков членам садоводческих, огороднических, дачных некоммерческих объединений граждан " (приложение).</w:t>
      </w:r>
    </w:p>
    <w:p w:rsidR="00B06590" w:rsidRPr="00EC74CD" w:rsidRDefault="00B06590"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2. </w:t>
      </w:r>
      <w:r w:rsidRPr="00EC74CD">
        <w:rPr>
          <w:rStyle w:val="a4"/>
          <w:rFonts w:ascii="Times New Roman" w:hAnsi="Times New Roman" w:cs="Times New Roman"/>
          <w:sz w:val="28"/>
          <w:szCs w:val="28"/>
        </w:rPr>
        <w:t>У</w:t>
      </w:r>
      <w:r w:rsidRPr="00EC74CD">
        <w:rPr>
          <w:rFonts w:ascii="Times New Roman" w:hAnsi="Times New Roman" w:cs="Times New Roman"/>
          <w:sz w:val="28"/>
          <w:szCs w:val="28"/>
        </w:rPr>
        <w:t xml:space="preserve">правлению муниципальной службы (Осипова О.В.)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10" w:history="1">
        <w:r w:rsidRPr="00EC74CD">
          <w:rPr>
            <w:rStyle w:val="a3"/>
            <w:rFonts w:ascii="Times New Roman" w:hAnsi="Times New Roman" w:cs="Times New Roman"/>
            <w:sz w:val="28"/>
            <w:szCs w:val="28"/>
            <w:lang w:val="en-US"/>
          </w:rPr>
          <w:t>www</w:t>
        </w:r>
        <w:r w:rsidRPr="00EC74CD">
          <w:rPr>
            <w:rStyle w:val="a3"/>
            <w:rFonts w:ascii="Times New Roman" w:hAnsi="Times New Roman" w:cs="Times New Roman"/>
            <w:sz w:val="28"/>
            <w:szCs w:val="28"/>
          </w:rPr>
          <w:t>.</w:t>
        </w:r>
        <w:proofErr w:type="spellStart"/>
        <w:r w:rsidRPr="00EC74CD">
          <w:rPr>
            <w:rStyle w:val="a3"/>
            <w:rFonts w:ascii="Times New Roman" w:hAnsi="Times New Roman" w:cs="Times New Roman"/>
            <w:sz w:val="28"/>
            <w:szCs w:val="28"/>
            <w:lang w:val="en-US"/>
          </w:rPr>
          <w:t>chelsosna</w:t>
        </w:r>
        <w:proofErr w:type="spellEnd"/>
        <w:r w:rsidRPr="00EC74CD">
          <w:rPr>
            <w:rStyle w:val="a3"/>
            <w:rFonts w:ascii="Times New Roman" w:hAnsi="Times New Roman" w:cs="Times New Roman"/>
            <w:sz w:val="28"/>
            <w:szCs w:val="28"/>
          </w:rPr>
          <w:t>.</w:t>
        </w:r>
        <w:proofErr w:type="spellStart"/>
        <w:r w:rsidRPr="00EC74CD">
          <w:rPr>
            <w:rStyle w:val="a3"/>
            <w:rFonts w:ascii="Times New Roman" w:hAnsi="Times New Roman" w:cs="Times New Roman"/>
            <w:sz w:val="28"/>
            <w:szCs w:val="28"/>
            <w:lang w:val="en-US"/>
          </w:rPr>
          <w:t>ru</w:t>
        </w:r>
        <w:proofErr w:type="spellEnd"/>
      </w:hyperlink>
      <w:r w:rsidRPr="00EC74CD">
        <w:rPr>
          <w:rFonts w:ascii="Times New Roman" w:hAnsi="Times New Roman" w:cs="Times New Roman"/>
          <w:sz w:val="28"/>
          <w:szCs w:val="28"/>
        </w:rPr>
        <w:t xml:space="preserve"> в сети Интернет.</w:t>
      </w:r>
    </w:p>
    <w:p w:rsidR="00B06590" w:rsidRPr="00EC74CD" w:rsidRDefault="00B06590"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3. Контроль за исполнением настоящего постановления возложить на </w:t>
      </w:r>
      <w:r w:rsidRPr="00EC74CD">
        <w:rPr>
          <w:rFonts w:ascii="Times New Roman" w:hAnsi="Times New Roman" w:cs="Times New Roman"/>
          <w:sz w:val="28"/>
          <w:szCs w:val="28"/>
        </w:rPr>
        <w:lastRenderedPageBreak/>
        <w:t>з</w:t>
      </w:r>
      <w:r w:rsidR="00EC74CD">
        <w:rPr>
          <w:rFonts w:ascii="Times New Roman" w:hAnsi="Times New Roman" w:cs="Times New Roman"/>
          <w:sz w:val="28"/>
          <w:szCs w:val="28"/>
        </w:rPr>
        <w:t xml:space="preserve">аместителя Главы, председателя </w:t>
      </w:r>
      <w:r w:rsidRPr="00EC74CD">
        <w:rPr>
          <w:rFonts w:ascii="Times New Roman" w:hAnsi="Times New Roman" w:cs="Times New Roman"/>
          <w:sz w:val="28"/>
          <w:szCs w:val="28"/>
        </w:rPr>
        <w:t xml:space="preserve">Комитета по управлению имуществом и земельным отношениям Сосновского муниципального </w:t>
      </w:r>
      <w:proofErr w:type="gramStart"/>
      <w:r w:rsidRPr="00EC74CD">
        <w:rPr>
          <w:rFonts w:ascii="Times New Roman" w:hAnsi="Times New Roman" w:cs="Times New Roman"/>
          <w:sz w:val="28"/>
          <w:szCs w:val="28"/>
        </w:rPr>
        <w:t>района  Плюскову</w:t>
      </w:r>
      <w:proofErr w:type="gramEnd"/>
      <w:r w:rsidRPr="00EC74CD">
        <w:rPr>
          <w:rFonts w:ascii="Times New Roman" w:hAnsi="Times New Roman" w:cs="Times New Roman"/>
          <w:sz w:val="28"/>
          <w:szCs w:val="28"/>
        </w:rPr>
        <w:t xml:space="preserve"> Н.Н.</w:t>
      </w:r>
    </w:p>
    <w:p w:rsidR="00B06590" w:rsidRPr="00EC74CD" w:rsidRDefault="00B06590" w:rsidP="006A19EE">
      <w:pPr>
        <w:pStyle w:val="ConsPlusNormal"/>
        <w:jc w:val="both"/>
        <w:rPr>
          <w:rFonts w:ascii="Times New Roman" w:hAnsi="Times New Roman" w:cs="Times New Roman"/>
          <w:sz w:val="28"/>
          <w:szCs w:val="28"/>
        </w:rPr>
      </w:pPr>
    </w:p>
    <w:p w:rsidR="00B06590" w:rsidRPr="00EC74CD" w:rsidRDefault="00B06590" w:rsidP="006A19EE">
      <w:pPr>
        <w:pStyle w:val="ConsPlusNormal"/>
        <w:jc w:val="both"/>
        <w:rPr>
          <w:rFonts w:ascii="Times New Roman" w:hAnsi="Times New Roman" w:cs="Times New Roman"/>
          <w:sz w:val="28"/>
          <w:szCs w:val="28"/>
        </w:rPr>
      </w:pPr>
    </w:p>
    <w:p w:rsidR="00B06590" w:rsidRPr="00EC74CD" w:rsidRDefault="00B06590" w:rsidP="006A19EE">
      <w:pPr>
        <w:pStyle w:val="ConsPlusNormal"/>
        <w:jc w:val="both"/>
        <w:rPr>
          <w:rFonts w:ascii="Times New Roman" w:hAnsi="Times New Roman" w:cs="Times New Roman"/>
          <w:sz w:val="28"/>
          <w:szCs w:val="28"/>
        </w:rPr>
      </w:pPr>
    </w:p>
    <w:p w:rsidR="00B06590" w:rsidRPr="00EC74CD" w:rsidRDefault="00B06590" w:rsidP="006A19EE">
      <w:pPr>
        <w:pStyle w:val="ConsPlusNormal"/>
        <w:jc w:val="both"/>
        <w:rPr>
          <w:rFonts w:ascii="Times New Roman" w:hAnsi="Times New Roman" w:cs="Times New Roman"/>
          <w:sz w:val="28"/>
          <w:szCs w:val="28"/>
        </w:rPr>
      </w:pPr>
    </w:p>
    <w:p w:rsidR="00B06590" w:rsidRPr="00EC74CD" w:rsidRDefault="00B06590" w:rsidP="006A19EE">
      <w:pPr>
        <w:pStyle w:val="ConsPlusNormal"/>
        <w:jc w:val="both"/>
        <w:rPr>
          <w:rFonts w:ascii="Times New Roman" w:hAnsi="Times New Roman" w:cs="Times New Roman"/>
          <w:sz w:val="28"/>
          <w:szCs w:val="28"/>
        </w:rPr>
      </w:pPr>
      <w:r w:rsidRPr="00EC74CD">
        <w:rPr>
          <w:rFonts w:ascii="Times New Roman" w:hAnsi="Times New Roman" w:cs="Times New Roman"/>
          <w:sz w:val="28"/>
          <w:szCs w:val="28"/>
        </w:rPr>
        <w:t>Глава Сосновского</w:t>
      </w:r>
    </w:p>
    <w:p w:rsidR="00B06590" w:rsidRPr="006A19EE" w:rsidRDefault="00B06590" w:rsidP="006A19EE">
      <w:pPr>
        <w:pStyle w:val="ConsPlusNormal"/>
        <w:jc w:val="both"/>
        <w:rPr>
          <w:rFonts w:ascii="Times New Roman" w:hAnsi="Times New Roman" w:cs="Times New Roman"/>
          <w:sz w:val="24"/>
          <w:szCs w:val="24"/>
        </w:rPr>
      </w:pPr>
      <w:r w:rsidRPr="00EC74CD">
        <w:rPr>
          <w:rFonts w:ascii="Times New Roman" w:hAnsi="Times New Roman" w:cs="Times New Roman"/>
          <w:sz w:val="28"/>
          <w:szCs w:val="28"/>
        </w:rPr>
        <w:t>муниципально</w:t>
      </w:r>
      <w:r w:rsidR="00EC74CD">
        <w:rPr>
          <w:rFonts w:ascii="Times New Roman" w:hAnsi="Times New Roman" w:cs="Times New Roman"/>
          <w:sz w:val="28"/>
          <w:szCs w:val="28"/>
        </w:rPr>
        <w:t xml:space="preserve">го района  </w:t>
      </w:r>
      <w:r w:rsidRPr="00EC74CD">
        <w:rPr>
          <w:rFonts w:ascii="Times New Roman" w:hAnsi="Times New Roman" w:cs="Times New Roman"/>
          <w:sz w:val="28"/>
          <w:szCs w:val="28"/>
        </w:rPr>
        <w:t xml:space="preserve">                                                                       Е.Г. Ваганов</w:t>
      </w:r>
      <w:r w:rsidRPr="006A19EE">
        <w:rPr>
          <w:rFonts w:ascii="Times New Roman" w:hAnsi="Times New Roman" w:cs="Times New Roman"/>
          <w:sz w:val="24"/>
          <w:szCs w:val="24"/>
        </w:rPr>
        <w:t xml:space="preserve">                             </w:t>
      </w: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B06590" w:rsidRPr="006A19EE" w:rsidRDefault="00B06590" w:rsidP="006A19EE">
      <w:pPr>
        <w:pStyle w:val="ConsPlusNormal"/>
        <w:jc w:val="both"/>
        <w:rPr>
          <w:rFonts w:ascii="Times New Roman" w:hAnsi="Times New Roman" w:cs="Times New Roman"/>
          <w:sz w:val="24"/>
          <w:szCs w:val="24"/>
        </w:rPr>
      </w:pPr>
    </w:p>
    <w:p w:rsidR="00EC74CD" w:rsidRDefault="00EC74C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B06590" w:rsidRPr="00EC74CD" w:rsidRDefault="00B06590" w:rsidP="006A19EE">
      <w:pPr>
        <w:pStyle w:val="ConsPlusNormal"/>
        <w:jc w:val="right"/>
        <w:outlineLvl w:val="0"/>
        <w:rPr>
          <w:rFonts w:ascii="Times New Roman" w:hAnsi="Times New Roman" w:cs="Times New Roman"/>
          <w:sz w:val="28"/>
          <w:szCs w:val="24"/>
        </w:rPr>
      </w:pPr>
      <w:r w:rsidRPr="00EC74CD">
        <w:rPr>
          <w:rFonts w:ascii="Times New Roman" w:hAnsi="Times New Roman" w:cs="Times New Roman"/>
          <w:sz w:val="28"/>
          <w:szCs w:val="24"/>
        </w:rPr>
        <w:lastRenderedPageBreak/>
        <w:t>Приложение</w:t>
      </w:r>
    </w:p>
    <w:p w:rsidR="00B06590" w:rsidRPr="00EC74CD" w:rsidRDefault="00B06590"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к постановлению Администрации</w:t>
      </w:r>
    </w:p>
    <w:p w:rsidR="00B06590" w:rsidRPr="00EC74CD" w:rsidRDefault="00B06590"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 xml:space="preserve">Сосновского муниципального района  </w:t>
      </w:r>
    </w:p>
    <w:p w:rsidR="00B06590" w:rsidRPr="00EC74CD" w:rsidRDefault="00B06590"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Челябинской области</w:t>
      </w:r>
    </w:p>
    <w:p w:rsidR="00B06590" w:rsidRPr="00EC74CD" w:rsidRDefault="00B06590"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от _________201___ г. N _______</w:t>
      </w:r>
    </w:p>
    <w:p w:rsidR="00B06590" w:rsidRPr="006A19EE" w:rsidRDefault="00B06590" w:rsidP="006A19EE">
      <w:pPr>
        <w:spacing w:after="0" w:line="240" w:lineRule="auto"/>
        <w:rPr>
          <w:rFonts w:ascii="Times New Roman" w:hAnsi="Times New Roman" w:cs="Times New Roman"/>
          <w:sz w:val="24"/>
          <w:szCs w:val="24"/>
        </w:rPr>
      </w:pPr>
    </w:p>
    <w:p w:rsidR="00175F3D" w:rsidRPr="006A19EE" w:rsidRDefault="00175F3D" w:rsidP="006A19EE">
      <w:pPr>
        <w:pStyle w:val="ConsPlusNormal"/>
        <w:jc w:val="both"/>
        <w:rPr>
          <w:rFonts w:ascii="Times New Roman" w:hAnsi="Times New Roman" w:cs="Times New Roman"/>
          <w:sz w:val="24"/>
          <w:szCs w:val="24"/>
        </w:rPr>
      </w:pPr>
    </w:p>
    <w:p w:rsidR="00175F3D" w:rsidRPr="006A19EE" w:rsidRDefault="00175F3D" w:rsidP="006A19EE">
      <w:pPr>
        <w:pStyle w:val="ConsPlusNormal"/>
        <w:jc w:val="both"/>
        <w:rPr>
          <w:rFonts w:ascii="Times New Roman" w:hAnsi="Times New Roman" w:cs="Times New Roman"/>
          <w:sz w:val="24"/>
          <w:szCs w:val="24"/>
        </w:rPr>
      </w:pPr>
    </w:p>
    <w:p w:rsidR="00175F3D" w:rsidRPr="00EC74CD" w:rsidRDefault="00175F3D" w:rsidP="006A19EE">
      <w:pPr>
        <w:pStyle w:val="ConsPlusTitle"/>
        <w:jc w:val="center"/>
        <w:rPr>
          <w:rFonts w:ascii="Times New Roman" w:hAnsi="Times New Roman" w:cs="Times New Roman"/>
          <w:b w:val="0"/>
          <w:sz w:val="28"/>
          <w:szCs w:val="28"/>
        </w:rPr>
      </w:pPr>
      <w:bookmarkStart w:id="0" w:name="P39"/>
      <w:bookmarkEnd w:id="0"/>
      <w:r w:rsidRPr="00EC74CD">
        <w:rPr>
          <w:rFonts w:ascii="Times New Roman" w:hAnsi="Times New Roman" w:cs="Times New Roman"/>
          <w:b w:val="0"/>
          <w:sz w:val="28"/>
          <w:szCs w:val="28"/>
        </w:rPr>
        <w:t>Административный регламент</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предоставления муниципальной услуги "Предоставление</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земельных участков членам садоводческих, огороднических,</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дачных некоммерческих объединений граждан"</w:t>
      </w:r>
    </w:p>
    <w:p w:rsidR="00175F3D" w:rsidRPr="00EC74CD" w:rsidRDefault="00175F3D" w:rsidP="006A19EE">
      <w:pPr>
        <w:spacing w:after="0" w:line="240" w:lineRule="auto"/>
        <w:rPr>
          <w:rFonts w:ascii="Times New Roman" w:hAnsi="Times New Roman" w:cs="Times New Roman"/>
          <w:sz w:val="28"/>
          <w:szCs w:val="28"/>
        </w:rPr>
      </w:pP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1"/>
        <w:rPr>
          <w:rFonts w:ascii="Times New Roman" w:hAnsi="Times New Roman" w:cs="Times New Roman"/>
          <w:b w:val="0"/>
          <w:sz w:val="28"/>
          <w:szCs w:val="28"/>
        </w:rPr>
      </w:pPr>
      <w:r w:rsidRPr="00EC74CD">
        <w:rPr>
          <w:rFonts w:ascii="Times New Roman" w:hAnsi="Times New Roman" w:cs="Times New Roman"/>
          <w:b w:val="0"/>
          <w:sz w:val="28"/>
          <w:szCs w:val="28"/>
        </w:rPr>
        <w:t>I. Общие положения</w:t>
      </w:r>
    </w:p>
    <w:p w:rsidR="00175F3D" w:rsidRPr="006A19EE" w:rsidRDefault="00175F3D" w:rsidP="006A19EE">
      <w:pPr>
        <w:pStyle w:val="ConsPlusNormal"/>
        <w:jc w:val="both"/>
        <w:rPr>
          <w:rFonts w:ascii="Times New Roman" w:hAnsi="Times New Roman" w:cs="Times New Roman"/>
          <w:sz w:val="24"/>
          <w:szCs w:val="24"/>
        </w:rPr>
      </w:pPr>
    </w:p>
    <w:p w:rsidR="00D65551" w:rsidRPr="00EC74CD" w:rsidRDefault="00175F3D" w:rsidP="006A19EE">
      <w:pPr>
        <w:pStyle w:val="a5"/>
        <w:ind w:firstLine="709"/>
        <w:jc w:val="both"/>
        <w:rPr>
          <w:rFonts w:ascii="Times New Roman" w:hAnsi="Times New Roman"/>
          <w:sz w:val="28"/>
          <w:szCs w:val="28"/>
        </w:rPr>
      </w:pPr>
      <w:r w:rsidRPr="00EC74CD">
        <w:rPr>
          <w:rFonts w:ascii="Times New Roman" w:hAnsi="Times New Roman"/>
          <w:sz w:val="28"/>
          <w:szCs w:val="28"/>
        </w:rPr>
        <w:t xml:space="preserve">1. </w:t>
      </w:r>
      <w:r w:rsidR="00D65551" w:rsidRPr="00EC74CD">
        <w:rPr>
          <w:rFonts w:ascii="Times New Roman" w:hAnsi="Times New Roman"/>
          <w:sz w:val="28"/>
          <w:szCs w:val="28"/>
        </w:rPr>
        <w:t>Административный регламент предоставления муниципальной услуги «Предоставление земельных участков членам садоводческих, огороднических, дачных некоммерческих объединений граждан» (далее – административный регламент) разработан в целях повышения качества предоставления муниципальной услуги «Предоставление земельных участков членам садоводческих, огороднических, дачных некоммерческих объединений граждан</w:t>
      </w:r>
      <w:r w:rsidR="00D65551" w:rsidRPr="00EC74CD">
        <w:rPr>
          <w:rFonts w:ascii="Times New Roman" w:hAnsi="Times New Roman"/>
          <w:sz w:val="28"/>
          <w:szCs w:val="28"/>
          <w:lang w:eastAsia="ru-RU"/>
        </w:rPr>
        <w:t>»</w:t>
      </w:r>
      <w:r w:rsidR="00D65551" w:rsidRPr="00EC74CD">
        <w:rPr>
          <w:rFonts w:ascii="Times New Roman" w:hAnsi="Times New Roman"/>
          <w:sz w:val="28"/>
          <w:szCs w:val="28"/>
        </w:rPr>
        <w:t xml:space="preserve"> (далее – муниципальная услуга), в том числе: </w:t>
      </w:r>
    </w:p>
    <w:p w:rsidR="00D65551" w:rsidRPr="00EC74CD" w:rsidRDefault="00D65551" w:rsidP="006A19EE">
      <w:pPr>
        <w:pStyle w:val="a6"/>
        <w:numPr>
          <w:ilvl w:val="0"/>
          <w:numId w:val="1"/>
        </w:numPr>
        <w:spacing w:after="0" w:line="240" w:lineRule="auto"/>
        <w:ind w:left="0" w:firstLine="993"/>
        <w:jc w:val="both"/>
        <w:rPr>
          <w:rFonts w:ascii="Times New Roman" w:hAnsi="Times New Roman"/>
          <w:sz w:val="28"/>
          <w:szCs w:val="28"/>
        </w:rPr>
      </w:pPr>
      <w:r w:rsidRPr="00EC74CD">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D65551" w:rsidRPr="00EC74CD" w:rsidRDefault="00D65551" w:rsidP="006A19EE">
      <w:pPr>
        <w:pStyle w:val="a6"/>
        <w:numPr>
          <w:ilvl w:val="0"/>
          <w:numId w:val="1"/>
        </w:numPr>
        <w:spacing w:after="0" w:line="240" w:lineRule="auto"/>
        <w:ind w:left="0" w:firstLine="993"/>
        <w:jc w:val="both"/>
        <w:rPr>
          <w:rFonts w:ascii="Times New Roman" w:hAnsi="Times New Roman"/>
          <w:sz w:val="28"/>
          <w:szCs w:val="28"/>
        </w:rPr>
      </w:pPr>
      <w:r w:rsidRPr="00EC74CD">
        <w:rPr>
          <w:rFonts w:ascii="Times New Roman" w:hAnsi="Times New Roman"/>
          <w:sz w:val="28"/>
          <w:szCs w:val="28"/>
        </w:rPr>
        <w:t>упорядочения административных процедур;</w:t>
      </w:r>
    </w:p>
    <w:p w:rsidR="00D65551" w:rsidRPr="00EC74CD" w:rsidRDefault="00D65551" w:rsidP="006A19EE">
      <w:pPr>
        <w:pStyle w:val="a6"/>
        <w:numPr>
          <w:ilvl w:val="0"/>
          <w:numId w:val="1"/>
        </w:numPr>
        <w:spacing w:after="0" w:line="240" w:lineRule="auto"/>
        <w:ind w:left="0" w:firstLine="993"/>
        <w:jc w:val="both"/>
        <w:rPr>
          <w:rFonts w:ascii="Times New Roman" w:hAnsi="Times New Roman"/>
          <w:sz w:val="28"/>
          <w:szCs w:val="28"/>
        </w:rPr>
      </w:pPr>
      <w:r w:rsidRPr="00EC74CD">
        <w:rPr>
          <w:rFonts w:ascii="Times New Roman" w:hAnsi="Times New Roman"/>
          <w:sz w:val="28"/>
          <w:szCs w:val="28"/>
        </w:rPr>
        <w:t>устранения избыточных административных процедур;</w:t>
      </w:r>
    </w:p>
    <w:p w:rsidR="00D65551" w:rsidRPr="00EC74CD" w:rsidRDefault="00D65551" w:rsidP="006A19EE">
      <w:pPr>
        <w:pStyle w:val="a6"/>
        <w:numPr>
          <w:ilvl w:val="0"/>
          <w:numId w:val="1"/>
        </w:numPr>
        <w:spacing w:after="0" w:line="240" w:lineRule="auto"/>
        <w:ind w:left="0" w:firstLine="993"/>
        <w:jc w:val="both"/>
        <w:rPr>
          <w:rFonts w:ascii="Times New Roman" w:hAnsi="Times New Roman"/>
          <w:sz w:val="28"/>
          <w:szCs w:val="28"/>
        </w:rPr>
      </w:pPr>
      <w:r w:rsidRPr="00EC74CD">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D65551" w:rsidRPr="00EC74CD" w:rsidRDefault="00D65551" w:rsidP="006A19EE">
      <w:pPr>
        <w:pStyle w:val="a6"/>
        <w:numPr>
          <w:ilvl w:val="0"/>
          <w:numId w:val="1"/>
        </w:numPr>
        <w:spacing w:after="0" w:line="240" w:lineRule="auto"/>
        <w:ind w:left="0" w:firstLine="993"/>
        <w:jc w:val="both"/>
        <w:rPr>
          <w:rFonts w:ascii="Times New Roman" w:hAnsi="Times New Roman"/>
          <w:sz w:val="28"/>
          <w:szCs w:val="28"/>
        </w:rPr>
      </w:pPr>
      <w:r w:rsidRPr="00EC74CD">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65551" w:rsidRPr="00EC74CD" w:rsidRDefault="00D65551" w:rsidP="006A19EE">
      <w:pPr>
        <w:pStyle w:val="a6"/>
        <w:numPr>
          <w:ilvl w:val="0"/>
          <w:numId w:val="1"/>
        </w:numPr>
        <w:spacing w:after="0" w:line="240" w:lineRule="auto"/>
        <w:ind w:left="0" w:firstLine="993"/>
        <w:jc w:val="both"/>
        <w:rPr>
          <w:rFonts w:ascii="Times New Roman" w:hAnsi="Times New Roman"/>
          <w:sz w:val="28"/>
          <w:szCs w:val="28"/>
        </w:rPr>
      </w:pPr>
      <w:r w:rsidRPr="00EC74CD">
        <w:rPr>
          <w:rFonts w:ascii="Times New Roman" w:hAnsi="Times New Roman"/>
          <w:sz w:val="28"/>
          <w:szCs w:val="28"/>
        </w:rPr>
        <w:t>предоставления муниципальной услуги в электронной форме.</w:t>
      </w:r>
    </w:p>
    <w:p w:rsidR="00175F3D" w:rsidRPr="00EC74CD" w:rsidRDefault="00175F3D" w:rsidP="006A19EE">
      <w:pPr>
        <w:pStyle w:val="a6"/>
        <w:spacing w:after="0" w:line="240" w:lineRule="auto"/>
        <w:ind w:left="0"/>
        <w:jc w:val="both"/>
        <w:rPr>
          <w:rFonts w:ascii="Times New Roman" w:hAnsi="Times New Roman"/>
          <w:sz w:val="28"/>
          <w:szCs w:val="28"/>
        </w:rPr>
      </w:pPr>
      <w:r w:rsidRPr="00EC74CD">
        <w:rPr>
          <w:rFonts w:ascii="Times New Roman" w:hAnsi="Times New Roman"/>
          <w:sz w:val="28"/>
          <w:szCs w:val="28"/>
        </w:rPr>
        <w:t>2. Административный регламент разработан в соответствии с:</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hyperlink r:id="rId11" w:history="1">
        <w:r w:rsidR="00175F3D" w:rsidRPr="00EC74CD">
          <w:rPr>
            <w:rFonts w:ascii="Times New Roman" w:hAnsi="Times New Roman" w:cs="Times New Roman"/>
            <w:color w:val="0000FF"/>
            <w:sz w:val="28"/>
            <w:szCs w:val="28"/>
          </w:rPr>
          <w:t>Конституцией</w:t>
        </w:r>
      </w:hyperlink>
      <w:r w:rsidR="00175F3D" w:rsidRPr="00EC74CD">
        <w:rPr>
          <w:rFonts w:ascii="Times New Roman" w:hAnsi="Times New Roman" w:cs="Times New Roman"/>
          <w:sz w:val="28"/>
          <w:szCs w:val="28"/>
        </w:rPr>
        <w:t xml:space="preserve"> Российской Федерации;</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r w:rsidR="00175F3D" w:rsidRPr="00EC74CD">
        <w:rPr>
          <w:rFonts w:ascii="Times New Roman" w:hAnsi="Times New Roman" w:cs="Times New Roman"/>
          <w:sz w:val="28"/>
          <w:szCs w:val="28"/>
        </w:rPr>
        <w:t xml:space="preserve"> Земельным </w:t>
      </w:r>
      <w:hyperlink r:id="rId12" w:history="1">
        <w:r w:rsidR="00175F3D" w:rsidRPr="00EC74CD">
          <w:rPr>
            <w:rFonts w:ascii="Times New Roman" w:hAnsi="Times New Roman" w:cs="Times New Roman"/>
            <w:color w:val="0000FF"/>
            <w:sz w:val="28"/>
            <w:szCs w:val="28"/>
          </w:rPr>
          <w:t>кодексом</w:t>
        </w:r>
      </w:hyperlink>
      <w:r w:rsidR="00175F3D" w:rsidRPr="00EC74CD">
        <w:rPr>
          <w:rFonts w:ascii="Times New Roman" w:hAnsi="Times New Roman" w:cs="Times New Roman"/>
          <w:sz w:val="28"/>
          <w:szCs w:val="28"/>
        </w:rPr>
        <w:t xml:space="preserve"> Российской Федерации;</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r w:rsidR="00175F3D" w:rsidRPr="00EC74CD">
        <w:rPr>
          <w:rFonts w:ascii="Times New Roman" w:hAnsi="Times New Roman" w:cs="Times New Roman"/>
          <w:sz w:val="28"/>
          <w:szCs w:val="28"/>
        </w:rPr>
        <w:t xml:space="preserve"> Федеральным </w:t>
      </w:r>
      <w:hyperlink r:id="rId13" w:history="1">
        <w:r w:rsidR="00175F3D" w:rsidRPr="00EC74CD">
          <w:rPr>
            <w:rFonts w:ascii="Times New Roman" w:hAnsi="Times New Roman" w:cs="Times New Roman"/>
            <w:color w:val="0000FF"/>
            <w:sz w:val="28"/>
            <w:szCs w:val="28"/>
          </w:rPr>
          <w:t>законом</w:t>
        </w:r>
      </w:hyperlink>
      <w:r w:rsidR="00175F3D" w:rsidRPr="00EC74CD">
        <w:rPr>
          <w:rFonts w:ascii="Times New Roman" w:hAnsi="Times New Roman" w:cs="Times New Roman"/>
          <w:sz w:val="28"/>
          <w:szCs w:val="28"/>
        </w:rPr>
        <w:t xml:space="preserve"> от 21.12.2001 N 178-ФЗ "О приватизации </w:t>
      </w:r>
      <w:r w:rsidR="00175F3D" w:rsidRPr="00EC74CD">
        <w:rPr>
          <w:rFonts w:ascii="Times New Roman" w:hAnsi="Times New Roman" w:cs="Times New Roman"/>
          <w:sz w:val="28"/>
          <w:szCs w:val="28"/>
        </w:rPr>
        <w:lastRenderedPageBreak/>
        <w:t>государственного и муниципального имущества";</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r w:rsidR="00175F3D" w:rsidRPr="00EC74CD">
        <w:rPr>
          <w:rFonts w:ascii="Times New Roman" w:hAnsi="Times New Roman" w:cs="Times New Roman"/>
          <w:sz w:val="28"/>
          <w:szCs w:val="28"/>
        </w:rPr>
        <w:t xml:space="preserve"> Федеральным </w:t>
      </w:r>
      <w:hyperlink r:id="rId14" w:history="1">
        <w:r w:rsidR="00175F3D" w:rsidRPr="00EC74CD">
          <w:rPr>
            <w:rFonts w:ascii="Times New Roman" w:hAnsi="Times New Roman" w:cs="Times New Roman"/>
            <w:color w:val="0000FF"/>
            <w:sz w:val="28"/>
            <w:szCs w:val="28"/>
          </w:rPr>
          <w:t>законом</w:t>
        </w:r>
      </w:hyperlink>
      <w:r w:rsidR="00175F3D" w:rsidRPr="00EC74C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r w:rsidR="00175F3D" w:rsidRPr="00EC74CD">
        <w:rPr>
          <w:rFonts w:ascii="Times New Roman" w:hAnsi="Times New Roman" w:cs="Times New Roman"/>
          <w:sz w:val="28"/>
          <w:szCs w:val="28"/>
        </w:rPr>
        <w:t xml:space="preserve"> Федеральным </w:t>
      </w:r>
      <w:hyperlink r:id="rId15" w:history="1">
        <w:r w:rsidR="00175F3D" w:rsidRPr="00EC74CD">
          <w:rPr>
            <w:rFonts w:ascii="Times New Roman" w:hAnsi="Times New Roman" w:cs="Times New Roman"/>
            <w:color w:val="0000FF"/>
            <w:sz w:val="28"/>
            <w:szCs w:val="28"/>
          </w:rPr>
          <w:t>законом</w:t>
        </w:r>
      </w:hyperlink>
      <w:r w:rsidR="00175F3D" w:rsidRPr="00EC74CD">
        <w:rPr>
          <w:rFonts w:ascii="Times New Roman" w:hAnsi="Times New Roman" w:cs="Times New Roman"/>
          <w:sz w:val="28"/>
          <w:szCs w:val="28"/>
        </w:rPr>
        <w:t xml:space="preserve"> от 13.07.2015 N 218-ФЗ "О государственной регистрации недвижимости";</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r w:rsidR="00175F3D" w:rsidRPr="00EC74CD">
        <w:rPr>
          <w:rFonts w:ascii="Times New Roman" w:hAnsi="Times New Roman" w:cs="Times New Roman"/>
          <w:sz w:val="28"/>
          <w:szCs w:val="28"/>
        </w:rPr>
        <w:t xml:space="preserve"> Федеральным </w:t>
      </w:r>
      <w:hyperlink r:id="rId16" w:history="1">
        <w:r w:rsidR="00175F3D" w:rsidRPr="00EC74CD">
          <w:rPr>
            <w:rFonts w:ascii="Times New Roman" w:hAnsi="Times New Roman" w:cs="Times New Roman"/>
            <w:color w:val="0000FF"/>
            <w:sz w:val="28"/>
            <w:szCs w:val="28"/>
          </w:rPr>
          <w:t>законом</w:t>
        </w:r>
      </w:hyperlink>
      <w:r w:rsidR="00175F3D" w:rsidRPr="00EC74C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r w:rsidR="00175F3D" w:rsidRPr="00EC74CD">
        <w:rPr>
          <w:rFonts w:ascii="Times New Roman" w:hAnsi="Times New Roman" w:cs="Times New Roman"/>
          <w:sz w:val="28"/>
          <w:szCs w:val="28"/>
        </w:rPr>
        <w:t xml:space="preserve"> </w:t>
      </w:r>
      <w:r w:rsidRPr="00EC74CD">
        <w:rPr>
          <w:rFonts w:ascii="Times New Roman" w:hAnsi="Times New Roman" w:cs="Times New Roman"/>
          <w:sz w:val="28"/>
          <w:szCs w:val="28"/>
        </w:rPr>
        <w:t xml:space="preserve">Федеральным </w:t>
      </w:r>
      <w:hyperlink r:id="rId17"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C60DB" w:rsidRPr="00EC74CD" w:rsidRDefault="00CC60DB"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Федеральным законом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w:t>
      </w:r>
      <w:hyperlink r:id="rId18"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D65551" w:rsidRPr="00EC74CD" w:rsidRDefault="00D65551" w:rsidP="006A19EE">
      <w:pPr>
        <w:pStyle w:val="ConsPlusNormal"/>
        <w:ind w:firstLine="540"/>
        <w:jc w:val="both"/>
        <w:rPr>
          <w:rFonts w:ascii="Times New Roman" w:hAnsi="Times New Roman" w:cs="Times New Roman"/>
          <w:color w:val="FF0000"/>
          <w:sz w:val="28"/>
          <w:szCs w:val="28"/>
        </w:rPr>
      </w:pPr>
      <w:r w:rsidRPr="00EC74CD">
        <w:rPr>
          <w:rFonts w:ascii="Times New Roman" w:hAnsi="Times New Roman" w:cs="Times New Roman"/>
          <w:sz w:val="28"/>
          <w:szCs w:val="28"/>
        </w:rPr>
        <w:t>-постановлением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r w:rsidRPr="00EC74CD">
        <w:rPr>
          <w:rFonts w:ascii="Times New Roman" w:hAnsi="Times New Roman" w:cs="Times New Roman"/>
          <w:color w:val="FF0000"/>
          <w:sz w:val="28"/>
          <w:szCs w:val="28"/>
        </w:rPr>
        <w:t>;</w:t>
      </w:r>
    </w:p>
    <w:p w:rsidR="00D65551" w:rsidRPr="00EC74CD" w:rsidRDefault="00D65551" w:rsidP="006A19EE">
      <w:pPr>
        <w:pStyle w:val="ConsPlusNormal"/>
        <w:ind w:firstLine="540"/>
        <w:jc w:val="both"/>
        <w:rPr>
          <w:rFonts w:ascii="Times New Roman" w:hAnsi="Times New Roman" w:cs="Times New Roman"/>
          <w:color w:val="FF0000"/>
          <w:sz w:val="28"/>
          <w:szCs w:val="28"/>
        </w:rPr>
      </w:pPr>
      <w:r w:rsidRPr="00EC74CD">
        <w:rPr>
          <w:rFonts w:ascii="Times New Roman" w:hAnsi="Times New Roman" w:cs="Times New Roman"/>
          <w:sz w:val="28"/>
          <w:szCs w:val="28"/>
        </w:rPr>
        <w:t>-Уставом Сосновского муниципального района;</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-Положением Комитета по управлению имуществом и земельным отношениям Сосновского муниципального района Челябинской области</w:t>
      </w:r>
      <w:r w:rsidR="00175F3D" w:rsidRPr="00EC74CD">
        <w:rPr>
          <w:rFonts w:ascii="Times New Roman" w:hAnsi="Times New Roman" w:cs="Times New Roman"/>
          <w:sz w:val="28"/>
          <w:szCs w:val="28"/>
        </w:rPr>
        <w:t>.</w:t>
      </w:r>
    </w:p>
    <w:p w:rsidR="00D65551" w:rsidRPr="00EC74CD" w:rsidRDefault="00175F3D" w:rsidP="006A19EE">
      <w:pPr>
        <w:pStyle w:val="a5"/>
        <w:ind w:firstLine="709"/>
        <w:jc w:val="both"/>
        <w:rPr>
          <w:rFonts w:ascii="Times New Roman" w:hAnsi="Times New Roman"/>
          <w:sz w:val="28"/>
          <w:szCs w:val="28"/>
        </w:rPr>
      </w:pPr>
      <w:r w:rsidRPr="00EC74CD">
        <w:rPr>
          <w:rFonts w:ascii="Times New Roman" w:hAnsi="Times New Roman"/>
          <w:sz w:val="28"/>
          <w:szCs w:val="28"/>
        </w:rPr>
        <w:t xml:space="preserve">3. </w:t>
      </w:r>
      <w:r w:rsidR="00D65551" w:rsidRPr="00EC74CD">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D65551" w:rsidRPr="00EC74CD" w:rsidRDefault="00D65551" w:rsidP="006A19EE">
      <w:pPr>
        <w:pStyle w:val="a5"/>
        <w:ind w:firstLine="709"/>
        <w:jc w:val="both"/>
        <w:rPr>
          <w:rFonts w:ascii="Times New Roman" w:hAnsi="Times New Roman"/>
          <w:sz w:val="28"/>
          <w:szCs w:val="28"/>
        </w:rPr>
      </w:pPr>
      <w:r w:rsidRPr="00EC74CD">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D65551" w:rsidRPr="00EC74CD" w:rsidRDefault="00D65551" w:rsidP="006A19EE">
      <w:pPr>
        <w:pStyle w:val="a5"/>
        <w:ind w:firstLine="851"/>
        <w:jc w:val="both"/>
        <w:rPr>
          <w:rFonts w:ascii="Times New Roman" w:hAnsi="Times New Roman"/>
          <w:sz w:val="28"/>
          <w:szCs w:val="28"/>
        </w:rPr>
      </w:pPr>
      <w:r w:rsidRPr="00EC74CD">
        <w:rPr>
          <w:rFonts w:ascii="Times New Roman" w:hAnsi="Times New Roman"/>
          <w:sz w:val="28"/>
          <w:szCs w:val="28"/>
        </w:rPr>
        <w:t>-</w:t>
      </w:r>
      <w:r w:rsidRPr="00EC74CD">
        <w:rPr>
          <w:rFonts w:ascii="Times New Roman" w:hAnsi="Times New Roman"/>
          <w:sz w:val="28"/>
          <w:szCs w:val="28"/>
        </w:rPr>
        <w:tab/>
        <w:t>в реестре муниципальных услуг, оказываемых на территории Сосновского муниципального района;</w:t>
      </w:r>
    </w:p>
    <w:p w:rsidR="00D65551" w:rsidRPr="00EC74CD" w:rsidRDefault="00D65551" w:rsidP="006A19EE">
      <w:pPr>
        <w:pStyle w:val="a5"/>
        <w:ind w:firstLine="851"/>
        <w:jc w:val="both"/>
        <w:rPr>
          <w:rFonts w:ascii="Times New Roman" w:hAnsi="Times New Roman"/>
          <w:sz w:val="28"/>
          <w:szCs w:val="28"/>
        </w:rPr>
      </w:pPr>
      <w:r w:rsidRPr="00EC74CD">
        <w:rPr>
          <w:rFonts w:ascii="Times New Roman" w:hAnsi="Times New Roman"/>
          <w:sz w:val="28"/>
          <w:szCs w:val="28"/>
        </w:rPr>
        <w:t>-</w:t>
      </w:r>
      <w:r w:rsidRPr="00EC74CD">
        <w:rPr>
          <w:rFonts w:ascii="Times New Roman" w:hAnsi="Times New Roman"/>
          <w:sz w:val="28"/>
          <w:szCs w:val="28"/>
        </w:rPr>
        <w:tab/>
        <w:t>на информационном стенде Комитета по управлению имуществом и земельным отношениям Сосновского муниципального района по адресу: пер. Школьный, д. 7, с. Долгодеревенское, Сосновский район, Челябинская область, (почтовый адрес);</w:t>
      </w:r>
    </w:p>
    <w:p w:rsidR="00D65551" w:rsidRPr="00EC74CD" w:rsidRDefault="00D65551" w:rsidP="006A19EE">
      <w:pPr>
        <w:pStyle w:val="a5"/>
        <w:ind w:firstLine="851"/>
        <w:jc w:val="both"/>
        <w:rPr>
          <w:rFonts w:ascii="Times New Roman" w:hAnsi="Times New Roman"/>
          <w:sz w:val="28"/>
          <w:szCs w:val="28"/>
        </w:rPr>
      </w:pPr>
      <w:r w:rsidRPr="00EC74CD">
        <w:rPr>
          <w:rFonts w:ascii="Times New Roman" w:hAnsi="Times New Roman"/>
          <w:sz w:val="28"/>
          <w:szCs w:val="28"/>
        </w:rPr>
        <w:t>-</w:t>
      </w:r>
      <w:r w:rsidRPr="00EC74CD">
        <w:rPr>
          <w:rFonts w:ascii="Times New Roman" w:hAnsi="Times New Roman"/>
          <w:sz w:val="28"/>
          <w:szCs w:val="28"/>
        </w:rPr>
        <w:tab/>
        <w:t xml:space="preserve">на информационном стенде в МФЦ </w:t>
      </w:r>
      <w:proofErr w:type="gramStart"/>
      <w:r w:rsidRPr="00EC74CD">
        <w:rPr>
          <w:rFonts w:ascii="Times New Roman" w:hAnsi="Times New Roman"/>
          <w:sz w:val="28"/>
          <w:szCs w:val="28"/>
        </w:rPr>
        <w:t>Сосновского  муниципального</w:t>
      </w:r>
      <w:proofErr w:type="gramEnd"/>
      <w:r w:rsidRPr="00EC74CD">
        <w:rPr>
          <w:rFonts w:ascii="Times New Roman" w:hAnsi="Times New Roman"/>
          <w:sz w:val="28"/>
          <w:szCs w:val="28"/>
        </w:rPr>
        <w:t xml:space="preserve"> района по адресу: пер. Школьный, д. 7, с. Долгодеревенское, Сосновский  район, Челябинская область, (почтовый индекс);</w:t>
      </w:r>
    </w:p>
    <w:p w:rsidR="00175F3D" w:rsidRPr="00EC74CD" w:rsidRDefault="00D65551" w:rsidP="006A19EE">
      <w:pPr>
        <w:pStyle w:val="a5"/>
        <w:ind w:firstLine="851"/>
        <w:jc w:val="both"/>
        <w:rPr>
          <w:rFonts w:ascii="Times New Roman" w:hAnsi="Times New Roman"/>
          <w:sz w:val="28"/>
          <w:szCs w:val="28"/>
        </w:rPr>
      </w:pPr>
      <w:r w:rsidRPr="00EC74CD">
        <w:rPr>
          <w:rFonts w:ascii="Times New Roman" w:hAnsi="Times New Roman"/>
          <w:sz w:val="28"/>
          <w:szCs w:val="28"/>
        </w:rPr>
        <w:t>-</w:t>
      </w:r>
      <w:r w:rsidRPr="00EC74CD">
        <w:rPr>
          <w:rFonts w:ascii="Times New Roman" w:hAnsi="Times New Roman"/>
          <w:sz w:val="28"/>
          <w:szCs w:val="28"/>
        </w:rPr>
        <w:tab/>
        <w:t xml:space="preserve">на официальном сайте администрации Сосновского муниципального района в сети Интернет </w:t>
      </w:r>
      <w:r w:rsidRPr="00EC74CD">
        <w:rPr>
          <w:rFonts w:ascii="Times New Roman" w:hAnsi="Times New Roman"/>
          <w:sz w:val="28"/>
          <w:szCs w:val="28"/>
          <w:lang w:val="en-US"/>
        </w:rPr>
        <w:t>e</w:t>
      </w:r>
      <w:r w:rsidRPr="00EC74CD">
        <w:rPr>
          <w:rFonts w:ascii="Times New Roman" w:hAnsi="Times New Roman"/>
          <w:sz w:val="28"/>
          <w:szCs w:val="28"/>
        </w:rPr>
        <w:t>-</w:t>
      </w:r>
      <w:r w:rsidRPr="00EC74CD">
        <w:rPr>
          <w:rFonts w:ascii="Times New Roman" w:hAnsi="Times New Roman"/>
          <w:sz w:val="28"/>
          <w:szCs w:val="28"/>
          <w:lang w:val="en-US"/>
        </w:rPr>
        <w:t>mail</w:t>
      </w:r>
      <w:r w:rsidRPr="00EC74CD">
        <w:rPr>
          <w:rFonts w:ascii="Times New Roman" w:hAnsi="Times New Roman"/>
          <w:sz w:val="28"/>
          <w:szCs w:val="28"/>
        </w:rPr>
        <w:t xml:space="preserve">: </w:t>
      </w:r>
      <w:r w:rsidRPr="00EC74CD">
        <w:rPr>
          <w:rFonts w:ascii="Times New Roman" w:hAnsi="Times New Roman"/>
          <w:sz w:val="28"/>
          <w:szCs w:val="28"/>
          <w:lang w:val="en-US"/>
        </w:rPr>
        <w:t>www</w:t>
      </w:r>
      <w:r w:rsidRPr="00EC74CD">
        <w:rPr>
          <w:rFonts w:ascii="Times New Roman" w:hAnsi="Times New Roman"/>
          <w:sz w:val="28"/>
          <w:szCs w:val="28"/>
        </w:rPr>
        <w:t xml:space="preserve">. </w:t>
      </w:r>
      <w:proofErr w:type="spellStart"/>
      <w:r w:rsidRPr="00EC74CD">
        <w:rPr>
          <w:rFonts w:ascii="Times New Roman" w:hAnsi="Times New Roman"/>
          <w:sz w:val="28"/>
          <w:szCs w:val="28"/>
          <w:lang w:val="en-US"/>
        </w:rPr>
        <w:t>chelsosna</w:t>
      </w:r>
      <w:proofErr w:type="spellEnd"/>
      <w:r w:rsidRPr="00EC74CD">
        <w:rPr>
          <w:rFonts w:ascii="Times New Roman" w:hAnsi="Times New Roman"/>
          <w:sz w:val="28"/>
          <w:szCs w:val="28"/>
        </w:rPr>
        <w:t>.</w:t>
      </w:r>
      <w:proofErr w:type="spellStart"/>
      <w:r w:rsidRPr="00EC74CD">
        <w:rPr>
          <w:rFonts w:ascii="Times New Roman" w:hAnsi="Times New Roman"/>
          <w:sz w:val="28"/>
          <w:szCs w:val="28"/>
          <w:lang w:val="en-US"/>
        </w:rPr>
        <w:t>ru</w:t>
      </w:r>
      <w:proofErr w:type="spellEnd"/>
      <w:r w:rsidRPr="00EC74CD">
        <w:rPr>
          <w:rFonts w:ascii="Times New Roman" w:hAnsi="Times New Roman"/>
          <w:sz w:val="28"/>
          <w:szCs w:val="28"/>
        </w:rPr>
        <w:t>.</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4. Получателями муниципальной услуги являются граждане - члены садоводческих, огороднических, дачных некоммерческих объединений граждан на территории </w:t>
      </w:r>
      <w:r w:rsidR="00D65551" w:rsidRPr="00EC74CD">
        <w:rPr>
          <w:rFonts w:ascii="Times New Roman" w:hAnsi="Times New Roman" w:cs="Times New Roman"/>
          <w:sz w:val="28"/>
          <w:szCs w:val="28"/>
        </w:rPr>
        <w:t xml:space="preserve">Сосновского муниципального района </w:t>
      </w:r>
      <w:r w:rsidRPr="00EC74CD">
        <w:rPr>
          <w:rFonts w:ascii="Times New Roman" w:hAnsi="Times New Roman" w:cs="Times New Roman"/>
          <w:sz w:val="28"/>
          <w:szCs w:val="28"/>
        </w:rPr>
        <w:t xml:space="preserve">(далее - </w:t>
      </w:r>
      <w:r w:rsidRPr="00EC74CD">
        <w:rPr>
          <w:rFonts w:ascii="Times New Roman" w:hAnsi="Times New Roman" w:cs="Times New Roman"/>
          <w:sz w:val="28"/>
          <w:szCs w:val="28"/>
        </w:rPr>
        <w:lastRenderedPageBreak/>
        <w:t>заявитель).</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1"/>
        <w:rPr>
          <w:rFonts w:ascii="Times New Roman" w:hAnsi="Times New Roman" w:cs="Times New Roman"/>
          <w:b w:val="0"/>
          <w:sz w:val="28"/>
          <w:szCs w:val="28"/>
        </w:rPr>
      </w:pPr>
      <w:r w:rsidRPr="00EC74CD">
        <w:rPr>
          <w:rFonts w:ascii="Times New Roman" w:hAnsi="Times New Roman" w:cs="Times New Roman"/>
          <w:b w:val="0"/>
          <w:sz w:val="28"/>
          <w:szCs w:val="28"/>
        </w:rPr>
        <w:t>II. Стандарт предоставления 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5. Наименование муниципальной услуги - "Предоставление земельных участков членам садоводческих, огороднических, дачных некоммерческих объединений граждан" (далее - муниципальная услуга).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6. Настоящая муниципальная услуга не является взаимосвязанной с иной другой муниципальной услугой.</w:t>
      </w:r>
    </w:p>
    <w:p w:rsidR="00D65551" w:rsidRPr="00EC74CD" w:rsidRDefault="00175F3D" w:rsidP="006A19EE">
      <w:pPr>
        <w:spacing w:after="0" w:line="240" w:lineRule="auto"/>
        <w:ind w:firstLine="709"/>
        <w:jc w:val="both"/>
        <w:rPr>
          <w:rFonts w:ascii="Times New Roman" w:hAnsi="Times New Roman" w:cs="Times New Roman"/>
          <w:sz w:val="28"/>
          <w:szCs w:val="28"/>
        </w:rPr>
      </w:pPr>
      <w:r w:rsidRPr="00EC74CD">
        <w:rPr>
          <w:rFonts w:ascii="Times New Roman" w:hAnsi="Times New Roman" w:cs="Times New Roman"/>
          <w:sz w:val="28"/>
          <w:szCs w:val="28"/>
        </w:rPr>
        <w:t xml:space="preserve">7. </w:t>
      </w:r>
      <w:r w:rsidR="00D65551" w:rsidRPr="00EC74CD">
        <w:rPr>
          <w:rFonts w:ascii="Times New Roman" w:hAnsi="Times New Roman" w:cs="Times New Roman"/>
          <w:sz w:val="28"/>
          <w:szCs w:val="28"/>
        </w:rPr>
        <w:t>Наименование органа, предоставляющего муниципальную услугу.</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D65551" w:rsidRPr="00EC74CD" w:rsidRDefault="00D65551" w:rsidP="006A19EE">
      <w:pPr>
        <w:pStyle w:val="ConsPlusNormal"/>
        <w:ind w:firstLine="624"/>
        <w:jc w:val="both"/>
        <w:rPr>
          <w:rFonts w:ascii="Times New Roman" w:hAnsi="Times New Roman" w:cs="Times New Roman"/>
          <w:sz w:val="28"/>
          <w:szCs w:val="28"/>
        </w:rPr>
      </w:pPr>
      <w:r w:rsidRPr="00EC74CD">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При предоставлении муниципальной услуги Администрация Сосновского муниципального района и Комитет взаимодействуют с органами государственной власти, органами местного самоуправления Сосновского района,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 (далее - соглашение).</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Муниципальная услуга предоставляется заявителю в одной из следующих форм по выбору:</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путем его обращения в орган, предоставляющий муниципальную услугу, с соответствующим заявлением в письменной форме и документами либо в МФЦ для предоставления муниципальной услуги по принципу "одного окна";</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в электронной форме с использованием Единого портала государственных и муниципальных услуг (функций) (далее - Единый портал).</w:t>
      </w:r>
    </w:p>
    <w:p w:rsidR="00D65551"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75F3D" w:rsidRPr="00EC74CD" w:rsidRDefault="00D65551"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EC74CD">
        <w:rPr>
          <w:rFonts w:ascii="Times New Roman" w:hAnsi="Times New Roman" w:cs="Times New Roman"/>
          <w:sz w:val="28"/>
          <w:szCs w:val="28"/>
        </w:rPr>
        <w:t>dpi</w:t>
      </w:r>
      <w:proofErr w:type="spellEnd"/>
      <w:r w:rsidRPr="00EC74CD">
        <w:rPr>
          <w:rFonts w:ascii="Times New Roman" w:hAnsi="Times New Roman" w:cs="Times New Roman"/>
          <w:sz w:val="28"/>
          <w:szCs w:val="28"/>
        </w:rPr>
        <w:t xml:space="preserve"> в формате ".</w:t>
      </w:r>
      <w:proofErr w:type="spellStart"/>
      <w:r w:rsidRPr="00EC74CD">
        <w:rPr>
          <w:rFonts w:ascii="Times New Roman" w:hAnsi="Times New Roman" w:cs="Times New Roman"/>
          <w:sz w:val="28"/>
          <w:szCs w:val="28"/>
        </w:rPr>
        <w:t>jpg</w:t>
      </w:r>
      <w:proofErr w:type="spellEnd"/>
      <w:r w:rsidRPr="00EC74CD">
        <w:rPr>
          <w:rFonts w:ascii="Times New Roman" w:hAnsi="Times New Roman" w:cs="Times New Roman"/>
          <w:sz w:val="28"/>
          <w:szCs w:val="28"/>
        </w:rPr>
        <w:t>". Объем файла не должен превышать 300 килобайт.</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8. Результатом предоставления муниципальной услуги является: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направление (выдача) заявителю правового акта о предоставлении в собственность земельного участка для ведения садоводства, огородничества, дачного хозяйства;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lastRenderedPageBreak/>
        <w:t>2) направление (выдача) письменного уведомления об отказе в предоставлении муниципальной услуги при наличии оснований, установленных настоящим административным регламентом.</w:t>
      </w:r>
    </w:p>
    <w:p w:rsidR="00175F3D" w:rsidRPr="00EC74CD" w:rsidRDefault="00175F3D" w:rsidP="006A19EE">
      <w:pPr>
        <w:pStyle w:val="ConsPlusNormal"/>
        <w:ind w:firstLine="540"/>
        <w:jc w:val="both"/>
        <w:rPr>
          <w:rFonts w:ascii="Times New Roman" w:hAnsi="Times New Roman" w:cs="Times New Roman"/>
          <w:sz w:val="28"/>
          <w:szCs w:val="28"/>
        </w:rPr>
      </w:pPr>
      <w:bookmarkStart w:id="1" w:name="P78"/>
      <w:bookmarkEnd w:id="1"/>
      <w:r w:rsidRPr="00EC74CD">
        <w:rPr>
          <w:rFonts w:ascii="Times New Roman" w:hAnsi="Times New Roman" w:cs="Times New Roman"/>
          <w:sz w:val="28"/>
          <w:szCs w:val="28"/>
        </w:rPr>
        <w:t>9. При поступлении заявления о предоставлении в собственность земельного участка для ведения садоводства (далее - заявление) общий срок предоставления муниципальной услуги составляет 30 календарных дней с даты регистрации заявления.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10. Предоставление муниципальной услуги осуществляется в соответствии с:</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 Земельным </w:t>
      </w:r>
      <w:hyperlink r:id="rId19" w:history="1">
        <w:r w:rsidRPr="00EC74CD">
          <w:rPr>
            <w:rFonts w:ascii="Times New Roman" w:hAnsi="Times New Roman" w:cs="Times New Roman"/>
            <w:color w:val="0000FF"/>
            <w:sz w:val="28"/>
            <w:szCs w:val="28"/>
          </w:rPr>
          <w:t>кодексом</w:t>
        </w:r>
      </w:hyperlink>
      <w:r w:rsidRPr="00EC74CD">
        <w:rPr>
          <w:rFonts w:ascii="Times New Roman" w:hAnsi="Times New Roman" w:cs="Times New Roman"/>
          <w:sz w:val="28"/>
          <w:szCs w:val="28"/>
        </w:rPr>
        <w:t xml:space="preserve"> Российской Федерации;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2) Гражданским </w:t>
      </w:r>
      <w:hyperlink r:id="rId20" w:history="1">
        <w:r w:rsidRPr="00EC74CD">
          <w:rPr>
            <w:rFonts w:ascii="Times New Roman" w:hAnsi="Times New Roman" w:cs="Times New Roman"/>
            <w:color w:val="0000FF"/>
            <w:sz w:val="28"/>
            <w:szCs w:val="28"/>
          </w:rPr>
          <w:t>кодексом</w:t>
        </w:r>
      </w:hyperlink>
      <w:r w:rsidRPr="00EC74CD">
        <w:rPr>
          <w:rFonts w:ascii="Times New Roman" w:hAnsi="Times New Roman" w:cs="Times New Roman"/>
          <w:sz w:val="28"/>
          <w:szCs w:val="28"/>
        </w:rPr>
        <w:t xml:space="preserve"> Российской Федерации;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3) Федеральным </w:t>
      </w:r>
      <w:hyperlink r:id="rId21"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4) Федеральным </w:t>
      </w:r>
      <w:hyperlink r:id="rId22"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5) Федеральным </w:t>
      </w:r>
      <w:hyperlink r:id="rId23"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27.07.2006 N 152-ФЗ "О персональных данных";</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6) Федеральным </w:t>
      </w:r>
      <w:hyperlink r:id="rId24"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24.07.2007 N 221-ФЗ "О государственном кадастре недвижимости";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7) Федеральным </w:t>
      </w:r>
      <w:hyperlink r:id="rId25"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8) Федеральным </w:t>
      </w:r>
      <w:hyperlink r:id="rId26"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9) Федеральным </w:t>
      </w:r>
      <w:hyperlink r:id="rId27"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10) Федеральным </w:t>
      </w:r>
      <w:hyperlink r:id="rId28"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13.07.2015 N 218-ФЗ "О государственной регистрации недвижимости";</w:t>
      </w:r>
    </w:p>
    <w:p w:rsidR="00CC60DB" w:rsidRPr="00EC74CD" w:rsidRDefault="00CC60DB" w:rsidP="00CC60DB">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11) Федеральным законом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w:t>
      </w:r>
      <w:r w:rsidR="00CC60DB" w:rsidRPr="00EC74CD">
        <w:rPr>
          <w:rFonts w:ascii="Times New Roman" w:hAnsi="Times New Roman" w:cs="Times New Roman"/>
          <w:sz w:val="28"/>
          <w:szCs w:val="28"/>
        </w:rPr>
        <w:t>2</w:t>
      </w:r>
      <w:r w:rsidRPr="00EC74CD">
        <w:rPr>
          <w:rFonts w:ascii="Times New Roman" w:hAnsi="Times New Roman" w:cs="Times New Roman"/>
          <w:sz w:val="28"/>
          <w:szCs w:val="28"/>
        </w:rPr>
        <w:t xml:space="preserve">) </w:t>
      </w:r>
      <w:r w:rsidR="00D65551" w:rsidRPr="00EC74CD">
        <w:rPr>
          <w:rFonts w:ascii="Times New Roman" w:hAnsi="Times New Roman" w:cs="Times New Roman"/>
          <w:sz w:val="28"/>
          <w:szCs w:val="28"/>
        </w:rPr>
        <w:t>Уставом Сосновского муниципального района</w:t>
      </w:r>
      <w:r w:rsidRPr="00EC74CD">
        <w:rPr>
          <w:rFonts w:ascii="Times New Roman" w:hAnsi="Times New Roman" w:cs="Times New Roman"/>
          <w:sz w:val="28"/>
          <w:szCs w:val="28"/>
        </w:rPr>
        <w:t>;</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w:t>
      </w:r>
      <w:r w:rsidR="00CC60DB" w:rsidRPr="00EC74CD">
        <w:rPr>
          <w:rFonts w:ascii="Times New Roman" w:hAnsi="Times New Roman" w:cs="Times New Roman"/>
          <w:sz w:val="28"/>
          <w:szCs w:val="28"/>
        </w:rPr>
        <w:t>3</w:t>
      </w:r>
      <w:r w:rsidRPr="00EC74CD">
        <w:rPr>
          <w:rFonts w:ascii="Times New Roman" w:hAnsi="Times New Roman" w:cs="Times New Roman"/>
          <w:sz w:val="28"/>
          <w:szCs w:val="28"/>
        </w:rPr>
        <w:t xml:space="preserve">) перечнем муниципальных и государственных услуг, предоставляемых Администрацией </w:t>
      </w:r>
      <w:r w:rsidR="00D65551" w:rsidRPr="00EC74CD">
        <w:rPr>
          <w:rFonts w:ascii="Times New Roman" w:hAnsi="Times New Roman" w:cs="Times New Roman"/>
          <w:sz w:val="28"/>
          <w:szCs w:val="28"/>
        </w:rPr>
        <w:t>Сосновского муниципального района</w:t>
      </w:r>
      <w:r w:rsidRPr="00EC74CD">
        <w:rPr>
          <w:rFonts w:ascii="Times New Roman" w:hAnsi="Times New Roman" w:cs="Times New Roman"/>
          <w:sz w:val="28"/>
          <w:szCs w:val="28"/>
        </w:rPr>
        <w:t xml:space="preserve">, утвержденных правовым актом Администрации </w:t>
      </w:r>
      <w:r w:rsidR="00D65551" w:rsidRPr="00EC74CD">
        <w:rPr>
          <w:rFonts w:ascii="Times New Roman" w:hAnsi="Times New Roman" w:cs="Times New Roman"/>
          <w:sz w:val="28"/>
          <w:szCs w:val="28"/>
        </w:rPr>
        <w:t>Сосновского муниципального района</w:t>
      </w:r>
      <w:r w:rsidRPr="00EC74CD">
        <w:rPr>
          <w:rFonts w:ascii="Times New Roman" w:hAnsi="Times New Roman" w:cs="Times New Roman"/>
          <w:sz w:val="28"/>
          <w:szCs w:val="28"/>
        </w:rPr>
        <w:t>;</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w:t>
      </w:r>
      <w:r w:rsidR="00CC60DB" w:rsidRPr="00EC74CD">
        <w:rPr>
          <w:rFonts w:ascii="Times New Roman" w:hAnsi="Times New Roman" w:cs="Times New Roman"/>
          <w:sz w:val="28"/>
          <w:szCs w:val="28"/>
        </w:rPr>
        <w:t>4</w:t>
      </w:r>
      <w:r w:rsidRPr="00EC74CD">
        <w:rPr>
          <w:rFonts w:ascii="Times New Roman" w:hAnsi="Times New Roman" w:cs="Times New Roman"/>
          <w:sz w:val="28"/>
          <w:szCs w:val="28"/>
        </w:rPr>
        <w:t>) настоящим Административным регламентом.</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Перечень документов, необходимых для предоставления</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lastRenderedPageBreak/>
        <w:t xml:space="preserve">11. Для предоставления муниципальной услуги ее исполнителю необходимо в соответствии с законодательством Российской Федерации рассмотреть вопрос по существу, для чего необходимы документы, указанные в </w:t>
      </w:r>
      <w:hyperlink w:anchor="P100" w:history="1">
        <w:r w:rsidRPr="00EC74CD">
          <w:rPr>
            <w:rFonts w:ascii="Times New Roman" w:hAnsi="Times New Roman" w:cs="Times New Roman"/>
            <w:color w:val="0000FF"/>
            <w:sz w:val="28"/>
            <w:szCs w:val="28"/>
          </w:rPr>
          <w:t>пункте 12</w:t>
        </w:r>
      </w:hyperlink>
      <w:r w:rsidRPr="00EC74CD">
        <w:rPr>
          <w:rFonts w:ascii="Times New Roman" w:hAnsi="Times New Roman" w:cs="Times New Roman"/>
          <w:sz w:val="28"/>
          <w:szCs w:val="28"/>
        </w:rPr>
        <w:t xml:space="preserve">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Муниципальная услуга предоставляется с целью предоставления в собственность граждан бесплатно земельного участка для ведения садоводства, огородничества, дачного хозяйства.</w:t>
      </w:r>
    </w:p>
    <w:p w:rsidR="00175F3D" w:rsidRPr="00EC74CD" w:rsidRDefault="00175F3D" w:rsidP="006A19EE">
      <w:pPr>
        <w:pStyle w:val="ConsPlusNormal"/>
        <w:ind w:firstLine="540"/>
        <w:jc w:val="both"/>
        <w:rPr>
          <w:rFonts w:ascii="Times New Roman" w:hAnsi="Times New Roman" w:cs="Times New Roman"/>
          <w:sz w:val="28"/>
          <w:szCs w:val="28"/>
        </w:rPr>
      </w:pPr>
      <w:bookmarkStart w:id="2" w:name="P100"/>
      <w:bookmarkEnd w:id="2"/>
      <w:r w:rsidRPr="00EC74CD">
        <w:rPr>
          <w:rFonts w:ascii="Times New Roman" w:hAnsi="Times New Roman" w:cs="Times New Roman"/>
          <w:sz w:val="28"/>
          <w:szCs w:val="28"/>
        </w:rPr>
        <w:t>12. Исчерпывающий перечень документов, необходимых для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bookmarkStart w:id="3" w:name="P101"/>
      <w:bookmarkEnd w:id="3"/>
      <w:r w:rsidRPr="00EC74CD">
        <w:rPr>
          <w:rFonts w:ascii="Times New Roman" w:hAnsi="Times New Roman" w:cs="Times New Roman"/>
          <w:sz w:val="28"/>
          <w:szCs w:val="28"/>
        </w:rPr>
        <w:t xml:space="preserve">1) </w:t>
      </w:r>
      <w:hyperlink w:anchor="P393" w:history="1">
        <w:r w:rsidRPr="00EC74CD">
          <w:rPr>
            <w:rFonts w:ascii="Times New Roman" w:hAnsi="Times New Roman" w:cs="Times New Roman"/>
            <w:color w:val="0000FF"/>
            <w:sz w:val="28"/>
            <w:szCs w:val="28"/>
          </w:rPr>
          <w:t>заявление</w:t>
        </w:r>
      </w:hyperlink>
      <w:r w:rsidRPr="00EC74CD">
        <w:rPr>
          <w:rFonts w:ascii="Times New Roman" w:hAnsi="Times New Roman" w:cs="Times New Roman"/>
          <w:sz w:val="28"/>
          <w:szCs w:val="28"/>
        </w:rPr>
        <w:t xml:space="preserve"> о предоставлении в собственность (бесплатно) земельного участка с согласием на обработку своих персональных данных при сохранении их конфиденциальности в соответствии с Федеральным </w:t>
      </w:r>
      <w:hyperlink r:id="rId29" w:history="1">
        <w:r w:rsidRPr="00EC74CD">
          <w:rPr>
            <w:rFonts w:ascii="Times New Roman" w:hAnsi="Times New Roman" w:cs="Times New Roman"/>
            <w:color w:val="0000FF"/>
            <w:sz w:val="28"/>
            <w:szCs w:val="28"/>
          </w:rPr>
          <w:t>законом</w:t>
        </w:r>
      </w:hyperlink>
      <w:r w:rsidRPr="00EC74CD">
        <w:rPr>
          <w:rFonts w:ascii="Times New Roman" w:hAnsi="Times New Roman" w:cs="Times New Roman"/>
          <w:sz w:val="28"/>
          <w:szCs w:val="28"/>
        </w:rPr>
        <w:t xml:space="preserve"> от 27.07.2006 N 152-ФЗ "О персональных данных" (приложение 1 к Административному регламенту);</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копия паспорта или иного документа, удостоверяющего личность заявителя, заверенная в установленном законодательством порядке;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копия документа, заверенного в установленном законодательством порядке, удостоверяющего права (полномочия) представителя физического лица, если с заявлением обращается представитель заявителя (заявителей);</w:t>
      </w:r>
    </w:p>
    <w:p w:rsidR="00175F3D" w:rsidRPr="00EC74CD" w:rsidRDefault="00175F3D" w:rsidP="006A19EE">
      <w:pPr>
        <w:pStyle w:val="ConsPlusNormal"/>
        <w:ind w:firstLine="540"/>
        <w:jc w:val="both"/>
        <w:rPr>
          <w:rFonts w:ascii="Times New Roman" w:hAnsi="Times New Roman" w:cs="Times New Roman"/>
          <w:sz w:val="28"/>
          <w:szCs w:val="28"/>
        </w:rPr>
      </w:pPr>
      <w:bookmarkStart w:id="4" w:name="P104"/>
      <w:bookmarkEnd w:id="4"/>
      <w:r w:rsidRPr="00EC74CD">
        <w:rPr>
          <w:rFonts w:ascii="Times New Roman" w:hAnsi="Times New Roman" w:cs="Times New Roman"/>
          <w:sz w:val="28"/>
          <w:szCs w:val="28"/>
        </w:rPr>
        <w:t>4) копия паспорта или иного документа, удостоверяющего личность представителя заявителя (заявителей), заверенная в установленном законодательством порядке;</w:t>
      </w:r>
    </w:p>
    <w:p w:rsidR="00175F3D" w:rsidRPr="00EC74CD" w:rsidRDefault="00175F3D" w:rsidP="006A19EE">
      <w:pPr>
        <w:pStyle w:val="ConsPlusNormal"/>
        <w:ind w:firstLine="540"/>
        <w:jc w:val="both"/>
        <w:rPr>
          <w:rFonts w:ascii="Times New Roman" w:hAnsi="Times New Roman" w:cs="Times New Roman"/>
          <w:sz w:val="28"/>
          <w:szCs w:val="28"/>
        </w:rPr>
      </w:pPr>
      <w:bookmarkStart w:id="5" w:name="P105"/>
      <w:bookmarkEnd w:id="5"/>
      <w:r w:rsidRPr="00EC74CD">
        <w:rPr>
          <w:rFonts w:ascii="Times New Roman" w:hAnsi="Times New Roman" w:cs="Times New Roman"/>
          <w:sz w:val="28"/>
          <w:szCs w:val="28"/>
        </w:rPr>
        <w:t>5)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75F3D" w:rsidRPr="00EC74CD" w:rsidRDefault="00175F3D" w:rsidP="006A19EE">
      <w:pPr>
        <w:pStyle w:val="ConsPlusNormal"/>
        <w:ind w:firstLine="540"/>
        <w:jc w:val="both"/>
        <w:rPr>
          <w:rFonts w:ascii="Times New Roman" w:hAnsi="Times New Roman" w:cs="Times New Roman"/>
          <w:sz w:val="28"/>
          <w:szCs w:val="28"/>
        </w:rPr>
      </w:pPr>
      <w:bookmarkStart w:id="6" w:name="P106"/>
      <w:bookmarkEnd w:id="6"/>
      <w:r w:rsidRPr="00EC74CD">
        <w:rPr>
          <w:rFonts w:ascii="Times New Roman" w:hAnsi="Times New Roman" w:cs="Times New Roman"/>
          <w:sz w:val="28"/>
          <w:szCs w:val="28"/>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 (в иных случаях такие сведения запрашиваются у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7)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12.1. Лицо, обратившееся за предоставлением муниципальной услуги, в соответствии с настоящим Административным регламентом предоставляет самостоятельно документы, указанные в </w:t>
      </w:r>
      <w:hyperlink w:anchor="P101" w:history="1">
        <w:r w:rsidRPr="00EC74CD">
          <w:rPr>
            <w:rFonts w:ascii="Times New Roman" w:hAnsi="Times New Roman" w:cs="Times New Roman"/>
            <w:color w:val="0000FF"/>
            <w:sz w:val="28"/>
            <w:szCs w:val="28"/>
          </w:rPr>
          <w:t>подпунктах 1</w:t>
        </w:r>
      </w:hyperlink>
      <w:r w:rsidRPr="00EC74CD">
        <w:rPr>
          <w:rFonts w:ascii="Times New Roman" w:hAnsi="Times New Roman" w:cs="Times New Roman"/>
          <w:sz w:val="28"/>
          <w:szCs w:val="28"/>
        </w:rPr>
        <w:t xml:space="preserve"> - </w:t>
      </w:r>
      <w:hyperlink w:anchor="P104" w:history="1">
        <w:r w:rsidRPr="00EC74CD">
          <w:rPr>
            <w:rFonts w:ascii="Times New Roman" w:hAnsi="Times New Roman" w:cs="Times New Roman"/>
            <w:color w:val="0000FF"/>
            <w:sz w:val="28"/>
            <w:szCs w:val="28"/>
          </w:rPr>
          <w:t>4 пункта 12</w:t>
        </w:r>
      </w:hyperlink>
      <w:r w:rsidRPr="00EC74CD">
        <w:rPr>
          <w:rFonts w:ascii="Times New Roman" w:hAnsi="Times New Roman" w:cs="Times New Roman"/>
          <w:sz w:val="28"/>
          <w:szCs w:val="28"/>
        </w:rPr>
        <w:t xml:space="preserve"> </w:t>
      </w:r>
      <w:r w:rsidRPr="00EC74CD">
        <w:rPr>
          <w:rFonts w:ascii="Times New Roman" w:hAnsi="Times New Roman" w:cs="Times New Roman"/>
          <w:sz w:val="28"/>
          <w:szCs w:val="28"/>
        </w:rPr>
        <w:lastRenderedPageBreak/>
        <w:t>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12.2. Документы, указанные в </w:t>
      </w:r>
      <w:hyperlink w:anchor="P105" w:history="1">
        <w:r w:rsidRPr="00EC74CD">
          <w:rPr>
            <w:rFonts w:ascii="Times New Roman" w:hAnsi="Times New Roman" w:cs="Times New Roman"/>
            <w:color w:val="0000FF"/>
            <w:sz w:val="28"/>
            <w:szCs w:val="28"/>
          </w:rPr>
          <w:t>подпунктах 5</w:t>
        </w:r>
      </w:hyperlink>
      <w:r w:rsidRPr="00EC74CD">
        <w:rPr>
          <w:rFonts w:ascii="Times New Roman" w:hAnsi="Times New Roman" w:cs="Times New Roman"/>
          <w:sz w:val="28"/>
          <w:szCs w:val="28"/>
        </w:rPr>
        <w:t xml:space="preserve"> - </w:t>
      </w:r>
      <w:hyperlink w:anchor="P106" w:history="1">
        <w:r w:rsidRPr="00EC74CD">
          <w:rPr>
            <w:rFonts w:ascii="Times New Roman" w:hAnsi="Times New Roman" w:cs="Times New Roman"/>
            <w:color w:val="0000FF"/>
            <w:sz w:val="28"/>
            <w:szCs w:val="28"/>
          </w:rPr>
          <w:t>6 пункта 12</w:t>
        </w:r>
      </w:hyperlink>
      <w:r w:rsidRPr="00EC74CD">
        <w:rPr>
          <w:rFonts w:ascii="Times New Roman" w:hAnsi="Times New Roman" w:cs="Times New Roman"/>
          <w:sz w:val="28"/>
          <w:szCs w:val="28"/>
        </w:rPr>
        <w:t xml:space="preserve"> настоящего Административного регламента, запрашиваются исполнителем муниципальной услуги самостоятельно в органах и подведомственных государственным органам организациях, в распоряжении которых находятся указанные документы, путем межведомственного запроса, в том числе направленного в электронном виде.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12.3. Заявитель, обратившийся за предоставлением муниципальной услуги, имеет право представить по собственной инициативе документы, указанные в </w:t>
      </w:r>
      <w:hyperlink w:anchor="P105" w:history="1">
        <w:r w:rsidRPr="00EC74CD">
          <w:rPr>
            <w:rFonts w:ascii="Times New Roman" w:hAnsi="Times New Roman" w:cs="Times New Roman"/>
            <w:color w:val="0000FF"/>
            <w:sz w:val="28"/>
            <w:szCs w:val="28"/>
          </w:rPr>
          <w:t>подпунктах 5</w:t>
        </w:r>
      </w:hyperlink>
      <w:r w:rsidRPr="00EC74CD">
        <w:rPr>
          <w:rFonts w:ascii="Times New Roman" w:hAnsi="Times New Roman" w:cs="Times New Roman"/>
          <w:sz w:val="28"/>
          <w:szCs w:val="28"/>
        </w:rPr>
        <w:t xml:space="preserve"> - </w:t>
      </w:r>
      <w:hyperlink w:anchor="P106" w:history="1">
        <w:r w:rsidRPr="00EC74CD">
          <w:rPr>
            <w:rFonts w:ascii="Times New Roman" w:hAnsi="Times New Roman" w:cs="Times New Roman"/>
            <w:color w:val="0000FF"/>
            <w:sz w:val="28"/>
            <w:szCs w:val="28"/>
          </w:rPr>
          <w:t>6 пункта 12</w:t>
        </w:r>
      </w:hyperlink>
      <w:r w:rsidRPr="00EC74CD">
        <w:rPr>
          <w:rFonts w:ascii="Times New Roman" w:hAnsi="Times New Roman" w:cs="Times New Roman"/>
          <w:sz w:val="28"/>
          <w:szCs w:val="28"/>
        </w:rPr>
        <w:t xml:space="preserve">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12.4. Комитет не вправе требовать у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 предоставляющий муниципальные услуги, по собственной инициативе;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EC74CD">
        <w:rPr>
          <w:rFonts w:ascii="Times New Roman" w:hAnsi="Times New Roman" w:cs="Times New Roman"/>
          <w:sz w:val="28"/>
          <w:szCs w:val="28"/>
        </w:rPr>
        <w:lastRenderedPageBreak/>
        <w:t>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13. В случае если на первый запрос ответ от органа, предоставляющего соответствующие документы и информацию, не поступил, ответственный специалист разъясняет заявителю его право на самостоятельное предоставление документов и информации и направляет повторный запрос.</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случае подачи заявления несколькими заявителями соблюдение требований по предоставлению вышеуказанных документов, указанных </w:t>
      </w:r>
      <w:hyperlink w:anchor="P100" w:history="1">
        <w:r w:rsidRPr="00EC74CD">
          <w:rPr>
            <w:rFonts w:ascii="Times New Roman" w:hAnsi="Times New Roman" w:cs="Times New Roman"/>
            <w:color w:val="0000FF"/>
            <w:sz w:val="28"/>
            <w:szCs w:val="28"/>
          </w:rPr>
          <w:t>пункте 12</w:t>
        </w:r>
      </w:hyperlink>
      <w:r w:rsidRPr="00EC74CD">
        <w:rPr>
          <w:rFonts w:ascii="Times New Roman" w:hAnsi="Times New Roman" w:cs="Times New Roman"/>
          <w:sz w:val="28"/>
          <w:szCs w:val="28"/>
        </w:rPr>
        <w:t xml:space="preserve"> настоящего Административного регламента, относится ко всем заявителям одновременно.</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Заявление и документы, представленные через МФЦ, подписываются и датируются в присутствии специалиста МФЦ. Копии документов должны быть заверены в порядке, установленном действующим законодательством для заверения копий документов с подлинников. Специалисты Комитета (специалисты МФЦ, в случае подачи заявления и документов через МФЦ), принимающие документы, в случае, если документы не заверены, заверяют их самостоятельно путем сверки с оригиналом и проставления отметки о заверении копии документов на копиях.</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Основания для отказа в приеме документов, необходимых</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для предоставления 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bookmarkStart w:id="7" w:name="P129"/>
      <w:bookmarkEnd w:id="7"/>
      <w:r w:rsidRPr="00EC74CD">
        <w:rPr>
          <w:rFonts w:ascii="Times New Roman" w:hAnsi="Times New Roman" w:cs="Times New Roman"/>
          <w:sz w:val="28"/>
          <w:szCs w:val="28"/>
        </w:rPr>
        <w:t>14. Основаниями для отказа в приеме документов, необходимых для предоставления муниципальной услуги, являются: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подача заявления и документов неуполномоченным лицом;</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наличие в предоставленных документах подчисток, приписок, зачеркнутых слов, неразборчиво написанных цифр или слов, серьезных повреждений, которые не позволяют однозначно истолковать их содержание.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случае выявления изложенных в настоящем пункте оснований, </w:t>
      </w:r>
      <w:r w:rsidRPr="00EC74CD">
        <w:rPr>
          <w:rFonts w:ascii="Times New Roman" w:hAnsi="Times New Roman" w:cs="Times New Roman"/>
          <w:sz w:val="28"/>
          <w:szCs w:val="28"/>
        </w:rPr>
        <w:lastRenderedPageBreak/>
        <w:t>заявление с приложенными документами возвращается заявителю без регистрации с письменным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После устранения обстоятельств, послуживших основанием для отказа в приеме заявления и документов, заявитель имеет право подать документы повторно.</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подачи заявления о предоставлении муниципальной услуги в форме электронного документа с использованием Единого портала, заявление к рассмотрению не принимается при: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непредставлении требуемых документов в электронной форме;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 отсутствии или неполноте в </w:t>
      </w:r>
      <w:hyperlink w:anchor="P393" w:history="1">
        <w:r w:rsidRPr="00EC74CD">
          <w:rPr>
            <w:rFonts w:ascii="Times New Roman" w:hAnsi="Times New Roman" w:cs="Times New Roman"/>
            <w:color w:val="0000FF"/>
            <w:sz w:val="28"/>
            <w:szCs w:val="28"/>
          </w:rPr>
          <w:t>заявлении</w:t>
        </w:r>
      </w:hyperlink>
      <w:r w:rsidRPr="00EC74CD">
        <w:rPr>
          <w:rFonts w:ascii="Times New Roman" w:hAnsi="Times New Roman" w:cs="Times New Roman"/>
          <w:sz w:val="28"/>
          <w:szCs w:val="28"/>
        </w:rPr>
        <w:t xml:space="preserve"> обязательных сведений (согласно приложению 1), электронной подписи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указанных случаях заявителю в автоматическом режиме направляется электронное сообщение с указанием причины возврата заявления.</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Основания для приостановления предоставления муниципальной</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услуги или отказа в предоставлении 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15. Основания для приостановления предоставления муниципальной услуги. 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5F3D" w:rsidRPr="00EC74CD" w:rsidRDefault="00175F3D" w:rsidP="006A19EE">
      <w:pPr>
        <w:pStyle w:val="ConsPlusNormal"/>
        <w:ind w:firstLine="540"/>
        <w:jc w:val="both"/>
        <w:rPr>
          <w:rFonts w:ascii="Times New Roman" w:hAnsi="Times New Roman" w:cs="Times New Roman"/>
          <w:sz w:val="28"/>
          <w:szCs w:val="28"/>
        </w:rPr>
      </w:pPr>
      <w:bookmarkStart w:id="8" w:name="P144"/>
      <w:bookmarkEnd w:id="8"/>
      <w:r w:rsidRPr="00EC74CD">
        <w:rPr>
          <w:rFonts w:ascii="Times New Roman" w:hAnsi="Times New Roman" w:cs="Times New Roman"/>
          <w:sz w:val="28"/>
          <w:szCs w:val="28"/>
        </w:rPr>
        <w:t>16. Основаниями для отказа в предоставлении муниципальной услуги являются: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отсутствие в совокупности следующих условий:</w:t>
      </w:r>
    </w:p>
    <w:p w:rsidR="00175F3D" w:rsidRPr="00EC74CD" w:rsidRDefault="00175F3D" w:rsidP="006A19EE">
      <w:pPr>
        <w:spacing w:after="0" w:line="240" w:lineRule="auto"/>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 земельный участок образован из земельного участка, предоставленного до дня вступления в силу Федерального </w:t>
      </w:r>
      <w:hyperlink r:id="rId30" w:history="1">
        <w:r w:rsidRPr="00EC74CD">
          <w:rPr>
            <w:rFonts w:ascii="Times New Roman" w:hAnsi="Times New Roman" w:cs="Times New Roman"/>
            <w:color w:val="0000FF"/>
            <w:sz w:val="28"/>
            <w:szCs w:val="28"/>
          </w:rPr>
          <w:t>закона</w:t>
        </w:r>
      </w:hyperlink>
      <w:r w:rsidR="00EF7679" w:rsidRPr="00EC74CD">
        <w:rPr>
          <w:rFonts w:ascii="Times New Roman" w:hAnsi="Times New Roman" w:cs="Times New Roman"/>
          <w:sz w:val="28"/>
          <w:szCs w:val="28"/>
        </w:rPr>
        <w:t xml:space="preserve"> от 25.10</w:t>
      </w:r>
      <w:r w:rsidRPr="00EC74CD">
        <w:rPr>
          <w:rFonts w:ascii="Times New Roman" w:hAnsi="Times New Roman" w:cs="Times New Roman"/>
          <w:sz w:val="28"/>
          <w:szCs w:val="28"/>
        </w:rPr>
        <w:t>.2001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 (заявителю);</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lastRenderedPageBreak/>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выявление в представленных заявителем документах сведений (противоречий), не соответствующих действительности;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подача заявления и документов лицом, не являющимся получателем муниципальной услуги в соответствии с настоящим Административным регламентом.</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Отказ в предоставлении муниципальной услуги оформляется Комитетом в виде письменного уведомления за подписью уполномоченного должностного лица.</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Размер платы, взимаемой с заявителя при предоставлении</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муниципальной услуги. Требования к помещениям, в которых</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предоставляется муниципальная услуга, показатели</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доступности и качества предоставления 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17. Муниципальная услуга в соответствии с настоящим Административным регламентом предоставляется бесплатно.</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плата с заявителя не взимается.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18. Срок ожидания заявителя в очереди при приеме заявления на рассмотрение в Комитете не должен превышать 15 минут.</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19. Рабочее место специалистов Комитета оснащается настенной вывеской с указанием фамилии, имени, отчества и должности.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Помещение, в котором осуществляется прием обращений от заявителей, должно обеспечивать:</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комфортное расположение заявителя и специалистов Комитета;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возможность и удобство оформления заявителем письменного обращения;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возможность копирования документов;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 доступ к нормативным правовым актам, регулирующим предоставление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5) наличие письменных принадлежностей и бумаги формата А4.</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20.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lastRenderedPageBreak/>
        <w:t>1) возможность самостоятельного передвижения по территории Комитета в целях доступа к месту предоставления муниципальной услуги, в том числе с помощью специалистов Комитета, участвующих в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сопровождение инвалидов, имеющих стойкие нарушения функции зрения и самостоятельного передвижения по территории Комитета;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3) обеспечение допуска в Комитет собаки-проводника при наличии документа, подтверждающего ее специальное обучение, выданного по </w:t>
      </w:r>
      <w:hyperlink r:id="rId31" w:history="1">
        <w:r w:rsidRPr="00EC74CD">
          <w:rPr>
            <w:rFonts w:ascii="Times New Roman" w:hAnsi="Times New Roman" w:cs="Times New Roman"/>
            <w:color w:val="0000FF"/>
            <w:sz w:val="28"/>
            <w:szCs w:val="28"/>
          </w:rPr>
          <w:t>форме</w:t>
        </w:r>
      </w:hyperlink>
      <w:r w:rsidRPr="00EC74CD">
        <w:rPr>
          <w:rFonts w:ascii="Times New Roman" w:hAnsi="Times New Roman" w:cs="Times New Roman"/>
          <w:sz w:val="28"/>
          <w:szCs w:val="28"/>
        </w:rPr>
        <w:t xml:space="preserve"> и в </w:t>
      </w:r>
      <w:hyperlink r:id="rId32" w:history="1">
        <w:r w:rsidRPr="00EC74CD">
          <w:rPr>
            <w:rFonts w:ascii="Times New Roman" w:hAnsi="Times New Roman" w:cs="Times New Roman"/>
            <w:color w:val="0000FF"/>
            <w:sz w:val="28"/>
            <w:szCs w:val="28"/>
          </w:rPr>
          <w:t>порядке</w:t>
        </w:r>
      </w:hyperlink>
      <w:r w:rsidRPr="00EC74CD">
        <w:rPr>
          <w:rFonts w:ascii="Times New Roman" w:hAnsi="Times New Roman" w:cs="Times New Roman"/>
          <w:sz w:val="28"/>
          <w:szCs w:val="28"/>
        </w:rPr>
        <w:t>, утвержденном приказом Министерства труда и социальной защиты Российской Федерации от 22.06.2015 N 386н.</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21.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доступности и условиях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22. Основные требования, предъявляемые к доступности и качеству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полнота информирования заявителей о ходе рассмотрения заявления;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строгое соблюдение сроков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профессиональная подготовка специалиста Комитета, осуществляющего предоставление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5) оперативность вынесения решения в отношении рассматриваемого заявления.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6) возможность подачи документов в электронной форме.</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Порядок получения заявителем информации</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о предоставлении 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23. Информация о порядке получения заявителем муниципальной услуги предоставляется: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непосредственно в Комитете либо в МФЦ путем письменного обращения или путем устного обращения, в том числе с использованием средств телефонной связи, электронного информирования;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2) посредством размещения информации о предоставлении муниципальной услуги, в том числе на официальном сайте Комитета и Администрации </w:t>
      </w:r>
      <w:r w:rsidR="00553355" w:rsidRPr="00EC74CD">
        <w:rPr>
          <w:rFonts w:ascii="Times New Roman" w:hAnsi="Times New Roman" w:cs="Times New Roman"/>
          <w:sz w:val="28"/>
          <w:szCs w:val="28"/>
        </w:rPr>
        <w:t>Сосновского муниципального района</w:t>
      </w:r>
      <w:r w:rsidRPr="00EC74CD">
        <w:rPr>
          <w:rFonts w:ascii="Times New Roman" w:hAnsi="Times New Roman" w:cs="Times New Roman"/>
          <w:sz w:val="28"/>
          <w:szCs w:val="28"/>
        </w:rPr>
        <w:t>;</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путем публикации информационных материалов в средствах массовой информации.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24. К порядку рассмотрения устных и письменных обращений граждан по </w:t>
      </w:r>
      <w:r w:rsidRPr="00EC74CD">
        <w:rPr>
          <w:rFonts w:ascii="Times New Roman" w:hAnsi="Times New Roman" w:cs="Times New Roman"/>
          <w:sz w:val="28"/>
          <w:szCs w:val="28"/>
        </w:rPr>
        <w:lastRenderedPageBreak/>
        <w:t>вопросам предоставления муниципальной услуги применяются правила, установленные законодательством Российской Федерации для рассмотрения обращений граждан, с учетом положений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При подаче заявления о предоставлении земельного участка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25. Информация о месте нахождения и графике работы:</w:t>
      </w:r>
    </w:p>
    <w:p w:rsidR="00EF7679" w:rsidRPr="00EC74CD" w:rsidRDefault="00175F3D" w:rsidP="006A19EE">
      <w:pPr>
        <w:pStyle w:val="ConsPlusNormal"/>
        <w:jc w:val="center"/>
        <w:outlineLvl w:val="2"/>
        <w:rPr>
          <w:rFonts w:ascii="Times New Roman" w:eastAsiaTheme="minorHAnsi" w:hAnsi="Times New Roman" w:cs="Times New Roman"/>
          <w:sz w:val="28"/>
          <w:szCs w:val="28"/>
        </w:rPr>
      </w:pPr>
      <w:r w:rsidRPr="00EC74CD">
        <w:rPr>
          <w:rFonts w:ascii="Times New Roman" w:hAnsi="Times New Roman" w:cs="Times New Roman"/>
          <w:sz w:val="28"/>
          <w:szCs w:val="28"/>
        </w:rPr>
        <w:t xml:space="preserve"> </w:t>
      </w:r>
      <w:r w:rsidR="00EF7679" w:rsidRPr="00EC74CD">
        <w:rPr>
          <w:rFonts w:ascii="Times New Roman" w:eastAsiaTheme="minorHAnsi" w:hAnsi="Times New Roman" w:cs="Times New Roman"/>
          <w:sz w:val="28"/>
          <w:szCs w:val="28"/>
        </w:rPr>
        <w:t>Общая информация</w:t>
      </w:r>
    </w:p>
    <w:p w:rsidR="00EF7679" w:rsidRPr="00EC74CD" w:rsidRDefault="00EF7679" w:rsidP="006A19EE">
      <w:pPr>
        <w:autoSpaceDE w:val="0"/>
        <w:autoSpaceDN w:val="0"/>
        <w:adjustRightInd w:val="0"/>
        <w:spacing w:after="0" w:line="240" w:lineRule="auto"/>
        <w:jc w:val="center"/>
        <w:rPr>
          <w:rFonts w:ascii="Times New Roman" w:hAnsi="Times New Roman" w:cs="Times New Roman"/>
          <w:sz w:val="28"/>
          <w:szCs w:val="28"/>
        </w:rPr>
      </w:pPr>
      <w:r w:rsidRPr="00EC74CD">
        <w:rPr>
          <w:rFonts w:ascii="Times New Roman" w:hAnsi="Times New Roman" w:cs="Times New Roman"/>
          <w:sz w:val="28"/>
          <w:szCs w:val="28"/>
        </w:rPr>
        <w:t>О Комитете по управлению имуществом и земельным отношениям</w:t>
      </w:r>
    </w:p>
    <w:p w:rsidR="00EF7679" w:rsidRPr="00EC74CD" w:rsidRDefault="00EF7679" w:rsidP="006A19EE">
      <w:pPr>
        <w:spacing w:after="0" w:line="240" w:lineRule="auto"/>
        <w:ind w:firstLine="709"/>
        <w:jc w:val="center"/>
        <w:rPr>
          <w:rFonts w:ascii="Times New Roman" w:hAnsi="Times New Roman" w:cs="Times New Roman"/>
          <w:sz w:val="28"/>
          <w:szCs w:val="28"/>
        </w:rPr>
      </w:pPr>
      <w:r w:rsidRPr="00EC74CD">
        <w:rPr>
          <w:rFonts w:ascii="Times New Roman" w:hAnsi="Times New Roman" w:cs="Times New Roman"/>
          <w:sz w:val="28"/>
          <w:szCs w:val="28"/>
        </w:rPr>
        <w:t>Сосновского муниципального района</w:t>
      </w:r>
      <w:r w:rsidRPr="00EC74CD">
        <w:rPr>
          <w:rStyle w:val="a7"/>
          <w:rFonts w:ascii="Times New Roman" w:hAnsi="Times New Roman" w:cs="Times New Roman"/>
          <w:sz w:val="28"/>
          <w:szCs w:val="28"/>
        </w:rPr>
        <w:t xml:space="preserve"> </w:t>
      </w:r>
      <w:r w:rsidRPr="00EC74CD">
        <w:rPr>
          <w:rStyle w:val="a7"/>
          <w:rFonts w:ascii="Times New Roman" w:hAnsi="Times New Roman" w:cs="Times New Roman"/>
          <w:i w:val="0"/>
          <w:sz w:val="28"/>
          <w:szCs w:val="28"/>
        </w:rPr>
        <w:t>Челябинской области</w:t>
      </w:r>
    </w:p>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851"/>
      </w:tblGrid>
      <w:tr w:rsidR="00EF7679" w:rsidRPr="006A19EE" w:rsidTr="0092626C">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456510, Челябинская область, Сосновский район, с. Долгодеревенское, ул. 50 лет ВЛКСМ, 21</w:t>
            </w:r>
          </w:p>
        </w:tc>
      </w:tr>
      <w:tr w:rsidR="00EF7679" w:rsidRPr="006A19EE" w:rsidTr="0092626C">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456510, Челябинская область, Сосновский район, с. Долгодеревенское, пер. Школьный, 7, каб.9</w:t>
            </w:r>
          </w:p>
        </w:tc>
      </w:tr>
      <w:tr w:rsidR="00EF7679" w:rsidRPr="006A19EE" w:rsidTr="0092626C">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proofErr w:type="spellStart"/>
            <w:r w:rsidRPr="006A19EE">
              <w:rPr>
                <w:rFonts w:ascii="Times New Roman" w:hAnsi="Times New Roman" w:cs="Times New Roman"/>
                <w:sz w:val="24"/>
                <w:szCs w:val="24"/>
                <w:lang w:val="en-US"/>
              </w:rPr>
              <w:t>kuiizo</w:t>
            </w:r>
            <w:proofErr w:type="spellEnd"/>
            <w:r w:rsidRPr="006A19EE">
              <w:rPr>
                <w:rFonts w:ascii="Times New Roman" w:hAnsi="Times New Roman" w:cs="Times New Roman"/>
                <w:sz w:val="24"/>
                <w:szCs w:val="24"/>
              </w:rPr>
              <w:t>@mail.ru</w:t>
            </w:r>
          </w:p>
        </w:tc>
      </w:tr>
      <w:tr w:rsidR="00EF7679" w:rsidRPr="006A19EE" w:rsidTr="0092626C">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8 (35144) 9-03-38, 9-03-57, 9-03-58, 9-03-56</w:t>
            </w:r>
          </w:p>
        </w:tc>
      </w:tr>
      <w:tr w:rsidR="00EF7679" w:rsidRPr="006A19EE" w:rsidTr="0092626C">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lang w:val="en-US"/>
              </w:rPr>
            </w:pPr>
            <w:r w:rsidRPr="006A19EE">
              <w:rPr>
                <w:rFonts w:ascii="Times New Roman" w:hAnsi="Times New Roman" w:cs="Times New Roman"/>
                <w:sz w:val="24"/>
                <w:szCs w:val="24"/>
                <w:lang w:val="en-US"/>
              </w:rPr>
              <w:t>http://www. cheisosna.ru</w:t>
            </w:r>
          </w:p>
        </w:tc>
      </w:tr>
      <w:tr w:rsidR="00EF7679" w:rsidRPr="006A19EE" w:rsidTr="0092626C">
        <w:tc>
          <w:tcPr>
            <w:tcW w:w="3855"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 xml:space="preserve">ФИО председателя </w:t>
            </w:r>
          </w:p>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proofErr w:type="spellStart"/>
            <w:r w:rsidRPr="006A19EE">
              <w:rPr>
                <w:rFonts w:ascii="Times New Roman" w:hAnsi="Times New Roman" w:cs="Times New Roman"/>
                <w:sz w:val="24"/>
                <w:szCs w:val="24"/>
              </w:rPr>
              <w:t>КУИиЗО</w:t>
            </w:r>
            <w:proofErr w:type="spellEnd"/>
            <w:r w:rsidRPr="006A19EE">
              <w:rPr>
                <w:rFonts w:ascii="Times New Roman" w:hAnsi="Times New Roman" w:cs="Times New Roman"/>
                <w:sz w:val="24"/>
                <w:szCs w:val="24"/>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EF7679" w:rsidRPr="006A19EE" w:rsidRDefault="00EF7679" w:rsidP="006A19EE">
            <w:pPr>
              <w:autoSpaceDE w:val="0"/>
              <w:autoSpaceDN w:val="0"/>
              <w:adjustRightInd w:val="0"/>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Плюскова Наталья Николаевна</w:t>
            </w:r>
          </w:p>
        </w:tc>
      </w:tr>
    </w:tbl>
    <w:p w:rsidR="00EF7679" w:rsidRPr="006A19EE" w:rsidRDefault="00EF7679" w:rsidP="006A19EE">
      <w:pPr>
        <w:autoSpaceDE w:val="0"/>
        <w:autoSpaceDN w:val="0"/>
        <w:adjustRightInd w:val="0"/>
        <w:spacing w:after="0" w:line="240" w:lineRule="auto"/>
        <w:jc w:val="center"/>
        <w:outlineLvl w:val="2"/>
        <w:rPr>
          <w:rFonts w:ascii="Times New Roman" w:hAnsi="Times New Roman" w:cs="Times New Roman"/>
          <w:sz w:val="24"/>
          <w:szCs w:val="24"/>
        </w:rPr>
      </w:pPr>
    </w:p>
    <w:p w:rsidR="00EF7679" w:rsidRPr="00EC74CD" w:rsidRDefault="00EF7679" w:rsidP="006A19EE">
      <w:pPr>
        <w:spacing w:after="0" w:line="240" w:lineRule="auto"/>
        <w:jc w:val="center"/>
        <w:rPr>
          <w:rFonts w:ascii="Times New Roman" w:hAnsi="Times New Roman" w:cs="Times New Roman"/>
          <w:sz w:val="28"/>
          <w:szCs w:val="24"/>
        </w:rPr>
      </w:pPr>
      <w:r w:rsidRPr="00EC74CD">
        <w:rPr>
          <w:rFonts w:ascii="Times New Roman" w:hAnsi="Times New Roman" w:cs="Times New Roman"/>
          <w:sz w:val="28"/>
          <w:szCs w:val="24"/>
        </w:rPr>
        <w:t>График работы</w:t>
      </w:r>
    </w:p>
    <w:p w:rsidR="00EF7679" w:rsidRPr="00EC74CD" w:rsidRDefault="00EF7679" w:rsidP="006A19EE">
      <w:pPr>
        <w:spacing w:after="0" w:line="240" w:lineRule="auto"/>
        <w:jc w:val="center"/>
        <w:rPr>
          <w:rFonts w:ascii="Times New Roman" w:hAnsi="Times New Roman" w:cs="Times New Roman"/>
          <w:sz w:val="28"/>
          <w:szCs w:val="24"/>
        </w:rPr>
      </w:pPr>
      <w:r w:rsidRPr="00EC74CD">
        <w:rPr>
          <w:rFonts w:ascii="Times New Roman" w:hAnsi="Times New Roman" w:cs="Times New Roman"/>
          <w:sz w:val="28"/>
          <w:szCs w:val="24"/>
        </w:rPr>
        <w:t xml:space="preserve">Комитета по управлению имуществом и земельным отношениям </w:t>
      </w:r>
    </w:p>
    <w:p w:rsidR="00EF7679" w:rsidRPr="00EC74CD" w:rsidRDefault="00EF7679" w:rsidP="006A19EE">
      <w:pPr>
        <w:spacing w:after="0" w:line="240" w:lineRule="auto"/>
        <w:jc w:val="center"/>
        <w:rPr>
          <w:rFonts w:ascii="Times New Roman" w:hAnsi="Times New Roman" w:cs="Times New Roman"/>
          <w:i/>
          <w:sz w:val="28"/>
          <w:szCs w:val="24"/>
        </w:rPr>
      </w:pPr>
      <w:r w:rsidRPr="00EC74CD">
        <w:rPr>
          <w:rStyle w:val="a7"/>
          <w:rFonts w:ascii="Times New Roman" w:hAnsi="Times New Roman" w:cs="Times New Roman"/>
          <w:i w:val="0"/>
          <w:sz w:val="28"/>
          <w:szCs w:val="24"/>
        </w:rPr>
        <w:t>Сосновского муниципального района Челябинской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933"/>
      </w:tblGrid>
      <w:tr w:rsidR="00EF7679" w:rsidRPr="006A19EE" w:rsidTr="0092626C">
        <w:tc>
          <w:tcPr>
            <w:tcW w:w="3814"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Дни недели</w:t>
            </w:r>
          </w:p>
        </w:tc>
        <w:tc>
          <w:tcPr>
            <w:tcW w:w="5933"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Часы работы (обеденный перерыв)</w:t>
            </w:r>
          </w:p>
        </w:tc>
      </w:tr>
      <w:tr w:rsidR="00EF7679" w:rsidRPr="006A19EE" w:rsidTr="0092626C">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Понедельник</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 xml:space="preserve">9 – 17 (13-13.45) </w:t>
            </w:r>
          </w:p>
        </w:tc>
      </w:tr>
      <w:tr w:rsidR="00EF7679" w:rsidRPr="006A19EE" w:rsidTr="0092626C">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Вторник</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17 (13-13.45)</w:t>
            </w:r>
          </w:p>
        </w:tc>
      </w:tr>
      <w:tr w:rsidR="00EF7679" w:rsidRPr="006A19EE" w:rsidTr="0092626C">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Среда</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17 (13-13.45)</w:t>
            </w:r>
          </w:p>
        </w:tc>
      </w:tr>
      <w:tr w:rsidR="00EF7679" w:rsidRPr="006A19EE" w:rsidTr="0092626C">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Четверг</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17 (13-13.45)</w:t>
            </w:r>
          </w:p>
        </w:tc>
      </w:tr>
      <w:tr w:rsidR="00EF7679" w:rsidRPr="006A19EE" w:rsidTr="0092626C">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Пятница</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9 – 16 (13-13.45)</w:t>
            </w:r>
          </w:p>
        </w:tc>
      </w:tr>
      <w:tr w:rsidR="00EF7679" w:rsidRPr="006A19EE" w:rsidTr="0092626C">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Суббота</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Выходной день</w:t>
            </w:r>
          </w:p>
        </w:tc>
      </w:tr>
      <w:tr w:rsidR="00EF7679" w:rsidRPr="006A19EE" w:rsidTr="0092626C">
        <w:tc>
          <w:tcPr>
            <w:tcW w:w="3814"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Воскресенье</w:t>
            </w:r>
          </w:p>
        </w:tc>
        <w:tc>
          <w:tcPr>
            <w:tcW w:w="5933"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Выходной день</w:t>
            </w:r>
          </w:p>
        </w:tc>
      </w:tr>
    </w:tbl>
    <w:p w:rsidR="00EF7679" w:rsidRPr="006A19EE" w:rsidRDefault="00EF7679" w:rsidP="006A19EE">
      <w:pPr>
        <w:spacing w:after="0" w:line="240" w:lineRule="auto"/>
        <w:rPr>
          <w:rFonts w:ascii="Times New Roman" w:hAnsi="Times New Roman" w:cs="Times New Roman"/>
          <w:sz w:val="24"/>
          <w:szCs w:val="24"/>
        </w:rPr>
      </w:pPr>
    </w:p>
    <w:p w:rsidR="00EF7679" w:rsidRPr="00EC74CD" w:rsidRDefault="00EF7679" w:rsidP="006A19EE">
      <w:pPr>
        <w:pStyle w:val="ConsPlusNormal"/>
        <w:ind w:firstLine="540"/>
        <w:jc w:val="both"/>
        <w:rPr>
          <w:rFonts w:ascii="Times New Roman" w:hAnsi="Times New Roman" w:cs="Times New Roman"/>
          <w:sz w:val="28"/>
          <w:szCs w:val="24"/>
        </w:rPr>
      </w:pPr>
      <w:r w:rsidRPr="00EC74CD">
        <w:rPr>
          <w:rFonts w:ascii="Times New Roman" w:hAnsi="Times New Roman" w:cs="Times New Roman"/>
          <w:sz w:val="28"/>
          <w:szCs w:val="24"/>
        </w:rPr>
        <w:t>Информация о месте нахождения и графике работы МФЦ:</w:t>
      </w:r>
    </w:p>
    <w:p w:rsidR="00EF7679" w:rsidRPr="00EC74CD" w:rsidRDefault="00EF7679" w:rsidP="006A19EE">
      <w:pPr>
        <w:spacing w:after="0" w:line="240" w:lineRule="auto"/>
        <w:ind w:firstLine="709"/>
        <w:jc w:val="center"/>
        <w:rPr>
          <w:rFonts w:ascii="Times New Roman" w:hAnsi="Times New Roman" w:cs="Times New Roman"/>
          <w:sz w:val="28"/>
          <w:szCs w:val="24"/>
        </w:rPr>
      </w:pPr>
    </w:p>
    <w:p w:rsidR="00EF7679" w:rsidRPr="00EC74CD" w:rsidRDefault="00EF7679" w:rsidP="006A19EE">
      <w:pPr>
        <w:spacing w:after="0" w:line="240" w:lineRule="auto"/>
        <w:ind w:firstLine="709"/>
        <w:jc w:val="center"/>
        <w:rPr>
          <w:rFonts w:ascii="Times New Roman" w:hAnsi="Times New Roman" w:cs="Times New Roman"/>
          <w:sz w:val="28"/>
          <w:szCs w:val="24"/>
        </w:rPr>
      </w:pPr>
      <w:r w:rsidRPr="00EC74CD">
        <w:rPr>
          <w:rFonts w:ascii="Times New Roman" w:hAnsi="Times New Roman" w:cs="Times New Roman"/>
          <w:sz w:val="28"/>
          <w:szCs w:val="24"/>
        </w:rPr>
        <w:t xml:space="preserve">Общая информация о </w:t>
      </w:r>
    </w:p>
    <w:p w:rsidR="00EF7679" w:rsidRPr="00EC74CD" w:rsidRDefault="00EF7679" w:rsidP="006A19EE">
      <w:pPr>
        <w:spacing w:after="0" w:line="240" w:lineRule="auto"/>
        <w:ind w:firstLine="709"/>
        <w:jc w:val="center"/>
        <w:rPr>
          <w:rFonts w:ascii="Times New Roman" w:hAnsi="Times New Roman" w:cs="Times New Roman"/>
          <w:sz w:val="28"/>
          <w:szCs w:val="24"/>
        </w:rPr>
      </w:pPr>
      <w:r w:rsidRPr="00EC74CD">
        <w:rPr>
          <w:rFonts w:ascii="Times New Roman" w:hAnsi="Times New Roman" w:cs="Times New Roman"/>
          <w:sz w:val="28"/>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EF7679" w:rsidRPr="006A19EE" w:rsidRDefault="00EF7679" w:rsidP="006A19EE">
      <w:pPr>
        <w:spacing w:after="0" w:line="240" w:lineRule="auto"/>
        <w:ind w:firstLine="709"/>
        <w:jc w:val="both"/>
        <w:rPr>
          <w:rFonts w:ascii="Times New Roman" w:hAnsi="Times New Roman" w:cs="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F7679" w:rsidRPr="006A19EE" w:rsidTr="0092626C">
        <w:tc>
          <w:tcPr>
            <w:tcW w:w="4898"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Почтовый адрес для направления корреспонденции</w:t>
            </w:r>
          </w:p>
        </w:tc>
        <w:tc>
          <w:tcPr>
            <w:tcW w:w="4899" w:type="dxa"/>
          </w:tcPr>
          <w:p w:rsidR="00EF7679" w:rsidRPr="006A19EE" w:rsidRDefault="00EF7679" w:rsidP="006A19EE">
            <w:pPr>
              <w:pStyle w:val="ConsPlusNormal"/>
              <w:jc w:val="both"/>
              <w:rPr>
                <w:rFonts w:ascii="Times New Roman" w:hAnsi="Times New Roman" w:cs="Times New Roman"/>
                <w:sz w:val="24"/>
                <w:szCs w:val="24"/>
              </w:rPr>
            </w:pPr>
            <w:r w:rsidRPr="006A19EE">
              <w:rPr>
                <w:rFonts w:ascii="Times New Roman" w:hAnsi="Times New Roman" w:cs="Times New Roman"/>
                <w:sz w:val="24"/>
                <w:szCs w:val="24"/>
              </w:rPr>
              <w:t xml:space="preserve">456510, Челябинская область, Сосновский район, с. Долгодеревенское, пер. Школьный, </w:t>
            </w:r>
            <w:r w:rsidRPr="006A19EE">
              <w:rPr>
                <w:rFonts w:ascii="Times New Roman" w:hAnsi="Times New Roman" w:cs="Times New Roman"/>
                <w:sz w:val="24"/>
                <w:szCs w:val="24"/>
              </w:rPr>
              <w:lastRenderedPageBreak/>
              <w:t>7</w:t>
            </w:r>
          </w:p>
        </w:tc>
      </w:tr>
      <w:tr w:rsidR="00EF7679" w:rsidRPr="006A19EE" w:rsidTr="0092626C">
        <w:tc>
          <w:tcPr>
            <w:tcW w:w="4898"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lastRenderedPageBreak/>
              <w:t>Место нахождения</w:t>
            </w:r>
          </w:p>
        </w:tc>
        <w:tc>
          <w:tcPr>
            <w:tcW w:w="4899" w:type="dxa"/>
          </w:tcPr>
          <w:p w:rsidR="00EF7679" w:rsidRPr="006A19EE" w:rsidRDefault="00EF7679" w:rsidP="006A19EE">
            <w:pPr>
              <w:pStyle w:val="ConsPlusNormal"/>
              <w:jc w:val="both"/>
              <w:rPr>
                <w:rFonts w:ascii="Times New Roman" w:hAnsi="Times New Roman" w:cs="Times New Roman"/>
                <w:sz w:val="24"/>
                <w:szCs w:val="24"/>
              </w:rPr>
            </w:pPr>
            <w:r w:rsidRPr="006A19EE">
              <w:rPr>
                <w:rFonts w:ascii="Times New Roman" w:hAnsi="Times New Roman" w:cs="Times New Roman"/>
                <w:sz w:val="24"/>
                <w:szCs w:val="24"/>
              </w:rPr>
              <w:t>456510, Челябинская область, Сосновский район, с. Долгодеревенское, пер. Школьный, 7</w:t>
            </w:r>
          </w:p>
        </w:tc>
      </w:tr>
      <w:tr w:rsidR="00EF7679" w:rsidRPr="006A19EE" w:rsidTr="0092626C">
        <w:tc>
          <w:tcPr>
            <w:tcW w:w="4898"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Адрес электронной почты</w:t>
            </w:r>
          </w:p>
        </w:tc>
        <w:tc>
          <w:tcPr>
            <w:tcW w:w="4899" w:type="dxa"/>
          </w:tcPr>
          <w:p w:rsidR="00EF7679" w:rsidRPr="006A19EE" w:rsidRDefault="00EF7679" w:rsidP="006A19EE">
            <w:pPr>
              <w:spacing w:after="0" w:line="240" w:lineRule="auto"/>
              <w:jc w:val="both"/>
              <w:rPr>
                <w:rFonts w:ascii="Times New Roman" w:hAnsi="Times New Roman" w:cs="Times New Roman"/>
                <w:sz w:val="24"/>
                <w:szCs w:val="24"/>
                <w:lang w:val="en-US"/>
              </w:rPr>
            </w:pPr>
            <w:proofErr w:type="spellStart"/>
            <w:r w:rsidRPr="006A19EE">
              <w:rPr>
                <w:rFonts w:ascii="Times New Roman" w:hAnsi="Times New Roman" w:cs="Times New Roman"/>
                <w:sz w:val="24"/>
                <w:szCs w:val="24"/>
              </w:rPr>
              <w:t>mfc</w:t>
            </w:r>
            <w:proofErr w:type="spellEnd"/>
            <w:r w:rsidRPr="006A19EE">
              <w:rPr>
                <w:rFonts w:ascii="Times New Roman" w:hAnsi="Times New Roman" w:cs="Times New Roman"/>
                <w:sz w:val="24"/>
                <w:szCs w:val="24"/>
                <w:lang w:val="en-US"/>
              </w:rPr>
              <w:t>@</w:t>
            </w:r>
            <w:proofErr w:type="spellStart"/>
            <w:r w:rsidRPr="006A19EE">
              <w:rPr>
                <w:rFonts w:ascii="Times New Roman" w:hAnsi="Times New Roman" w:cs="Times New Roman"/>
                <w:sz w:val="24"/>
                <w:szCs w:val="24"/>
                <w:lang w:val="en-US"/>
              </w:rPr>
              <w:t>cheisosna</w:t>
            </w:r>
            <w:proofErr w:type="spellEnd"/>
            <w:r w:rsidRPr="006A19EE">
              <w:rPr>
                <w:rFonts w:ascii="Times New Roman" w:hAnsi="Times New Roman" w:cs="Times New Roman"/>
                <w:sz w:val="24"/>
                <w:szCs w:val="24"/>
              </w:rPr>
              <w:t>.</w:t>
            </w:r>
            <w:proofErr w:type="spellStart"/>
            <w:r w:rsidRPr="006A19EE">
              <w:rPr>
                <w:rFonts w:ascii="Times New Roman" w:hAnsi="Times New Roman" w:cs="Times New Roman"/>
                <w:sz w:val="24"/>
                <w:szCs w:val="24"/>
              </w:rPr>
              <w:t>ru</w:t>
            </w:r>
            <w:proofErr w:type="spellEnd"/>
          </w:p>
        </w:tc>
      </w:tr>
      <w:tr w:rsidR="00EF7679" w:rsidRPr="006A19EE" w:rsidTr="0092626C">
        <w:tc>
          <w:tcPr>
            <w:tcW w:w="4898"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Телефон для справок</w:t>
            </w:r>
          </w:p>
        </w:tc>
        <w:tc>
          <w:tcPr>
            <w:tcW w:w="4899" w:type="dxa"/>
          </w:tcPr>
          <w:p w:rsidR="00EF7679" w:rsidRPr="006A19EE" w:rsidRDefault="00EF7679" w:rsidP="006A19EE">
            <w:pPr>
              <w:pStyle w:val="ConsPlusNormal"/>
              <w:jc w:val="both"/>
              <w:rPr>
                <w:rFonts w:ascii="Times New Roman" w:hAnsi="Times New Roman" w:cs="Times New Roman"/>
                <w:sz w:val="24"/>
                <w:szCs w:val="24"/>
              </w:rPr>
            </w:pPr>
            <w:r w:rsidRPr="006A19EE">
              <w:rPr>
                <w:rFonts w:ascii="Times New Roman" w:hAnsi="Times New Roman" w:cs="Times New Roman"/>
                <w:sz w:val="24"/>
                <w:szCs w:val="24"/>
              </w:rPr>
              <w:t>8 (35144) 9</w:t>
            </w:r>
            <w:r w:rsidRPr="006A19EE">
              <w:rPr>
                <w:rFonts w:ascii="Times New Roman" w:hAnsi="Times New Roman" w:cs="Times New Roman"/>
                <w:sz w:val="24"/>
                <w:szCs w:val="24"/>
                <w:lang w:val="en-US"/>
              </w:rPr>
              <w:t>-</w:t>
            </w:r>
            <w:r w:rsidRPr="006A19EE">
              <w:rPr>
                <w:rFonts w:ascii="Times New Roman" w:hAnsi="Times New Roman" w:cs="Times New Roman"/>
                <w:sz w:val="24"/>
                <w:szCs w:val="24"/>
              </w:rPr>
              <w:t>03</w:t>
            </w:r>
            <w:r w:rsidRPr="006A19EE">
              <w:rPr>
                <w:rFonts w:ascii="Times New Roman" w:hAnsi="Times New Roman" w:cs="Times New Roman"/>
                <w:sz w:val="24"/>
                <w:szCs w:val="24"/>
                <w:lang w:val="en-US"/>
              </w:rPr>
              <w:t>-</w:t>
            </w:r>
            <w:r w:rsidRPr="006A19EE">
              <w:rPr>
                <w:rFonts w:ascii="Times New Roman" w:hAnsi="Times New Roman" w:cs="Times New Roman"/>
                <w:sz w:val="24"/>
                <w:szCs w:val="24"/>
              </w:rPr>
              <w:t>67</w:t>
            </w:r>
          </w:p>
        </w:tc>
      </w:tr>
      <w:tr w:rsidR="00EF7679" w:rsidRPr="006A19EE" w:rsidTr="0092626C">
        <w:tc>
          <w:tcPr>
            <w:tcW w:w="4898"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Официальный сайт в сети Интернет</w:t>
            </w:r>
          </w:p>
        </w:tc>
        <w:tc>
          <w:tcPr>
            <w:tcW w:w="4899" w:type="dxa"/>
          </w:tcPr>
          <w:p w:rsidR="00EF7679" w:rsidRPr="006A19EE" w:rsidRDefault="00EF7679" w:rsidP="006A19EE">
            <w:pPr>
              <w:pStyle w:val="ConsPlusNormal"/>
              <w:jc w:val="both"/>
              <w:rPr>
                <w:rFonts w:ascii="Times New Roman" w:hAnsi="Times New Roman" w:cs="Times New Roman"/>
                <w:sz w:val="24"/>
                <w:szCs w:val="24"/>
                <w:lang w:val="en-US"/>
              </w:rPr>
            </w:pPr>
            <w:r w:rsidRPr="006A19EE">
              <w:rPr>
                <w:rFonts w:ascii="Times New Roman" w:hAnsi="Times New Roman" w:cs="Times New Roman"/>
                <w:sz w:val="24"/>
                <w:szCs w:val="24"/>
              </w:rPr>
              <w:t>-</w:t>
            </w:r>
            <w:r w:rsidRPr="006A19EE">
              <w:rPr>
                <w:rFonts w:ascii="Times New Roman" w:hAnsi="Times New Roman" w:cs="Times New Roman"/>
                <w:sz w:val="24"/>
                <w:szCs w:val="24"/>
                <w:lang w:val="en-US"/>
              </w:rPr>
              <w:t>http</w:t>
            </w:r>
            <w:r w:rsidRPr="006A19EE">
              <w:rPr>
                <w:rFonts w:ascii="Times New Roman" w:hAnsi="Times New Roman" w:cs="Times New Roman"/>
                <w:sz w:val="24"/>
                <w:szCs w:val="24"/>
              </w:rPr>
              <w:t>:</w:t>
            </w:r>
            <w:r w:rsidRPr="006A19EE">
              <w:rPr>
                <w:rFonts w:ascii="Times New Roman" w:hAnsi="Times New Roman" w:cs="Times New Roman"/>
                <w:sz w:val="24"/>
                <w:szCs w:val="24"/>
                <w:lang w:val="en-US"/>
              </w:rPr>
              <w:t xml:space="preserve">//www. </w:t>
            </w:r>
            <w:proofErr w:type="spellStart"/>
            <w:r w:rsidRPr="006A19EE">
              <w:rPr>
                <w:rFonts w:ascii="Times New Roman" w:hAnsi="Times New Roman" w:cs="Times New Roman"/>
                <w:sz w:val="24"/>
                <w:szCs w:val="24"/>
                <w:lang w:val="en-US"/>
              </w:rPr>
              <w:t>cheisosna</w:t>
            </w:r>
            <w:proofErr w:type="spellEnd"/>
            <w:r w:rsidRPr="006A19EE">
              <w:rPr>
                <w:rFonts w:ascii="Times New Roman" w:hAnsi="Times New Roman" w:cs="Times New Roman"/>
                <w:sz w:val="24"/>
                <w:szCs w:val="24"/>
              </w:rPr>
              <w:t>.</w:t>
            </w:r>
            <w:proofErr w:type="spellStart"/>
            <w:r w:rsidRPr="006A19EE">
              <w:rPr>
                <w:rFonts w:ascii="Times New Roman" w:hAnsi="Times New Roman" w:cs="Times New Roman"/>
                <w:sz w:val="24"/>
                <w:szCs w:val="24"/>
              </w:rPr>
              <w:t>ru</w:t>
            </w:r>
            <w:proofErr w:type="spellEnd"/>
          </w:p>
        </w:tc>
      </w:tr>
      <w:tr w:rsidR="00EF7679" w:rsidRPr="006A19EE" w:rsidTr="0092626C">
        <w:tc>
          <w:tcPr>
            <w:tcW w:w="4898" w:type="dxa"/>
            <w:shd w:val="clear" w:color="auto" w:fill="auto"/>
          </w:tcPr>
          <w:p w:rsidR="00EF7679" w:rsidRPr="006A19EE" w:rsidRDefault="00EF7679" w:rsidP="006A19EE">
            <w:pPr>
              <w:spacing w:after="0" w:line="240" w:lineRule="auto"/>
              <w:jc w:val="both"/>
              <w:rPr>
                <w:rFonts w:ascii="Times New Roman" w:hAnsi="Times New Roman" w:cs="Times New Roman"/>
                <w:sz w:val="24"/>
                <w:szCs w:val="24"/>
              </w:rPr>
            </w:pPr>
            <w:r w:rsidRPr="006A19EE">
              <w:rPr>
                <w:rFonts w:ascii="Times New Roman" w:hAnsi="Times New Roman" w:cs="Times New Roman"/>
                <w:sz w:val="24"/>
                <w:szCs w:val="24"/>
              </w:rPr>
              <w:t>ФИО руководителя</w:t>
            </w:r>
          </w:p>
        </w:tc>
        <w:tc>
          <w:tcPr>
            <w:tcW w:w="4899" w:type="dxa"/>
          </w:tcPr>
          <w:p w:rsidR="00EF7679" w:rsidRPr="006A19EE" w:rsidRDefault="00EF7679" w:rsidP="006A19EE">
            <w:pPr>
              <w:pStyle w:val="ConsPlusNormal"/>
              <w:jc w:val="both"/>
              <w:rPr>
                <w:rFonts w:ascii="Times New Roman" w:hAnsi="Times New Roman" w:cs="Times New Roman"/>
                <w:sz w:val="24"/>
                <w:szCs w:val="24"/>
              </w:rPr>
            </w:pPr>
            <w:r w:rsidRPr="006A19EE">
              <w:rPr>
                <w:rFonts w:ascii="Times New Roman" w:hAnsi="Times New Roman" w:cs="Times New Roman"/>
                <w:sz w:val="24"/>
                <w:szCs w:val="24"/>
              </w:rPr>
              <w:t xml:space="preserve">Кузьмина Ирина Александровна </w:t>
            </w:r>
          </w:p>
        </w:tc>
      </w:tr>
    </w:tbl>
    <w:p w:rsidR="00EF7679" w:rsidRPr="006A19EE" w:rsidRDefault="00EF7679" w:rsidP="006A19EE">
      <w:pPr>
        <w:spacing w:after="0" w:line="240" w:lineRule="auto"/>
        <w:ind w:firstLine="709"/>
        <w:jc w:val="both"/>
        <w:rPr>
          <w:rFonts w:ascii="Times New Roman" w:hAnsi="Times New Roman" w:cs="Times New Roman"/>
          <w:sz w:val="24"/>
          <w:szCs w:val="24"/>
        </w:rPr>
      </w:pPr>
    </w:p>
    <w:p w:rsidR="00EF7679" w:rsidRPr="00EC74CD" w:rsidRDefault="00EF7679" w:rsidP="006A19EE">
      <w:pPr>
        <w:spacing w:after="0" w:line="240" w:lineRule="auto"/>
        <w:ind w:firstLine="709"/>
        <w:jc w:val="center"/>
        <w:rPr>
          <w:rFonts w:ascii="Times New Roman" w:hAnsi="Times New Roman" w:cs="Times New Roman"/>
          <w:sz w:val="28"/>
          <w:szCs w:val="24"/>
        </w:rPr>
      </w:pPr>
      <w:r w:rsidRPr="00EC74CD">
        <w:rPr>
          <w:rFonts w:ascii="Times New Roman" w:hAnsi="Times New Roman" w:cs="Times New Roman"/>
          <w:sz w:val="28"/>
          <w:szCs w:val="24"/>
        </w:rPr>
        <w:t xml:space="preserve">График работы </w:t>
      </w:r>
    </w:p>
    <w:p w:rsidR="00EF7679" w:rsidRPr="00EC74CD" w:rsidRDefault="00EF7679" w:rsidP="006A19EE">
      <w:pPr>
        <w:spacing w:after="0" w:line="240" w:lineRule="auto"/>
        <w:ind w:firstLine="709"/>
        <w:jc w:val="center"/>
        <w:rPr>
          <w:rFonts w:ascii="Times New Roman" w:hAnsi="Times New Roman" w:cs="Times New Roman"/>
          <w:sz w:val="32"/>
          <w:szCs w:val="24"/>
        </w:rPr>
      </w:pPr>
      <w:r w:rsidRPr="00EC74CD">
        <w:rPr>
          <w:rFonts w:ascii="Times New Roman" w:hAnsi="Times New Roman" w:cs="Times New Roman"/>
          <w:sz w:val="28"/>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EF7679" w:rsidRPr="006A19EE" w:rsidRDefault="00EF7679" w:rsidP="006A19EE">
      <w:pPr>
        <w:spacing w:after="0" w:line="240" w:lineRule="auto"/>
        <w:ind w:firstLine="709"/>
        <w:jc w:val="center"/>
        <w:rPr>
          <w:rFonts w:ascii="Times New Roman" w:hAnsi="Times New Roman" w:cs="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Дни недели</w:t>
            </w:r>
          </w:p>
        </w:tc>
        <w:tc>
          <w:tcPr>
            <w:tcW w:w="4899" w:type="dxa"/>
            <w:vAlign w:val="center"/>
          </w:tcPr>
          <w:p w:rsidR="00EF7679" w:rsidRPr="006A19EE" w:rsidRDefault="00EF7679" w:rsidP="006A19EE">
            <w:pPr>
              <w:spacing w:after="0" w:line="240" w:lineRule="auto"/>
              <w:jc w:val="center"/>
              <w:rPr>
                <w:rFonts w:ascii="Times New Roman" w:hAnsi="Times New Roman" w:cs="Times New Roman"/>
                <w:b/>
                <w:sz w:val="24"/>
                <w:szCs w:val="24"/>
              </w:rPr>
            </w:pPr>
            <w:r w:rsidRPr="006A19EE">
              <w:rPr>
                <w:rFonts w:ascii="Times New Roman" w:hAnsi="Times New Roman" w:cs="Times New Roman"/>
                <w:b/>
                <w:sz w:val="24"/>
                <w:szCs w:val="24"/>
              </w:rPr>
              <w:t>Часы работы</w:t>
            </w:r>
          </w:p>
        </w:tc>
      </w:tr>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Понедельник</w:t>
            </w:r>
          </w:p>
        </w:tc>
        <w:tc>
          <w:tcPr>
            <w:tcW w:w="4899" w:type="dxa"/>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9.00-17.00</w:t>
            </w:r>
          </w:p>
        </w:tc>
      </w:tr>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Вторник</w:t>
            </w:r>
          </w:p>
        </w:tc>
        <w:tc>
          <w:tcPr>
            <w:tcW w:w="4899" w:type="dxa"/>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9.00-20.00</w:t>
            </w:r>
          </w:p>
        </w:tc>
      </w:tr>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Среда</w:t>
            </w:r>
          </w:p>
        </w:tc>
        <w:tc>
          <w:tcPr>
            <w:tcW w:w="4899" w:type="dxa"/>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9.00-17.00</w:t>
            </w:r>
          </w:p>
        </w:tc>
      </w:tr>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Четверг</w:t>
            </w:r>
          </w:p>
        </w:tc>
        <w:tc>
          <w:tcPr>
            <w:tcW w:w="4899" w:type="dxa"/>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9.00-17.00</w:t>
            </w:r>
          </w:p>
        </w:tc>
      </w:tr>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Пятница</w:t>
            </w:r>
          </w:p>
        </w:tc>
        <w:tc>
          <w:tcPr>
            <w:tcW w:w="4899" w:type="dxa"/>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9.00-17.00</w:t>
            </w:r>
          </w:p>
        </w:tc>
      </w:tr>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Суббота</w:t>
            </w:r>
          </w:p>
        </w:tc>
        <w:tc>
          <w:tcPr>
            <w:tcW w:w="4899" w:type="dxa"/>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10.00-14.00</w:t>
            </w:r>
          </w:p>
        </w:tc>
      </w:tr>
      <w:tr w:rsidR="00EF7679" w:rsidRPr="006A19EE" w:rsidTr="0092626C">
        <w:tc>
          <w:tcPr>
            <w:tcW w:w="4898" w:type="dxa"/>
            <w:shd w:val="clear" w:color="auto" w:fill="auto"/>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Воскресенье</w:t>
            </w:r>
          </w:p>
        </w:tc>
        <w:tc>
          <w:tcPr>
            <w:tcW w:w="4899" w:type="dxa"/>
            <w:vAlign w:val="center"/>
          </w:tcPr>
          <w:p w:rsidR="00EF7679" w:rsidRPr="006A19EE" w:rsidRDefault="00EF7679" w:rsidP="006A19EE">
            <w:pPr>
              <w:spacing w:after="0" w:line="240" w:lineRule="auto"/>
              <w:jc w:val="center"/>
              <w:rPr>
                <w:rFonts w:ascii="Times New Roman" w:hAnsi="Times New Roman" w:cs="Times New Roman"/>
                <w:sz w:val="24"/>
                <w:szCs w:val="24"/>
              </w:rPr>
            </w:pPr>
            <w:r w:rsidRPr="006A19EE">
              <w:rPr>
                <w:rFonts w:ascii="Times New Roman" w:hAnsi="Times New Roman" w:cs="Times New Roman"/>
                <w:sz w:val="24"/>
                <w:szCs w:val="24"/>
              </w:rPr>
              <w:t>выходной</w:t>
            </w:r>
          </w:p>
        </w:tc>
      </w:tr>
    </w:tbl>
    <w:p w:rsidR="00EF7679" w:rsidRPr="006A19EE" w:rsidRDefault="00EF7679" w:rsidP="006A19EE">
      <w:pPr>
        <w:spacing w:after="0" w:line="240" w:lineRule="auto"/>
        <w:ind w:firstLine="709"/>
        <w:jc w:val="both"/>
        <w:rPr>
          <w:rFonts w:ascii="Times New Roman" w:hAnsi="Times New Roman" w:cs="Times New Roman"/>
          <w:sz w:val="24"/>
          <w:szCs w:val="24"/>
        </w:rPr>
      </w:pPr>
    </w:p>
    <w:p w:rsidR="00EF7679" w:rsidRPr="006A19EE" w:rsidRDefault="00EF7679" w:rsidP="006A19EE">
      <w:pPr>
        <w:pStyle w:val="ConsPlusNormal"/>
        <w:jc w:val="both"/>
        <w:rPr>
          <w:rFonts w:ascii="Times New Roman" w:hAnsi="Times New Roman" w:cs="Times New Roman"/>
          <w:sz w:val="24"/>
          <w:szCs w:val="24"/>
        </w:rPr>
      </w:pPr>
    </w:p>
    <w:p w:rsidR="00175F3D" w:rsidRPr="006A19EE" w:rsidRDefault="00175F3D" w:rsidP="006A19EE">
      <w:pPr>
        <w:pStyle w:val="ConsPlusNormal"/>
        <w:ind w:firstLine="540"/>
        <w:jc w:val="both"/>
        <w:rPr>
          <w:rFonts w:ascii="Times New Roman" w:hAnsi="Times New Roman" w:cs="Times New Roman"/>
          <w:sz w:val="24"/>
          <w:szCs w:val="24"/>
        </w:rPr>
      </w:pPr>
    </w:p>
    <w:p w:rsidR="00175F3D" w:rsidRPr="00EC74CD" w:rsidRDefault="00175F3D" w:rsidP="006A19EE">
      <w:pPr>
        <w:pStyle w:val="ConsPlusTitle"/>
        <w:jc w:val="center"/>
        <w:outlineLvl w:val="1"/>
        <w:rPr>
          <w:rFonts w:ascii="Times New Roman" w:hAnsi="Times New Roman" w:cs="Times New Roman"/>
          <w:b w:val="0"/>
          <w:sz w:val="28"/>
          <w:szCs w:val="24"/>
        </w:rPr>
      </w:pPr>
      <w:r w:rsidRPr="00EC74CD">
        <w:rPr>
          <w:rFonts w:ascii="Times New Roman" w:hAnsi="Times New Roman" w:cs="Times New Roman"/>
          <w:b w:val="0"/>
          <w:sz w:val="28"/>
          <w:szCs w:val="24"/>
        </w:rPr>
        <w:t>III. Состав, последовательность и сроки выполнения</w:t>
      </w:r>
    </w:p>
    <w:p w:rsidR="00175F3D" w:rsidRPr="00EC74CD" w:rsidRDefault="00175F3D" w:rsidP="006A19EE">
      <w:pPr>
        <w:pStyle w:val="ConsPlusTitle"/>
        <w:jc w:val="center"/>
        <w:rPr>
          <w:rFonts w:ascii="Times New Roman" w:hAnsi="Times New Roman" w:cs="Times New Roman"/>
          <w:b w:val="0"/>
          <w:sz w:val="28"/>
          <w:szCs w:val="24"/>
        </w:rPr>
      </w:pPr>
      <w:r w:rsidRPr="00EC74CD">
        <w:rPr>
          <w:rFonts w:ascii="Times New Roman" w:hAnsi="Times New Roman" w:cs="Times New Roman"/>
          <w:b w:val="0"/>
          <w:sz w:val="28"/>
          <w:szCs w:val="24"/>
        </w:rPr>
        <w:t>административных процедур, требования к порядку</w:t>
      </w:r>
    </w:p>
    <w:p w:rsidR="00175F3D" w:rsidRPr="00EC74CD" w:rsidRDefault="00175F3D" w:rsidP="006A19EE">
      <w:pPr>
        <w:pStyle w:val="ConsPlusTitle"/>
        <w:jc w:val="center"/>
        <w:rPr>
          <w:rFonts w:ascii="Times New Roman" w:hAnsi="Times New Roman" w:cs="Times New Roman"/>
          <w:b w:val="0"/>
          <w:sz w:val="28"/>
          <w:szCs w:val="24"/>
        </w:rPr>
      </w:pPr>
      <w:r w:rsidRPr="00EC74CD">
        <w:rPr>
          <w:rFonts w:ascii="Times New Roman" w:hAnsi="Times New Roman" w:cs="Times New Roman"/>
          <w:b w:val="0"/>
          <w:sz w:val="28"/>
          <w:szCs w:val="24"/>
        </w:rPr>
        <w:t>их выполнения, в том числе особенности выполнения</w:t>
      </w:r>
    </w:p>
    <w:p w:rsidR="00175F3D" w:rsidRPr="00EC74CD" w:rsidRDefault="00175F3D" w:rsidP="006A19EE">
      <w:pPr>
        <w:pStyle w:val="ConsPlusTitle"/>
        <w:jc w:val="center"/>
        <w:rPr>
          <w:rFonts w:ascii="Times New Roman" w:hAnsi="Times New Roman" w:cs="Times New Roman"/>
          <w:b w:val="0"/>
          <w:sz w:val="28"/>
          <w:szCs w:val="24"/>
        </w:rPr>
      </w:pPr>
      <w:r w:rsidRPr="00EC74CD">
        <w:rPr>
          <w:rFonts w:ascii="Times New Roman" w:hAnsi="Times New Roman" w:cs="Times New Roman"/>
          <w:b w:val="0"/>
          <w:sz w:val="28"/>
          <w:szCs w:val="24"/>
        </w:rPr>
        <w:t>административных процедур в электронной форме, а также</w:t>
      </w:r>
    </w:p>
    <w:p w:rsidR="00175F3D" w:rsidRPr="00EC74CD" w:rsidRDefault="00175F3D" w:rsidP="006A19EE">
      <w:pPr>
        <w:pStyle w:val="ConsPlusTitle"/>
        <w:jc w:val="center"/>
        <w:rPr>
          <w:rFonts w:ascii="Times New Roman" w:hAnsi="Times New Roman" w:cs="Times New Roman"/>
          <w:b w:val="0"/>
          <w:sz w:val="28"/>
          <w:szCs w:val="24"/>
        </w:rPr>
      </w:pPr>
      <w:r w:rsidRPr="00EC74CD">
        <w:rPr>
          <w:rFonts w:ascii="Times New Roman" w:hAnsi="Times New Roman" w:cs="Times New Roman"/>
          <w:b w:val="0"/>
          <w:sz w:val="28"/>
          <w:szCs w:val="24"/>
        </w:rPr>
        <w:t>особенности выполнения административных процедур в МФЦ</w:t>
      </w:r>
    </w:p>
    <w:p w:rsidR="00175F3D" w:rsidRPr="00EC74CD" w:rsidRDefault="00175F3D" w:rsidP="006A19EE">
      <w:pPr>
        <w:pStyle w:val="ConsPlusNormal"/>
        <w:jc w:val="both"/>
        <w:rPr>
          <w:rFonts w:ascii="Times New Roman" w:hAnsi="Times New Roman" w:cs="Times New Roman"/>
          <w:sz w:val="28"/>
          <w:szCs w:val="24"/>
        </w:rPr>
      </w:pPr>
    </w:p>
    <w:p w:rsidR="00175F3D" w:rsidRPr="00EC74CD" w:rsidRDefault="00175F3D" w:rsidP="006A19EE">
      <w:pPr>
        <w:pStyle w:val="ConsPlusTitle"/>
        <w:jc w:val="center"/>
        <w:outlineLvl w:val="2"/>
        <w:rPr>
          <w:rFonts w:ascii="Times New Roman" w:hAnsi="Times New Roman" w:cs="Times New Roman"/>
          <w:b w:val="0"/>
          <w:sz w:val="28"/>
          <w:szCs w:val="24"/>
        </w:rPr>
      </w:pPr>
      <w:r w:rsidRPr="00EC74CD">
        <w:rPr>
          <w:rFonts w:ascii="Times New Roman" w:hAnsi="Times New Roman" w:cs="Times New Roman"/>
          <w:b w:val="0"/>
          <w:sz w:val="28"/>
          <w:szCs w:val="24"/>
        </w:rPr>
        <w:t>Описание последовательности действий при предоставлении</w:t>
      </w:r>
    </w:p>
    <w:p w:rsidR="00175F3D" w:rsidRPr="00EC74CD" w:rsidRDefault="00175F3D" w:rsidP="006A19EE">
      <w:pPr>
        <w:pStyle w:val="ConsPlusTitle"/>
        <w:jc w:val="center"/>
        <w:rPr>
          <w:rFonts w:ascii="Times New Roman" w:hAnsi="Times New Roman" w:cs="Times New Roman"/>
          <w:b w:val="0"/>
          <w:sz w:val="28"/>
          <w:szCs w:val="24"/>
        </w:rPr>
      </w:pPr>
      <w:r w:rsidRPr="00EC74CD">
        <w:rPr>
          <w:rFonts w:ascii="Times New Roman" w:hAnsi="Times New Roman" w:cs="Times New Roman"/>
          <w:b w:val="0"/>
          <w:sz w:val="28"/>
          <w:szCs w:val="24"/>
        </w:rPr>
        <w:t>муниципальной услуги</w:t>
      </w:r>
    </w:p>
    <w:p w:rsidR="00175F3D" w:rsidRPr="006A19EE" w:rsidRDefault="00175F3D" w:rsidP="006A19EE">
      <w:pPr>
        <w:pStyle w:val="ConsPlusNormal"/>
        <w:jc w:val="both"/>
        <w:rPr>
          <w:rFonts w:ascii="Times New Roman" w:hAnsi="Times New Roman" w:cs="Times New Roman"/>
          <w:sz w:val="24"/>
          <w:szCs w:val="24"/>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26. Предоставление муниципальной услуги включает в себя последовательность следующих административных процедур:</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прием запроса о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регистрация запроса заявителя о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определение ответственного специалиста, проверка представленных заявителем сведений;</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принятие решения по результатам рассмотрения заявления и документов в соответствии с настоящим Административным регламентом, направление решения (уведомления) по результатам рассмотрения заявления и документов в соответствии с настоящим Административным регламентом в адрес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 формирование учетного дела заявителя, в отношении которого вынесено </w:t>
      </w:r>
      <w:r w:rsidRPr="00EC74CD">
        <w:rPr>
          <w:rFonts w:ascii="Times New Roman" w:hAnsi="Times New Roman" w:cs="Times New Roman"/>
          <w:sz w:val="28"/>
          <w:szCs w:val="28"/>
        </w:rPr>
        <w:lastRenderedPageBreak/>
        <w:t>решение по результатам предоставления 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Прием запроса о предоставлении</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27. 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или в форме электронных документов с использованием Единого портала обращение заявителя с соответствующими документами, установленными </w:t>
      </w:r>
      <w:hyperlink w:anchor="P100" w:history="1">
        <w:r w:rsidRPr="00EC74CD">
          <w:rPr>
            <w:rFonts w:ascii="Times New Roman" w:hAnsi="Times New Roman" w:cs="Times New Roman"/>
            <w:color w:val="0000FF"/>
            <w:sz w:val="28"/>
            <w:szCs w:val="28"/>
          </w:rPr>
          <w:t>пунктом 12</w:t>
        </w:r>
      </w:hyperlink>
      <w:r w:rsidRPr="00EC74CD">
        <w:rPr>
          <w:rFonts w:ascii="Times New Roman" w:hAnsi="Times New Roman" w:cs="Times New Roman"/>
          <w:sz w:val="28"/>
          <w:szCs w:val="28"/>
        </w:rPr>
        <w:t xml:space="preserve"> настоящего Административного регламента, лично либо через уполномоченного представителя.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представления комплекта документов в иное структурное подразделение органа, предоставляющего муниципальную услугу, указанные документы без регистрации не позднее следующего рабочего дня со дня поступления подлежат передаче в орган, предоставляющий муниципальную услугу.</w:t>
      </w:r>
    </w:p>
    <w:p w:rsidR="00175F3D" w:rsidRPr="00EC74CD" w:rsidRDefault="00175F3D" w:rsidP="006A19EE">
      <w:pPr>
        <w:pStyle w:val="ConsPlusNormal"/>
        <w:ind w:firstLine="540"/>
        <w:jc w:val="both"/>
        <w:rPr>
          <w:rFonts w:ascii="Times New Roman" w:hAnsi="Times New Roman" w:cs="Times New Roman"/>
          <w:sz w:val="28"/>
          <w:szCs w:val="28"/>
        </w:rPr>
      </w:pPr>
      <w:bookmarkStart w:id="9" w:name="P241"/>
      <w:bookmarkEnd w:id="9"/>
      <w:r w:rsidRPr="00EC74CD">
        <w:rPr>
          <w:rFonts w:ascii="Times New Roman" w:hAnsi="Times New Roman" w:cs="Times New Roman"/>
          <w:sz w:val="28"/>
          <w:szCs w:val="28"/>
        </w:rPr>
        <w:t>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При этом в случае предоставления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Регистрация запроса заявителя</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о предоставлении 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28. Заявление о предоставлении муниципальной услуги направляется в Комитет и регистрируется в установленном порядке.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После регистрации заявление и документы передаются председателю Комитета для проставления соответствующей резолюции, после чего заявление и документы передаются в структурные подразделения Комитета для предоставления муниципальной услуги в порядке, установленном настоящим Административным регламентом.</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случаях, предусмотренных </w:t>
      </w:r>
      <w:hyperlink w:anchor="P129" w:history="1">
        <w:r w:rsidRPr="00EC74CD">
          <w:rPr>
            <w:rFonts w:ascii="Times New Roman" w:hAnsi="Times New Roman" w:cs="Times New Roman"/>
            <w:color w:val="0000FF"/>
            <w:sz w:val="28"/>
            <w:szCs w:val="28"/>
          </w:rPr>
          <w:t>пунктом 14</w:t>
        </w:r>
      </w:hyperlink>
      <w:r w:rsidRPr="00EC74CD">
        <w:rPr>
          <w:rFonts w:ascii="Times New Roman" w:hAnsi="Times New Roman" w:cs="Times New Roman"/>
          <w:sz w:val="28"/>
          <w:szCs w:val="28"/>
        </w:rPr>
        <w:t xml:space="preserve"> настоящего Административного регламента, заявление с документами возвращается заявителю без регистрации с устным разъяснением причин отказа в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случае если заявитель настаивает на регистрации заявления и приеме документов, заявление подлежит регистрации в установленном порядке с </w:t>
      </w:r>
      <w:r w:rsidRPr="00EC74CD">
        <w:rPr>
          <w:rFonts w:ascii="Times New Roman" w:hAnsi="Times New Roman" w:cs="Times New Roman"/>
          <w:sz w:val="28"/>
          <w:szCs w:val="28"/>
        </w:rPr>
        <w:lastRenderedPageBreak/>
        <w:t>последующим письменным уведомлением о результатах рассмотрения заявления и документов.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Документы, поступившие в Комитет до 15 ч., регистрируются в день поступления, поступившие после 15 ч. - на следующий рабочий день.</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подачи заявления о предоставлении муниципальной услуги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Комитета о принятом к рассмотрению заявлении.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Определение ответственного специалиста,</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проверка представленных заявителем сведений</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29. Основанием для начала административной процедуры является поступление в структурное подразделение Комитета комплекта документов с соответствующей резолюцией председателя Комитета, требующих проверки полноты и достоверности, указанных в них сведений, после чего начальником уполномоченного структурного подразделения Комитета назначаются ответственные специалисты.</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Ответственные специалисты изучают документы, осуществляют проверку представленных документов и сведений, обеспечивают объективное, всестороннее и своевременное рассмотрение заявления, в том числе с участием заявителя, осуществляют подготовку и направление необходимых межведомственных запросов в течение 10 календарных дней с даты регистрации заявления.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На основании письменного заявления в течение 10 календарных дней со дня приема и регистрации заявления для предоставления муниципальной услуги заявитель имеет право приобщить недостающие документы, необходимые для предоставления муниципальной услуги, в соответствии с </w:t>
      </w:r>
      <w:hyperlink w:anchor="P100" w:history="1">
        <w:r w:rsidRPr="00EC74CD">
          <w:rPr>
            <w:rFonts w:ascii="Times New Roman" w:hAnsi="Times New Roman" w:cs="Times New Roman"/>
            <w:color w:val="0000FF"/>
            <w:sz w:val="28"/>
            <w:szCs w:val="28"/>
          </w:rPr>
          <w:t>пунктом 12</w:t>
        </w:r>
      </w:hyperlink>
      <w:r w:rsidRPr="00EC74CD">
        <w:rPr>
          <w:rFonts w:ascii="Times New Roman" w:hAnsi="Times New Roman" w:cs="Times New Roman"/>
          <w:sz w:val="28"/>
          <w:szCs w:val="28"/>
        </w:rPr>
        <w:t xml:space="preserve">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30. Заявление о предоставлении муниципальной услуги подлежит рассмотрению в течение 30 календарных дней со дня его регистрации.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31.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ответственного специалиста. В указанных случаях ответственный специалист обязан передать все имеющиеся у него на исполнении заявления на рассмотрение другому специалисту.</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При рассмотрении заявления и представленных документов ответственные специалисты осуществляют проверку сведений, представленных заявителем, которые имеют юридическое значение для принятия решения по результатам рассмотрения заявления и приложенных к нему документов.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32. Для получения муниципальной услуги в электронном виде заявителю необходимо заполнить заявление установленного образца и направить его </w:t>
      </w:r>
      <w:r w:rsidRPr="00EC74CD">
        <w:rPr>
          <w:rFonts w:ascii="Times New Roman" w:hAnsi="Times New Roman" w:cs="Times New Roman"/>
          <w:sz w:val="28"/>
          <w:szCs w:val="28"/>
        </w:rPr>
        <w:lastRenderedPageBreak/>
        <w:t xml:space="preserve">через Единый портал с документами, обязанность по предоставлению которых возложена на заявителя, перечень которых представлен в </w:t>
      </w:r>
      <w:hyperlink w:anchor="P100" w:history="1">
        <w:r w:rsidRPr="00EC74CD">
          <w:rPr>
            <w:rFonts w:ascii="Times New Roman" w:hAnsi="Times New Roman" w:cs="Times New Roman"/>
            <w:color w:val="0000FF"/>
            <w:sz w:val="28"/>
            <w:szCs w:val="28"/>
          </w:rPr>
          <w:t>пункте 12</w:t>
        </w:r>
      </w:hyperlink>
      <w:r w:rsidRPr="00EC74CD">
        <w:rPr>
          <w:rFonts w:ascii="Times New Roman" w:hAnsi="Times New Roman" w:cs="Times New Roman"/>
          <w:sz w:val="28"/>
          <w:szCs w:val="28"/>
        </w:rPr>
        <w:t xml:space="preserve">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Ответственный за прием и регистрацию документов, необходимых для предоставления муниципальной услуги, специалист:</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 проверяет наличие документов, указанных в </w:t>
      </w:r>
      <w:hyperlink w:anchor="P100" w:history="1">
        <w:r w:rsidRPr="00EC74CD">
          <w:rPr>
            <w:rFonts w:ascii="Times New Roman" w:hAnsi="Times New Roman" w:cs="Times New Roman"/>
            <w:color w:val="0000FF"/>
            <w:sz w:val="28"/>
            <w:szCs w:val="28"/>
          </w:rPr>
          <w:t>пункте 12</w:t>
        </w:r>
      </w:hyperlink>
      <w:r w:rsidRPr="00EC74CD">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осуществляет регистрацию заявления и документов, необходимых для предоставления муниципальной услуги, в день их поступления в электронном виде;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в двухдневный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о дате и времени для личного приема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должность, фамилию, имя, отчество лица, ответственного за оказание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 в случае если в электронной форме (сканированном виде) заявителем направлены не все документы, указанные в </w:t>
      </w:r>
      <w:hyperlink w:anchor="P100" w:history="1">
        <w:r w:rsidRPr="00EC74CD">
          <w:rPr>
            <w:rFonts w:ascii="Times New Roman" w:hAnsi="Times New Roman" w:cs="Times New Roman"/>
            <w:color w:val="0000FF"/>
            <w:sz w:val="28"/>
            <w:szCs w:val="28"/>
          </w:rPr>
          <w:t>пункте 12</w:t>
        </w:r>
      </w:hyperlink>
      <w:r w:rsidRPr="00EC74CD">
        <w:rPr>
          <w:rFonts w:ascii="Times New Roman" w:hAnsi="Times New Roman" w:cs="Times New Roman"/>
          <w:sz w:val="28"/>
          <w:szCs w:val="28"/>
        </w:rPr>
        <w:t xml:space="preserve"> настоящего Административного регламента, обязанность по предоставлению которых возложена на заявителя, информирует заявителя о необходимости представления (направления по почте) недостающих документов в десятидневный срок.</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Принятие решения по результатам рассмотрения заявления</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и документов, направление решения (уведомления)</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по результатам рассмотрения заявления и документов</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в соответствии с настоящим Административным регламентом</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в адрес заявителя</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33. По результатам рассмотрения заявления и документов, представленных заявителем, ответственный специалист осуществляет подготовку одного из следующих документов: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проекта правового акта о предоставлении в собственность земельного участка для ведения садоводства, огородничества, дачного хозяйства;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 проекта письменного уведомления об отказе в предоставлении в собственность земельного участка для ведения садоводства по основаниям, установленным </w:t>
      </w:r>
      <w:hyperlink w:anchor="P144" w:history="1">
        <w:r w:rsidRPr="00EC74CD">
          <w:rPr>
            <w:rFonts w:ascii="Times New Roman" w:hAnsi="Times New Roman" w:cs="Times New Roman"/>
            <w:color w:val="0000FF"/>
            <w:sz w:val="28"/>
            <w:szCs w:val="28"/>
          </w:rPr>
          <w:t>пунктом 16</w:t>
        </w:r>
      </w:hyperlink>
      <w:r w:rsidRPr="00EC74CD">
        <w:rPr>
          <w:rFonts w:ascii="Times New Roman" w:hAnsi="Times New Roman" w:cs="Times New Roman"/>
          <w:sz w:val="28"/>
          <w:szCs w:val="28"/>
        </w:rPr>
        <w:t xml:space="preserve">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Письменное уведомление об отказе в предоставлении муниципальной услуги за подписью уполномоченного должностного лица в течение 30 календарных дней с даты регистрации заявления направляется письмом или вручается лично, а также посредством электронного обращения с использованием Единого портала (в случае подачи заявления в форме </w:t>
      </w:r>
      <w:r w:rsidRPr="00EC74CD">
        <w:rPr>
          <w:rFonts w:ascii="Times New Roman" w:hAnsi="Times New Roman" w:cs="Times New Roman"/>
          <w:sz w:val="28"/>
          <w:szCs w:val="28"/>
        </w:rPr>
        <w:lastRenderedPageBreak/>
        <w:t>электронного документа с использованием Единого портала) и должно содержать основания для отказа в предоставлении муниципальной услуги заявителю.</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34. Экземпляры утвержденного правового акта о предоставлении в собственность земельного участка для ведения садоводства, огородничества, дачного хозяйства вручаются (направляются посредством почтового отправления заказным письмом с уведомлением о вручении) Комитетом заявителю в течение 30 календарных дней, но не позднее срока, установленного </w:t>
      </w:r>
      <w:hyperlink w:anchor="P78" w:history="1">
        <w:r w:rsidRPr="00EC74CD">
          <w:rPr>
            <w:rFonts w:ascii="Times New Roman" w:hAnsi="Times New Roman" w:cs="Times New Roman"/>
            <w:color w:val="0000FF"/>
            <w:sz w:val="28"/>
            <w:szCs w:val="28"/>
          </w:rPr>
          <w:t>пунктом 9</w:t>
        </w:r>
      </w:hyperlink>
      <w:r w:rsidRPr="00EC74CD">
        <w:rPr>
          <w:rFonts w:ascii="Times New Roman" w:hAnsi="Times New Roman" w:cs="Times New Roman"/>
          <w:sz w:val="28"/>
          <w:szCs w:val="28"/>
        </w:rPr>
        <w:t xml:space="preserve"> настоящего Административного регламента, что является окончанием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случае подачи комплекта документов для предоставления муниципальной услуги через МФЦ и при наличии соответствующей отметки в заявлении, согласно </w:t>
      </w:r>
      <w:hyperlink w:anchor="P241" w:history="1">
        <w:r w:rsidRPr="00EC74CD">
          <w:rPr>
            <w:rFonts w:ascii="Times New Roman" w:hAnsi="Times New Roman" w:cs="Times New Roman"/>
            <w:color w:val="0000FF"/>
            <w:sz w:val="28"/>
            <w:szCs w:val="28"/>
          </w:rPr>
          <w:t>абзацу 3 пункта 27</w:t>
        </w:r>
      </w:hyperlink>
      <w:r w:rsidRPr="00EC74CD">
        <w:rPr>
          <w:rFonts w:ascii="Times New Roman" w:hAnsi="Times New Roman" w:cs="Times New Roman"/>
          <w:sz w:val="28"/>
          <w:szCs w:val="28"/>
        </w:rPr>
        <w:t xml:space="preserve"> настоящего Административного регламента, экземпляры утвержденного правового акта о предоставлении в собственность земельного участка для ведения садоводства, огородничества, дачного хозяйства направляются в МФЦ для последующего вручения (направления посредством почтового отправления заказным письмом с уведомлением о вручении) заявителю не позднее срока, установленного </w:t>
      </w:r>
      <w:hyperlink w:anchor="P78" w:history="1">
        <w:r w:rsidRPr="00EC74CD">
          <w:rPr>
            <w:rFonts w:ascii="Times New Roman" w:hAnsi="Times New Roman" w:cs="Times New Roman"/>
            <w:color w:val="0000FF"/>
            <w:sz w:val="28"/>
            <w:szCs w:val="28"/>
          </w:rPr>
          <w:t>пунктом 9</w:t>
        </w:r>
      </w:hyperlink>
      <w:r w:rsidRPr="00EC74CD">
        <w:rPr>
          <w:rFonts w:ascii="Times New Roman" w:hAnsi="Times New Roman" w:cs="Times New Roman"/>
          <w:sz w:val="28"/>
          <w:szCs w:val="28"/>
        </w:rPr>
        <w:t xml:space="preserve"> настоящего Административного регламента, что является окончанием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МФЦ в обязательном порядке уведомляет Комитет о получении заявителем (направлении заявителю) экземпляров правового акта о предоставлении в собственность земельного участка для ведения садоводства, огородничества, дачного хозяйства по результатам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случае подачи комплекта документов через МФЦ при отсутствии соответствующей отметки в заявлении согласно </w:t>
      </w:r>
      <w:hyperlink w:anchor="P241" w:history="1">
        <w:r w:rsidRPr="00EC74CD">
          <w:rPr>
            <w:rFonts w:ascii="Times New Roman" w:hAnsi="Times New Roman" w:cs="Times New Roman"/>
            <w:color w:val="0000FF"/>
            <w:sz w:val="28"/>
            <w:szCs w:val="28"/>
          </w:rPr>
          <w:t>абзацу 3 пункта 27</w:t>
        </w:r>
      </w:hyperlink>
      <w:r w:rsidRPr="00EC74CD">
        <w:rPr>
          <w:rFonts w:ascii="Times New Roman" w:hAnsi="Times New Roman" w:cs="Times New Roman"/>
          <w:sz w:val="28"/>
          <w:szCs w:val="28"/>
        </w:rPr>
        <w:t xml:space="preserve"> настоящего Административного регламента Комитет уведомляет МФЦ о результатах предоставления муниципальной услуги путем направления копии документа, подтверждающего принятие решения по результатам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предоставления муниципальной услуги в электронной форме с использованием Единого портала документ, подтверждающий принятие решения по результатам предоставления муниципальной услуги, может быть получен заявителем в электронной форме.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Решение о предоставлении муниципальной услуги либо об отказе в предоставлении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подписи и направляется заявителю через Единый портал.</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На бумажном носителе результат муниципальной услуги направляется заявителю заказным письмом с уведомлением, если заявитель не указал иной способ получения муниципальной услуги.</w:t>
      </w:r>
    </w:p>
    <w:p w:rsidR="00175F3D" w:rsidRPr="00EC74CD" w:rsidRDefault="00EC74CD" w:rsidP="006A19EE">
      <w:pPr>
        <w:pStyle w:val="ConsPlusNormal"/>
        <w:ind w:firstLine="540"/>
        <w:jc w:val="both"/>
        <w:rPr>
          <w:rFonts w:ascii="Times New Roman" w:hAnsi="Times New Roman" w:cs="Times New Roman"/>
          <w:sz w:val="28"/>
          <w:szCs w:val="28"/>
        </w:rPr>
      </w:pPr>
      <w:hyperlink w:anchor="P454" w:history="1">
        <w:r w:rsidR="00175F3D" w:rsidRPr="00EC74CD">
          <w:rPr>
            <w:rFonts w:ascii="Times New Roman" w:hAnsi="Times New Roman" w:cs="Times New Roman"/>
            <w:color w:val="0000FF"/>
            <w:sz w:val="28"/>
            <w:szCs w:val="28"/>
          </w:rPr>
          <w:t>Блок-схема</w:t>
        </w:r>
      </w:hyperlink>
      <w:r w:rsidR="00175F3D" w:rsidRPr="00EC74CD">
        <w:rPr>
          <w:rFonts w:ascii="Times New Roman" w:hAnsi="Times New Roman" w:cs="Times New Roman"/>
          <w:sz w:val="28"/>
          <w:szCs w:val="28"/>
        </w:rPr>
        <w:t xml:space="preserve"> предоставления муниципальной услуги приводится в приложении 2 к настоящему Административному регламенту.</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Формирование учетного дела заявителя, в отношении</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которого вынесено решение по результатам предоставления</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муниципальной услуги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35. Основанием для начала административной процедуры является вручение или направление заявителю утвержденного правового акта о предоставлении в собственность земельного участка для ведения садоводства, огородничества, дачного хозяйства либо письменного уведомления об отказе в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36. Ответственный специалист формирует учетные дела заявителей.</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Сформированные учетные дела заявителей подлежат систематизации и хранению в алфавитном порядке (по присваиваемому номеру договора или фамилии заявителя), исходя из года принятия правовых актов о предоставлении земельного участка.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Все последующие учетные дела заявителей приобщаются к первичному учетному делу.</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1"/>
        <w:rPr>
          <w:rFonts w:ascii="Times New Roman" w:hAnsi="Times New Roman" w:cs="Times New Roman"/>
          <w:b w:val="0"/>
          <w:sz w:val="28"/>
          <w:szCs w:val="28"/>
        </w:rPr>
      </w:pPr>
      <w:r w:rsidRPr="00EC74CD">
        <w:rPr>
          <w:rFonts w:ascii="Times New Roman" w:hAnsi="Times New Roman" w:cs="Times New Roman"/>
          <w:b w:val="0"/>
          <w:sz w:val="28"/>
          <w:szCs w:val="28"/>
        </w:rPr>
        <w:t>IV. Формы контроля за исполнением</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Административного регламента</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2"/>
        <w:rPr>
          <w:rFonts w:ascii="Times New Roman" w:hAnsi="Times New Roman" w:cs="Times New Roman"/>
          <w:b w:val="0"/>
          <w:sz w:val="28"/>
          <w:szCs w:val="28"/>
        </w:rPr>
      </w:pPr>
      <w:r w:rsidRPr="00EC74CD">
        <w:rPr>
          <w:rFonts w:ascii="Times New Roman" w:hAnsi="Times New Roman" w:cs="Times New Roman"/>
          <w:b w:val="0"/>
          <w:sz w:val="28"/>
          <w:szCs w:val="28"/>
        </w:rPr>
        <w:t>Порядок осуществления текущего контроля соблюдения</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и исполнения должностными лицами, ответственными</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специалистами Административного регламента,</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а также принятия решений ответственными лицами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37.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специалистов Комитета, осуществляющих предоставление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38. 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председателем Комитета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39. Периодичность текущего контроля устанавливается председателем Комитета. При этом текущий контроль осуществляется не реже одного раза в год.</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40. Проверки соблюдения и исполнения ответственными специалистами настоящего Административного регламента являются плановыми и внеплановыми. При проверке рассматриваются все вопросы, связанные с </w:t>
      </w:r>
      <w:r w:rsidRPr="00EC74CD">
        <w:rPr>
          <w:rFonts w:ascii="Times New Roman" w:hAnsi="Times New Roman" w:cs="Times New Roman"/>
          <w:sz w:val="28"/>
          <w:szCs w:val="28"/>
        </w:rPr>
        <w:lastRenderedPageBreak/>
        <w:t>предоставлением муниципальной услуги (комплексные проверки), или отдельные аспекты (тематические проверки). Проверка также проводится по конкретному обращению (запросу)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41. Результаты текущего контроля оформляются в виде справки, в которой отмечаются выявленные недостатки и указываются сроки их устранения. Справка подписывается председателем Комитета и специалистом Комитета, деятельность которого проверялась.</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42.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43.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44.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Административного регламента.</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45.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46.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pStyle w:val="ConsPlusTitle"/>
        <w:jc w:val="center"/>
        <w:outlineLvl w:val="1"/>
        <w:rPr>
          <w:rFonts w:ascii="Times New Roman" w:hAnsi="Times New Roman" w:cs="Times New Roman"/>
          <w:b w:val="0"/>
          <w:sz w:val="28"/>
          <w:szCs w:val="28"/>
        </w:rPr>
      </w:pPr>
      <w:r w:rsidRPr="00EC74CD">
        <w:rPr>
          <w:rFonts w:ascii="Times New Roman" w:hAnsi="Times New Roman" w:cs="Times New Roman"/>
          <w:b w:val="0"/>
          <w:sz w:val="28"/>
          <w:szCs w:val="28"/>
        </w:rPr>
        <w:t>V. Досудебный (внесудебный) порядок обжалования решений</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и действий (бездействия) органа, предоставляющего</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муниципальную услугу, должностных лиц органа,</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предоставляющего муниципальную услугу, муниципальных</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служащих, МФЦ, работников МФЦ, а также организаций,</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осуществляющих функции по предоставлению муниципальных</w:t>
      </w:r>
    </w:p>
    <w:p w:rsidR="00175F3D" w:rsidRPr="00EC74CD" w:rsidRDefault="00175F3D" w:rsidP="006A19EE">
      <w:pPr>
        <w:pStyle w:val="ConsPlusTitle"/>
        <w:jc w:val="center"/>
        <w:rPr>
          <w:rFonts w:ascii="Times New Roman" w:hAnsi="Times New Roman" w:cs="Times New Roman"/>
          <w:b w:val="0"/>
          <w:sz w:val="28"/>
          <w:szCs w:val="28"/>
        </w:rPr>
      </w:pPr>
      <w:r w:rsidRPr="00EC74CD">
        <w:rPr>
          <w:rFonts w:ascii="Times New Roman" w:hAnsi="Times New Roman" w:cs="Times New Roman"/>
          <w:b w:val="0"/>
          <w:sz w:val="28"/>
          <w:szCs w:val="28"/>
        </w:rPr>
        <w:t>услуг, или их работников</w:t>
      </w:r>
    </w:p>
    <w:p w:rsidR="00175F3D" w:rsidRPr="00EC74CD" w:rsidRDefault="00175F3D" w:rsidP="006A19EE">
      <w:pPr>
        <w:pStyle w:val="ConsPlusNormal"/>
        <w:jc w:val="both"/>
        <w:rPr>
          <w:rFonts w:ascii="Times New Roman" w:hAnsi="Times New Roman" w:cs="Times New Roman"/>
          <w:sz w:val="28"/>
          <w:szCs w:val="28"/>
        </w:rPr>
      </w:pPr>
    </w:p>
    <w:p w:rsidR="00175F3D" w:rsidRPr="00EC74CD" w:rsidRDefault="00175F3D" w:rsidP="006A19EE">
      <w:pPr>
        <w:spacing w:after="0" w:line="240" w:lineRule="auto"/>
        <w:ind w:firstLine="709"/>
        <w:jc w:val="both"/>
        <w:rPr>
          <w:rFonts w:ascii="Times New Roman" w:hAnsi="Times New Roman" w:cs="Times New Roman"/>
          <w:sz w:val="28"/>
          <w:szCs w:val="28"/>
        </w:rPr>
      </w:pPr>
      <w:bookmarkStart w:id="10" w:name="P329"/>
      <w:bookmarkEnd w:id="10"/>
      <w:r w:rsidRPr="00EC74CD">
        <w:rPr>
          <w:rFonts w:ascii="Times New Roman" w:hAnsi="Times New Roman" w:cs="Times New Roman"/>
          <w:sz w:val="28"/>
          <w:szCs w:val="28"/>
        </w:rPr>
        <w:t xml:space="preserve">47.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w:t>
      </w:r>
      <w:r w:rsidR="00EF7679" w:rsidRPr="00EC74CD">
        <w:rPr>
          <w:rFonts w:ascii="Times New Roman" w:hAnsi="Times New Roman" w:cs="Times New Roman"/>
          <w:sz w:val="28"/>
          <w:szCs w:val="28"/>
        </w:rPr>
        <w:t xml:space="preserve">Сосновского муниципального района  </w:t>
      </w:r>
      <w:r w:rsidRPr="00EC74CD">
        <w:rPr>
          <w:rFonts w:ascii="Times New Roman" w:hAnsi="Times New Roman" w:cs="Times New Roman"/>
          <w:sz w:val="28"/>
          <w:szCs w:val="28"/>
        </w:rPr>
        <w:t>(</w:t>
      </w:r>
      <w:r w:rsidR="00EF7679" w:rsidRPr="00EC74CD">
        <w:rPr>
          <w:rFonts w:ascii="Times New Roman" w:hAnsi="Times New Roman" w:cs="Times New Roman"/>
          <w:sz w:val="28"/>
          <w:szCs w:val="28"/>
        </w:rPr>
        <w:t>456510, Челябинская область, Сосновский район, с. Долгодеревенское, ул. 50 лет ВЛКСМ, 21</w:t>
      </w:r>
      <w:r w:rsidRPr="00EC74CD">
        <w:rPr>
          <w:rFonts w:ascii="Times New Roman" w:hAnsi="Times New Roman" w:cs="Times New Roman"/>
          <w:sz w:val="28"/>
          <w:szCs w:val="28"/>
        </w:rPr>
        <w:t>); председателю Комитета (</w:t>
      </w:r>
      <w:r w:rsidR="00EF7679" w:rsidRPr="00EC74CD">
        <w:rPr>
          <w:rFonts w:ascii="Times New Roman" w:hAnsi="Times New Roman" w:cs="Times New Roman"/>
          <w:sz w:val="28"/>
          <w:szCs w:val="28"/>
        </w:rPr>
        <w:t>456510, Челябинская область, Сосновский район, с. Долгодеревенское, пер. Школьный, 7</w:t>
      </w:r>
      <w:r w:rsidRPr="00EC74CD">
        <w:rPr>
          <w:rFonts w:ascii="Times New Roman" w:hAnsi="Times New Roman" w:cs="Times New Roman"/>
          <w:sz w:val="28"/>
          <w:szCs w:val="28"/>
        </w:rPr>
        <w:t xml:space="preserve">), а также через МФЦ, с использованием информационно-телекоммуникационной сети "Интернет", официального сайта органа, </w:t>
      </w:r>
      <w:r w:rsidRPr="00EC74CD">
        <w:rPr>
          <w:rFonts w:ascii="Times New Roman" w:hAnsi="Times New Roman" w:cs="Times New Roman"/>
          <w:sz w:val="28"/>
          <w:szCs w:val="28"/>
        </w:rPr>
        <w:lastRenderedPageBreak/>
        <w:t>предоставляющего муниципальную услугу, Единого портала либо регионального портала государственных и муниципальных услуг, н</w:t>
      </w:r>
      <w:r w:rsidR="00EF7679" w:rsidRPr="00EC74CD">
        <w:rPr>
          <w:rFonts w:ascii="Times New Roman" w:hAnsi="Times New Roman" w:cs="Times New Roman"/>
          <w:sz w:val="28"/>
          <w:szCs w:val="28"/>
        </w:rPr>
        <w:t>а личном приеме заявителя Главы</w:t>
      </w:r>
      <w:r w:rsidRPr="00EC74CD">
        <w:rPr>
          <w:rFonts w:ascii="Times New Roman" w:hAnsi="Times New Roman" w:cs="Times New Roman"/>
          <w:sz w:val="28"/>
          <w:szCs w:val="28"/>
        </w:rPr>
        <w:t xml:space="preserve"> </w:t>
      </w:r>
      <w:r w:rsidR="00EF7679" w:rsidRPr="00EC74CD">
        <w:rPr>
          <w:rFonts w:ascii="Times New Roman" w:hAnsi="Times New Roman" w:cs="Times New Roman"/>
          <w:sz w:val="28"/>
          <w:szCs w:val="28"/>
        </w:rPr>
        <w:t xml:space="preserve">Сосновского муниципального района  </w:t>
      </w:r>
      <w:r w:rsidRPr="00EC74CD">
        <w:rPr>
          <w:rFonts w:ascii="Times New Roman" w:hAnsi="Times New Roman" w:cs="Times New Roman"/>
          <w:sz w:val="28"/>
          <w:szCs w:val="28"/>
        </w:rPr>
        <w:t xml:space="preserve">, иным уполномоченным должностным лицом местного самоуправления Администрации </w:t>
      </w:r>
      <w:r w:rsidR="00EF7679" w:rsidRPr="00EC74CD">
        <w:rPr>
          <w:rFonts w:ascii="Times New Roman" w:hAnsi="Times New Roman" w:cs="Times New Roman"/>
          <w:sz w:val="28"/>
          <w:szCs w:val="28"/>
        </w:rPr>
        <w:t>района</w:t>
      </w:r>
      <w:r w:rsidRPr="00EC74CD">
        <w:rPr>
          <w:rFonts w:ascii="Times New Roman" w:hAnsi="Times New Roman" w:cs="Times New Roman"/>
          <w:sz w:val="28"/>
          <w:szCs w:val="28"/>
        </w:rPr>
        <w:t>.</w:t>
      </w:r>
    </w:p>
    <w:p w:rsidR="00175F3D" w:rsidRPr="00EC74CD" w:rsidRDefault="00175F3D" w:rsidP="006A19EE">
      <w:pPr>
        <w:pStyle w:val="ConsPlusNormal"/>
        <w:ind w:firstLine="540"/>
        <w:jc w:val="both"/>
        <w:rPr>
          <w:rFonts w:ascii="Times New Roman" w:hAnsi="Times New Roman" w:cs="Times New Roman"/>
          <w:sz w:val="28"/>
          <w:szCs w:val="28"/>
        </w:rPr>
      </w:pPr>
      <w:bookmarkStart w:id="11" w:name="P330"/>
      <w:bookmarkEnd w:id="11"/>
      <w:r w:rsidRPr="00EC74CD">
        <w:rPr>
          <w:rFonts w:ascii="Times New Roman" w:hAnsi="Times New Roman" w:cs="Times New Roman"/>
          <w:sz w:val="28"/>
          <w:szCs w:val="28"/>
        </w:rPr>
        <w:t xml:space="preserve">48. Жалоба на решения и действия (бездействие) МФЦ подается в Администрацию </w:t>
      </w:r>
      <w:r w:rsidR="00EF7679" w:rsidRPr="00EC74CD">
        <w:rPr>
          <w:rFonts w:ascii="Times New Roman" w:hAnsi="Times New Roman" w:cs="Times New Roman"/>
          <w:sz w:val="28"/>
          <w:szCs w:val="28"/>
        </w:rPr>
        <w:t xml:space="preserve">Сосновского муниципального </w:t>
      </w:r>
      <w:proofErr w:type="gramStart"/>
      <w:r w:rsidR="00EF7679" w:rsidRPr="00EC74CD">
        <w:rPr>
          <w:rFonts w:ascii="Times New Roman" w:hAnsi="Times New Roman" w:cs="Times New Roman"/>
          <w:sz w:val="28"/>
          <w:szCs w:val="28"/>
        </w:rPr>
        <w:t xml:space="preserve">района  </w:t>
      </w:r>
      <w:r w:rsidRPr="00EC74CD">
        <w:rPr>
          <w:rFonts w:ascii="Times New Roman" w:hAnsi="Times New Roman" w:cs="Times New Roman"/>
          <w:sz w:val="28"/>
          <w:szCs w:val="28"/>
        </w:rPr>
        <w:t>,</w:t>
      </w:r>
      <w:proofErr w:type="gramEnd"/>
      <w:r w:rsidRPr="00EC74CD">
        <w:rPr>
          <w:rFonts w:ascii="Times New Roman" w:hAnsi="Times New Roman" w:cs="Times New Roman"/>
          <w:sz w:val="28"/>
          <w:szCs w:val="28"/>
        </w:rPr>
        <w:t xml:space="preserve">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подана при личном приеме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33" w:history="1">
        <w:r w:rsidRPr="00EC74CD">
          <w:rPr>
            <w:rFonts w:ascii="Times New Roman" w:hAnsi="Times New Roman" w:cs="Times New Roman"/>
            <w:color w:val="0000FF"/>
            <w:sz w:val="28"/>
            <w:szCs w:val="28"/>
          </w:rPr>
          <w:t>закона</w:t>
        </w:r>
      </w:hyperlink>
      <w:r w:rsidRPr="00EC74C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Федерального </w:t>
      </w:r>
      <w:hyperlink r:id="rId34" w:history="1">
        <w:r w:rsidRPr="00EC74CD">
          <w:rPr>
            <w:rFonts w:ascii="Times New Roman" w:hAnsi="Times New Roman" w:cs="Times New Roman"/>
            <w:color w:val="0000FF"/>
            <w:sz w:val="28"/>
            <w:szCs w:val="28"/>
          </w:rPr>
          <w:t>закона</w:t>
        </w:r>
      </w:hyperlink>
      <w:r w:rsidRPr="00EC74CD">
        <w:rPr>
          <w:rFonts w:ascii="Times New Roman" w:hAnsi="Times New Roman" w:cs="Times New Roman"/>
          <w:sz w:val="28"/>
          <w:szCs w:val="28"/>
        </w:rPr>
        <w:t xml:space="preserve"> от 06.04.2011 N 63-ФЗ "Об электронной подписи", </w:t>
      </w:r>
      <w:hyperlink r:id="rId35" w:history="1">
        <w:r w:rsidRPr="00EC74CD">
          <w:rPr>
            <w:rFonts w:ascii="Times New Roman" w:hAnsi="Times New Roman" w:cs="Times New Roman"/>
            <w:color w:val="0000FF"/>
            <w:sz w:val="28"/>
            <w:szCs w:val="28"/>
          </w:rPr>
          <w:t>постановления</w:t>
        </w:r>
      </w:hyperlink>
      <w:r w:rsidRPr="00EC74CD">
        <w:rPr>
          <w:rFonts w:ascii="Times New Roman" w:hAnsi="Times New Roman" w:cs="Times New Roman"/>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49. Заявитель имеет право обратиться с жалобой в том числе в следующих случаях:</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EC74CD">
        <w:rPr>
          <w:rFonts w:ascii="Times New Roman" w:hAnsi="Times New Roman" w:cs="Times New Roman"/>
          <w:sz w:val="28"/>
          <w:szCs w:val="28"/>
        </w:rPr>
        <w:t xml:space="preserve">Сосновского муниципального </w:t>
      </w:r>
      <w:proofErr w:type="gramStart"/>
      <w:r w:rsidR="00EF7679" w:rsidRPr="00EC74CD">
        <w:rPr>
          <w:rFonts w:ascii="Times New Roman" w:hAnsi="Times New Roman" w:cs="Times New Roman"/>
          <w:sz w:val="28"/>
          <w:szCs w:val="28"/>
        </w:rPr>
        <w:t xml:space="preserve">района  </w:t>
      </w:r>
      <w:r w:rsidRPr="00EC74CD">
        <w:rPr>
          <w:rFonts w:ascii="Times New Roman" w:hAnsi="Times New Roman" w:cs="Times New Roman"/>
          <w:sz w:val="28"/>
          <w:szCs w:val="28"/>
        </w:rPr>
        <w:t>для</w:t>
      </w:r>
      <w:proofErr w:type="gramEnd"/>
      <w:r w:rsidRPr="00EC74CD">
        <w:rPr>
          <w:rFonts w:ascii="Times New Roman" w:hAnsi="Times New Roman" w:cs="Times New Roman"/>
          <w:sz w:val="28"/>
          <w:szCs w:val="28"/>
        </w:rPr>
        <w:t xml:space="preserve"> предоставления муниципального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EC74CD">
        <w:rPr>
          <w:rFonts w:ascii="Times New Roman" w:hAnsi="Times New Roman" w:cs="Times New Roman"/>
          <w:sz w:val="28"/>
          <w:szCs w:val="28"/>
        </w:rPr>
        <w:t xml:space="preserve">Сосновского муниципального </w:t>
      </w:r>
      <w:proofErr w:type="gramStart"/>
      <w:r w:rsidR="00EF7679" w:rsidRPr="00EC74CD">
        <w:rPr>
          <w:rFonts w:ascii="Times New Roman" w:hAnsi="Times New Roman" w:cs="Times New Roman"/>
          <w:sz w:val="28"/>
          <w:szCs w:val="28"/>
        </w:rPr>
        <w:t xml:space="preserve">района  </w:t>
      </w:r>
      <w:r w:rsidRPr="00EC74CD">
        <w:rPr>
          <w:rFonts w:ascii="Times New Roman" w:hAnsi="Times New Roman" w:cs="Times New Roman"/>
          <w:sz w:val="28"/>
          <w:szCs w:val="28"/>
        </w:rPr>
        <w:t>,</w:t>
      </w:r>
      <w:proofErr w:type="gramEnd"/>
      <w:r w:rsidRPr="00EC74CD">
        <w:rPr>
          <w:rFonts w:ascii="Times New Roman" w:hAnsi="Times New Roman" w:cs="Times New Roman"/>
          <w:sz w:val="28"/>
          <w:szCs w:val="28"/>
        </w:rPr>
        <w:t xml:space="preserve"> для предоставления муниципальной услуги, у заявителя;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EC74CD">
        <w:rPr>
          <w:rFonts w:ascii="Times New Roman" w:hAnsi="Times New Roman" w:cs="Times New Roman"/>
          <w:sz w:val="28"/>
          <w:szCs w:val="28"/>
        </w:rPr>
        <w:t xml:space="preserve">Сосновского муниципального </w:t>
      </w:r>
      <w:proofErr w:type="gramStart"/>
      <w:r w:rsidR="00EF7679" w:rsidRPr="00EC74CD">
        <w:rPr>
          <w:rFonts w:ascii="Times New Roman" w:hAnsi="Times New Roman" w:cs="Times New Roman"/>
          <w:sz w:val="28"/>
          <w:szCs w:val="28"/>
        </w:rPr>
        <w:t xml:space="preserve">района  </w:t>
      </w:r>
      <w:r w:rsidRPr="00EC74CD">
        <w:rPr>
          <w:rFonts w:ascii="Times New Roman" w:hAnsi="Times New Roman" w:cs="Times New Roman"/>
          <w:sz w:val="28"/>
          <w:szCs w:val="28"/>
        </w:rPr>
        <w:t>.</w:t>
      </w:r>
      <w:proofErr w:type="gramEnd"/>
      <w:r w:rsidRPr="00EC74C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EC74CD">
        <w:rPr>
          <w:rFonts w:ascii="Times New Roman" w:hAnsi="Times New Roman" w:cs="Times New Roman"/>
          <w:sz w:val="28"/>
          <w:szCs w:val="28"/>
        </w:rPr>
        <w:t xml:space="preserve">Сосновского муниципального </w:t>
      </w:r>
      <w:proofErr w:type="gramStart"/>
      <w:r w:rsidR="00EF7679" w:rsidRPr="00EC74CD">
        <w:rPr>
          <w:rFonts w:ascii="Times New Roman" w:hAnsi="Times New Roman" w:cs="Times New Roman"/>
          <w:sz w:val="28"/>
          <w:szCs w:val="28"/>
        </w:rPr>
        <w:t xml:space="preserve">района  </w:t>
      </w:r>
      <w:r w:rsidRPr="00EC74CD">
        <w:rPr>
          <w:rFonts w:ascii="Times New Roman" w:hAnsi="Times New Roman" w:cs="Times New Roman"/>
          <w:sz w:val="28"/>
          <w:szCs w:val="28"/>
        </w:rPr>
        <w:t>;</w:t>
      </w:r>
      <w:proofErr w:type="gramEnd"/>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EC74CD">
        <w:rPr>
          <w:rFonts w:ascii="Times New Roman" w:hAnsi="Times New Roman" w:cs="Times New Roman"/>
          <w:sz w:val="28"/>
          <w:szCs w:val="28"/>
        </w:rPr>
        <w:t xml:space="preserve">Сосновского муниципального </w:t>
      </w:r>
      <w:proofErr w:type="gramStart"/>
      <w:r w:rsidR="00EF7679" w:rsidRPr="00EC74CD">
        <w:rPr>
          <w:rFonts w:ascii="Times New Roman" w:hAnsi="Times New Roman" w:cs="Times New Roman"/>
          <w:sz w:val="28"/>
          <w:szCs w:val="28"/>
        </w:rPr>
        <w:t xml:space="preserve">района  </w:t>
      </w:r>
      <w:r w:rsidRPr="00EC74CD">
        <w:rPr>
          <w:rFonts w:ascii="Times New Roman" w:hAnsi="Times New Roman" w:cs="Times New Roman"/>
          <w:sz w:val="28"/>
          <w:szCs w:val="28"/>
        </w:rPr>
        <w:t>.</w:t>
      </w:r>
      <w:proofErr w:type="gramEnd"/>
      <w:r w:rsidRPr="00EC74C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w:t>
      </w:r>
      <w:r w:rsidRPr="00EC74CD">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EC74CD">
          <w:rPr>
            <w:rFonts w:ascii="Times New Roman" w:hAnsi="Times New Roman" w:cs="Times New Roman"/>
            <w:color w:val="0000FF"/>
            <w:sz w:val="28"/>
            <w:szCs w:val="28"/>
          </w:rPr>
          <w:t>частью 1.3 статьи 16</w:t>
        </w:r>
      </w:hyperlink>
      <w:r w:rsidRPr="00EC74CD">
        <w:rPr>
          <w:rFonts w:ascii="Times New Roman" w:hAnsi="Times New Roman" w:cs="Times New Roman"/>
          <w:sz w:val="28"/>
          <w:szCs w:val="28"/>
        </w:rPr>
        <w:t xml:space="preserve"> Федерального закона N 210-ФЗ от 27.07.2010 "Об организации предоставления государственных и муниципальных услуг".</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50. Жалоба должна содержать:</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Заявитель имеет право представить документы (при наличии), подтверждающие доводы заявителя, либо их копии.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51.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w:t>
      </w:r>
      <w:r w:rsidRPr="00EC74CD">
        <w:rPr>
          <w:rFonts w:ascii="Times New Roman" w:hAnsi="Times New Roman" w:cs="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75F3D" w:rsidRPr="00EC74CD" w:rsidRDefault="00175F3D" w:rsidP="006A19EE">
      <w:pPr>
        <w:pStyle w:val="ConsPlusNormal"/>
        <w:ind w:firstLine="540"/>
        <w:jc w:val="both"/>
        <w:rPr>
          <w:rFonts w:ascii="Times New Roman" w:hAnsi="Times New Roman" w:cs="Times New Roman"/>
          <w:sz w:val="28"/>
          <w:szCs w:val="28"/>
        </w:rPr>
      </w:pPr>
      <w:bookmarkStart w:id="12" w:name="P355"/>
      <w:bookmarkEnd w:id="12"/>
      <w:r w:rsidRPr="00EC74CD">
        <w:rPr>
          <w:rFonts w:ascii="Times New Roman" w:hAnsi="Times New Roman" w:cs="Times New Roman"/>
          <w:sz w:val="28"/>
          <w:szCs w:val="28"/>
        </w:rPr>
        <w:t>52. По результатам рассмотрения жалобы принимается одно из следующих решений:</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EF7679" w:rsidRPr="00EC74CD">
        <w:rPr>
          <w:rFonts w:ascii="Times New Roman" w:hAnsi="Times New Roman" w:cs="Times New Roman"/>
          <w:sz w:val="28"/>
          <w:szCs w:val="28"/>
        </w:rPr>
        <w:t xml:space="preserve">Сосновского муниципального </w:t>
      </w:r>
      <w:proofErr w:type="gramStart"/>
      <w:r w:rsidR="00EF7679" w:rsidRPr="00EC74CD">
        <w:rPr>
          <w:rFonts w:ascii="Times New Roman" w:hAnsi="Times New Roman" w:cs="Times New Roman"/>
          <w:sz w:val="28"/>
          <w:szCs w:val="28"/>
        </w:rPr>
        <w:t xml:space="preserve">района  </w:t>
      </w:r>
      <w:r w:rsidRPr="00EC74CD">
        <w:rPr>
          <w:rFonts w:ascii="Times New Roman" w:hAnsi="Times New Roman" w:cs="Times New Roman"/>
          <w:sz w:val="28"/>
          <w:szCs w:val="28"/>
        </w:rPr>
        <w:t>;</w:t>
      </w:r>
      <w:proofErr w:type="gramEnd"/>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2) отказ в удовлетворении жалобы.</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sidRPr="00EC74CD">
          <w:rPr>
            <w:rFonts w:ascii="Times New Roman" w:hAnsi="Times New Roman" w:cs="Times New Roman"/>
            <w:color w:val="0000FF"/>
            <w:sz w:val="28"/>
            <w:szCs w:val="28"/>
          </w:rPr>
          <w:t>пунктами 47</w:t>
        </w:r>
      </w:hyperlink>
      <w:r w:rsidRPr="00EC74CD">
        <w:rPr>
          <w:rFonts w:ascii="Times New Roman" w:hAnsi="Times New Roman" w:cs="Times New Roman"/>
          <w:sz w:val="28"/>
          <w:szCs w:val="28"/>
        </w:rPr>
        <w:t xml:space="preserve">, </w:t>
      </w:r>
      <w:hyperlink w:anchor="P330" w:history="1">
        <w:r w:rsidRPr="00EC74CD">
          <w:rPr>
            <w:rFonts w:ascii="Times New Roman" w:hAnsi="Times New Roman" w:cs="Times New Roman"/>
            <w:color w:val="0000FF"/>
            <w:sz w:val="28"/>
            <w:szCs w:val="28"/>
          </w:rPr>
          <w:t>48</w:t>
        </w:r>
      </w:hyperlink>
      <w:r w:rsidRPr="00EC74CD">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175F3D" w:rsidRPr="00EC74CD" w:rsidRDefault="00175F3D" w:rsidP="006A19EE">
      <w:pPr>
        <w:pStyle w:val="ConsPlusNormal"/>
        <w:ind w:firstLine="540"/>
        <w:jc w:val="both"/>
        <w:rPr>
          <w:rFonts w:ascii="Times New Roman" w:hAnsi="Times New Roman" w:cs="Times New Roman"/>
          <w:sz w:val="28"/>
          <w:szCs w:val="28"/>
        </w:rPr>
      </w:pPr>
      <w:bookmarkStart w:id="13" w:name="P360"/>
      <w:bookmarkEnd w:id="13"/>
      <w:r w:rsidRPr="00EC74CD">
        <w:rPr>
          <w:rFonts w:ascii="Times New Roman" w:hAnsi="Times New Roman" w:cs="Times New Roman"/>
          <w:sz w:val="28"/>
          <w:szCs w:val="28"/>
        </w:rPr>
        <w:t xml:space="preserve">54. Не позднее дня, следующего за днем принятия решения, указанного в </w:t>
      </w:r>
      <w:hyperlink w:anchor="P355" w:history="1">
        <w:r w:rsidRPr="00EC74CD">
          <w:rPr>
            <w:rFonts w:ascii="Times New Roman" w:hAnsi="Times New Roman" w:cs="Times New Roman"/>
            <w:color w:val="0000FF"/>
            <w:sz w:val="28"/>
            <w:szCs w:val="28"/>
          </w:rPr>
          <w:t>пункте 52</w:t>
        </w:r>
      </w:hyperlink>
      <w:r w:rsidRPr="00EC74C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54.1. В случае признания жалобы подлежащей удовлетворению в ответе заявителю, указанном в </w:t>
      </w:r>
      <w:hyperlink w:anchor="P360" w:history="1">
        <w:r w:rsidRPr="00EC74CD">
          <w:rPr>
            <w:rFonts w:ascii="Times New Roman" w:hAnsi="Times New Roman" w:cs="Times New Roman"/>
            <w:color w:val="0000FF"/>
            <w:sz w:val="28"/>
            <w:szCs w:val="28"/>
          </w:rPr>
          <w:t>пункте 54</w:t>
        </w:r>
      </w:hyperlink>
      <w:r w:rsidRPr="00EC74CD">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5F3D" w:rsidRPr="00EC74CD" w:rsidRDefault="00175F3D" w:rsidP="006A19EE">
      <w:pPr>
        <w:pStyle w:val="ConsPlusNormal"/>
        <w:ind w:firstLine="540"/>
        <w:jc w:val="both"/>
        <w:rPr>
          <w:rFonts w:ascii="Times New Roman" w:hAnsi="Times New Roman" w:cs="Times New Roman"/>
          <w:sz w:val="28"/>
          <w:szCs w:val="28"/>
        </w:rPr>
      </w:pPr>
      <w:r w:rsidRPr="00EC74CD">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360" w:history="1">
        <w:r w:rsidRPr="00EC74CD">
          <w:rPr>
            <w:rFonts w:ascii="Times New Roman" w:hAnsi="Times New Roman" w:cs="Times New Roman"/>
            <w:color w:val="0000FF"/>
            <w:sz w:val="28"/>
            <w:szCs w:val="28"/>
          </w:rPr>
          <w:t>пункте 54</w:t>
        </w:r>
      </w:hyperlink>
      <w:r w:rsidRPr="00EC74C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7679" w:rsidRPr="006A19EE" w:rsidRDefault="00EF7679" w:rsidP="006A19EE">
      <w:pPr>
        <w:pStyle w:val="ConsPlusNormal"/>
        <w:jc w:val="right"/>
        <w:rPr>
          <w:rFonts w:ascii="Times New Roman" w:hAnsi="Times New Roman" w:cs="Times New Roman"/>
          <w:sz w:val="24"/>
          <w:szCs w:val="24"/>
        </w:rPr>
      </w:pPr>
    </w:p>
    <w:p w:rsidR="00175F3D" w:rsidRPr="00EC74CD" w:rsidRDefault="00175F3D"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Председатель Комитета</w:t>
      </w:r>
    </w:p>
    <w:p w:rsidR="00175F3D" w:rsidRPr="00EC74CD" w:rsidRDefault="00175F3D"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по управлению имуществом</w:t>
      </w:r>
    </w:p>
    <w:p w:rsidR="00175F3D" w:rsidRPr="00EC74CD" w:rsidRDefault="00175F3D"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и земельным отношениям</w:t>
      </w:r>
    </w:p>
    <w:p w:rsidR="00EF7679" w:rsidRPr="00EC74CD" w:rsidRDefault="00EF7679" w:rsidP="006A19EE">
      <w:pPr>
        <w:pStyle w:val="ConsPlusNormal"/>
        <w:jc w:val="right"/>
        <w:rPr>
          <w:rFonts w:ascii="Times New Roman" w:hAnsi="Times New Roman" w:cs="Times New Roman"/>
          <w:sz w:val="28"/>
          <w:szCs w:val="24"/>
        </w:rPr>
      </w:pPr>
      <w:r w:rsidRPr="00EC74CD">
        <w:rPr>
          <w:rFonts w:ascii="Times New Roman" w:hAnsi="Times New Roman" w:cs="Times New Roman"/>
          <w:sz w:val="28"/>
          <w:szCs w:val="24"/>
        </w:rPr>
        <w:t>Сосновского муниципального района</w:t>
      </w:r>
      <w:r w:rsidRPr="00EC74CD">
        <w:rPr>
          <w:rFonts w:ascii="Times New Roman" w:hAnsi="Times New Roman" w:cs="Times New Roman"/>
          <w:b/>
          <w:sz w:val="28"/>
          <w:szCs w:val="24"/>
        </w:rPr>
        <w:t xml:space="preserve"> </w:t>
      </w:r>
      <w:r w:rsidRPr="00EC74CD">
        <w:rPr>
          <w:rFonts w:ascii="Times New Roman" w:hAnsi="Times New Roman" w:cs="Times New Roman"/>
          <w:sz w:val="28"/>
          <w:szCs w:val="24"/>
        </w:rPr>
        <w:t xml:space="preserve"> </w:t>
      </w:r>
    </w:p>
    <w:p w:rsidR="00175F3D" w:rsidRPr="00EC74CD" w:rsidRDefault="00EF7679" w:rsidP="006A19EE">
      <w:pPr>
        <w:pStyle w:val="ConsPlusNormal"/>
        <w:jc w:val="right"/>
        <w:rPr>
          <w:rFonts w:ascii="Times New Roman" w:hAnsi="Times New Roman" w:cs="Times New Roman"/>
          <w:sz w:val="28"/>
          <w:szCs w:val="24"/>
        </w:rPr>
      </w:pPr>
      <w:proofErr w:type="spellStart"/>
      <w:r w:rsidRPr="00EC74CD">
        <w:rPr>
          <w:rFonts w:ascii="Times New Roman" w:hAnsi="Times New Roman" w:cs="Times New Roman"/>
          <w:sz w:val="28"/>
          <w:szCs w:val="24"/>
        </w:rPr>
        <w:t>Н.Н.Плюскова</w:t>
      </w:r>
      <w:proofErr w:type="spellEnd"/>
    </w:p>
    <w:p w:rsidR="00175F3D" w:rsidRPr="006A19EE" w:rsidRDefault="00175F3D" w:rsidP="006A19EE">
      <w:pPr>
        <w:pStyle w:val="ConsPlusNormal"/>
        <w:jc w:val="both"/>
        <w:rPr>
          <w:rFonts w:ascii="Times New Roman" w:hAnsi="Times New Roman" w:cs="Times New Roman"/>
          <w:sz w:val="24"/>
          <w:szCs w:val="24"/>
        </w:rPr>
      </w:pPr>
    </w:p>
    <w:p w:rsidR="00EC74CD" w:rsidRDefault="00EC74CD" w:rsidP="00EC74CD">
      <w:pPr>
        <w:pStyle w:val="ConsPlusNormal"/>
        <w:outlineLvl w:val="1"/>
        <w:rPr>
          <w:rFonts w:ascii="Times New Roman" w:hAnsi="Times New Roman" w:cs="Times New Roman"/>
          <w:sz w:val="24"/>
          <w:szCs w:val="24"/>
        </w:rPr>
      </w:pPr>
    </w:p>
    <w:p w:rsidR="00175F3D" w:rsidRPr="00EC74CD" w:rsidRDefault="00175F3D" w:rsidP="00EC74CD">
      <w:pPr>
        <w:pStyle w:val="ConsPlusNormal"/>
        <w:jc w:val="right"/>
        <w:outlineLvl w:val="1"/>
        <w:rPr>
          <w:rFonts w:ascii="Times New Roman" w:hAnsi="Times New Roman" w:cs="Times New Roman"/>
          <w:sz w:val="28"/>
        </w:rPr>
      </w:pPr>
      <w:r w:rsidRPr="00EC74CD">
        <w:rPr>
          <w:rFonts w:ascii="Times New Roman" w:hAnsi="Times New Roman" w:cs="Times New Roman"/>
          <w:sz w:val="28"/>
        </w:rPr>
        <w:lastRenderedPageBreak/>
        <w:t>Приложение 1</w:t>
      </w:r>
    </w:p>
    <w:p w:rsidR="00175F3D" w:rsidRPr="00EC74CD" w:rsidRDefault="00175F3D" w:rsidP="00EC74CD">
      <w:pPr>
        <w:pStyle w:val="ConsPlusNormal"/>
        <w:jc w:val="right"/>
        <w:rPr>
          <w:rFonts w:ascii="Times New Roman" w:hAnsi="Times New Roman" w:cs="Times New Roman"/>
          <w:sz w:val="28"/>
        </w:rPr>
      </w:pPr>
      <w:r w:rsidRPr="00EC74CD">
        <w:rPr>
          <w:rFonts w:ascii="Times New Roman" w:hAnsi="Times New Roman" w:cs="Times New Roman"/>
          <w:sz w:val="28"/>
        </w:rPr>
        <w:t>к Административному регламенту</w:t>
      </w:r>
    </w:p>
    <w:p w:rsidR="00EF7679" w:rsidRDefault="00175F3D" w:rsidP="00EF7679">
      <w:pPr>
        <w:pStyle w:val="ConsPlusNonformat"/>
        <w:jc w:val="right"/>
        <w:rPr>
          <w:rFonts w:ascii="Times New Roman" w:hAnsi="Times New Roman" w:cs="Times New Roman"/>
        </w:rPr>
      </w:pPr>
      <w:r>
        <w:t xml:space="preserve">                                          В Администрацию </w:t>
      </w:r>
      <w:r w:rsidR="00EF7679" w:rsidRPr="00EF7679">
        <w:rPr>
          <w:rFonts w:ascii="Times New Roman" w:hAnsi="Times New Roman" w:cs="Times New Roman"/>
        </w:rPr>
        <w:t>Сосновского</w:t>
      </w:r>
    </w:p>
    <w:p w:rsidR="00175F3D" w:rsidRDefault="00EF7679" w:rsidP="00EF7679">
      <w:pPr>
        <w:pStyle w:val="ConsPlusNonformat"/>
        <w:jc w:val="right"/>
      </w:pPr>
      <w:r w:rsidRPr="00EF7679">
        <w:rPr>
          <w:rFonts w:ascii="Times New Roman" w:hAnsi="Times New Roman" w:cs="Times New Roman"/>
        </w:rPr>
        <w:t xml:space="preserve"> муниципального района</w:t>
      </w:r>
      <w:r>
        <w:rPr>
          <w:rFonts w:ascii="Times New Roman" w:hAnsi="Times New Roman" w:cs="Times New Roman"/>
          <w:b/>
        </w:rPr>
        <w:t xml:space="preserve"> </w:t>
      </w:r>
      <w:r>
        <w:t xml:space="preserve"> </w:t>
      </w:r>
    </w:p>
    <w:p w:rsidR="00175F3D" w:rsidRDefault="00175F3D">
      <w:pPr>
        <w:pStyle w:val="ConsPlusNonformat"/>
        <w:jc w:val="both"/>
      </w:pPr>
      <w:r>
        <w:t xml:space="preserve">                                          _________________________________</w:t>
      </w:r>
    </w:p>
    <w:p w:rsidR="00175F3D" w:rsidRDefault="00175F3D">
      <w:pPr>
        <w:pStyle w:val="ConsPlusNonformat"/>
        <w:jc w:val="both"/>
      </w:pPr>
    </w:p>
    <w:p w:rsidR="00175F3D" w:rsidRDefault="00175F3D">
      <w:pPr>
        <w:pStyle w:val="ConsPlusNonformat"/>
        <w:jc w:val="both"/>
      </w:pPr>
      <w:r>
        <w:t>от _______________________________________________________________________,</w:t>
      </w:r>
    </w:p>
    <w:p w:rsidR="00175F3D" w:rsidRDefault="00175F3D">
      <w:pPr>
        <w:pStyle w:val="ConsPlusNonformat"/>
        <w:jc w:val="both"/>
      </w:pPr>
      <w:r>
        <w:t>проживающего по адресу:</w:t>
      </w:r>
    </w:p>
    <w:p w:rsidR="00175F3D" w:rsidRDefault="00175F3D">
      <w:pPr>
        <w:pStyle w:val="ConsPlusNonformat"/>
        <w:jc w:val="both"/>
      </w:pPr>
      <w:r>
        <w:t>__________________________________________________________________________,</w:t>
      </w:r>
    </w:p>
    <w:p w:rsidR="00175F3D" w:rsidRDefault="00175F3D">
      <w:pPr>
        <w:pStyle w:val="ConsPlusNonformat"/>
        <w:jc w:val="both"/>
      </w:pPr>
      <w:r>
        <w:t>документ, удостоверяющий личность _________ серия _______ номер __________,</w:t>
      </w:r>
    </w:p>
    <w:p w:rsidR="00175F3D" w:rsidRDefault="00175F3D">
      <w:pPr>
        <w:pStyle w:val="ConsPlusNonformat"/>
        <w:jc w:val="both"/>
      </w:pPr>
      <w:r>
        <w:t>кем и когда выдан документ _______________________________________________,</w:t>
      </w:r>
    </w:p>
    <w:p w:rsidR="00175F3D" w:rsidRDefault="00175F3D">
      <w:pPr>
        <w:pStyle w:val="ConsPlusNonformat"/>
        <w:jc w:val="both"/>
      </w:pPr>
      <w:r>
        <w:t>контактный телефон: ______________________________________________________,</w:t>
      </w:r>
    </w:p>
    <w:p w:rsidR="00175F3D" w:rsidRDefault="00175F3D">
      <w:pPr>
        <w:pStyle w:val="ConsPlusNonformat"/>
        <w:jc w:val="both"/>
      </w:pPr>
      <w:r>
        <w:t>адрес электронной почты: __________________________________________________</w:t>
      </w:r>
    </w:p>
    <w:p w:rsidR="00175F3D" w:rsidRDefault="00175F3D">
      <w:pPr>
        <w:pStyle w:val="ConsPlusNonformat"/>
        <w:jc w:val="both"/>
      </w:pPr>
    </w:p>
    <w:p w:rsidR="00175F3D" w:rsidRDefault="00175F3D">
      <w:pPr>
        <w:pStyle w:val="ConsPlusNonformat"/>
        <w:jc w:val="both"/>
      </w:pPr>
      <w:bookmarkStart w:id="14" w:name="P393"/>
      <w:bookmarkEnd w:id="14"/>
      <w:r>
        <w:t xml:space="preserve">                                 Заявление</w:t>
      </w:r>
    </w:p>
    <w:p w:rsidR="00175F3D" w:rsidRDefault="00175F3D">
      <w:pPr>
        <w:pStyle w:val="ConsPlusNonformat"/>
        <w:jc w:val="both"/>
      </w:pPr>
    </w:p>
    <w:p w:rsidR="00175F3D" w:rsidRDefault="00175F3D">
      <w:pPr>
        <w:pStyle w:val="ConsPlusNonformat"/>
        <w:jc w:val="both"/>
      </w:pPr>
      <w:r>
        <w:t xml:space="preserve">Прошу   </w:t>
      </w:r>
      <w:proofErr w:type="gramStart"/>
      <w:r>
        <w:t>Вас  предоставить</w:t>
      </w:r>
      <w:proofErr w:type="gramEnd"/>
      <w:r>
        <w:t xml:space="preserve">  в  собственность  бесплатно  земельный  участок,</w:t>
      </w:r>
    </w:p>
    <w:p w:rsidR="00175F3D" w:rsidRDefault="00175F3D">
      <w:pPr>
        <w:pStyle w:val="ConsPlusNonformat"/>
        <w:jc w:val="both"/>
      </w:pPr>
      <w:r>
        <w:t>кадастровый номер _______________________________, расположенный по адресу:</w:t>
      </w:r>
    </w:p>
    <w:p w:rsidR="00175F3D" w:rsidRDefault="00175F3D">
      <w:pPr>
        <w:pStyle w:val="ConsPlusNonformat"/>
        <w:jc w:val="both"/>
      </w:pPr>
      <w:r>
        <w:t>___________________________________________________________________________</w:t>
      </w:r>
    </w:p>
    <w:p w:rsidR="00175F3D" w:rsidRDefault="00175F3D">
      <w:pPr>
        <w:pStyle w:val="ConsPlusNonformat"/>
        <w:jc w:val="both"/>
      </w:pPr>
      <w:r>
        <w:t>___________________________________________________________________________</w:t>
      </w:r>
    </w:p>
    <w:p w:rsidR="00175F3D" w:rsidRDefault="00175F3D">
      <w:pPr>
        <w:pStyle w:val="ConsPlusNonformat"/>
        <w:jc w:val="both"/>
      </w:pPr>
      <w:r>
        <w:t>___________________________________________________________________________</w:t>
      </w:r>
    </w:p>
    <w:p w:rsidR="00175F3D" w:rsidRDefault="00175F3D">
      <w:pPr>
        <w:pStyle w:val="ConsPlusNonformat"/>
        <w:jc w:val="both"/>
      </w:pPr>
      <w:r>
        <w:t xml:space="preserve">для   ведения   </w:t>
      </w:r>
      <w:proofErr w:type="gramStart"/>
      <w:r>
        <w:t xml:space="preserve">садоводства,   </w:t>
      </w:r>
      <w:proofErr w:type="gramEnd"/>
      <w:r>
        <w:t>огородничества,  дачного  хозяйства  (нужное</w:t>
      </w:r>
    </w:p>
    <w:p w:rsidR="00175F3D" w:rsidRDefault="00175F3D">
      <w:pPr>
        <w:pStyle w:val="ConsPlusNonformat"/>
        <w:jc w:val="both"/>
      </w:pPr>
      <w:r>
        <w:t>подчеркнуть).</w:t>
      </w:r>
    </w:p>
    <w:p w:rsidR="00175F3D" w:rsidRDefault="00175F3D">
      <w:pPr>
        <w:pStyle w:val="ConsPlusNonformat"/>
        <w:jc w:val="both"/>
      </w:pPr>
    </w:p>
    <w:p w:rsidR="00175F3D" w:rsidRDefault="00175F3D">
      <w:pPr>
        <w:pStyle w:val="ConsPlusNonformat"/>
        <w:jc w:val="both"/>
      </w:pPr>
      <w:r>
        <w:t>Приложение: на ___ листах.</w:t>
      </w:r>
    </w:p>
    <w:p w:rsidR="00175F3D" w:rsidRDefault="00175F3D">
      <w:pPr>
        <w:pStyle w:val="ConsPlusNonformat"/>
        <w:jc w:val="both"/>
      </w:pPr>
    </w:p>
    <w:p w:rsidR="00175F3D" w:rsidRDefault="00175F3D">
      <w:pPr>
        <w:pStyle w:val="ConsPlusNonformat"/>
        <w:jc w:val="both"/>
      </w:pPr>
      <w:r>
        <w:t>При подаче настоящего заявления я уведомлен(а) о(об):</w:t>
      </w:r>
    </w:p>
    <w:p w:rsidR="00175F3D" w:rsidRDefault="00175F3D">
      <w:pPr>
        <w:pStyle w:val="ConsPlusNonformat"/>
        <w:jc w:val="both"/>
      </w:pPr>
      <w:r>
        <w:t xml:space="preserve">1)   последствиях   представления   неполного   комплекта   </w:t>
      </w:r>
      <w:proofErr w:type="gramStart"/>
      <w:r>
        <w:t>документов  для</w:t>
      </w:r>
      <w:proofErr w:type="gramEnd"/>
    </w:p>
    <w:p w:rsidR="00175F3D" w:rsidRDefault="00175F3D">
      <w:pPr>
        <w:pStyle w:val="ConsPlusNonformat"/>
        <w:jc w:val="both"/>
      </w:pPr>
      <w:r>
        <w:t>предоставления муниципальной услуги;</w:t>
      </w:r>
    </w:p>
    <w:p w:rsidR="00175F3D" w:rsidRDefault="00175F3D">
      <w:pPr>
        <w:pStyle w:val="ConsPlusNonformat"/>
        <w:jc w:val="both"/>
      </w:pPr>
      <w:r>
        <w:t xml:space="preserve">2)   возможности   приобщения   недостающих   </w:t>
      </w:r>
      <w:proofErr w:type="gramStart"/>
      <w:r>
        <w:t>документов,  необходимых</w:t>
      </w:r>
      <w:proofErr w:type="gramEnd"/>
      <w:r>
        <w:t xml:space="preserve">  для</w:t>
      </w:r>
    </w:p>
    <w:p w:rsidR="00175F3D" w:rsidRDefault="00175F3D">
      <w:pPr>
        <w:pStyle w:val="ConsPlusNonformat"/>
        <w:jc w:val="both"/>
      </w:pPr>
      <w:proofErr w:type="gramStart"/>
      <w:r>
        <w:t>предоставления  муниципальной</w:t>
      </w:r>
      <w:proofErr w:type="gramEnd"/>
      <w:r>
        <w:t xml:space="preserve">  услуги,  в  течение  10  рабочих дней со дня</w:t>
      </w:r>
    </w:p>
    <w:p w:rsidR="00175F3D" w:rsidRDefault="00175F3D">
      <w:pPr>
        <w:pStyle w:val="ConsPlusNonformat"/>
        <w:jc w:val="both"/>
      </w:pPr>
      <w:r>
        <w:t>приема и регистрации настоящего заявления;</w:t>
      </w:r>
    </w:p>
    <w:p w:rsidR="00175F3D" w:rsidRDefault="00175F3D">
      <w:pPr>
        <w:pStyle w:val="ConsPlusNonformat"/>
        <w:jc w:val="both"/>
      </w:pPr>
      <w:r>
        <w:t xml:space="preserve">3)   </w:t>
      </w:r>
      <w:proofErr w:type="gramStart"/>
      <w:r>
        <w:t>ответственности  и</w:t>
      </w:r>
      <w:proofErr w:type="gramEnd"/>
      <w:r>
        <w:t xml:space="preserve">  последствиях  за  предоставление  заведомо  ложных</w:t>
      </w:r>
    </w:p>
    <w:p w:rsidR="00175F3D" w:rsidRDefault="00175F3D">
      <w:pPr>
        <w:pStyle w:val="ConsPlusNonformat"/>
        <w:jc w:val="both"/>
      </w:pPr>
      <w:proofErr w:type="gramStart"/>
      <w:r>
        <w:t>документов  и</w:t>
      </w:r>
      <w:proofErr w:type="gramEnd"/>
      <w:r>
        <w:t xml:space="preserve">  сведений,  послуживших  основанием  для  принятия  решения о</w:t>
      </w:r>
    </w:p>
    <w:p w:rsidR="00175F3D" w:rsidRDefault="00175F3D">
      <w:pPr>
        <w:pStyle w:val="ConsPlusNonformat"/>
        <w:jc w:val="both"/>
      </w:pPr>
      <w:r>
        <w:t>предоставлении земельного участка в собственность.</w:t>
      </w:r>
    </w:p>
    <w:p w:rsidR="00175F3D" w:rsidRDefault="00175F3D">
      <w:pPr>
        <w:pStyle w:val="ConsPlusNonformat"/>
        <w:jc w:val="both"/>
      </w:pPr>
      <w:proofErr w:type="gramStart"/>
      <w:r>
        <w:t>При  изменении</w:t>
      </w:r>
      <w:proofErr w:type="gramEnd"/>
      <w:r>
        <w:t xml:space="preserve">  сведений,  содержащихся  в представленных ранее документах,</w:t>
      </w:r>
    </w:p>
    <w:p w:rsidR="00175F3D" w:rsidRDefault="00175F3D">
      <w:pPr>
        <w:pStyle w:val="ConsPlusNonformat"/>
        <w:jc w:val="both"/>
      </w:pPr>
      <w:r>
        <w:t xml:space="preserve">обязуюсь   в   десятидневный   срок   </w:t>
      </w:r>
      <w:proofErr w:type="gramStart"/>
      <w:r>
        <w:t>уведомлять  об</w:t>
      </w:r>
      <w:proofErr w:type="gramEnd"/>
      <w:r>
        <w:t xml:space="preserve">  этом  орган  местного</w:t>
      </w:r>
    </w:p>
    <w:p w:rsidR="00175F3D" w:rsidRDefault="00175F3D">
      <w:pPr>
        <w:pStyle w:val="ConsPlusNonformat"/>
        <w:jc w:val="both"/>
      </w:pPr>
      <w:r>
        <w:t>самоуправления.</w:t>
      </w:r>
    </w:p>
    <w:p w:rsidR="00175F3D" w:rsidRDefault="00175F3D">
      <w:pPr>
        <w:pStyle w:val="ConsPlusNonformat"/>
        <w:jc w:val="both"/>
      </w:pPr>
      <w:r>
        <w:t>Способ получения документа, подтверждающего принятие решения по результатам</w:t>
      </w:r>
    </w:p>
    <w:p w:rsidR="00175F3D" w:rsidRDefault="00175F3D">
      <w:pPr>
        <w:pStyle w:val="ConsPlusNonformat"/>
        <w:jc w:val="both"/>
      </w:pPr>
      <w:r>
        <w:t>предоставления   муниципальной   услуги</w:t>
      </w:r>
      <w:proofErr w:type="gramStart"/>
      <w:r>
        <w:t xml:space="preserve">   (</w:t>
      </w:r>
      <w:proofErr w:type="gramEnd"/>
      <w:r>
        <w:t>в   случае  подачи  заявления  о</w:t>
      </w:r>
    </w:p>
    <w:p w:rsidR="00175F3D" w:rsidRDefault="00175F3D">
      <w:pPr>
        <w:pStyle w:val="ConsPlusNonformat"/>
        <w:jc w:val="both"/>
      </w:pPr>
      <w:r>
        <w:t>предоставлении муниципальной услуги через МФЦ):</w:t>
      </w:r>
    </w:p>
    <w:p w:rsidR="00175F3D" w:rsidRDefault="00175F3D">
      <w:pPr>
        <w:pStyle w:val="ConsPlusNonformat"/>
        <w:jc w:val="both"/>
      </w:pPr>
    </w:p>
    <w:p w:rsidR="00175F3D" w:rsidRDefault="00175F3D">
      <w:pPr>
        <w:pStyle w:val="ConsPlusNonformat"/>
        <w:jc w:val="both"/>
      </w:pPr>
      <w:r>
        <w:t>___________________________________________________________________________</w:t>
      </w:r>
    </w:p>
    <w:p w:rsidR="00175F3D" w:rsidRDefault="00175F3D">
      <w:pPr>
        <w:pStyle w:val="ConsPlusNonformat"/>
        <w:jc w:val="both"/>
      </w:pPr>
      <w:r>
        <w:t xml:space="preserve">                 (через МФЦ или Комитет - нужное указать)</w:t>
      </w:r>
    </w:p>
    <w:p w:rsidR="00175F3D" w:rsidRDefault="00175F3D">
      <w:pPr>
        <w:pStyle w:val="ConsPlusNonformat"/>
        <w:jc w:val="both"/>
      </w:pPr>
    </w:p>
    <w:p w:rsidR="00175F3D" w:rsidRDefault="00175F3D">
      <w:pPr>
        <w:pStyle w:val="ConsPlusNonformat"/>
        <w:jc w:val="both"/>
      </w:pPr>
      <w:r>
        <w:t xml:space="preserve">                  Заявление подписывается заявителем &lt;*&gt;.</w:t>
      </w:r>
    </w:p>
    <w:p w:rsidR="00175F3D" w:rsidRDefault="00175F3D">
      <w:pPr>
        <w:pStyle w:val="ConsPlusNonformat"/>
        <w:jc w:val="both"/>
      </w:pPr>
      <w:r>
        <w:t xml:space="preserve">                     Подпись ставится с расшифровкой.</w:t>
      </w:r>
    </w:p>
    <w:p w:rsidR="00175F3D" w:rsidRDefault="00175F3D">
      <w:pPr>
        <w:pStyle w:val="ConsPlusNonformat"/>
        <w:jc w:val="both"/>
      </w:pPr>
    </w:p>
    <w:p w:rsidR="00175F3D" w:rsidRDefault="00175F3D">
      <w:pPr>
        <w:pStyle w:val="ConsPlusNonformat"/>
        <w:jc w:val="both"/>
      </w:pPr>
      <w:r>
        <w:t>ФИО ______________________________________ подпись ________________________</w:t>
      </w:r>
    </w:p>
    <w:p w:rsidR="00175F3D" w:rsidRDefault="00175F3D">
      <w:pPr>
        <w:pStyle w:val="ConsPlusNonformat"/>
        <w:jc w:val="both"/>
      </w:pPr>
    </w:p>
    <w:p w:rsidR="00175F3D" w:rsidRDefault="00175F3D">
      <w:pPr>
        <w:pStyle w:val="ConsPlusNonformat"/>
        <w:jc w:val="both"/>
      </w:pPr>
      <w:r>
        <w:t>"____" ____________ 20____ г.</w:t>
      </w:r>
    </w:p>
    <w:p w:rsidR="00175F3D" w:rsidRDefault="00175F3D">
      <w:pPr>
        <w:pStyle w:val="ConsPlusNonformat"/>
        <w:jc w:val="both"/>
      </w:pPr>
    </w:p>
    <w:p w:rsidR="00175F3D" w:rsidRDefault="00175F3D">
      <w:pPr>
        <w:pStyle w:val="ConsPlusNonformat"/>
        <w:jc w:val="both"/>
      </w:pPr>
      <w:r>
        <w:t>Для физических лиц:</w:t>
      </w:r>
    </w:p>
    <w:p w:rsidR="00175F3D" w:rsidRDefault="00175F3D">
      <w:pPr>
        <w:pStyle w:val="ConsPlusNonformat"/>
        <w:jc w:val="both"/>
      </w:pPr>
      <w:r>
        <w:t>Согласен(</w:t>
      </w:r>
      <w:proofErr w:type="gramStart"/>
      <w:r>
        <w:t>а)  на</w:t>
      </w:r>
      <w:proofErr w:type="gramEnd"/>
      <w:r>
        <w:t xml:space="preserve">  обработку  своих  персональных  данных  при  сохранении их</w:t>
      </w:r>
    </w:p>
    <w:p w:rsidR="00175F3D" w:rsidRDefault="00175F3D">
      <w:pPr>
        <w:pStyle w:val="ConsPlusNonformat"/>
        <w:jc w:val="both"/>
      </w:pPr>
      <w:r>
        <w:t xml:space="preserve">конфиденциальности  в  соответствии  с  Федеральным  </w:t>
      </w:r>
      <w:hyperlink r:id="rId37" w:history="1">
        <w:r>
          <w:rPr>
            <w:color w:val="0000FF"/>
          </w:rPr>
          <w:t>законом</w:t>
        </w:r>
      </w:hyperlink>
      <w:r>
        <w:t xml:space="preserve">  от 27.07.2006</w:t>
      </w:r>
    </w:p>
    <w:p w:rsidR="00175F3D" w:rsidRDefault="00175F3D">
      <w:pPr>
        <w:pStyle w:val="ConsPlusNonformat"/>
        <w:jc w:val="both"/>
      </w:pPr>
      <w:r>
        <w:t>N 152-ФЗ "О персональных данных".</w:t>
      </w:r>
    </w:p>
    <w:p w:rsidR="00175F3D" w:rsidRDefault="00175F3D">
      <w:pPr>
        <w:pStyle w:val="ConsPlusNonformat"/>
        <w:jc w:val="both"/>
      </w:pPr>
    </w:p>
    <w:p w:rsidR="00175F3D" w:rsidRDefault="00175F3D">
      <w:pPr>
        <w:pStyle w:val="ConsPlusNonformat"/>
        <w:jc w:val="both"/>
      </w:pPr>
      <w:r>
        <w:t>ФИО ______________________________________ подпись ________________________</w:t>
      </w:r>
    </w:p>
    <w:p w:rsidR="00175F3D" w:rsidRDefault="00175F3D">
      <w:pPr>
        <w:pStyle w:val="ConsPlusNonformat"/>
        <w:jc w:val="both"/>
      </w:pPr>
    </w:p>
    <w:p w:rsidR="00175F3D" w:rsidRDefault="00175F3D">
      <w:pPr>
        <w:pStyle w:val="ConsPlusNonformat"/>
        <w:jc w:val="both"/>
      </w:pPr>
      <w:r>
        <w:t>"____" ___________ 20_____ г.</w:t>
      </w:r>
    </w:p>
    <w:p w:rsidR="00175F3D" w:rsidRDefault="00175F3D">
      <w:pPr>
        <w:pStyle w:val="ConsPlusNonformat"/>
        <w:jc w:val="both"/>
      </w:pPr>
      <w:r>
        <w:t xml:space="preserve">    --------------------------------</w:t>
      </w:r>
    </w:p>
    <w:p w:rsidR="00175F3D" w:rsidRDefault="00175F3D">
      <w:pPr>
        <w:pStyle w:val="ConsPlusNonformat"/>
        <w:jc w:val="both"/>
      </w:pPr>
      <w:r>
        <w:t xml:space="preserve">    &lt;*</w:t>
      </w:r>
      <w:proofErr w:type="gramStart"/>
      <w:r>
        <w:t>&gt;  в</w:t>
      </w:r>
      <w:proofErr w:type="gramEnd"/>
      <w:r>
        <w:t xml:space="preserve">  случае  если заявитель не может лично присутствовать при подаче</w:t>
      </w:r>
    </w:p>
    <w:p w:rsidR="00175F3D" w:rsidRDefault="00175F3D" w:rsidP="00EC74CD">
      <w:pPr>
        <w:pStyle w:val="ConsPlusNonformat"/>
        <w:jc w:val="both"/>
      </w:pPr>
      <w:r>
        <w:t>заявления, его подпись подлежит нотариальному удостоверению.</w:t>
      </w:r>
    </w:p>
    <w:p w:rsidR="00175F3D" w:rsidRPr="00EC74CD" w:rsidRDefault="00175F3D">
      <w:pPr>
        <w:pStyle w:val="ConsPlusNormal"/>
        <w:jc w:val="right"/>
        <w:outlineLvl w:val="1"/>
        <w:rPr>
          <w:rFonts w:ascii="Times New Roman" w:hAnsi="Times New Roman" w:cs="Times New Roman"/>
          <w:sz w:val="28"/>
        </w:rPr>
      </w:pPr>
      <w:r w:rsidRPr="00EC74CD">
        <w:rPr>
          <w:rFonts w:ascii="Times New Roman" w:hAnsi="Times New Roman" w:cs="Times New Roman"/>
          <w:sz w:val="28"/>
        </w:rPr>
        <w:lastRenderedPageBreak/>
        <w:t>Прилож</w:t>
      </w:r>
      <w:bookmarkStart w:id="15" w:name="_GoBack"/>
      <w:bookmarkEnd w:id="15"/>
      <w:r w:rsidRPr="00EC74CD">
        <w:rPr>
          <w:rFonts w:ascii="Times New Roman" w:hAnsi="Times New Roman" w:cs="Times New Roman"/>
          <w:sz w:val="28"/>
        </w:rPr>
        <w:t>ение 2</w:t>
      </w:r>
    </w:p>
    <w:p w:rsidR="00175F3D" w:rsidRPr="00EC74CD" w:rsidRDefault="00175F3D">
      <w:pPr>
        <w:pStyle w:val="ConsPlusNormal"/>
        <w:jc w:val="right"/>
        <w:rPr>
          <w:rFonts w:ascii="Times New Roman" w:hAnsi="Times New Roman" w:cs="Times New Roman"/>
          <w:sz w:val="28"/>
        </w:rPr>
      </w:pPr>
      <w:r w:rsidRPr="00EC74CD">
        <w:rPr>
          <w:rFonts w:ascii="Times New Roman" w:hAnsi="Times New Roman" w:cs="Times New Roman"/>
          <w:sz w:val="28"/>
        </w:rPr>
        <w:t>к Административному регламенту</w:t>
      </w:r>
    </w:p>
    <w:p w:rsidR="00175F3D" w:rsidRDefault="00175F3D">
      <w:pPr>
        <w:pStyle w:val="ConsPlusNormal"/>
        <w:jc w:val="both"/>
      </w:pPr>
    </w:p>
    <w:p w:rsidR="00175F3D" w:rsidRDefault="00175F3D">
      <w:pPr>
        <w:pStyle w:val="ConsPlusTitle"/>
        <w:jc w:val="center"/>
      </w:pPr>
      <w:bookmarkStart w:id="16" w:name="P454"/>
      <w:bookmarkEnd w:id="16"/>
      <w:r>
        <w:t>Блок-схема</w:t>
      </w:r>
    </w:p>
    <w:p w:rsidR="00175F3D" w:rsidRDefault="00175F3D">
      <w:pPr>
        <w:pStyle w:val="ConsPlusTitle"/>
        <w:jc w:val="center"/>
      </w:pPr>
      <w:r>
        <w:t>предоставления муниципальной услуги</w:t>
      </w:r>
    </w:p>
    <w:p w:rsidR="00175F3D" w:rsidRDefault="00175F3D">
      <w:pPr>
        <w:pStyle w:val="ConsPlusTitle"/>
        <w:jc w:val="center"/>
      </w:pPr>
      <w:r>
        <w:t>"Предоставление земельных участков членам садоводческих,</w:t>
      </w:r>
    </w:p>
    <w:p w:rsidR="00175F3D" w:rsidRDefault="00175F3D">
      <w:pPr>
        <w:pStyle w:val="ConsPlusTitle"/>
        <w:jc w:val="center"/>
      </w:pPr>
      <w:r>
        <w:t>огороднических, дачных некоммерческих объединений граждан"</w:t>
      </w:r>
    </w:p>
    <w:p w:rsidR="00175F3D" w:rsidRDefault="00175F3D">
      <w:pPr>
        <w:pStyle w:val="ConsPlusNormal"/>
        <w:jc w:val="both"/>
      </w:pPr>
    </w:p>
    <w:p w:rsidR="00175F3D" w:rsidRDefault="00EC74CD">
      <w:pPr>
        <w:pStyle w:val="ConsPlusNormal"/>
        <w:jc w:val="center"/>
      </w:pPr>
      <w:r>
        <w:rPr>
          <w:position w:val="-388"/>
        </w:rPr>
        <w:pict>
          <v:shape id="_x0000_i1025" style="width:349.5pt;height:399pt" coordsize="" o:spt="100" adj="0,,0" path="" filled="f" stroked="f">
            <v:stroke joinstyle="miter"/>
            <v:imagedata r:id="rId38" o:title="base_23721_157421_32768"/>
            <v:formulas/>
            <v:path o:connecttype="segments"/>
          </v:shape>
        </w:pict>
      </w:r>
    </w:p>
    <w:p w:rsidR="00175F3D" w:rsidRDefault="00175F3D">
      <w:pPr>
        <w:pStyle w:val="ConsPlusNormal"/>
        <w:jc w:val="both"/>
      </w:pPr>
    </w:p>
    <w:p w:rsidR="00175F3D" w:rsidRDefault="00175F3D">
      <w:pPr>
        <w:pStyle w:val="ConsPlusNormal"/>
        <w:jc w:val="both"/>
      </w:pPr>
    </w:p>
    <w:sectPr w:rsidR="00175F3D" w:rsidSect="00175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E4"/>
    <w:multiLevelType w:val="hybridMultilevel"/>
    <w:tmpl w:val="76425390"/>
    <w:lvl w:ilvl="0" w:tplc="140E9D3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3D"/>
    <w:rsid w:val="0006423F"/>
    <w:rsid w:val="00175F3D"/>
    <w:rsid w:val="00344213"/>
    <w:rsid w:val="00413621"/>
    <w:rsid w:val="00553355"/>
    <w:rsid w:val="006A19EE"/>
    <w:rsid w:val="008F5656"/>
    <w:rsid w:val="00B06590"/>
    <w:rsid w:val="00CC60DB"/>
    <w:rsid w:val="00D65551"/>
    <w:rsid w:val="00EC74CD"/>
    <w:rsid w:val="00EF6641"/>
    <w:rsid w:val="00E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237D"/>
  <w15:chartTrackingRefBased/>
  <w15:docId w15:val="{FEEC187E-B87E-4CD6-A08A-79AC887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F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5F3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nhideWhenUsed/>
    <w:rsid w:val="00B06590"/>
    <w:rPr>
      <w:color w:val="0000FF"/>
      <w:u w:val="single"/>
    </w:rPr>
  </w:style>
  <w:style w:type="character" w:customStyle="1" w:styleId="ConsPlusNormal0">
    <w:name w:val="ConsPlusNormal Знак"/>
    <w:link w:val="ConsPlusNormal"/>
    <w:locked/>
    <w:rsid w:val="00B06590"/>
    <w:rPr>
      <w:rFonts w:ascii="Calibri" w:eastAsia="Times New Roman" w:hAnsi="Calibri" w:cs="Calibri"/>
      <w:szCs w:val="20"/>
      <w:lang w:eastAsia="ru-RU"/>
    </w:rPr>
  </w:style>
  <w:style w:type="character" w:styleId="a4">
    <w:name w:val="Strong"/>
    <w:basedOn w:val="a0"/>
    <w:uiPriority w:val="22"/>
    <w:qFormat/>
    <w:rsid w:val="00B06590"/>
    <w:rPr>
      <w:b/>
      <w:bCs/>
    </w:rPr>
  </w:style>
  <w:style w:type="paragraph" w:styleId="a5">
    <w:name w:val="No Spacing"/>
    <w:uiPriority w:val="1"/>
    <w:qFormat/>
    <w:rsid w:val="00D65551"/>
    <w:pPr>
      <w:spacing w:after="0" w:line="240" w:lineRule="auto"/>
    </w:pPr>
    <w:rPr>
      <w:rFonts w:ascii="Calibri" w:eastAsia="Calibri" w:hAnsi="Calibri" w:cs="Times New Roman"/>
    </w:rPr>
  </w:style>
  <w:style w:type="paragraph" w:styleId="a6">
    <w:name w:val="List Paragraph"/>
    <w:basedOn w:val="a"/>
    <w:uiPriority w:val="34"/>
    <w:qFormat/>
    <w:rsid w:val="00D65551"/>
    <w:pPr>
      <w:spacing w:after="200" w:line="276" w:lineRule="auto"/>
      <w:ind w:left="720"/>
      <w:contextualSpacing/>
    </w:pPr>
    <w:rPr>
      <w:rFonts w:ascii="Calibri" w:eastAsia="Calibri" w:hAnsi="Calibri" w:cs="Times New Roman"/>
    </w:rPr>
  </w:style>
  <w:style w:type="character" w:styleId="a7">
    <w:name w:val="Emphasis"/>
    <w:basedOn w:val="a0"/>
    <w:qFormat/>
    <w:rsid w:val="00EF7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19A37447540544ABEEE02A507B18C854DBB4CD834696A36FDBAA4B1F21FC5CAC60A118C9402796E05D2F099DD0d8K" TargetMode="External"/><Relationship Id="rId18" Type="http://schemas.openxmlformats.org/officeDocument/2006/relationships/hyperlink" Target="consultantplus://offline/ref=0F4C32319C055809E596EB3304942758E0215793BED6486BAB31EEFD4A4B26B0D91FE160DD4CF3D60DE153F5ABQ8G" TargetMode="External"/><Relationship Id="rId26" Type="http://schemas.openxmlformats.org/officeDocument/2006/relationships/hyperlink" Target="consultantplus://offline/ref=6519A37447540544ABEEE02A507B18C854DAB5C0814C96A36FDBAA4B1F21FC5CBE60F914CB43399EE4487958D854239AAB548FCBF1FB4871DCdEK" TargetMode="External"/><Relationship Id="rId39" Type="http://schemas.openxmlformats.org/officeDocument/2006/relationships/fontTable" Target="fontTable.xml"/><Relationship Id="rId21" Type="http://schemas.openxmlformats.org/officeDocument/2006/relationships/hyperlink" Target="consultantplus://offline/ref=6519A37447540544ABEEE02A507B18C854DBB4CD834C96A36FDBAA4B1F21FC5CAC60A118C9402796E05D2F099DD0d8K" TargetMode="External"/><Relationship Id="rId34" Type="http://schemas.openxmlformats.org/officeDocument/2006/relationships/hyperlink" Target="consultantplus://offline/ref=6519A37447540544ABEEE02A507B18C855DAB4CD834896A36FDBAA4B1F21FC5CAC60A118C9402796E05D2F099DD0d8K" TargetMode="Externa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consultantplus://offline/ref=6519A37447540544ABEEE02A507B18C854DBB4CD864F96A36FDBAA4B1F21FC5CBE60F91DCE4B32C3B10778049E023099A8548CCBEEDFd0K" TargetMode="External"/><Relationship Id="rId17" Type="http://schemas.openxmlformats.org/officeDocument/2006/relationships/hyperlink" Target="consultantplus://offline/ref=0F4C32319C055809E596F53E12F87853EB2A089BBED24A3AF267E8AA15A1QBG" TargetMode="External"/><Relationship Id="rId25" Type="http://schemas.openxmlformats.org/officeDocument/2006/relationships/hyperlink" Target="consultantplus://offline/ref=6519A37447540544ABEEE02A507B18C855D8B5CD814E96A36FDBAA4B1F21FC5CAC60A118C9402796E05D2F099DD0d8K" TargetMode="External"/><Relationship Id="rId33" Type="http://schemas.openxmlformats.org/officeDocument/2006/relationships/hyperlink" Target="consultantplus://offline/ref=6519A37447540544ABEEE02A507B18C854DAB5C0814C96A36FDBAA4B1F21FC5CAC60A118C9402796E05D2F099DD0d8K"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6519A37447540544ABEEE02A507B18C854DAB5C0814C96A36FDBAA4B1F21FC5CBE60F914CB43399EE4487958D854239AAB548FCBF1FB4871DCdEK" TargetMode="External"/><Relationship Id="rId20" Type="http://schemas.openxmlformats.org/officeDocument/2006/relationships/hyperlink" Target="consultantplus://offline/ref=6519A37447540544ABEEE02A507B18C854DAB4C1864D96A36FDBAA4B1F21FC5CAC60A118C9402796E05D2F099DD0d8K" TargetMode="External"/><Relationship Id="rId29" Type="http://schemas.openxmlformats.org/officeDocument/2006/relationships/hyperlink" Target="consultantplus://offline/ref=6519A37447540544ABEEE02A507B18C855D0B2CC864796A36FDBAA4B1F21FC5CAC60A118C9402796E05D2F099DD0d8K"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6519A37447540544ABEEE02A507B18C855D0B3C08818C1A13E8EA44E1771A64CA829F616D5423989E2432CD0d0K" TargetMode="External"/><Relationship Id="rId24" Type="http://schemas.openxmlformats.org/officeDocument/2006/relationships/hyperlink" Target="consultantplus://offline/ref=6519A37447540544ABEEE02A507B18C854DAB2CC8B4A96A36FDBAA4B1F21FC5CAC60A118C9402796E05D2F099DD0d8K" TargetMode="External"/><Relationship Id="rId32" Type="http://schemas.openxmlformats.org/officeDocument/2006/relationships/hyperlink" Target="consultantplus://offline/ref=6519A37447540544ABEEE02A507B18C856D0B7C18A4896A36FDBAA4B1F21FC5CBE60F914CB433994E8487958D854239AAB548FCBF1FB4871DCdEK" TargetMode="External"/><Relationship Id="rId37" Type="http://schemas.openxmlformats.org/officeDocument/2006/relationships/hyperlink" Target="consultantplus://offline/ref=6519A37447540544ABEEE02A507B18C855D0B2CC864796A36FDBAA4B1F21FC5CAC60A118C9402796E05D2F099DD0d8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19A37447540544ABEEE02A507B18C854DAB2CC8B4B96A36FDBAA4B1F21FC5CAC60A118C9402796E05D2F099DD0d8K" TargetMode="External"/><Relationship Id="rId23" Type="http://schemas.openxmlformats.org/officeDocument/2006/relationships/hyperlink" Target="consultantplus://offline/ref=6519A37447540544ABEEE02A507B18C855D0B2CC864796A36FDBAA4B1F21FC5CAC60A118C9402796E05D2F099DD0d8K" TargetMode="External"/><Relationship Id="rId28" Type="http://schemas.openxmlformats.org/officeDocument/2006/relationships/hyperlink" Target="consultantplus://offline/ref=6519A37447540544ABEEE02A507B18C854DAB2CC8B4B96A36FDBAA4B1F21FC5CAC60A118C9402796E05D2F099DD0d8K" TargetMode="External"/><Relationship Id="rId36" Type="http://schemas.openxmlformats.org/officeDocument/2006/relationships/hyperlink" Target="consultantplus://offline/ref=6519A37447540544ABEEE02A507B18C854DAB5C0814C96A36FDBAA4B1F21FC5CBE60F914CB433A92E4487958D854239AAB548FCBF1FB4871DCdEK" TargetMode="External"/><Relationship Id="rId10" Type="http://schemas.openxmlformats.org/officeDocument/2006/relationships/hyperlink" Target="http://www.chelsosna.ru" TargetMode="External"/><Relationship Id="rId19" Type="http://schemas.openxmlformats.org/officeDocument/2006/relationships/hyperlink" Target="consultantplus://offline/ref=6519A37447540544ABEEE02A507B18C854DBB4CD864F96A36FDBAA4B1F21FC5CBE60F91DCE4B32C3B10778049E023099A8548CCBEEDFd0K" TargetMode="External"/><Relationship Id="rId31" Type="http://schemas.openxmlformats.org/officeDocument/2006/relationships/hyperlink" Target="consultantplus://offline/ref=6519A37447540544ABEEE02A507B18C856D0B7C18A4896A36FDBAA4B1F21FC5CBE60F914CB433996E2487958D854239AAB548FCBF1FB4871DCdEK" TargetMode="External"/><Relationship Id="rId4" Type="http://schemas.openxmlformats.org/officeDocument/2006/relationships/settings" Target="settings.xml"/><Relationship Id="rId9" Type="http://schemas.openxmlformats.org/officeDocument/2006/relationships/hyperlink" Target="consultantplus://offline/ref=0F4C32319C055809E596EB3304942758E0215793BED6486BAB31EEFD4A4B26B0D91FE160DD4CF3D60DE153F5ABQ8G" TargetMode="External"/><Relationship Id="rId14" Type="http://schemas.openxmlformats.org/officeDocument/2006/relationships/hyperlink" Target="consultantplus://offline/ref=6519A37447540544ABEEE02A507B18C854DBB4C7844996A36FDBAA4B1F21FC5CBE60F914CB433890E0487958D854239AAB548FCBF1FB4871DCdEK" TargetMode="External"/><Relationship Id="rId22" Type="http://schemas.openxmlformats.org/officeDocument/2006/relationships/hyperlink" Target="consultantplus://offline/ref=6519A37447540544ABEEE02A507B18C854DBB4C7844996A36FDBAA4B1F21FC5CBE60F914CB433890E0487958D854239AAB548FCBF1FB4871DCdEK" TargetMode="External"/><Relationship Id="rId27" Type="http://schemas.openxmlformats.org/officeDocument/2006/relationships/hyperlink" Target="consultantplus://offline/ref=6519A37447540544ABEEE02A507B18C855D8B5C0824E96A36FDBAA4B1F21FC5CAC60A118C9402796E05D2F099DD0d8K" TargetMode="External"/><Relationship Id="rId30" Type="http://schemas.openxmlformats.org/officeDocument/2006/relationships/hyperlink" Target="consultantplus://offline/ref=6519A37447540544ABEEE02A507B18C854DBB4CD834C96A36FDBAA4B1F21FC5CAC60A118C9402796E05D2F099DD0d8K" TargetMode="External"/><Relationship Id="rId35" Type="http://schemas.openxmlformats.org/officeDocument/2006/relationships/hyperlink" Target="consultantplus://offline/ref=6519A37447540544ABEEE02A507B18C854D9B5C2844896A36FDBAA4B1F21FC5CAC60A118C9402796E05D2F099DD0d8K" TargetMode="External"/><Relationship Id="rId8" Type="http://schemas.openxmlformats.org/officeDocument/2006/relationships/hyperlink" Target="consultantplus://offline/ref=9609CAD46148FDDBA816A3DA88185B554BAE673E1F2B97AA5B5FAF33258403649B495957D70DA77ASFGF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A8E1-A2CF-49BD-87D9-899FB93E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9468</Words>
  <Characters>53971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Плюскова</dc:creator>
  <cp:keywords/>
  <dc:description/>
  <cp:lastModifiedBy>Юлия Андреевна Тупкало</cp:lastModifiedBy>
  <cp:revision>7</cp:revision>
  <dcterms:created xsi:type="dcterms:W3CDTF">2019-10-23T10:29:00Z</dcterms:created>
  <dcterms:modified xsi:type="dcterms:W3CDTF">2019-10-24T05:53:00Z</dcterms:modified>
</cp:coreProperties>
</file>