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D0" w:rsidRDefault="008D699B" w:rsidP="008B25D0">
      <w:pPr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29.01.2020 г. №34</w:t>
      </w: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</w:p>
    <w:p w:rsidR="008B25D0" w:rsidRDefault="008B25D0" w:rsidP="008B25D0">
      <w:pPr>
        <w:ind w:right="5102"/>
        <w:jc w:val="both"/>
        <w:rPr>
          <w:sz w:val="28"/>
        </w:rPr>
      </w:pPr>
      <w:r>
        <w:rPr>
          <w:sz w:val="28"/>
        </w:rPr>
        <w:t xml:space="preserve">Об утверждении требований к закупаемым </w:t>
      </w:r>
      <w:r w:rsidRPr="00264C81">
        <w:rPr>
          <w:sz w:val="28"/>
        </w:rPr>
        <w:t>Администрации</w:t>
      </w:r>
      <w:r>
        <w:rPr>
          <w:sz w:val="28"/>
        </w:rPr>
        <w:t xml:space="preserve"> </w:t>
      </w:r>
      <w:r w:rsidRPr="00264C81">
        <w:rPr>
          <w:sz w:val="28"/>
        </w:rPr>
        <w:t>Сосновского</w:t>
      </w:r>
      <w:r>
        <w:rPr>
          <w:sz w:val="28"/>
        </w:rPr>
        <w:t xml:space="preserve"> </w:t>
      </w:r>
      <w:r w:rsidRPr="00264C81">
        <w:rPr>
          <w:sz w:val="28"/>
        </w:rPr>
        <w:t xml:space="preserve">муниципального района </w:t>
      </w:r>
      <w:r>
        <w:rPr>
          <w:sz w:val="28"/>
        </w:rPr>
        <w:t>и её подведомственными учреждениями отдельным видам товаров, работ, услуг (в том числе предельные цены товаров, работ, услуг)</w:t>
      </w:r>
    </w:p>
    <w:p w:rsidR="008B25D0" w:rsidRDefault="008B25D0" w:rsidP="008B25D0">
      <w:pPr>
        <w:ind w:firstLine="709"/>
        <w:jc w:val="both"/>
        <w:rPr>
          <w:sz w:val="28"/>
          <w:szCs w:val="28"/>
        </w:rPr>
      </w:pPr>
    </w:p>
    <w:p w:rsidR="008B25D0" w:rsidRDefault="008B25D0" w:rsidP="008B25D0">
      <w:pPr>
        <w:ind w:firstLine="709"/>
        <w:jc w:val="both"/>
        <w:rPr>
          <w:sz w:val="28"/>
          <w:szCs w:val="28"/>
        </w:rPr>
      </w:pPr>
    </w:p>
    <w:p w:rsidR="008B25D0" w:rsidRPr="00FB7D64" w:rsidRDefault="008B25D0" w:rsidP="008B25D0">
      <w:pPr>
        <w:ind w:firstLine="709"/>
        <w:jc w:val="both"/>
        <w:rPr>
          <w:color w:val="000000"/>
          <w:sz w:val="28"/>
          <w:szCs w:val="28"/>
        </w:rPr>
      </w:pPr>
      <w:r w:rsidRPr="00FB7D6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FB7D64">
        <w:rPr>
          <w:sz w:val="28"/>
          <w:szCs w:val="28"/>
        </w:rPr>
        <w:t xml:space="preserve">частью 5 статьи 19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нужд», руководствуясь Правилами, утверждёнными </w:t>
      </w:r>
      <w:proofErr w:type="gramStart"/>
      <w:r w:rsidRPr="00FB7D64">
        <w:rPr>
          <w:sz w:val="28"/>
          <w:szCs w:val="28"/>
        </w:rPr>
        <w:t>п</w:t>
      </w:r>
      <w:proofErr w:type="gramEnd"/>
      <w:r>
        <w:fldChar w:fldCharType="begin"/>
      </w:r>
      <w:r>
        <w:instrText>HYPERLINK "consultantplus://offline/ref=C9129E1B7637BBA5149BC58024283CD2D3A9DA8B745DDA1AA392E7052198C43CC370D780802E38FBv8tBG"</w:instrText>
      </w:r>
      <w:r>
        <w:fldChar w:fldCharType="separate"/>
      </w:r>
      <w:r w:rsidRPr="00FB7D64">
        <w:rPr>
          <w:color w:val="000000"/>
          <w:sz w:val="28"/>
          <w:szCs w:val="28"/>
        </w:rPr>
        <w:t>остановлением</w:t>
      </w:r>
      <w:r>
        <w:fldChar w:fldCharType="end"/>
      </w:r>
      <w:r w:rsidRPr="00FB7D64">
        <w:rPr>
          <w:color w:val="000000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</w:t>
      </w:r>
      <w:proofErr w:type="gramStart"/>
      <w:r w:rsidRPr="00FB7D64">
        <w:rPr>
          <w:color w:val="000000"/>
          <w:sz w:val="28"/>
          <w:szCs w:val="28"/>
        </w:rPr>
        <w:t xml:space="preserve">услуг)», </w:t>
      </w:r>
      <w:r w:rsidRPr="00ED4579">
        <w:rPr>
          <w:sz w:val="28"/>
          <w:szCs w:val="28"/>
        </w:rPr>
        <w:t>постановлениями Администрации Сосновского муниципального района от 22.12.2016 № 2209 «Об утверждении Правил определения требований к закупкам органами местного самоуправления Сосновского муниципального района, главными распорядителями средств бюджета Сосновского муниципального района,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услуг)»,</w:t>
      </w:r>
      <w:r>
        <w:rPr>
          <w:sz w:val="28"/>
          <w:szCs w:val="28"/>
        </w:rPr>
        <w:t xml:space="preserve"> </w:t>
      </w:r>
      <w:r w:rsidRPr="00ED4579">
        <w:rPr>
          <w:sz w:val="28"/>
          <w:szCs w:val="28"/>
        </w:rPr>
        <w:t>от 09.12.2019 № 2081 «Об утверждении Требований к  порядку разработки и принятия</w:t>
      </w:r>
      <w:proofErr w:type="gramEnd"/>
      <w:r w:rsidRPr="00ED4579">
        <w:rPr>
          <w:sz w:val="28"/>
          <w:szCs w:val="28"/>
        </w:rPr>
        <w:t xml:space="preserve"> правовых актов о нормировании в сфере закупок для обеспечения муниципальных нужд Сосновского муниципального района, содержанию указанных актов и обеспечению их исполнения»</w:t>
      </w:r>
      <w:r>
        <w:rPr>
          <w:sz w:val="28"/>
          <w:szCs w:val="28"/>
        </w:rPr>
        <w:t xml:space="preserve"> администрация  Сосновского муниципального района</w:t>
      </w:r>
    </w:p>
    <w:p w:rsidR="008B25D0" w:rsidRDefault="008B25D0" w:rsidP="008B25D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8B25D0" w:rsidRPr="00585E39" w:rsidRDefault="008B25D0" w:rsidP="008B25D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Утвердить Ведомственный перечень</w:t>
      </w:r>
      <w:r w:rsidRPr="000D1C19">
        <w:rPr>
          <w:spacing w:val="-4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для </w:t>
      </w:r>
      <w:r w:rsidRPr="00692C57">
        <w:rPr>
          <w:sz w:val="28"/>
        </w:rPr>
        <w:t>Администрации Сосновского муниципального района,</w:t>
      </w:r>
      <w:r>
        <w:rPr>
          <w:sz w:val="28"/>
        </w:rPr>
        <w:t xml:space="preserve"> </w:t>
      </w:r>
      <w:r w:rsidRPr="00585E39">
        <w:rPr>
          <w:sz w:val="28"/>
        </w:rPr>
        <w:t>Муниципальное казенное учреждение</w:t>
      </w:r>
      <w:r>
        <w:rPr>
          <w:sz w:val="28"/>
        </w:rPr>
        <w:t xml:space="preserve"> </w:t>
      </w:r>
      <w:r w:rsidRPr="00585E39">
        <w:rPr>
          <w:sz w:val="28"/>
        </w:rPr>
        <w:t>Многофункциональный Центр Предоставления государственных и муниципальных услуг</w:t>
      </w:r>
      <w:r>
        <w:rPr>
          <w:sz w:val="28"/>
        </w:rPr>
        <w:t xml:space="preserve"> С</w:t>
      </w:r>
      <w:r w:rsidRPr="00585E39">
        <w:rPr>
          <w:sz w:val="28"/>
        </w:rPr>
        <w:t>основского муниципального района.</w:t>
      </w:r>
    </w:p>
    <w:p w:rsidR="008B25D0" w:rsidRPr="002F6EAC" w:rsidRDefault="008B25D0" w:rsidP="008B25D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/>
        </w:rPr>
      </w:pPr>
      <w:r w:rsidRPr="002F6EAC">
        <w:rPr>
          <w:sz w:val="28"/>
          <w:szCs w:val="28"/>
          <w:lang/>
        </w:rPr>
        <w:t>Управлению муниципальной службы администрации Сосновского муниципального района (</w:t>
      </w:r>
      <w:r>
        <w:rPr>
          <w:sz w:val="28"/>
          <w:szCs w:val="28"/>
        </w:rPr>
        <w:t>Осипова О.В.</w:t>
      </w:r>
      <w:r w:rsidRPr="002F6EAC">
        <w:rPr>
          <w:sz w:val="28"/>
          <w:szCs w:val="28"/>
          <w:lang/>
        </w:rPr>
        <w:t>) опубликовать настоящее постановление в порядке, установленном для официального опубликования муниципальных правовых актов и разместить настоящее постановление на официальном сайте Сосновского муниципального района в сети Интернет.</w:t>
      </w:r>
    </w:p>
    <w:p w:rsidR="008B25D0" w:rsidRDefault="008B25D0" w:rsidP="008B25D0">
      <w:pPr>
        <w:numPr>
          <w:ilvl w:val="0"/>
          <w:numId w:val="1"/>
        </w:numPr>
        <w:tabs>
          <w:tab w:val="left" w:pos="524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исполнения настоящего постановление возложить на заместителя Главы </w:t>
      </w:r>
      <w:r w:rsidRPr="00EE1B86">
        <w:rPr>
          <w:sz w:val="28"/>
        </w:rPr>
        <w:t>Сосновского муниципального района</w:t>
      </w:r>
      <w:r>
        <w:rPr>
          <w:sz w:val="28"/>
        </w:rPr>
        <w:t>.</w:t>
      </w:r>
    </w:p>
    <w:p w:rsidR="008B25D0" w:rsidRDefault="008B25D0" w:rsidP="008B25D0">
      <w:pPr>
        <w:tabs>
          <w:tab w:val="left" w:pos="5245"/>
        </w:tabs>
        <w:jc w:val="center"/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  <w:r>
        <w:rPr>
          <w:sz w:val="28"/>
        </w:rPr>
        <w:t xml:space="preserve">Глава </w:t>
      </w:r>
      <w:r w:rsidRPr="00EE1B86">
        <w:rPr>
          <w:sz w:val="28"/>
        </w:rPr>
        <w:t>Сосновского</w:t>
      </w:r>
    </w:p>
    <w:p w:rsidR="008B25D0" w:rsidRDefault="008B25D0" w:rsidP="008B25D0">
      <w:pPr>
        <w:tabs>
          <w:tab w:val="left" w:pos="5245"/>
        </w:tabs>
        <w:rPr>
          <w:sz w:val="28"/>
        </w:rPr>
      </w:pPr>
      <w:r w:rsidRPr="00EE1B86">
        <w:rPr>
          <w:sz w:val="28"/>
        </w:rPr>
        <w:t xml:space="preserve">муниципального района </w:t>
      </w:r>
      <w:r>
        <w:rPr>
          <w:sz w:val="28"/>
        </w:rPr>
        <w:t xml:space="preserve">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Е.Г. Ваганов</w:t>
      </w:r>
    </w:p>
    <w:p w:rsidR="008B25D0" w:rsidRDefault="008B25D0" w:rsidP="008B25D0">
      <w:pPr>
        <w:tabs>
          <w:tab w:val="left" w:pos="5245"/>
        </w:tabs>
        <w:jc w:val="center"/>
        <w:rPr>
          <w:sz w:val="28"/>
        </w:rPr>
      </w:pPr>
    </w:p>
    <w:p w:rsidR="008B25D0" w:rsidRDefault="008B25D0" w:rsidP="008B25D0">
      <w:pPr>
        <w:tabs>
          <w:tab w:val="left" w:pos="5245"/>
        </w:tabs>
        <w:jc w:val="center"/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8B25D0" w:rsidRDefault="008B25D0" w:rsidP="008B25D0">
      <w:pPr>
        <w:tabs>
          <w:tab w:val="left" w:pos="5245"/>
        </w:tabs>
        <w:rPr>
          <w:sz w:val="28"/>
        </w:rPr>
      </w:pPr>
    </w:p>
    <w:p w:rsidR="00496D19" w:rsidRDefault="00496D19"/>
    <w:sectPr w:rsidR="00496D19" w:rsidSect="008B25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2612"/>
    <w:multiLevelType w:val="hybridMultilevel"/>
    <w:tmpl w:val="145E9E8C"/>
    <w:lvl w:ilvl="0" w:tplc="B34E26A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D0"/>
    <w:rsid w:val="00496D19"/>
    <w:rsid w:val="008B25D0"/>
    <w:rsid w:val="008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2</cp:revision>
  <dcterms:created xsi:type="dcterms:W3CDTF">2020-01-30T10:40:00Z</dcterms:created>
  <dcterms:modified xsi:type="dcterms:W3CDTF">2020-01-30T11:16:00Z</dcterms:modified>
</cp:coreProperties>
</file>