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6F0212" w:rsidRDefault="006A4DB6" w:rsidP="00BD1AF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F0212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6F0212" w:rsidRDefault="00BA38A5" w:rsidP="00BD1A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4404" w:rsidRPr="002B1AB2" w:rsidRDefault="006E4404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C40" w:rsidRPr="002B1AB2" w:rsidRDefault="00667C40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D07F78" w:rsidRPr="002B1AB2" w:rsidRDefault="00B82607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B1AB2">
        <w:rPr>
          <w:rFonts w:ascii="Times New Roman" w:hAnsi="Times New Roman" w:cs="Times New Roman"/>
          <w:sz w:val="24"/>
          <w:szCs w:val="24"/>
        </w:rPr>
        <w:t>заседания</w:t>
      </w:r>
      <w:proofErr w:type="gramEnd"/>
      <w:r w:rsidRPr="002B1AB2">
        <w:rPr>
          <w:rFonts w:ascii="Times New Roman" w:hAnsi="Times New Roman" w:cs="Times New Roman"/>
          <w:sz w:val="24"/>
          <w:szCs w:val="24"/>
        </w:rPr>
        <w:t xml:space="preserve"> комиссии по оценке эффективности деятельности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4203C5" w:rsidRPr="002B1AB2" w:rsidRDefault="004203C5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312C" w:rsidRPr="002B1AB2" w:rsidRDefault="00DC312C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B1AB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B1AB2">
        <w:rPr>
          <w:rFonts w:ascii="Times New Roman" w:hAnsi="Times New Roman" w:cs="Times New Roman"/>
          <w:sz w:val="24"/>
          <w:szCs w:val="24"/>
        </w:rPr>
        <w:t xml:space="preserve"> итогам </w:t>
      </w:r>
      <w:r w:rsidR="000D576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6E17F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A598F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201</w:t>
      </w:r>
      <w:r w:rsidR="00A22AC1" w:rsidRPr="002B1AB2">
        <w:rPr>
          <w:rFonts w:ascii="Times New Roman" w:hAnsi="Times New Roman" w:cs="Times New Roman"/>
          <w:sz w:val="24"/>
          <w:szCs w:val="24"/>
        </w:rPr>
        <w:t>8</w:t>
      </w:r>
      <w:r w:rsidR="00EF5526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2B1AB2" w:rsidRDefault="00F058E6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№</w:t>
      </w:r>
      <w:r w:rsidR="006C4AFA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6E17FB">
        <w:rPr>
          <w:rFonts w:ascii="Times New Roman" w:hAnsi="Times New Roman" w:cs="Times New Roman"/>
          <w:sz w:val="24"/>
          <w:szCs w:val="24"/>
        </w:rPr>
        <w:t>2</w:t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B77C88" w:rsidRPr="002B1AB2">
        <w:rPr>
          <w:rFonts w:ascii="Times New Roman" w:hAnsi="Times New Roman" w:cs="Times New Roman"/>
          <w:sz w:val="24"/>
          <w:szCs w:val="24"/>
        </w:rPr>
        <w:tab/>
      </w:r>
      <w:r w:rsidR="00E113DB" w:rsidRPr="002B1AB2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2B1AB2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BA38A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6F0212">
        <w:rPr>
          <w:rFonts w:ascii="Times New Roman" w:hAnsi="Times New Roman" w:cs="Times New Roman"/>
          <w:sz w:val="24"/>
          <w:szCs w:val="24"/>
        </w:rPr>
        <w:t xml:space="preserve">       </w:t>
      </w:r>
      <w:r w:rsidR="00BA38A5" w:rsidRPr="002B1AB2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2B1AB2">
        <w:rPr>
          <w:rFonts w:ascii="Times New Roman" w:hAnsi="Times New Roman" w:cs="Times New Roman"/>
          <w:sz w:val="24"/>
          <w:szCs w:val="24"/>
        </w:rPr>
        <w:t xml:space="preserve">  </w:t>
      </w:r>
      <w:r w:rsidR="004000A7">
        <w:rPr>
          <w:rFonts w:ascii="Times New Roman" w:hAnsi="Times New Roman" w:cs="Times New Roman"/>
          <w:sz w:val="24"/>
          <w:szCs w:val="24"/>
        </w:rPr>
        <w:t xml:space="preserve">   </w:t>
      </w:r>
      <w:r w:rsidR="0018651C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275950" w:rsidRPr="002B1A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5950" w:rsidRPr="002B1AB2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B77C88" w:rsidRPr="002B1AB2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6E17FB">
        <w:rPr>
          <w:rFonts w:ascii="Times New Roman" w:hAnsi="Times New Roman" w:cs="Times New Roman"/>
          <w:sz w:val="24"/>
          <w:szCs w:val="24"/>
        </w:rPr>
        <w:t>10</w:t>
      </w:r>
      <w:r w:rsidR="00B77C88" w:rsidRPr="002B1AB2">
        <w:rPr>
          <w:rFonts w:ascii="Times New Roman" w:hAnsi="Times New Roman" w:cs="Times New Roman"/>
          <w:sz w:val="24"/>
          <w:szCs w:val="24"/>
        </w:rPr>
        <w:t xml:space="preserve">» </w:t>
      </w:r>
      <w:r w:rsidR="006E17FB">
        <w:rPr>
          <w:rFonts w:ascii="Times New Roman" w:hAnsi="Times New Roman" w:cs="Times New Roman"/>
          <w:sz w:val="24"/>
          <w:szCs w:val="24"/>
        </w:rPr>
        <w:t>ию</w:t>
      </w:r>
      <w:r w:rsidR="00EF5526" w:rsidRPr="002B1AB2">
        <w:rPr>
          <w:rFonts w:ascii="Times New Roman" w:hAnsi="Times New Roman" w:cs="Times New Roman"/>
          <w:sz w:val="24"/>
          <w:szCs w:val="24"/>
        </w:rPr>
        <w:t>ля</w:t>
      </w:r>
      <w:r w:rsidR="009C3AA7" w:rsidRPr="002B1AB2">
        <w:rPr>
          <w:rFonts w:ascii="Times New Roman" w:hAnsi="Times New Roman" w:cs="Times New Roman"/>
          <w:sz w:val="24"/>
          <w:szCs w:val="24"/>
        </w:rPr>
        <w:t xml:space="preserve"> 201</w:t>
      </w:r>
      <w:r w:rsidR="00A22AC1" w:rsidRPr="002B1AB2">
        <w:rPr>
          <w:rFonts w:ascii="Times New Roman" w:hAnsi="Times New Roman" w:cs="Times New Roman"/>
          <w:sz w:val="24"/>
          <w:szCs w:val="24"/>
        </w:rPr>
        <w:t>8</w:t>
      </w:r>
      <w:r w:rsidR="009C3AA7" w:rsidRPr="002B1AB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2B1AB2" w:rsidRDefault="00BA38A5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Default="00735F84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2B1AB2" w:rsidRDefault="00735F84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2B1AB2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2B1AB2">
        <w:rPr>
          <w:rFonts w:ascii="Times New Roman" w:hAnsi="Times New Roman" w:cs="Times New Roman"/>
          <w:sz w:val="24"/>
          <w:szCs w:val="24"/>
        </w:rPr>
        <w:t>.</w:t>
      </w:r>
    </w:p>
    <w:p w:rsidR="00927AF2" w:rsidRPr="002B1AB2" w:rsidRDefault="00927AF2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2B1AB2">
        <w:rPr>
          <w:rFonts w:ascii="Times New Roman" w:hAnsi="Times New Roman" w:cs="Times New Roman"/>
          <w:sz w:val="24"/>
          <w:szCs w:val="24"/>
        </w:rPr>
        <w:t>В</w:t>
      </w:r>
      <w:r w:rsidRPr="002B1AB2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2B1AB2">
        <w:rPr>
          <w:rFonts w:ascii="Times New Roman" w:hAnsi="Times New Roman" w:cs="Times New Roman"/>
          <w:sz w:val="24"/>
          <w:szCs w:val="24"/>
        </w:rPr>
        <w:t>–</w:t>
      </w:r>
      <w:r w:rsidRPr="002B1AB2">
        <w:rPr>
          <w:rFonts w:ascii="Times New Roman" w:hAnsi="Times New Roman" w:cs="Times New Roman"/>
          <w:sz w:val="24"/>
          <w:szCs w:val="24"/>
        </w:rPr>
        <w:t>зам</w:t>
      </w:r>
      <w:r w:rsidR="00BA38A5" w:rsidRPr="002B1AB2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Pr="002B1AB2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2B1AB2">
        <w:rPr>
          <w:rFonts w:ascii="Times New Roman" w:hAnsi="Times New Roman" w:cs="Times New Roman"/>
          <w:sz w:val="24"/>
          <w:szCs w:val="24"/>
        </w:rPr>
        <w:t>, член комиссии</w:t>
      </w:r>
      <w:r w:rsidRPr="002B1AB2">
        <w:rPr>
          <w:rFonts w:ascii="Times New Roman" w:hAnsi="Times New Roman" w:cs="Times New Roman"/>
          <w:sz w:val="24"/>
          <w:szCs w:val="24"/>
        </w:rPr>
        <w:t>.</w:t>
      </w:r>
    </w:p>
    <w:p w:rsidR="00735F84" w:rsidRPr="002B1AB2" w:rsidRDefault="00735F84" w:rsidP="00A22AC1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Сафронова Н.О. –главн</w:t>
      </w:r>
      <w:r w:rsidR="00A22AC1" w:rsidRPr="002B1AB2">
        <w:rPr>
          <w:rFonts w:ascii="Times New Roman" w:hAnsi="Times New Roman" w:cs="Times New Roman"/>
          <w:sz w:val="24"/>
          <w:szCs w:val="24"/>
        </w:rPr>
        <w:t>ый экономист</w:t>
      </w:r>
      <w:r w:rsidR="00E113DB" w:rsidRPr="002B1AB2">
        <w:rPr>
          <w:rFonts w:ascii="Times New Roman" w:hAnsi="Times New Roman" w:cs="Times New Roman"/>
          <w:sz w:val="24"/>
          <w:szCs w:val="24"/>
        </w:rPr>
        <w:t xml:space="preserve"> Отдела культуры</w:t>
      </w:r>
      <w:r w:rsidR="00A22AC1" w:rsidRPr="002B1AB2">
        <w:rPr>
          <w:rFonts w:ascii="Times New Roman" w:hAnsi="Times New Roman" w:cs="Times New Roman"/>
          <w:sz w:val="24"/>
          <w:szCs w:val="24"/>
        </w:rPr>
        <w:t>, член комиссии</w:t>
      </w:r>
      <w:r w:rsidR="003F326A" w:rsidRPr="002B1AB2">
        <w:rPr>
          <w:rFonts w:ascii="Times New Roman" w:hAnsi="Times New Roman" w:cs="Times New Roman"/>
          <w:sz w:val="24"/>
          <w:szCs w:val="24"/>
        </w:rPr>
        <w:t>.</w:t>
      </w:r>
    </w:p>
    <w:p w:rsidR="00F058E6" w:rsidRPr="002B1AB2" w:rsidRDefault="006E17FB" w:rsidP="00A22AC1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Белобровка Г.Ю. – председатель Сосновской районной организации РПС РК</w:t>
      </w:r>
      <w:r w:rsidR="00A22AC1" w:rsidRPr="002B1AB2">
        <w:rPr>
          <w:rFonts w:ascii="Times New Roman" w:hAnsi="Times New Roman" w:cs="Times New Roman"/>
          <w:sz w:val="24"/>
          <w:szCs w:val="24"/>
        </w:rPr>
        <w:t>, член комиссии</w:t>
      </w:r>
      <w:r w:rsidR="003F326A" w:rsidRPr="002B1AB2">
        <w:rPr>
          <w:rFonts w:ascii="Times New Roman" w:hAnsi="Times New Roman" w:cs="Times New Roman"/>
          <w:sz w:val="24"/>
          <w:szCs w:val="24"/>
        </w:rPr>
        <w:t>.</w:t>
      </w:r>
    </w:p>
    <w:p w:rsidR="00BD1AF0" w:rsidRPr="002B1AB2" w:rsidRDefault="00BD1AF0" w:rsidP="00BD1AF0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Default="00DC312C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A22AC1" w:rsidRPr="002B1AB2" w:rsidRDefault="00A22AC1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«МСКО» А.М. Скокова.</w:t>
      </w:r>
    </w:p>
    <w:p w:rsidR="00A22AC1" w:rsidRPr="002B1AB2" w:rsidRDefault="00A22AC1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A22AC1" w:rsidRPr="002B1AB2" w:rsidRDefault="00A22AC1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DC312C" w:rsidRPr="002B1AB2" w:rsidRDefault="00DC312C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 xml:space="preserve">Рассмотрение вопроса об эффективности работы </w:t>
      </w:r>
      <w:r w:rsidR="00BA38A5" w:rsidRPr="002B1AB2">
        <w:rPr>
          <w:rFonts w:ascii="Times New Roman" w:hAnsi="Times New Roman" w:cs="Times New Roman"/>
          <w:sz w:val="24"/>
          <w:szCs w:val="24"/>
        </w:rPr>
        <w:t>директора МКУК</w:t>
      </w:r>
      <w:r w:rsidR="004203C5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B0672A" w:rsidRPr="002B1AB2">
        <w:rPr>
          <w:rFonts w:ascii="Times New Roman" w:hAnsi="Times New Roman" w:cs="Times New Roman"/>
          <w:sz w:val="24"/>
          <w:szCs w:val="24"/>
        </w:rPr>
        <w:t>«МЦБС» В.В.</w:t>
      </w:r>
      <w:r w:rsidR="00A22AC1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CA70DE" w:rsidRPr="002B1AB2">
        <w:rPr>
          <w:rFonts w:ascii="Times New Roman" w:hAnsi="Times New Roman" w:cs="Times New Roman"/>
          <w:sz w:val="24"/>
          <w:szCs w:val="24"/>
        </w:rPr>
        <w:t>Завьяловой</w:t>
      </w:r>
      <w:r w:rsidR="006E4404" w:rsidRPr="002B1AB2">
        <w:rPr>
          <w:rFonts w:ascii="Times New Roman" w:hAnsi="Times New Roman" w:cs="Times New Roman"/>
          <w:sz w:val="24"/>
          <w:szCs w:val="24"/>
        </w:rPr>
        <w:t>.</w:t>
      </w:r>
    </w:p>
    <w:p w:rsidR="00BA38A5" w:rsidRPr="002B1AB2" w:rsidRDefault="00BA38A5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По первому вопросу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слушали Сафронову Н.О. </w:t>
      </w: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  отчета руководителя МБУК «МСКО» Скокова А.М. была составлена оценочная шкала деятельности руководителя МБУК «МСКО» за </w:t>
      </w:r>
      <w:r w:rsidR="006E17F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2B1A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кв. 2018 года.</w:t>
      </w:r>
    </w:p>
    <w:p w:rsidR="00A22AC1" w:rsidRPr="002B1AB2" w:rsidRDefault="00A22AC1" w:rsidP="00A22AC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2AC1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"/>
        <w:gridCol w:w="7664"/>
        <w:gridCol w:w="1559"/>
      </w:tblGrid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4" w:type="dxa"/>
          </w:tcPr>
          <w:p w:rsidR="00A22AC1" w:rsidRPr="002B1AB2" w:rsidRDefault="00A22AC1" w:rsidP="00A821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  <w:r w:rsidR="00A821ED" w:rsidRPr="002B1A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22AC1" w:rsidRPr="002B1AB2" w:rsidRDefault="00A22AC1" w:rsidP="00A821ED">
            <w:pPr>
              <w:tabs>
                <w:tab w:val="left" w:pos="4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5B92"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2AC1" w:rsidRPr="002B1AB2" w:rsidTr="006F0212">
        <w:trPr>
          <w:trHeight w:val="1042"/>
        </w:trPr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1559" w:type="dxa"/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A22AC1" w:rsidRPr="006E17FB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A22AC1" w:rsidRPr="006E17FB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A22AC1" w:rsidRPr="006E17FB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A22AC1" w:rsidRPr="002B1AB2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6F0212">
        <w:tc>
          <w:tcPr>
            <w:tcW w:w="52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4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2B1AB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22AC1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>ИТОГО: 1</w:t>
      </w:r>
      <w:r w:rsidR="006E17FB">
        <w:rPr>
          <w:rFonts w:ascii="Times New Roman" w:hAnsi="Times New Roman" w:cs="Times New Roman"/>
          <w:color w:val="000000" w:themeColor="text1"/>
          <w:sz w:val="24"/>
          <w:szCs w:val="24"/>
        </w:rPr>
        <w:t>55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баллов.</w:t>
      </w:r>
    </w:p>
    <w:p w:rsidR="00EA0C9E" w:rsidRDefault="00EA0C9E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2AC1" w:rsidRPr="00574AAE" w:rsidRDefault="00F81896" w:rsidP="00A22A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4A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Решили:</w:t>
      </w:r>
    </w:p>
    <w:p w:rsidR="005F0355" w:rsidRDefault="005F0355" w:rsidP="00C06010">
      <w:pPr>
        <w:spacing w:after="0" w:line="240" w:lineRule="auto"/>
        <w:ind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5F0355" w:rsidRDefault="005F0355" w:rsidP="00C06010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Вместе с отчетом по эффективности деятельности МБУК «МСКО» предоставлять информацию о просмотре книг жалоб и предложений директоров КДУ района.</w:t>
      </w:r>
    </w:p>
    <w:p w:rsidR="005F0355" w:rsidRDefault="005F0355" w:rsidP="00C06010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Отметить работу Скокова А.М. по организации проведения областного праздника «Сабантуй» в г. Троицке. За подготовку делегации к областному празднику «Сабантуй» и личное участие </w:t>
      </w:r>
      <w:r w:rsidR="002722D6">
        <w:rPr>
          <w:rFonts w:ascii="Times New Roman" w:hAnsi="Times New Roman" w:cs="Times New Roman"/>
          <w:color w:val="000000" w:themeColor="text1"/>
          <w:sz w:val="24"/>
          <w:szCs w:val="24"/>
        </w:rPr>
        <w:t>добавить директору</w:t>
      </w:r>
      <w:r w:rsidR="001C7B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МБУК «МСКО» А.М. Скокову</w:t>
      </w:r>
      <w:r w:rsidR="002722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баллов к премии.</w:t>
      </w:r>
    </w:p>
    <w:p w:rsidR="005F0355" w:rsidRPr="005F0355" w:rsidRDefault="005F0355" w:rsidP="00C06010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Премировать директора МБУК «МСКО» А.М. Скокова в </w:t>
      </w:r>
      <w:r w:rsidR="002722D6">
        <w:rPr>
          <w:rFonts w:ascii="Times New Roman" w:hAnsi="Times New Roman" w:cs="Times New Roman"/>
          <w:color w:val="000000" w:themeColor="text1"/>
          <w:sz w:val="24"/>
          <w:szCs w:val="24"/>
        </w:rPr>
        <w:t>размере 165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от должностного оклада + 15% уральский </w:t>
      </w:r>
      <w:r w:rsidR="002722D6">
        <w:rPr>
          <w:rFonts w:ascii="Times New Roman" w:hAnsi="Times New Roman" w:cs="Times New Roman"/>
          <w:color w:val="000000" w:themeColor="text1"/>
          <w:sz w:val="24"/>
          <w:szCs w:val="24"/>
        </w:rPr>
        <w:t>коэффициент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81896" w:rsidRPr="002B1AB2" w:rsidRDefault="00F81896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По второму вопросу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слушали Пономарчук Т.В.</w:t>
      </w:r>
    </w:p>
    <w:p w:rsidR="00A22AC1" w:rsidRPr="002B1AB2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  отчетов руководителей детских школ искусства   Глушковой М.В., Доли В.Ф., Моисеевой О.М., была составлена оценочная шкала деятельности руководителей детских школ искусства за </w:t>
      </w:r>
      <w:r w:rsidR="006E17F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6E17FB" w:rsidRPr="002B1A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кв. 2018 года.</w:t>
      </w: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AC1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458"/>
        <w:gridCol w:w="5179"/>
        <w:gridCol w:w="1559"/>
        <w:gridCol w:w="1417"/>
        <w:gridCol w:w="1134"/>
      </w:tblGrid>
      <w:tr w:rsidR="00A22AC1" w:rsidRPr="002B1AB2" w:rsidTr="00A22AC1">
        <w:trPr>
          <w:trHeight w:val="360"/>
        </w:trPr>
        <w:tc>
          <w:tcPr>
            <w:tcW w:w="458" w:type="dxa"/>
            <w:vMerge w:val="restart"/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79" w:type="dxa"/>
            <w:vMerge w:val="restart"/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22AC1" w:rsidRPr="002B1AB2" w:rsidTr="004000A7">
        <w:trPr>
          <w:trHeight w:val="465"/>
        </w:trPr>
        <w:tc>
          <w:tcPr>
            <w:tcW w:w="458" w:type="dxa"/>
            <w:vMerge/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79" w:type="dxa"/>
            <w:vMerge/>
          </w:tcPr>
          <w:p w:rsidR="00A22AC1" w:rsidRPr="002B1AB2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A22AC1" w:rsidRPr="004000A7" w:rsidRDefault="00A22AC1" w:rsidP="00A22AC1">
            <w:pPr>
              <w:jc w:val="center"/>
              <w:rPr>
                <w:rFonts w:ascii="Times New Roman" w:hAnsi="Times New Roman" w:cs="Times New Roman"/>
              </w:rPr>
            </w:pPr>
          </w:p>
          <w:p w:rsidR="00A22AC1" w:rsidRPr="004000A7" w:rsidRDefault="00A22AC1" w:rsidP="00A22AC1">
            <w:pPr>
              <w:jc w:val="center"/>
              <w:rPr>
                <w:rFonts w:ascii="Times New Roman" w:hAnsi="Times New Roman" w:cs="Times New Roman"/>
              </w:rPr>
            </w:pPr>
            <w:r w:rsidRPr="004000A7">
              <w:rPr>
                <w:rFonts w:ascii="Times New Roman" w:hAnsi="Times New Roman" w:cs="Times New Roman"/>
              </w:rPr>
              <w:t>МБУ ДО «ДШИ с. Долгодеревенское»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AC1" w:rsidRPr="004000A7" w:rsidRDefault="00A22AC1" w:rsidP="00A22AC1">
            <w:pPr>
              <w:jc w:val="center"/>
              <w:rPr>
                <w:rFonts w:ascii="Times New Roman" w:hAnsi="Times New Roman" w:cs="Times New Roman"/>
              </w:rPr>
            </w:pPr>
          </w:p>
          <w:p w:rsidR="00A22AC1" w:rsidRPr="004000A7" w:rsidRDefault="00A22AC1" w:rsidP="00A22AC1">
            <w:pPr>
              <w:jc w:val="center"/>
              <w:rPr>
                <w:rFonts w:ascii="Times New Roman" w:hAnsi="Times New Roman" w:cs="Times New Roman"/>
              </w:rPr>
            </w:pPr>
            <w:r w:rsidRPr="004000A7">
              <w:rPr>
                <w:rFonts w:ascii="Times New Roman" w:hAnsi="Times New Roman" w:cs="Times New Roman"/>
              </w:rPr>
              <w:t>МБУ ДО «ДШИ п. Полетаево»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22AC1" w:rsidRPr="004000A7" w:rsidRDefault="00A22AC1" w:rsidP="00A22AC1">
            <w:pPr>
              <w:jc w:val="center"/>
              <w:rPr>
                <w:rFonts w:ascii="Times New Roman" w:hAnsi="Times New Roman" w:cs="Times New Roman"/>
              </w:rPr>
            </w:pPr>
          </w:p>
          <w:p w:rsidR="00A22AC1" w:rsidRPr="004000A7" w:rsidRDefault="00A22AC1" w:rsidP="00A22AC1">
            <w:pPr>
              <w:jc w:val="center"/>
              <w:rPr>
                <w:rFonts w:ascii="Times New Roman" w:hAnsi="Times New Roman" w:cs="Times New Roman"/>
              </w:rPr>
            </w:pPr>
            <w:r w:rsidRPr="004000A7">
              <w:rPr>
                <w:rFonts w:ascii="Times New Roman" w:hAnsi="Times New Roman" w:cs="Times New Roman"/>
              </w:rPr>
              <w:t>МБУ ДО «ДШИ п. Рощино»</w:t>
            </w:r>
          </w:p>
        </w:tc>
      </w:tr>
      <w:tr w:rsidR="006E17FB" w:rsidRPr="002B1AB2" w:rsidTr="004000A7">
        <w:tc>
          <w:tcPr>
            <w:tcW w:w="458" w:type="dxa"/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E17FB" w:rsidRPr="002B1AB2" w:rsidRDefault="0025499F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17FB" w:rsidRPr="002B1AB2" w:rsidTr="004000A7">
        <w:tc>
          <w:tcPr>
            <w:tcW w:w="458" w:type="dxa"/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9" w:type="dxa"/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17FB" w:rsidRPr="002B1AB2" w:rsidTr="004000A7">
        <w:tc>
          <w:tcPr>
            <w:tcW w:w="458" w:type="dxa"/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9" w:type="dxa"/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17FB" w:rsidRPr="002B1AB2" w:rsidTr="004000A7">
        <w:tc>
          <w:tcPr>
            <w:tcW w:w="458" w:type="dxa"/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9" w:type="dxa"/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17FB" w:rsidRPr="002B1AB2" w:rsidRDefault="006E17FB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F1B8B" w:rsidRPr="002B1AB2" w:rsidTr="004000A7">
        <w:tc>
          <w:tcPr>
            <w:tcW w:w="458" w:type="dxa"/>
          </w:tcPr>
          <w:p w:rsidR="000F1B8B" w:rsidRPr="002B1AB2" w:rsidRDefault="000F1B8B" w:rsidP="000F1B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9" w:type="dxa"/>
          </w:tcPr>
          <w:p w:rsidR="000F1B8B" w:rsidRPr="002B1AB2" w:rsidRDefault="000F1B8B" w:rsidP="000F1B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F1B8B" w:rsidRPr="002B1AB2" w:rsidRDefault="000F1B8B" w:rsidP="00A82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F1B8B" w:rsidRPr="002B1AB2" w:rsidRDefault="000F1B8B" w:rsidP="00A821ED">
            <w:pPr>
              <w:rPr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1B8B" w:rsidRPr="002B1AB2" w:rsidRDefault="000F1B8B" w:rsidP="00A821ED">
            <w:pPr>
              <w:rPr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4000A7">
        <w:trPr>
          <w:trHeight w:val="600"/>
        </w:trPr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период, кроме ДШИ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49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17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1B8B"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4000A7">
        <w:trPr>
          <w:trHeight w:val="463"/>
        </w:trPr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6E17F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2B1AB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2B1AB2" w:rsidTr="004000A7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2B1AB2" w:rsidRDefault="00A95D90" w:rsidP="002549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49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22AC1" w:rsidRPr="002B1AB2" w:rsidRDefault="00A95D90" w:rsidP="006E1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17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6040B7" w:rsidRDefault="006040B7" w:rsidP="006040B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40B7" w:rsidRDefault="006040B7" w:rsidP="004000A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67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Решили: </w:t>
      </w:r>
    </w:p>
    <w:p w:rsidR="00574AAE" w:rsidRPr="004000A7" w:rsidRDefault="00574AAE" w:rsidP="0040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6721" w:rsidRPr="00216721" w:rsidRDefault="00216721" w:rsidP="006040B7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Показатель «Отношение среднемесячной заработной платы к категориям основного персонала к среднемесячной заработной плате в регионе по отрасли в соответствующей категории персонала за отчетный период» </w:t>
      </w:r>
      <w:r w:rsidR="00C63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детским школам искусств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оценивать.</w:t>
      </w:r>
    </w:p>
    <w:p w:rsidR="006040B7" w:rsidRDefault="006040B7" w:rsidP="006040B7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6721">
        <w:rPr>
          <w:rFonts w:ascii="Times New Roman" w:hAnsi="Times New Roman" w:cs="Times New Roman"/>
          <w:sz w:val="24"/>
          <w:szCs w:val="24"/>
        </w:rPr>
        <w:t>Рекомендовать директорам вносить изменения ПФХД на соответствующие сайты в конце каждого квартала.</w:t>
      </w:r>
    </w:p>
    <w:p w:rsidR="004000A7" w:rsidRDefault="004000A7" w:rsidP="006040B7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Глушковой М.В., директору МБУ ДО «ДШИ с. Долгодеревенское» держать на контроле договор с теплоснабжающей организацией п. Солнечный.</w:t>
      </w:r>
      <w:r w:rsidRPr="00C0601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40B7" w:rsidRDefault="006040B7" w:rsidP="006040B7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6721">
        <w:rPr>
          <w:rFonts w:ascii="Times New Roman" w:hAnsi="Times New Roman" w:cs="Times New Roman"/>
          <w:sz w:val="24"/>
          <w:szCs w:val="24"/>
        </w:rPr>
        <w:t xml:space="preserve">Отметить плодотворную работу </w:t>
      </w:r>
      <w:r w:rsidR="00216721">
        <w:rPr>
          <w:rFonts w:ascii="Times New Roman" w:hAnsi="Times New Roman" w:cs="Times New Roman"/>
          <w:sz w:val="24"/>
          <w:szCs w:val="24"/>
        </w:rPr>
        <w:t xml:space="preserve">В.Ф. Доли, директора МБУ ДО «ДШИ п. Полетаево» </w:t>
      </w:r>
      <w:r w:rsidR="00216721" w:rsidRPr="00C06010">
        <w:rPr>
          <w:rFonts w:ascii="Times New Roman" w:hAnsi="Times New Roman" w:cs="Times New Roman"/>
          <w:sz w:val="24"/>
          <w:szCs w:val="24"/>
        </w:rPr>
        <w:t>по показателю «доля от средств приносящей доход де</w:t>
      </w:r>
      <w:r w:rsidR="00216721">
        <w:rPr>
          <w:rFonts w:ascii="Times New Roman" w:hAnsi="Times New Roman" w:cs="Times New Roman"/>
          <w:sz w:val="24"/>
          <w:szCs w:val="24"/>
        </w:rPr>
        <w:t xml:space="preserve">ятельности в </w:t>
      </w:r>
      <w:r w:rsidR="00216721" w:rsidRPr="00C06010">
        <w:rPr>
          <w:rFonts w:ascii="Times New Roman" w:hAnsi="Times New Roman" w:cs="Times New Roman"/>
          <w:sz w:val="24"/>
          <w:szCs w:val="24"/>
        </w:rPr>
        <w:t>фонде оплаты труда»</w:t>
      </w:r>
      <w:r w:rsidRPr="00216721">
        <w:rPr>
          <w:rFonts w:ascii="Times New Roman" w:hAnsi="Times New Roman" w:cs="Times New Roman"/>
          <w:sz w:val="24"/>
          <w:szCs w:val="24"/>
        </w:rPr>
        <w:t>.</w:t>
      </w:r>
    </w:p>
    <w:p w:rsidR="006040B7" w:rsidRPr="00216721" w:rsidRDefault="004000A7" w:rsidP="00604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040B7" w:rsidRPr="00216721">
        <w:rPr>
          <w:rFonts w:ascii="Times New Roman" w:hAnsi="Times New Roman" w:cs="Times New Roman"/>
          <w:sz w:val="24"/>
          <w:szCs w:val="24"/>
        </w:rPr>
        <w:t xml:space="preserve">.  </w:t>
      </w:r>
      <w:r w:rsidR="006040B7" w:rsidRPr="00216721">
        <w:rPr>
          <w:rFonts w:ascii="Times New Roman" w:hAnsi="Times New Roman" w:cs="Times New Roman"/>
          <w:sz w:val="24"/>
          <w:szCs w:val="24"/>
          <w:u w:val="single"/>
        </w:rPr>
        <w:t>Премировать:</w:t>
      </w:r>
    </w:p>
    <w:p w:rsidR="004000A7" w:rsidRDefault="004000A7" w:rsidP="00604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040B7" w:rsidRPr="00216721">
        <w:rPr>
          <w:rFonts w:ascii="Times New Roman" w:hAnsi="Times New Roman" w:cs="Times New Roman"/>
          <w:sz w:val="24"/>
          <w:szCs w:val="24"/>
        </w:rPr>
        <w:t>- Глушкову М.В., директора МБУ ДО «ДШИ с. Долгодеревенское» в размере 1</w:t>
      </w:r>
      <w:r>
        <w:rPr>
          <w:rFonts w:ascii="Times New Roman" w:hAnsi="Times New Roman" w:cs="Times New Roman"/>
          <w:sz w:val="24"/>
          <w:szCs w:val="24"/>
        </w:rPr>
        <w:t>65</w:t>
      </w:r>
      <w:r w:rsidR="006040B7" w:rsidRPr="00216721">
        <w:rPr>
          <w:rFonts w:ascii="Times New Roman" w:hAnsi="Times New Roman" w:cs="Times New Roman"/>
          <w:sz w:val="24"/>
          <w:szCs w:val="24"/>
        </w:rPr>
        <w:t xml:space="preserve">% от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040B7" w:rsidRPr="00216721" w:rsidRDefault="004000A7" w:rsidP="006040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6040B7" w:rsidRPr="00216721">
        <w:rPr>
          <w:rFonts w:ascii="Times New Roman" w:hAnsi="Times New Roman" w:cs="Times New Roman"/>
          <w:sz w:val="24"/>
          <w:szCs w:val="24"/>
        </w:rPr>
        <w:t>должностного</w:t>
      </w:r>
      <w:proofErr w:type="gramEnd"/>
      <w:r w:rsidR="006040B7" w:rsidRPr="00216721">
        <w:rPr>
          <w:rFonts w:ascii="Times New Roman" w:hAnsi="Times New Roman" w:cs="Times New Roman"/>
          <w:sz w:val="24"/>
          <w:szCs w:val="24"/>
        </w:rPr>
        <w:t xml:space="preserve"> оклада + 15% уральский коэффициент.</w:t>
      </w:r>
    </w:p>
    <w:p w:rsidR="006040B7" w:rsidRPr="00216721" w:rsidRDefault="006040B7" w:rsidP="004000A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16721">
        <w:rPr>
          <w:rFonts w:ascii="Times New Roman" w:hAnsi="Times New Roman" w:cs="Times New Roman"/>
          <w:sz w:val="24"/>
          <w:szCs w:val="24"/>
        </w:rPr>
        <w:t>- Долю В.Ф., директора МБУ ДО</w:t>
      </w:r>
      <w:r w:rsidR="004000A7">
        <w:rPr>
          <w:rFonts w:ascii="Times New Roman" w:hAnsi="Times New Roman" w:cs="Times New Roman"/>
          <w:sz w:val="24"/>
          <w:szCs w:val="24"/>
        </w:rPr>
        <w:t xml:space="preserve"> «ДШИ п. Полетаево» в размере 13</w:t>
      </w:r>
      <w:r w:rsidRPr="00216721">
        <w:rPr>
          <w:rFonts w:ascii="Times New Roman" w:hAnsi="Times New Roman" w:cs="Times New Roman"/>
          <w:sz w:val="24"/>
          <w:szCs w:val="24"/>
        </w:rPr>
        <w:t xml:space="preserve">0% от должностного </w:t>
      </w:r>
      <w:r w:rsidR="004000A7">
        <w:rPr>
          <w:rFonts w:ascii="Times New Roman" w:hAnsi="Times New Roman" w:cs="Times New Roman"/>
          <w:sz w:val="24"/>
          <w:szCs w:val="24"/>
        </w:rPr>
        <w:t>о</w:t>
      </w:r>
      <w:r w:rsidRPr="00216721">
        <w:rPr>
          <w:rFonts w:ascii="Times New Roman" w:hAnsi="Times New Roman" w:cs="Times New Roman"/>
          <w:sz w:val="24"/>
          <w:szCs w:val="24"/>
        </w:rPr>
        <w:t>клада + 15% уральский коэффициент.</w:t>
      </w:r>
    </w:p>
    <w:p w:rsidR="006040B7" w:rsidRPr="00216721" w:rsidRDefault="006040B7" w:rsidP="004000A7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16721">
        <w:rPr>
          <w:rFonts w:ascii="Times New Roman" w:hAnsi="Times New Roman" w:cs="Times New Roman"/>
          <w:sz w:val="24"/>
          <w:szCs w:val="24"/>
        </w:rPr>
        <w:t>- Моисееву О.М., директора МБУ ДО «ДШИ п. Рощино» в размере 1</w:t>
      </w:r>
      <w:r w:rsidR="004000A7">
        <w:rPr>
          <w:rFonts w:ascii="Times New Roman" w:hAnsi="Times New Roman" w:cs="Times New Roman"/>
          <w:sz w:val="24"/>
          <w:szCs w:val="24"/>
        </w:rPr>
        <w:t>30</w:t>
      </w:r>
      <w:r w:rsidRPr="00216721">
        <w:rPr>
          <w:rFonts w:ascii="Times New Roman" w:hAnsi="Times New Roman" w:cs="Times New Roman"/>
          <w:sz w:val="24"/>
          <w:szCs w:val="24"/>
        </w:rPr>
        <w:t>% от должностного оклада +15% уральский коэффициент.</w:t>
      </w:r>
    </w:p>
    <w:p w:rsidR="0025499F" w:rsidRPr="00216721" w:rsidRDefault="0025499F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22AC1" w:rsidRPr="002B1AB2" w:rsidRDefault="00505283" w:rsidP="00A22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A22AC1" w:rsidRPr="002B1AB2">
        <w:rPr>
          <w:rFonts w:ascii="Times New Roman" w:hAnsi="Times New Roman" w:cs="Times New Roman"/>
          <w:sz w:val="24"/>
          <w:szCs w:val="24"/>
          <w:u w:val="single"/>
        </w:rPr>
        <w:t>третьему</w:t>
      </w:r>
      <w:r w:rsidRPr="002B1AB2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2B1AB2"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25499F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>Пономарчук Т.В.</w:t>
      </w:r>
      <w:r w:rsidRPr="002B1AB2">
        <w:rPr>
          <w:rFonts w:ascii="Times New Roman" w:hAnsi="Times New Roman" w:cs="Times New Roman"/>
          <w:sz w:val="24"/>
          <w:szCs w:val="24"/>
        </w:rPr>
        <w:tab/>
      </w:r>
      <w:r w:rsidR="00A22AC1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отчета руководителя МКУ «Сосновский музей» Жуковой Т.В. была составлена оценочная шкала деятельности руководителя   за </w:t>
      </w:r>
      <w:r w:rsidR="006E17F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6E17FB" w:rsidRPr="002B1A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22AC1" w:rsidRPr="002B1A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кв. 2018 года.</w:t>
      </w: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AC1" w:rsidRPr="002B1AB2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отклонение фактического значения суммы по разделу расходов плана ФХД от первоначального планового показателя за отчетный период (3 кв.)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2B1AB2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A22AC1" w:rsidRPr="002B1AB2" w:rsidRDefault="00A22AC1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5D90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A22AC1" w:rsidRPr="002B1AB2" w:rsidRDefault="0025499F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2B1AB2" w:rsidTr="00A22AC1">
        <w:tc>
          <w:tcPr>
            <w:tcW w:w="458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2B1AB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</w:tcPr>
          <w:p w:rsidR="00A22AC1" w:rsidRPr="002B1AB2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22AC1" w:rsidRDefault="00A22AC1" w:rsidP="00A22AC1">
      <w:pPr>
        <w:pStyle w:val="1"/>
        <w:jc w:val="both"/>
        <w:rPr>
          <w:rFonts w:eastAsiaTheme="minorEastAsia"/>
          <w:b w:val="0"/>
          <w:szCs w:val="24"/>
          <w:lang w:eastAsia="ru-RU"/>
        </w:rPr>
      </w:pPr>
      <w:r w:rsidRPr="002B1AB2">
        <w:rPr>
          <w:rFonts w:eastAsiaTheme="minorEastAsia"/>
          <w:b w:val="0"/>
          <w:szCs w:val="24"/>
          <w:lang w:eastAsia="ru-RU"/>
        </w:rPr>
        <w:t>ИТОГО: 1</w:t>
      </w:r>
      <w:r w:rsidR="0025499F">
        <w:rPr>
          <w:rFonts w:eastAsiaTheme="minorEastAsia"/>
          <w:b w:val="0"/>
          <w:szCs w:val="24"/>
          <w:lang w:eastAsia="ru-RU"/>
        </w:rPr>
        <w:t>7</w:t>
      </w:r>
      <w:r w:rsidR="00A95D90" w:rsidRPr="002B1AB2">
        <w:rPr>
          <w:rFonts w:eastAsiaTheme="minorEastAsia"/>
          <w:b w:val="0"/>
          <w:szCs w:val="24"/>
          <w:lang w:eastAsia="ru-RU"/>
        </w:rPr>
        <w:t>5</w:t>
      </w:r>
      <w:r w:rsidRPr="002B1AB2">
        <w:rPr>
          <w:rFonts w:eastAsiaTheme="minorEastAsia"/>
          <w:b w:val="0"/>
          <w:szCs w:val="24"/>
          <w:lang w:eastAsia="ru-RU"/>
        </w:rPr>
        <w:t xml:space="preserve"> баллов</w:t>
      </w:r>
    </w:p>
    <w:p w:rsidR="004000A7" w:rsidRDefault="004000A7" w:rsidP="004000A7">
      <w:pPr>
        <w:spacing w:after="0" w:line="240" w:lineRule="auto"/>
      </w:pPr>
    </w:p>
    <w:p w:rsidR="00580C95" w:rsidRDefault="00580C95" w:rsidP="00580C9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AAE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574AAE" w:rsidRPr="00574AAE" w:rsidRDefault="00574AAE" w:rsidP="00580C9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0C95" w:rsidRPr="001B69D4" w:rsidRDefault="00580C95" w:rsidP="00EA0C9E">
      <w:pPr>
        <w:pStyle w:val="a4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B69D4">
        <w:rPr>
          <w:rFonts w:ascii="Times New Roman" w:hAnsi="Times New Roman" w:cs="Times New Roman"/>
          <w:sz w:val="24"/>
          <w:szCs w:val="24"/>
        </w:rPr>
        <w:t>Премировать Т.В. Жукову, директора МКУ «Сосновский районный историко-краеведческий музей» в размере 1</w:t>
      </w:r>
      <w:r w:rsidR="00257FF9" w:rsidRPr="001B69D4">
        <w:rPr>
          <w:rFonts w:ascii="Times New Roman" w:hAnsi="Times New Roman" w:cs="Times New Roman"/>
          <w:sz w:val="24"/>
          <w:szCs w:val="24"/>
        </w:rPr>
        <w:t>75</w:t>
      </w:r>
      <w:r w:rsidRPr="001B69D4">
        <w:rPr>
          <w:rFonts w:ascii="Times New Roman" w:hAnsi="Times New Roman" w:cs="Times New Roman"/>
          <w:sz w:val="24"/>
          <w:szCs w:val="24"/>
        </w:rPr>
        <w:t>% от должностного оклада + 15% уральский коэффициент.</w:t>
      </w:r>
    </w:p>
    <w:p w:rsidR="00580C95" w:rsidRPr="001B69D4" w:rsidRDefault="00580C95" w:rsidP="00580C95">
      <w:pPr>
        <w:tabs>
          <w:tab w:val="left" w:pos="42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22AC1" w:rsidRPr="001B69D4" w:rsidRDefault="00A22AC1" w:rsidP="008266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9D4">
        <w:rPr>
          <w:rFonts w:ascii="Times New Roman" w:hAnsi="Times New Roman" w:cs="Times New Roman"/>
          <w:sz w:val="24"/>
          <w:szCs w:val="24"/>
          <w:u w:val="single"/>
        </w:rPr>
        <w:t>По четвертому вопросу</w:t>
      </w:r>
      <w:r w:rsidRPr="001B69D4"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25499F" w:rsidRPr="001B69D4">
        <w:rPr>
          <w:rFonts w:ascii="Times New Roman" w:hAnsi="Times New Roman" w:cs="Times New Roman"/>
          <w:color w:val="000000" w:themeColor="text1"/>
          <w:sz w:val="24"/>
          <w:szCs w:val="24"/>
        </w:rPr>
        <w:t>Пономарчук Т.В.</w:t>
      </w:r>
    </w:p>
    <w:p w:rsidR="00E955F0" w:rsidRPr="001B69D4" w:rsidRDefault="00505283" w:rsidP="00A22A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9D4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3B0F5D" w:rsidRPr="001B69D4">
        <w:rPr>
          <w:rFonts w:ascii="Times New Roman" w:hAnsi="Times New Roman" w:cs="Times New Roman"/>
          <w:sz w:val="24"/>
          <w:szCs w:val="24"/>
        </w:rPr>
        <w:t xml:space="preserve"> </w:t>
      </w:r>
      <w:r w:rsidR="00311135" w:rsidRPr="001B69D4">
        <w:rPr>
          <w:rFonts w:ascii="Times New Roman" w:hAnsi="Times New Roman" w:cs="Times New Roman"/>
          <w:sz w:val="24"/>
          <w:szCs w:val="24"/>
        </w:rPr>
        <w:t xml:space="preserve"> отчета руководителя МКУК </w:t>
      </w:r>
      <w:r w:rsidR="00E955F0" w:rsidRPr="001B69D4">
        <w:rPr>
          <w:rFonts w:ascii="Times New Roman" w:hAnsi="Times New Roman" w:cs="Times New Roman"/>
          <w:sz w:val="24"/>
          <w:szCs w:val="24"/>
        </w:rPr>
        <w:t>«</w:t>
      </w:r>
      <w:r w:rsidR="004203C5" w:rsidRPr="001B69D4">
        <w:rPr>
          <w:rFonts w:ascii="Times New Roman" w:hAnsi="Times New Roman" w:cs="Times New Roman"/>
          <w:sz w:val="24"/>
          <w:szCs w:val="24"/>
        </w:rPr>
        <w:t>МЦБС» Завьяловой</w:t>
      </w:r>
      <w:r w:rsidR="00311135" w:rsidRPr="001B69D4">
        <w:rPr>
          <w:rFonts w:ascii="Times New Roman" w:hAnsi="Times New Roman" w:cs="Times New Roman"/>
          <w:sz w:val="24"/>
          <w:szCs w:val="24"/>
        </w:rPr>
        <w:t xml:space="preserve"> В.В. была составлена оценочная шкала деятельности руководителя </w:t>
      </w:r>
      <w:r w:rsidR="00190E3A" w:rsidRPr="001B69D4">
        <w:rPr>
          <w:rFonts w:ascii="Times New Roman" w:hAnsi="Times New Roman" w:cs="Times New Roman"/>
          <w:sz w:val="24"/>
          <w:szCs w:val="24"/>
        </w:rPr>
        <w:t>з</w:t>
      </w:r>
      <w:r w:rsidR="00311135" w:rsidRPr="001B69D4">
        <w:rPr>
          <w:rFonts w:ascii="Times New Roman" w:hAnsi="Times New Roman" w:cs="Times New Roman"/>
          <w:sz w:val="24"/>
          <w:szCs w:val="24"/>
        </w:rPr>
        <w:t xml:space="preserve">а </w:t>
      </w:r>
      <w:r w:rsidR="006E17FB" w:rsidRPr="001B69D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6E17FB" w:rsidRPr="001B69D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D5765" w:rsidRPr="001B69D4">
        <w:rPr>
          <w:rFonts w:ascii="Times New Roman" w:hAnsi="Times New Roman" w:cs="Times New Roman"/>
          <w:sz w:val="24"/>
          <w:szCs w:val="24"/>
        </w:rPr>
        <w:t xml:space="preserve"> </w:t>
      </w:r>
      <w:r w:rsidR="00117A39" w:rsidRPr="001B69D4">
        <w:rPr>
          <w:rFonts w:ascii="Times New Roman" w:hAnsi="Times New Roman" w:cs="Times New Roman"/>
          <w:sz w:val="24"/>
          <w:szCs w:val="24"/>
        </w:rPr>
        <w:t>кв. 201</w:t>
      </w:r>
      <w:r w:rsidR="00A22AC1" w:rsidRPr="001B69D4">
        <w:rPr>
          <w:rFonts w:ascii="Times New Roman" w:hAnsi="Times New Roman" w:cs="Times New Roman"/>
          <w:sz w:val="24"/>
          <w:szCs w:val="24"/>
        </w:rPr>
        <w:t>8</w:t>
      </w:r>
      <w:r w:rsidR="00117A39" w:rsidRPr="001B69D4">
        <w:rPr>
          <w:rFonts w:ascii="Times New Roman" w:hAnsi="Times New Roman" w:cs="Times New Roman"/>
          <w:sz w:val="24"/>
          <w:szCs w:val="24"/>
        </w:rPr>
        <w:t xml:space="preserve"> года</w:t>
      </w:r>
      <w:r w:rsidR="00311135" w:rsidRPr="001B69D4">
        <w:rPr>
          <w:rFonts w:ascii="Times New Roman" w:hAnsi="Times New Roman" w:cs="Times New Roman"/>
          <w:sz w:val="24"/>
          <w:szCs w:val="24"/>
        </w:rPr>
        <w:t>.</w:t>
      </w:r>
      <w:r w:rsidR="00D128FB" w:rsidRPr="001B69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AF0" w:rsidRPr="002B1AB2" w:rsidRDefault="00BD1AF0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135" w:rsidRPr="002B1AB2" w:rsidRDefault="00311135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AB2">
        <w:rPr>
          <w:rFonts w:ascii="Times New Roman" w:hAnsi="Times New Roman" w:cs="Times New Roman"/>
          <w:b/>
          <w:sz w:val="24"/>
          <w:szCs w:val="24"/>
        </w:rPr>
        <w:t xml:space="preserve">Оценочная шкала эффективности </w:t>
      </w:r>
      <w:r w:rsidR="00275950" w:rsidRPr="002B1AB2">
        <w:rPr>
          <w:rFonts w:ascii="Times New Roman" w:hAnsi="Times New Roman" w:cs="Times New Roman"/>
          <w:b/>
          <w:sz w:val="24"/>
          <w:szCs w:val="24"/>
        </w:rPr>
        <w:t>деятельности руководителя</w:t>
      </w:r>
      <w:r w:rsidRPr="002B1AB2">
        <w:rPr>
          <w:rFonts w:ascii="Times New Roman" w:hAnsi="Times New Roman" w:cs="Times New Roman"/>
          <w:b/>
          <w:sz w:val="24"/>
          <w:szCs w:val="24"/>
        </w:rPr>
        <w:t xml:space="preserve">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311135" w:rsidRPr="002B1AB2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rPr>
          <w:trHeight w:val="289"/>
        </w:trPr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C74EEF" w:rsidRPr="002B1AB2" w:rsidRDefault="0082668A" w:rsidP="002759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342B2C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311135" w:rsidRPr="002B1AB2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311135" w:rsidRPr="002B1AB2" w:rsidRDefault="00311135" w:rsidP="006F3D2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311135" w:rsidRPr="002B1AB2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</w:t>
            </w:r>
            <w:r w:rsidR="00251983">
              <w:rPr>
                <w:rFonts w:ascii="Times New Roman" w:hAnsi="Times New Roman" w:cs="Times New Roman"/>
                <w:bCs/>
                <w:sz w:val="24"/>
                <w:szCs w:val="24"/>
              </w:rPr>
              <w:t>акупках в соответствии с.223-ФЗ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311135" w:rsidRPr="002B1AB2" w:rsidRDefault="00937CFD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311135" w:rsidRPr="002B1AB2" w:rsidRDefault="00311135" w:rsidP="006F3D2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6F3D2A"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59" w:type="dxa"/>
          </w:tcPr>
          <w:p w:rsidR="00311135" w:rsidRPr="002B1AB2" w:rsidRDefault="0025499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311135" w:rsidRPr="002B1AB2" w:rsidRDefault="0025499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597EC1" w:rsidRPr="002B1AB2" w:rsidRDefault="0025499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668A"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597EC1" w:rsidRPr="002B1AB2" w:rsidRDefault="0025499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2B1AB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311135" w:rsidRPr="002B1AB2" w:rsidRDefault="0025499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311135" w:rsidRPr="002B1AB2" w:rsidRDefault="00311135" w:rsidP="002759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311135" w:rsidRPr="002B1AB2" w:rsidRDefault="00EF5526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311135" w:rsidRPr="002B1AB2" w:rsidRDefault="0025499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311135" w:rsidRPr="002B1AB2" w:rsidRDefault="00C74EE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311135" w:rsidRPr="002B1AB2" w:rsidRDefault="00311135" w:rsidP="006E44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</w:t>
            </w:r>
            <w:r w:rsidR="006E4404" w:rsidRPr="002B1AB2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</w:t>
            </w: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E4404" w:rsidRPr="002B1AB2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1559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311135" w:rsidRPr="002B1AB2" w:rsidRDefault="0025499F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C74EEF"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311135" w:rsidRPr="002B1AB2" w:rsidRDefault="00527FAC" w:rsidP="002759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367A" w:rsidRPr="002B1A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311135" w:rsidRPr="002B1AB2" w:rsidRDefault="0082668A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311135" w:rsidRPr="002B1AB2" w:rsidRDefault="00527FAC" w:rsidP="00BD1AF0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311135" w:rsidRPr="002B1AB2" w:rsidRDefault="000D576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311135" w:rsidRPr="002B1AB2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311135" w:rsidRPr="002B1AB2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311135" w:rsidRPr="002B1AB2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2B1AB2" w:rsidTr="00275950">
        <w:tc>
          <w:tcPr>
            <w:tcW w:w="458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311135" w:rsidRPr="002B1AB2" w:rsidRDefault="00311135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2B1AB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</w:tcPr>
          <w:p w:rsidR="00311135" w:rsidRPr="002B1AB2" w:rsidRDefault="00E716B7" w:rsidP="00BD1A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A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0F88" w:rsidRPr="002B1AB2" w:rsidRDefault="006B0F88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AB2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527FAC" w:rsidRPr="002B1AB2">
        <w:rPr>
          <w:rFonts w:ascii="Times New Roman" w:hAnsi="Times New Roman" w:cs="Times New Roman"/>
          <w:sz w:val="24"/>
          <w:szCs w:val="24"/>
        </w:rPr>
        <w:t>1</w:t>
      </w:r>
      <w:r w:rsidR="0025499F">
        <w:rPr>
          <w:rFonts w:ascii="Times New Roman" w:hAnsi="Times New Roman" w:cs="Times New Roman"/>
          <w:sz w:val="24"/>
          <w:szCs w:val="24"/>
        </w:rPr>
        <w:t>4</w:t>
      </w:r>
      <w:r w:rsidR="0082668A" w:rsidRPr="002B1AB2">
        <w:rPr>
          <w:rFonts w:ascii="Times New Roman" w:hAnsi="Times New Roman" w:cs="Times New Roman"/>
          <w:sz w:val="24"/>
          <w:szCs w:val="24"/>
        </w:rPr>
        <w:t>5</w:t>
      </w:r>
      <w:r w:rsidR="003F326A" w:rsidRPr="002B1AB2">
        <w:rPr>
          <w:rFonts w:ascii="Times New Roman" w:hAnsi="Times New Roman" w:cs="Times New Roman"/>
          <w:sz w:val="24"/>
          <w:szCs w:val="24"/>
        </w:rPr>
        <w:t xml:space="preserve"> </w:t>
      </w:r>
      <w:r w:rsidR="00CA70DE" w:rsidRPr="002B1AB2">
        <w:rPr>
          <w:rFonts w:ascii="Times New Roman" w:hAnsi="Times New Roman" w:cs="Times New Roman"/>
          <w:sz w:val="24"/>
          <w:szCs w:val="24"/>
        </w:rPr>
        <w:t>бал</w:t>
      </w:r>
      <w:r w:rsidR="003F326A" w:rsidRPr="002B1AB2">
        <w:rPr>
          <w:rFonts w:ascii="Times New Roman" w:hAnsi="Times New Roman" w:cs="Times New Roman"/>
          <w:sz w:val="24"/>
          <w:szCs w:val="24"/>
        </w:rPr>
        <w:t>лов</w:t>
      </w:r>
      <w:r w:rsidR="00CA70DE" w:rsidRPr="002B1AB2">
        <w:rPr>
          <w:rFonts w:ascii="Times New Roman" w:hAnsi="Times New Roman" w:cs="Times New Roman"/>
          <w:sz w:val="24"/>
          <w:szCs w:val="24"/>
        </w:rPr>
        <w:t>.</w:t>
      </w:r>
    </w:p>
    <w:p w:rsidR="00F503E9" w:rsidRPr="002B1AB2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433" w:rsidRPr="00574AAE" w:rsidRDefault="00FE6433" w:rsidP="00FE64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AAE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FE6433" w:rsidRDefault="00FE6433" w:rsidP="00FE6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E6433" w:rsidRDefault="00FE6433" w:rsidP="004A129C">
      <w:pPr>
        <w:pStyle w:val="a4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E6433">
        <w:rPr>
          <w:rFonts w:ascii="Times New Roman" w:hAnsi="Times New Roman" w:cs="Times New Roman"/>
          <w:sz w:val="24"/>
          <w:szCs w:val="24"/>
        </w:rPr>
        <w:t xml:space="preserve">Рекомендовать </w:t>
      </w:r>
      <w:r>
        <w:rPr>
          <w:rFonts w:ascii="Times New Roman" w:hAnsi="Times New Roman" w:cs="Times New Roman"/>
          <w:sz w:val="24"/>
          <w:szCs w:val="24"/>
        </w:rPr>
        <w:t>директору, согласно показателя «</w:t>
      </w:r>
      <w:r w:rsidR="004A129C">
        <w:rPr>
          <w:rFonts w:ascii="Times New Roman" w:hAnsi="Times New Roman" w:cs="Times New Roman"/>
          <w:sz w:val="24"/>
          <w:szCs w:val="24"/>
        </w:rPr>
        <w:t xml:space="preserve">Доля исполнения от годовой </w:t>
      </w:r>
      <w:r>
        <w:rPr>
          <w:rFonts w:ascii="Times New Roman" w:hAnsi="Times New Roman" w:cs="Times New Roman"/>
          <w:sz w:val="24"/>
          <w:szCs w:val="24"/>
        </w:rPr>
        <w:t>суммы утвержденного бюджета ведомственных целевых программ», в августе 2018 года потратить все средства на приобретение книжного фонда: софинансирование федерального и местного бюджетов.</w:t>
      </w:r>
    </w:p>
    <w:p w:rsidR="004A129C" w:rsidRPr="001B69D4" w:rsidRDefault="004A129C" w:rsidP="004A129C">
      <w:pPr>
        <w:pStyle w:val="a4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Премировать директора МКУК «МЦБС» В.В. Завьялову в размере 145% от</w:t>
      </w:r>
      <w:r w:rsidRPr="001B69D4">
        <w:rPr>
          <w:rFonts w:ascii="Times New Roman" w:hAnsi="Times New Roman" w:cs="Times New Roman"/>
          <w:sz w:val="24"/>
          <w:szCs w:val="24"/>
        </w:rPr>
        <w:t xml:space="preserve"> должностного оклада + 15% уральский коэффициент.</w:t>
      </w:r>
    </w:p>
    <w:p w:rsidR="00EA0C9E" w:rsidRDefault="00EA0C9E" w:rsidP="00574AA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B6771" w:rsidRDefault="004B6771" w:rsidP="00574AA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1A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Общее решение: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EA0C9E" w:rsidRDefault="00EA0C9E" w:rsidP="00574AA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6433" w:rsidRPr="004A129C" w:rsidRDefault="004B6771" w:rsidP="00574A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3638">
        <w:rPr>
          <w:rFonts w:ascii="Times New Roman" w:hAnsi="Times New Roman" w:cs="Times New Roman"/>
          <w:sz w:val="24"/>
          <w:szCs w:val="24"/>
        </w:rPr>
        <w:t xml:space="preserve">Руководителям обратить внимание на показатель «Частота изменений в ПФХД (бюджетную смету)» и «Своевременное размещение в сети интернет измененный ПФХД </w:t>
      </w:r>
      <w:r w:rsidRPr="004B6771">
        <w:rPr>
          <w:rFonts w:ascii="Times New Roman" w:hAnsi="Times New Roman" w:cs="Times New Roman"/>
          <w:sz w:val="24"/>
          <w:szCs w:val="24"/>
        </w:rPr>
        <w:t xml:space="preserve"> </w:t>
      </w:r>
      <w:r w:rsidR="00574A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8ED" w:rsidRPr="004B6771" w:rsidRDefault="004B6771" w:rsidP="004B677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6771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475D81E" wp14:editId="07F0B3BE">
            <wp:simplePos x="0" y="0"/>
            <wp:positionH relativeFrom="column">
              <wp:posOffset>-137160</wp:posOffset>
            </wp:positionH>
            <wp:positionV relativeFrom="paragraph">
              <wp:posOffset>-224790</wp:posOffset>
            </wp:positionV>
            <wp:extent cx="6172200" cy="5219700"/>
            <wp:effectExtent l="0" t="0" r="0" b="0"/>
            <wp:wrapThrough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hrough>
            <wp:docPr id="1" name="Рисунок 1" descr="C:\Users\Татьяна\Desktop\11Оценка эффективности деятельности\ПРОТОКОЛЫ\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1Оценка эффективности деятельности\ПРОТОКОЛЫ\2018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2" t="5888" r="5256" b="45958"/>
                    <a:stretch/>
                  </pic:blipFill>
                  <pic:spPr bwMode="auto">
                    <a:xfrm>
                      <a:off x="0" y="0"/>
                      <a:ext cx="61722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91C" w:rsidRPr="004B6771" w:rsidRDefault="00BB191C" w:rsidP="00BB191C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864F6" w:rsidRPr="004B6771" w:rsidRDefault="000864F6" w:rsidP="000864F6">
      <w:pPr>
        <w:pStyle w:val="a4"/>
        <w:tabs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864F6" w:rsidRPr="004B6771" w:rsidRDefault="000864F6" w:rsidP="00CD36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4AFA" w:rsidRPr="004B6771" w:rsidRDefault="006C4AFA" w:rsidP="005268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6C4AFA" w:rsidRPr="004B6771" w:rsidSect="004000A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4A498A"/>
    <w:multiLevelType w:val="hybridMultilevel"/>
    <w:tmpl w:val="9F342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31FC8"/>
    <w:multiLevelType w:val="hybridMultilevel"/>
    <w:tmpl w:val="3208A2B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EFE5666"/>
    <w:multiLevelType w:val="hybridMultilevel"/>
    <w:tmpl w:val="A5289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55295"/>
    <w:multiLevelType w:val="hybridMultilevel"/>
    <w:tmpl w:val="89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11E5D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4F106F1"/>
    <w:multiLevelType w:val="hybridMultilevel"/>
    <w:tmpl w:val="850464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193D706B"/>
    <w:multiLevelType w:val="hybridMultilevel"/>
    <w:tmpl w:val="AA9A71E4"/>
    <w:lvl w:ilvl="0" w:tplc="0122E3C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D214047"/>
    <w:multiLevelType w:val="hybridMultilevel"/>
    <w:tmpl w:val="514AE212"/>
    <w:lvl w:ilvl="0" w:tplc="4DC6F57C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004C36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E57F6E"/>
    <w:multiLevelType w:val="hybridMultilevel"/>
    <w:tmpl w:val="06904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D0603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0101F3D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1DE3D72"/>
    <w:multiLevelType w:val="hybridMultilevel"/>
    <w:tmpl w:val="2C18F8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011C68"/>
    <w:multiLevelType w:val="hybridMultilevel"/>
    <w:tmpl w:val="FEF83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0D2C03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084658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8B36D9"/>
    <w:multiLevelType w:val="hybridMultilevel"/>
    <w:tmpl w:val="FD5C5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B73FF1"/>
    <w:multiLevelType w:val="hybridMultilevel"/>
    <w:tmpl w:val="947E3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EE73E4"/>
    <w:multiLevelType w:val="hybridMultilevel"/>
    <w:tmpl w:val="F1B43AA0"/>
    <w:lvl w:ilvl="0" w:tplc="5A469F42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076A4A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90BA7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AB968AF"/>
    <w:multiLevelType w:val="hybridMultilevel"/>
    <w:tmpl w:val="54E0A1C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DA6DEA"/>
    <w:multiLevelType w:val="hybridMultilevel"/>
    <w:tmpl w:val="804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F60298"/>
    <w:multiLevelType w:val="hybridMultilevel"/>
    <w:tmpl w:val="DF00C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7E4BAE"/>
    <w:multiLevelType w:val="hybridMultilevel"/>
    <w:tmpl w:val="68BED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756A73"/>
    <w:multiLevelType w:val="hybridMultilevel"/>
    <w:tmpl w:val="8E6E80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1418D8"/>
    <w:multiLevelType w:val="hybridMultilevel"/>
    <w:tmpl w:val="FEA8F6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2F02D5"/>
    <w:multiLevelType w:val="hybridMultilevel"/>
    <w:tmpl w:val="6B46BFDE"/>
    <w:lvl w:ilvl="0" w:tplc="F0FC7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2326E8"/>
    <w:multiLevelType w:val="hybridMultilevel"/>
    <w:tmpl w:val="14EA9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B92693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073A4C"/>
    <w:multiLevelType w:val="hybridMultilevel"/>
    <w:tmpl w:val="C78E3E76"/>
    <w:lvl w:ilvl="0" w:tplc="B6661C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B56D00"/>
    <w:multiLevelType w:val="hybridMultilevel"/>
    <w:tmpl w:val="1564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0"/>
  </w:num>
  <w:num w:numId="3">
    <w:abstractNumId w:val="37"/>
  </w:num>
  <w:num w:numId="4">
    <w:abstractNumId w:val="30"/>
  </w:num>
  <w:num w:numId="5">
    <w:abstractNumId w:val="27"/>
  </w:num>
  <w:num w:numId="6">
    <w:abstractNumId w:val="2"/>
  </w:num>
  <w:num w:numId="7">
    <w:abstractNumId w:val="18"/>
  </w:num>
  <w:num w:numId="8">
    <w:abstractNumId w:val="16"/>
  </w:num>
  <w:num w:numId="9">
    <w:abstractNumId w:val="14"/>
  </w:num>
  <w:num w:numId="10">
    <w:abstractNumId w:val="38"/>
  </w:num>
  <w:num w:numId="11">
    <w:abstractNumId w:val="25"/>
  </w:num>
  <w:num w:numId="12">
    <w:abstractNumId w:val="5"/>
  </w:num>
  <w:num w:numId="13">
    <w:abstractNumId w:val="7"/>
  </w:num>
  <w:num w:numId="14">
    <w:abstractNumId w:val="22"/>
  </w:num>
  <w:num w:numId="15">
    <w:abstractNumId w:val="9"/>
  </w:num>
  <w:num w:numId="16">
    <w:abstractNumId w:val="35"/>
  </w:num>
  <w:num w:numId="17">
    <w:abstractNumId w:val="24"/>
  </w:num>
  <w:num w:numId="18">
    <w:abstractNumId w:val="12"/>
  </w:num>
  <w:num w:numId="19">
    <w:abstractNumId w:val="26"/>
  </w:num>
  <w:num w:numId="20">
    <w:abstractNumId w:val="17"/>
  </w:num>
  <w:num w:numId="21">
    <w:abstractNumId w:val="4"/>
  </w:num>
  <w:num w:numId="22">
    <w:abstractNumId w:val="6"/>
  </w:num>
  <w:num w:numId="23">
    <w:abstractNumId w:val="19"/>
  </w:num>
  <w:num w:numId="24">
    <w:abstractNumId w:val="11"/>
  </w:num>
  <w:num w:numId="25">
    <w:abstractNumId w:val="33"/>
  </w:num>
  <w:num w:numId="26">
    <w:abstractNumId w:val="15"/>
  </w:num>
  <w:num w:numId="27">
    <w:abstractNumId w:val="32"/>
  </w:num>
  <w:num w:numId="28">
    <w:abstractNumId w:val="10"/>
  </w:num>
  <w:num w:numId="29">
    <w:abstractNumId w:val="23"/>
  </w:num>
  <w:num w:numId="30">
    <w:abstractNumId w:val="13"/>
  </w:num>
  <w:num w:numId="31">
    <w:abstractNumId w:val="8"/>
  </w:num>
  <w:num w:numId="32">
    <w:abstractNumId w:val="31"/>
  </w:num>
  <w:num w:numId="33">
    <w:abstractNumId w:val="3"/>
  </w:num>
  <w:num w:numId="34">
    <w:abstractNumId w:val="21"/>
  </w:num>
  <w:num w:numId="35">
    <w:abstractNumId w:val="36"/>
  </w:num>
  <w:num w:numId="36">
    <w:abstractNumId w:val="1"/>
  </w:num>
  <w:num w:numId="37">
    <w:abstractNumId w:val="20"/>
  </w:num>
  <w:num w:numId="38">
    <w:abstractNumId w:val="34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3436D"/>
    <w:rsid w:val="000416AA"/>
    <w:rsid w:val="0005006A"/>
    <w:rsid w:val="00067738"/>
    <w:rsid w:val="00080648"/>
    <w:rsid w:val="00084188"/>
    <w:rsid w:val="000864F6"/>
    <w:rsid w:val="00091587"/>
    <w:rsid w:val="00092C95"/>
    <w:rsid w:val="000945C7"/>
    <w:rsid w:val="00096497"/>
    <w:rsid w:val="000A76D2"/>
    <w:rsid w:val="000B659D"/>
    <w:rsid w:val="000C0A83"/>
    <w:rsid w:val="000C291E"/>
    <w:rsid w:val="000D54AE"/>
    <w:rsid w:val="000D5765"/>
    <w:rsid w:val="000D7127"/>
    <w:rsid w:val="000E039D"/>
    <w:rsid w:val="000E7AC5"/>
    <w:rsid w:val="000F004B"/>
    <w:rsid w:val="000F12D4"/>
    <w:rsid w:val="000F1B8B"/>
    <w:rsid w:val="000F54A7"/>
    <w:rsid w:val="00110CA4"/>
    <w:rsid w:val="00117A39"/>
    <w:rsid w:val="00122AB6"/>
    <w:rsid w:val="001439EA"/>
    <w:rsid w:val="00143ED3"/>
    <w:rsid w:val="001457E8"/>
    <w:rsid w:val="0016024F"/>
    <w:rsid w:val="001619EF"/>
    <w:rsid w:val="001621FE"/>
    <w:rsid w:val="00172ED2"/>
    <w:rsid w:val="00173C7E"/>
    <w:rsid w:val="001815D3"/>
    <w:rsid w:val="0018651C"/>
    <w:rsid w:val="00190E3A"/>
    <w:rsid w:val="001938F0"/>
    <w:rsid w:val="00195150"/>
    <w:rsid w:val="001A1A4A"/>
    <w:rsid w:val="001A209A"/>
    <w:rsid w:val="001B69D4"/>
    <w:rsid w:val="001C2531"/>
    <w:rsid w:val="001C2D4C"/>
    <w:rsid w:val="001C7BDF"/>
    <w:rsid w:val="001D20CF"/>
    <w:rsid w:val="001D6C19"/>
    <w:rsid w:val="001D6E8A"/>
    <w:rsid w:val="001E1C9C"/>
    <w:rsid w:val="001E30C4"/>
    <w:rsid w:val="001F320E"/>
    <w:rsid w:val="001F3B5A"/>
    <w:rsid w:val="00201826"/>
    <w:rsid w:val="00216721"/>
    <w:rsid w:val="0021707D"/>
    <w:rsid w:val="00217DAF"/>
    <w:rsid w:val="0022141D"/>
    <w:rsid w:val="00225532"/>
    <w:rsid w:val="002340FE"/>
    <w:rsid w:val="002430E5"/>
    <w:rsid w:val="00243B01"/>
    <w:rsid w:val="00250C1A"/>
    <w:rsid w:val="00251983"/>
    <w:rsid w:val="0025499F"/>
    <w:rsid w:val="002549F2"/>
    <w:rsid w:val="00256544"/>
    <w:rsid w:val="00257FF9"/>
    <w:rsid w:val="00260100"/>
    <w:rsid w:val="002619A5"/>
    <w:rsid w:val="002632F0"/>
    <w:rsid w:val="002719BF"/>
    <w:rsid w:val="002722D6"/>
    <w:rsid w:val="00275950"/>
    <w:rsid w:val="0028689E"/>
    <w:rsid w:val="00294600"/>
    <w:rsid w:val="002A0A9A"/>
    <w:rsid w:val="002A598F"/>
    <w:rsid w:val="002A6F93"/>
    <w:rsid w:val="002B00C8"/>
    <w:rsid w:val="002B1AB2"/>
    <w:rsid w:val="002C4974"/>
    <w:rsid w:val="002C5493"/>
    <w:rsid w:val="002D3C0B"/>
    <w:rsid w:val="002F49EA"/>
    <w:rsid w:val="002F740B"/>
    <w:rsid w:val="00311135"/>
    <w:rsid w:val="003175E1"/>
    <w:rsid w:val="0032046F"/>
    <w:rsid w:val="003209E0"/>
    <w:rsid w:val="003227BD"/>
    <w:rsid w:val="0032332D"/>
    <w:rsid w:val="00336466"/>
    <w:rsid w:val="00342B2C"/>
    <w:rsid w:val="00346781"/>
    <w:rsid w:val="00346B21"/>
    <w:rsid w:val="00350D65"/>
    <w:rsid w:val="00352E49"/>
    <w:rsid w:val="0037073A"/>
    <w:rsid w:val="00370BE7"/>
    <w:rsid w:val="00382D1B"/>
    <w:rsid w:val="003936F3"/>
    <w:rsid w:val="00393B20"/>
    <w:rsid w:val="00393F5E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7FF7"/>
    <w:rsid w:val="003C7DB1"/>
    <w:rsid w:val="003E6643"/>
    <w:rsid w:val="003F07A8"/>
    <w:rsid w:val="003F0B94"/>
    <w:rsid w:val="003F326A"/>
    <w:rsid w:val="003F4A62"/>
    <w:rsid w:val="003F501D"/>
    <w:rsid w:val="004000A7"/>
    <w:rsid w:val="004203C5"/>
    <w:rsid w:val="004219D0"/>
    <w:rsid w:val="00434139"/>
    <w:rsid w:val="0043462F"/>
    <w:rsid w:val="00435ABA"/>
    <w:rsid w:val="00435AD3"/>
    <w:rsid w:val="00462451"/>
    <w:rsid w:val="0046280A"/>
    <w:rsid w:val="00470CDF"/>
    <w:rsid w:val="00472E43"/>
    <w:rsid w:val="00473984"/>
    <w:rsid w:val="004801A9"/>
    <w:rsid w:val="004820C6"/>
    <w:rsid w:val="004842F8"/>
    <w:rsid w:val="00485B92"/>
    <w:rsid w:val="0048708E"/>
    <w:rsid w:val="004A129C"/>
    <w:rsid w:val="004A16AE"/>
    <w:rsid w:val="004A5CAB"/>
    <w:rsid w:val="004A7E67"/>
    <w:rsid w:val="004B6771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2F81"/>
    <w:rsid w:val="00524031"/>
    <w:rsid w:val="0052429C"/>
    <w:rsid w:val="005268AB"/>
    <w:rsid w:val="00527FAC"/>
    <w:rsid w:val="005355F4"/>
    <w:rsid w:val="00541CD2"/>
    <w:rsid w:val="00550D47"/>
    <w:rsid w:val="00552513"/>
    <w:rsid w:val="00552E19"/>
    <w:rsid w:val="0055721F"/>
    <w:rsid w:val="00561C10"/>
    <w:rsid w:val="00562F84"/>
    <w:rsid w:val="0056709D"/>
    <w:rsid w:val="005678C8"/>
    <w:rsid w:val="00571084"/>
    <w:rsid w:val="00574AAE"/>
    <w:rsid w:val="00575022"/>
    <w:rsid w:val="00575054"/>
    <w:rsid w:val="0057755B"/>
    <w:rsid w:val="00580C95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355"/>
    <w:rsid w:val="005F09CE"/>
    <w:rsid w:val="005F263C"/>
    <w:rsid w:val="005F715D"/>
    <w:rsid w:val="00600BA3"/>
    <w:rsid w:val="006019BE"/>
    <w:rsid w:val="00603E6E"/>
    <w:rsid w:val="00603F2C"/>
    <w:rsid w:val="006040B7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7C40"/>
    <w:rsid w:val="00675540"/>
    <w:rsid w:val="00675CD3"/>
    <w:rsid w:val="0068367A"/>
    <w:rsid w:val="00686972"/>
    <w:rsid w:val="0069758D"/>
    <w:rsid w:val="006A1235"/>
    <w:rsid w:val="006A4DB6"/>
    <w:rsid w:val="006A74DF"/>
    <w:rsid w:val="006B0681"/>
    <w:rsid w:val="006B0F88"/>
    <w:rsid w:val="006C430E"/>
    <w:rsid w:val="006C4AFA"/>
    <w:rsid w:val="006C6136"/>
    <w:rsid w:val="006D1667"/>
    <w:rsid w:val="006D32A6"/>
    <w:rsid w:val="006E17FB"/>
    <w:rsid w:val="006E4404"/>
    <w:rsid w:val="006E5BD7"/>
    <w:rsid w:val="006F0212"/>
    <w:rsid w:val="006F2551"/>
    <w:rsid w:val="006F3D2A"/>
    <w:rsid w:val="006F6589"/>
    <w:rsid w:val="00703E00"/>
    <w:rsid w:val="00725C04"/>
    <w:rsid w:val="00733268"/>
    <w:rsid w:val="0073359F"/>
    <w:rsid w:val="00735F84"/>
    <w:rsid w:val="00751F18"/>
    <w:rsid w:val="00753079"/>
    <w:rsid w:val="00757283"/>
    <w:rsid w:val="00761709"/>
    <w:rsid w:val="007658CF"/>
    <w:rsid w:val="0078073F"/>
    <w:rsid w:val="00781BAF"/>
    <w:rsid w:val="007B157C"/>
    <w:rsid w:val="007B5370"/>
    <w:rsid w:val="007C21D4"/>
    <w:rsid w:val="007C6697"/>
    <w:rsid w:val="007D03DE"/>
    <w:rsid w:val="007D2E71"/>
    <w:rsid w:val="007D6AC9"/>
    <w:rsid w:val="007E4253"/>
    <w:rsid w:val="007F1EC6"/>
    <w:rsid w:val="007F6FBB"/>
    <w:rsid w:val="007F7DDF"/>
    <w:rsid w:val="00810C33"/>
    <w:rsid w:val="00820B91"/>
    <w:rsid w:val="0082214F"/>
    <w:rsid w:val="00822D9D"/>
    <w:rsid w:val="008261B5"/>
    <w:rsid w:val="0082668A"/>
    <w:rsid w:val="00832409"/>
    <w:rsid w:val="00837987"/>
    <w:rsid w:val="00842007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B1702"/>
    <w:rsid w:val="008C31AE"/>
    <w:rsid w:val="008C7D1C"/>
    <w:rsid w:val="008D010F"/>
    <w:rsid w:val="008D1F80"/>
    <w:rsid w:val="008F4480"/>
    <w:rsid w:val="008F5960"/>
    <w:rsid w:val="0092110C"/>
    <w:rsid w:val="00921304"/>
    <w:rsid w:val="00927AF2"/>
    <w:rsid w:val="00930C45"/>
    <w:rsid w:val="0093150F"/>
    <w:rsid w:val="009319C8"/>
    <w:rsid w:val="00937CFD"/>
    <w:rsid w:val="00941919"/>
    <w:rsid w:val="0094276B"/>
    <w:rsid w:val="009514B8"/>
    <w:rsid w:val="0095304E"/>
    <w:rsid w:val="00957F5F"/>
    <w:rsid w:val="00961465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22AC1"/>
    <w:rsid w:val="00A2375D"/>
    <w:rsid w:val="00A27AD5"/>
    <w:rsid w:val="00A334B3"/>
    <w:rsid w:val="00A4046A"/>
    <w:rsid w:val="00A40E1F"/>
    <w:rsid w:val="00A41E92"/>
    <w:rsid w:val="00A47886"/>
    <w:rsid w:val="00A61092"/>
    <w:rsid w:val="00A7008A"/>
    <w:rsid w:val="00A821ED"/>
    <w:rsid w:val="00A953C2"/>
    <w:rsid w:val="00A95D90"/>
    <w:rsid w:val="00AB760F"/>
    <w:rsid w:val="00AC797C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53EAB"/>
    <w:rsid w:val="00B6668D"/>
    <w:rsid w:val="00B71930"/>
    <w:rsid w:val="00B728E4"/>
    <w:rsid w:val="00B73995"/>
    <w:rsid w:val="00B77124"/>
    <w:rsid w:val="00B77C88"/>
    <w:rsid w:val="00B82607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2450"/>
    <w:rsid w:val="00BF07AE"/>
    <w:rsid w:val="00BF0B20"/>
    <w:rsid w:val="00BF2C91"/>
    <w:rsid w:val="00BF53D5"/>
    <w:rsid w:val="00C005B9"/>
    <w:rsid w:val="00C06010"/>
    <w:rsid w:val="00C109E2"/>
    <w:rsid w:val="00C15A14"/>
    <w:rsid w:val="00C20CFC"/>
    <w:rsid w:val="00C37BB8"/>
    <w:rsid w:val="00C41513"/>
    <w:rsid w:val="00C42221"/>
    <w:rsid w:val="00C637D0"/>
    <w:rsid w:val="00C648E5"/>
    <w:rsid w:val="00C66BEF"/>
    <w:rsid w:val="00C72020"/>
    <w:rsid w:val="00C74EEF"/>
    <w:rsid w:val="00C7699F"/>
    <w:rsid w:val="00C76BEE"/>
    <w:rsid w:val="00CA06DE"/>
    <w:rsid w:val="00CA1E3F"/>
    <w:rsid w:val="00CA6ACB"/>
    <w:rsid w:val="00CA70DE"/>
    <w:rsid w:val="00CC0652"/>
    <w:rsid w:val="00CC4489"/>
    <w:rsid w:val="00CC72C5"/>
    <w:rsid w:val="00CD3638"/>
    <w:rsid w:val="00CE6C38"/>
    <w:rsid w:val="00CF1028"/>
    <w:rsid w:val="00D07F78"/>
    <w:rsid w:val="00D1071D"/>
    <w:rsid w:val="00D10D67"/>
    <w:rsid w:val="00D128FB"/>
    <w:rsid w:val="00D169EC"/>
    <w:rsid w:val="00D218F7"/>
    <w:rsid w:val="00D40761"/>
    <w:rsid w:val="00D41E7A"/>
    <w:rsid w:val="00D42382"/>
    <w:rsid w:val="00D445DD"/>
    <w:rsid w:val="00D4621B"/>
    <w:rsid w:val="00D518ED"/>
    <w:rsid w:val="00D52B71"/>
    <w:rsid w:val="00D649FD"/>
    <w:rsid w:val="00D65A65"/>
    <w:rsid w:val="00D700CF"/>
    <w:rsid w:val="00D71FF9"/>
    <w:rsid w:val="00DA3897"/>
    <w:rsid w:val="00DB5B01"/>
    <w:rsid w:val="00DB7528"/>
    <w:rsid w:val="00DC312C"/>
    <w:rsid w:val="00DC52ED"/>
    <w:rsid w:val="00DD1609"/>
    <w:rsid w:val="00DD18C5"/>
    <w:rsid w:val="00DE0EF9"/>
    <w:rsid w:val="00DE1C40"/>
    <w:rsid w:val="00DE5AE1"/>
    <w:rsid w:val="00E0148F"/>
    <w:rsid w:val="00E04E47"/>
    <w:rsid w:val="00E0611A"/>
    <w:rsid w:val="00E113DB"/>
    <w:rsid w:val="00E16C59"/>
    <w:rsid w:val="00E21387"/>
    <w:rsid w:val="00E22B6B"/>
    <w:rsid w:val="00E24B08"/>
    <w:rsid w:val="00E31410"/>
    <w:rsid w:val="00E62E0A"/>
    <w:rsid w:val="00E716B7"/>
    <w:rsid w:val="00E74C12"/>
    <w:rsid w:val="00E7533D"/>
    <w:rsid w:val="00E824BE"/>
    <w:rsid w:val="00E955F0"/>
    <w:rsid w:val="00EA049A"/>
    <w:rsid w:val="00EA0C9E"/>
    <w:rsid w:val="00EA2EB3"/>
    <w:rsid w:val="00EA6950"/>
    <w:rsid w:val="00EC6C03"/>
    <w:rsid w:val="00EC7B2A"/>
    <w:rsid w:val="00ED1C8D"/>
    <w:rsid w:val="00ED733B"/>
    <w:rsid w:val="00EE51F2"/>
    <w:rsid w:val="00EF1537"/>
    <w:rsid w:val="00EF3888"/>
    <w:rsid w:val="00EF5526"/>
    <w:rsid w:val="00EF74A0"/>
    <w:rsid w:val="00F058E6"/>
    <w:rsid w:val="00F137FA"/>
    <w:rsid w:val="00F1774E"/>
    <w:rsid w:val="00F2240D"/>
    <w:rsid w:val="00F42A98"/>
    <w:rsid w:val="00F442AB"/>
    <w:rsid w:val="00F503E9"/>
    <w:rsid w:val="00F54086"/>
    <w:rsid w:val="00F71CD1"/>
    <w:rsid w:val="00F75C4B"/>
    <w:rsid w:val="00F76EEE"/>
    <w:rsid w:val="00F81896"/>
    <w:rsid w:val="00F860BB"/>
    <w:rsid w:val="00F90166"/>
    <w:rsid w:val="00F90256"/>
    <w:rsid w:val="00F96FCD"/>
    <w:rsid w:val="00FA5038"/>
    <w:rsid w:val="00FA71AC"/>
    <w:rsid w:val="00FA7302"/>
    <w:rsid w:val="00FB352B"/>
    <w:rsid w:val="00FB4B21"/>
    <w:rsid w:val="00FC78C5"/>
    <w:rsid w:val="00FD1BE9"/>
    <w:rsid w:val="00FD3565"/>
    <w:rsid w:val="00FE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semiHidden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A9CAA-A314-4AD5-B299-D1CB2411F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2126</TotalTime>
  <Pages>9</Pages>
  <Words>2733</Words>
  <Characters>15580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ИТОГО: 175 баллов</vt:lpstr>
    </vt:vector>
  </TitlesOfParts>
  <Company>Microsoft</Company>
  <LinksUpToDate>false</LinksUpToDate>
  <CharactersWithSpaces>18277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87</cp:revision>
  <cp:lastPrinted>2018-07-17T07:28:00Z</cp:lastPrinted>
  <dcterms:created xsi:type="dcterms:W3CDTF">2016-10-20T14:08:00Z</dcterms:created>
  <dcterms:modified xsi:type="dcterms:W3CDTF">2018-07-17T09:49:00Z</dcterms:modified>
</cp:coreProperties>
</file>