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206ED2" w:rsidRPr="004C5F7A" w:rsidRDefault="00206ED2" w:rsidP="00204284">
      <w:pPr>
        <w:jc w:val="center"/>
        <w:rPr>
          <w:rFonts w:ascii="PF Din Text Cond Pro Light" w:hAnsi="PF Din Text Cond Pro Light" w:cs="PF Din Text Cond Pro Light"/>
          <w:b/>
          <w:bCs/>
          <w:color w:val="0070C0"/>
          <w:sz w:val="48"/>
          <w:szCs w:val="48"/>
        </w:rPr>
      </w:pPr>
      <w:r w:rsidRPr="004C5F7A">
        <w:rPr>
          <w:rFonts w:ascii="PF Din Text Cond Pro Light" w:hAnsi="PF Din Text Cond Pro Light" w:cs="PF Din Text Cond Pro Light"/>
          <w:b/>
          <w:bCs/>
          <w:color w:val="0070C0"/>
          <w:sz w:val="48"/>
          <w:szCs w:val="48"/>
        </w:rPr>
        <w:t>ВНИМАНИЕ!</w:t>
      </w:r>
    </w:p>
    <w:p w:rsidR="004C5F7A" w:rsidRPr="004C5F7A" w:rsidRDefault="004C5F7A" w:rsidP="004C5F7A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nd Pro Light"/>
          <w:color w:val="0070C0"/>
          <w:sz w:val="48"/>
          <w:szCs w:val="48"/>
        </w:rPr>
      </w:pPr>
      <w:r w:rsidRPr="004C5F7A">
        <w:rPr>
          <w:rFonts w:ascii="PF Din Text Cond Pro Light" w:hAnsi="PF Din Text Cond Pro Light"/>
          <w:b/>
          <w:bCs/>
          <w:color w:val="0070C0"/>
          <w:sz w:val="48"/>
          <w:szCs w:val="48"/>
        </w:rPr>
        <w:t>Декларация по ЕНВД за I квартал 2015 г. будет подаваться по новой форме</w:t>
      </w:r>
    </w:p>
    <w:p w:rsidR="00206ED2" w:rsidRDefault="00206ED2" w:rsidP="00206ED2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bCs/>
          <w:sz w:val="28"/>
          <w:szCs w:val="28"/>
        </w:rPr>
      </w:pPr>
    </w:p>
    <w:p w:rsidR="004C5F7A" w:rsidRPr="000F065D" w:rsidRDefault="004C5F7A" w:rsidP="004C5F7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48"/>
          <w:szCs w:val="48"/>
        </w:rPr>
      </w:pPr>
      <w:r w:rsidRPr="002B2318">
        <w:rPr>
          <w:rFonts w:ascii="PF Din Text Cond Pro Light" w:eastAsia="Calibri" w:hAnsi="PF Din Text Cond Pro Light" w:cs="Arial"/>
          <w:sz w:val="48"/>
          <w:szCs w:val="48"/>
        </w:rPr>
        <w:t xml:space="preserve">Начиная с отчетности за I квартал 2015 г. будет применяться новая </w:t>
      </w:r>
      <w:hyperlink r:id="rId8" w:history="1">
        <w:r w:rsidRPr="000F065D">
          <w:rPr>
            <w:rFonts w:ascii="PF Din Text Cond Pro Light" w:eastAsia="Calibri" w:hAnsi="PF Din Text Cond Pro Light" w:cs="Arial"/>
            <w:sz w:val="48"/>
            <w:szCs w:val="48"/>
          </w:rPr>
          <w:t>форма</w:t>
        </w:r>
      </w:hyperlink>
      <w:r w:rsidRPr="002B2318">
        <w:rPr>
          <w:rFonts w:ascii="PF Din Text Cond Pro Light" w:eastAsia="Calibri" w:hAnsi="PF Din Text Cond Pro Light" w:cs="Arial"/>
          <w:sz w:val="48"/>
          <w:szCs w:val="48"/>
        </w:rPr>
        <w:t xml:space="preserve"> декларации </w:t>
      </w:r>
      <w:r w:rsidRPr="000F065D">
        <w:rPr>
          <w:rFonts w:ascii="PF Din Text Cond Pro Light" w:eastAsia="Calibri" w:hAnsi="PF Din Text Cond Pro Light" w:cs="Arial"/>
          <w:sz w:val="48"/>
          <w:szCs w:val="48"/>
        </w:rPr>
        <w:t>по Е</w:t>
      </w:r>
      <w:r w:rsidR="002B2318" w:rsidRPr="000F065D">
        <w:rPr>
          <w:rFonts w:ascii="PF Din Text Cond Pro Light" w:eastAsia="Calibri" w:hAnsi="PF Din Text Cond Pro Light" w:cs="Arial"/>
          <w:sz w:val="48"/>
          <w:szCs w:val="48"/>
        </w:rPr>
        <w:t>диному налогу на вмененный доход</w:t>
      </w:r>
      <w:r w:rsidRPr="000F065D">
        <w:rPr>
          <w:rFonts w:ascii="PF Din Text Cond Pro Light" w:eastAsia="Calibri" w:hAnsi="PF Din Text Cond Pro Light" w:cs="Arial"/>
          <w:sz w:val="48"/>
          <w:szCs w:val="48"/>
        </w:rPr>
        <w:t xml:space="preserve">. </w:t>
      </w:r>
    </w:p>
    <w:p w:rsidR="002B2318" w:rsidRPr="002B2318" w:rsidRDefault="002B2318" w:rsidP="002B231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8"/>
          <w:szCs w:val="48"/>
        </w:rPr>
      </w:pPr>
      <w:hyperlink r:id="rId9" w:history="1">
        <w:r w:rsidRPr="002B2318">
          <w:rPr>
            <w:rFonts w:ascii="PF Din Text Cond Pro Light" w:eastAsia="Calibri" w:hAnsi="PF Din Text Cond Pro Light" w:cs="PF Din Text Cond Pro Light"/>
            <w:sz w:val="48"/>
            <w:szCs w:val="48"/>
          </w:rPr>
          <w:t>Форма</w:t>
        </w:r>
      </w:hyperlink>
      <w:r w:rsidRPr="002B2318">
        <w:rPr>
          <w:rFonts w:ascii="PF Din Text Cond Pro Light" w:eastAsia="Calibri" w:hAnsi="PF Din Text Cond Pro Light" w:cs="PF Din Text Cond Pro Light"/>
          <w:sz w:val="48"/>
          <w:szCs w:val="48"/>
        </w:rPr>
        <w:t xml:space="preserve">, </w:t>
      </w:r>
      <w:hyperlink r:id="rId10" w:history="1">
        <w:r w:rsidRPr="002B2318">
          <w:rPr>
            <w:rFonts w:ascii="PF Din Text Cond Pro Light" w:eastAsia="Calibri" w:hAnsi="PF Din Text Cond Pro Light" w:cs="PF Din Text Cond Pro Light"/>
            <w:sz w:val="48"/>
            <w:szCs w:val="48"/>
          </w:rPr>
          <w:t>порядок</w:t>
        </w:r>
      </w:hyperlink>
      <w:r w:rsidRPr="002B2318">
        <w:rPr>
          <w:rFonts w:ascii="PF Din Text Cond Pro Light" w:eastAsia="Calibri" w:hAnsi="PF Din Text Cond Pro Light" w:cs="PF Din Text Cond Pro Light"/>
          <w:sz w:val="48"/>
          <w:szCs w:val="48"/>
        </w:rPr>
        <w:t xml:space="preserve"> заполнения и </w:t>
      </w:r>
      <w:hyperlink r:id="rId11" w:history="1">
        <w:r w:rsidRPr="002B2318">
          <w:rPr>
            <w:rFonts w:ascii="PF Din Text Cond Pro Light" w:eastAsia="Calibri" w:hAnsi="PF Din Text Cond Pro Light" w:cs="PF Din Text Cond Pro Light"/>
            <w:sz w:val="48"/>
            <w:szCs w:val="48"/>
          </w:rPr>
          <w:t>формат</w:t>
        </w:r>
      </w:hyperlink>
      <w:r w:rsidRPr="002B2318">
        <w:rPr>
          <w:rFonts w:ascii="PF Din Text Cond Pro Light" w:eastAsia="Calibri" w:hAnsi="PF Din Text Cond Pro Light" w:cs="PF Din Text Cond Pro Light"/>
          <w:sz w:val="48"/>
          <w:szCs w:val="48"/>
        </w:rPr>
        <w:t xml:space="preserve"> представления декларации в электронной форме утверждены Приказом ФНС России от 04.07.2014 N ММВ-7-3/353@ "Об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электронной форме"</w:t>
      </w:r>
    </w:p>
    <w:p w:rsidR="002B2318" w:rsidRPr="000F065D" w:rsidRDefault="002B2318" w:rsidP="002B2318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48"/>
          <w:szCs w:val="48"/>
        </w:rPr>
      </w:pPr>
      <w:r w:rsidRPr="002B2318">
        <w:rPr>
          <w:rFonts w:ascii="PF Din Text Cond Pro Light" w:eastAsia="Calibri" w:hAnsi="PF Din Text Cond Pro Light" w:cs="PF Din Text Cond Pro Light"/>
          <w:sz w:val="48"/>
          <w:szCs w:val="48"/>
        </w:rPr>
        <w:t>Отчетность за этот период необходимо подать не позднее 20 апреля 2015 г. (</w:t>
      </w:r>
      <w:hyperlink r:id="rId12" w:history="1">
        <w:r w:rsidRPr="000F065D">
          <w:rPr>
            <w:rFonts w:ascii="PF Din Text Cond Pro Light" w:eastAsia="Calibri" w:hAnsi="PF Din Text Cond Pro Light" w:cs="PF Din Text Cond Pro Light"/>
            <w:sz w:val="48"/>
            <w:szCs w:val="48"/>
          </w:rPr>
          <w:t>ст. 346.30</w:t>
        </w:r>
      </w:hyperlink>
      <w:r w:rsidRPr="000F065D">
        <w:rPr>
          <w:rFonts w:ascii="PF Din Text Cond Pro Light" w:eastAsia="Calibri" w:hAnsi="PF Din Text Cond Pro Light" w:cs="PF Din Text Cond Pro Light"/>
          <w:sz w:val="48"/>
          <w:szCs w:val="48"/>
        </w:rPr>
        <w:t xml:space="preserve">, </w:t>
      </w:r>
      <w:hyperlink r:id="rId13" w:history="1">
        <w:r w:rsidRPr="000F065D">
          <w:rPr>
            <w:rFonts w:ascii="PF Din Text Cond Pro Light" w:eastAsia="Calibri" w:hAnsi="PF Din Text Cond Pro Light" w:cs="PF Din Text Cond Pro Light"/>
            <w:sz w:val="48"/>
            <w:szCs w:val="48"/>
          </w:rPr>
          <w:t>п. 3 ст. 346.32</w:t>
        </w:r>
      </w:hyperlink>
      <w:r w:rsidRPr="000F065D">
        <w:rPr>
          <w:rFonts w:ascii="PF Din Text Cond Pro Light" w:eastAsia="Calibri" w:hAnsi="PF Din Text Cond Pro Light" w:cs="PF Din Text Cond Pro Light"/>
          <w:sz w:val="48"/>
          <w:szCs w:val="48"/>
        </w:rPr>
        <w:t xml:space="preserve"> Налогового Кодекса РФ).</w:t>
      </w:r>
    </w:p>
    <w:p w:rsidR="002B2318" w:rsidRPr="002B2318" w:rsidRDefault="002B2318" w:rsidP="004C5F7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48"/>
          <w:szCs w:val="48"/>
        </w:rPr>
      </w:pPr>
    </w:p>
    <w:p w:rsidR="004C5F7A" w:rsidRPr="002B2318" w:rsidRDefault="004C5F7A" w:rsidP="004C5F7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48"/>
          <w:szCs w:val="48"/>
        </w:rPr>
      </w:pPr>
    </w:p>
    <w:sectPr w:rsidR="004C5F7A" w:rsidRPr="002B2318" w:rsidSect="007766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1E549D1526111A5D1D1545747EE38E3C59D42F01DF4812F6363B203AC99E8E863584EC6491184y4y0I" TargetMode="External"/><Relationship Id="rId13" Type="http://schemas.openxmlformats.org/officeDocument/2006/relationships/hyperlink" Target="consultantplus://offline/ref=C4CAA7BC49EBDC6AF440854032E885680B5B189CD97E9AFDB795D3E5CA4C5A863FF5C589C866C221BE15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CAA7BC49EBDC6AF440854032E885680B5B189CD97E9AFDB795D3E5CA4C5A863FF5C589C861C823BE11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AA7BC49EBDC6AF440854032E885680B5B1698D77D9AFDB795D3E5CA4C5A863FF5C589C862C122BE1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4CAA7BC49EBDC6AF440854032E885680B5B1698D77D9AFDB795D3E5CA4C5A863FF5C589C862C727BE13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AA7BC49EBDC6AF440854032E885680B5B1698D77D9AFDB795D3E5CA4C5A863FF5C589C862C024BE11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5FEF5-6C3A-4232-86B4-3220FD9A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8</cp:revision>
  <cp:lastPrinted>2013-04-25T04:26:00Z</cp:lastPrinted>
  <dcterms:created xsi:type="dcterms:W3CDTF">2014-08-11T05:49:00Z</dcterms:created>
  <dcterms:modified xsi:type="dcterms:W3CDTF">2014-10-10T09:17:00Z</dcterms:modified>
</cp:coreProperties>
</file>