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C5" w:rsidRPr="0007147F" w:rsidRDefault="00D81FE1" w:rsidP="00D81F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11.12.2020г. № 1965</w:t>
      </w:r>
    </w:p>
    <w:p w:rsidR="00B472C5" w:rsidRPr="0007147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07147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07147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07147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07147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07147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07147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07147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07147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07147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07147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Pr="0007147F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362B1" w:rsidRPr="0007147F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07147F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57C1A" w:rsidRPr="0007147F" w:rsidRDefault="00F31BD4" w:rsidP="009A143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</w:t>
      </w:r>
      <w:r w:rsidR="00D20063" w:rsidRPr="00071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рассмотрению </w:t>
      </w:r>
      <w:r w:rsidR="0007147F" w:rsidRPr="0007147F">
        <w:rPr>
          <w:rFonts w:ascii="Times New Roman" w:hAnsi="Times New Roman" w:cs="Times New Roman"/>
          <w:sz w:val="28"/>
          <w:szCs w:val="28"/>
        </w:rPr>
        <w:t>проекта планировки и проекта межевания территории для размещения линейного объекта автодороги от пос. Полетаево до СНТ «Полет-3» Сосновского муниципального района Челябинской области</w:t>
      </w:r>
    </w:p>
    <w:p w:rsidR="00872BFC" w:rsidRDefault="00872BFC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47F" w:rsidRDefault="0007147F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07147F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07147F" w:rsidRDefault="000D567E" w:rsidP="001113B6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14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0714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0714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0714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0714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0714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0714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0714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0714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0714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07147F" w:rsidRPr="000714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постановлением администрации Сосновского муниципального района № 1428 от 10.09.2020 «</w:t>
      </w:r>
      <w:r w:rsidR="0007147F" w:rsidRPr="0007147F">
        <w:rPr>
          <w:rFonts w:ascii="Times New Roman" w:hAnsi="Times New Roman" w:cs="Times New Roman"/>
          <w:sz w:val="28"/>
          <w:szCs w:val="28"/>
        </w:rPr>
        <w:t>О подготовке проекта планировки и проекта межевания территории для размещения линейного объекта автодороги от пос. Полетаево до СНТ «Полет-3» Сосновского муниципального района Челябинской области</w:t>
      </w:r>
      <w:r w:rsidR="0007147F" w:rsidRPr="000714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», </w:t>
      </w:r>
      <w:r w:rsidR="00F31BD4" w:rsidRPr="000714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Устав</w:t>
      </w:r>
      <w:r w:rsidRPr="000714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0714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7D100B" w:rsidRPr="0007147F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5E5FCF" w:rsidRPr="000714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D3C" w:rsidRPr="0007147F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5E5FCF" w:rsidRPr="0007147F">
        <w:rPr>
          <w:rFonts w:ascii="Times New Roman" w:hAnsi="Times New Roman" w:cs="Times New Roman"/>
          <w:sz w:val="28"/>
          <w:szCs w:val="28"/>
        </w:rPr>
        <w:t xml:space="preserve">, </w:t>
      </w:r>
      <w:r w:rsidR="007D100B" w:rsidRPr="000714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1BD4" w:rsidRPr="0007147F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0714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07147F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07147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47F">
        <w:rPr>
          <w:rFonts w:ascii="Times New Roman" w:eastAsia="Times New Roman" w:hAnsi="Times New Roman"/>
          <w:sz w:val="28"/>
          <w:szCs w:val="28"/>
          <w:lang w:eastAsia="ru-RU"/>
        </w:rPr>
        <w:t>Назначить проведение публичных слушани</w:t>
      </w:r>
      <w:bookmarkStart w:id="0" w:name="_GoBack"/>
      <w:bookmarkEnd w:id="0"/>
      <w:r w:rsidRPr="0007147F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="007A37EE" w:rsidRPr="0007147F">
        <w:rPr>
          <w:rFonts w:ascii="Times New Roman" w:eastAsia="Times New Roman" w:hAnsi="Times New Roman"/>
          <w:sz w:val="28"/>
          <w:szCs w:val="28"/>
          <w:lang w:eastAsia="ru-RU"/>
        </w:rPr>
        <w:t>по рассмотрению</w:t>
      </w:r>
      <w:r w:rsidR="00B76D06" w:rsidRPr="0007147F">
        <w:rPr>
          <w:rFonts w:ascii="Times New Roman" w:hAnsi="Times New Roman"/>
          <w:sz w:val="28"/>
          <w:szCs w:val="28"/>
        </w:rPr>
        <w:t xml:space="preserve"> </w:t>
      </w:r>
      <w:r w:rsidR="0007147F" w:rsidRPr="0007147F">
        <w:rPr>
          <w:rFonts w:ascii="Times New Roman" w:hAnsi="Times New Roman"/>
          <w:sz w:val="28"/>
          <w:szCs w:val="28"/>
        </w:rPr>
        <w:t>проекта планировки и проекта межевания территории для размещения линейного объекта автодороги от пос. Полетаево до СНТ «Полет-3» Сосновского муниципального района Челябинской области</w:t>
      </w:r>
      <w:r w:rsidR="00B76D06" w:rsidRPr="0007147F">
        <w:rPr>
          <w:rFonts w:ascii="Times New Roman" w:hAnsi="Times New Roman"/>
          <w:sz w:val="28"/>
          <w:szCs w:val="28"/>
        </w:rPr>
        <w:t xml:space="preserve"> </w:t>
      </w:r>
      <w:r w:rsidR="009C5B97" w:rsidRPr="0007147F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07147F" w:rsidRPr="0007147F">
        <w:rPr>
          <w:rFonts w:ascii="Times New Roman" w:eastAsia="Times New Roman" w:hAnsi="Times New Roman"/>
          <w:sz w:val="28"/>
          <w:szCs w:val="28"/>
          <w:lang w:eastAsia="ru-RU"/>
        </w:rPr>
        <w:t>29 декабря</w:t>
      </w:r>
      <w:r w:rsidR="00B368A7" w:rsidRPr="000714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07147F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028C0" w:rsidRPr="0007147F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46119C" w:rsidRPr="0007147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07147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07147F" w:rsidRPr="0007147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028C0" w:rsidRPr="0007147F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Pr="0007147F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07147F" w:rsidRPr="0007147F" w:rsidRDefault="0007147F" w:rsidP="000714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47F">
        <w:rPr>
          <w:rFonts w:ascii="Times New Roman" w:eastAsia="Times New Roman" w:hAnsi="Times New Roman"/>
          <w:sz w:val="28"/>
          <w:szCs w:val="28"/>
          <w:lang w:eastAsia="ru-RU"/>
        </w:rPr>
        <w:t>Местом проведения слушаний определить здание дома культуры (Челябинская область, Сосновский район, пос. Полетаево, ул. Полетаевская, д. 48).</w:t>
      </w:r>
    </w:p>
    <w:p w:rsidR="0007147F" w:rsidRPr="0007147F" w:rsidRDefault="0007147F" w:rsidP="000714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4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07147F">
        <w:rPr>
          <w:rFonts w:ascii="Times New Roman" w:hAnsi="Times New Roman"/>
          <w:sz w:val="28"/>
          <w:szCs w:val="28"/>
        </w:rPr>
        <w:t xml:space="preserve">: </w:t>
      </w:r>
    </w:p>
    <w:p w:rsidR="0007147F" w:rsidRPr="0007147F" w:rsidRDefault="0007147F" w:rsidP="0007147F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47F">
        <w:rPr>
          <w:rFonts w:ascii="Times New Roman" w:hAnsi="Times New Roman"/>
          <w:sz w:val="28"/>
          <w:szCs w:val="28"/>
        </w:rPr>
        <w:t>Экспозиция организована в Администрации Полетаевского сельского поселения</w:t>
      </w:r>
    </w:p>
    <w:p w:rsidR="0007147F" w:rsidRPr="0007147F" w:rsidRDefault="0007147F" w:rsidP="0007147F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47F">
        <w:rPr>
          <w:rFonts w:ascii="Times New Roman" w:eastAsia="Times New Roman" w:hAnsi="Times New Roman"/>
          <w:sz w:val="28"/>
          <w:szCs w:val="28"/>
          <w:lang w:eastAsia="ru-RU"/>
        </w:rPr>
        <w:t>В срок до 12 января 2021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07147F" w:rsidRPr="0007147F" w:rsidRDefault="0007147F" w:rsidP="000714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47F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07147F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07147F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07147F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07147F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</w:t>
      </w:r>
    </w:p>
    <w:p w:rsidR="0007147F" w:rsidRPr="0007147F" w:rsidRDefault="0007147F" w:rsidP="000714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47F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proofErr w:type="gramStart"/>
      <w:r w:rsidRPr="0007147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07147F">
        <w:rPr>
          <w:rFonts w:ascii="Times New Roman" w:hAnsi="Times New Roman"/>
          <w:sz w:val="28"/>
          <w:szCs w:val="28"/>
        </w:rPr>
        <w:t>проекта</w:t>
      </w:r>
      <w:proofErr w:type="gramEnd"/>
      <w:r w:rsidRPr="0007147F">
        <w:rPr>
          <w:rFonts w:ascii="Times New Roman" w:hAnsi="Times New Roman"/>
          <w:sz w:val="28"/>
          <w:szCs w:val="28"/>
        </w:rPr>
        <w:t xml:space="preserve"> планировки и проекта межевания территории для размещения линейного объекта автодороги от пос. Полетаево до СНТ «Полет-3» Сосновского муниципального района Челябинской области</w:t>
      </w:r>
      <w:r w:rsidRPr="0007147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включения их в протокол публичных слушаний принимаются комиссией по подготовке проекта правил землепользования и застройки 29 декабря 2020 года   включительно.</w:t>
      </w:r>
    </w:p>
    <w:p w:rsidR="0007147F" w:rsidRPr="0007147F" w:rsidRDefault="0007147F" w:rsidP="000714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47F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07147F" w:rsidRPr="0007147F" w:rsidRDefault="0007147F" w:rsidP="000714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14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07147F" w:rsidRPr="0007147F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07147F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07147F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47F" w:rsidRPr="0007147F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7F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7147F" w:rsidRPr="0007147F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7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7147F">
        <w:rPr>
          <w:rFonts w:ascii="Times New Roman" w:hAnsi="Times New Roman" w:cs="Times New Roman"/>
          <w:sz w:val="28"/>
          <w:szCs w:val="28"/>
        </w:rPr>
        <w:tab/>
      </w:r>
      <w:r w:rsidRPr="0007147F">
        <w:rPr>
          <w:rFonts w:ascii="Times New Roman" w:hAnsi="Times New Roman" w:cs="Times New Roman"/>
          <w:sz w:val="28"/>
          <w:szCs w:val="28"/>
        </w:rPr>
        <w:tab/>
      </w:r>
      <w:r w:rsidRPr="0007147F">
        <w:rPr>
          <w:rFonts w:ascii="Times New Roman" w:hAnsi="Times New Roman" w:cs="Times New Roman"/>
          <w:sz w:val="28"/>
          <w:szCs w:val="28"/>
        </w:rPr>
        <w:tab/>
      </w:r>
      <w:r w:rsidRPr="0007147F">
        <w:rPr>
          <w:rFonts w:ascii="Times New Roman" w:hAnsi="Times New Roman" w:cs="Times New Roman"/>
          <w:sz w:val="28"/>
          <w:szCs w:val="28"/>
        </w:rPr>
        <w:tab/>
      </w:r>
      <w:r w:rsidRPr="0007147F">
        <w:rPr>
          <w:rFonts w:ascii="Times New Roman" w:hAnsi="Times New Roman" w:cs="Times New Roman"/>
          <w:sz w:val="28"/>
          <w:szCs w:val="28"/>
        </w:rPr>
        <w:tab/>
      </w:r>
      <w:r w:rsidRPr="0007147F">
        <w:rPr>
          <w:rFonts w:ascii="Times New Roman" w:hAnsi="Times New Roman" w:cs="Times New Roman"/>
          <w:sz w:val="28"/>
          <w:szCs w:val="28"/>
        </w:rPr>
        <w:tab/>
      </w:r>
      <w:r w:rsidRPr="0007147F">
        <w:rPr>
          <w:rFonts w:ascii="Times New Roman" w:hAnsi="Times New Roman" w:cs="Times New Roman"/>
          <w:sz w:val="28"/>
          <w:szCs w:val="28"/>
        </w:rPr>
        <w:tab/>
      </w:r>
      <w:r w:rsidR="009A143E">
        <w:rPr>
          <w:rFonts w:ascii="Times New Roman" w:hAnsi="Times New Roman" w:cs="Times New Roman"/>
          <w:sz w:val="28"/>
          <w:szCs w:val="28"/>
        </w:rPr>
        <w:t xml:space="preserve">    </w:t>
      </w:r>
      <w:r w:rsidRPr="0007147F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07147F" w:rsidRPr="0007147F" w:rsidRDefault="0007147F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Pr="0007147F" w:rsidRDefault="0007147F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Pr="0007147F" w:rsidRDefault="0007147F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Pr="0007147F" w:rsidRDefault="0007147F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Pr="0007147F" w:rsidRDefault="0007147F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Pr="0007147F" w:rsidRDefault="0007147F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Pr="0007147F" w:rsidRDefault="0007147F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Pr="0007147F" w:rsidRDefault="0007147F" w:rsidP="009A143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7147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7147F" w:rsidRPr="0007147F" w:rsidRDefault="0007147F" w:rsidP="009A143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714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7147F" w:rsidRPr="0007147F" w:rsidRDefault="009A143E" w:rsidP="009A143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147F" w:rsidRPr="0007147F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D81FE1">
        <w:rPr>
          <w:rFonts w:ascii="Times New Roman" w:hAnsi="Times New Roman" w:cs="Times New Roman"/>
          <w:sz w:val="28"/>
          <w:szCs w:val="28"/>
        </w:rPr>
        <w:t>11.12.2020 года № 1965</w:t>
      </w:r>
    </w:p>
    <w:p w:rsidR="0007147F" w:rsidRPr="0007147F" w:rsidRDefault="0007147F" w:rsidP="009A143E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47F" w:rsidRPr="0007147F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47F" w:rsidRPr="0007147F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47F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07147F" w:rsidRPr="0007147F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07147F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7147F">
        <w:rPr>
          <w:rFonts w:eastAsiaTheme="minorHAnsi"/>
          <w:b w:val="0"/>
          <w:bCs w:val="0"/>
        </w:rPr>
        <w:t xml:space="preserve">На публичные слушания, назначенные на 29 декабря 2020., представляется </w:t>
      </w:r>
      <w:r w:rsidRPr="0007147F">
        <w:rPr>
          <w:b w:val="0"/>
        </w:rPr>
        <w:t>проект планировки и проект межевания территории для размещения линейного объекта автодороги от пос. Полетаево до СНТ «Полет-3» Сосновского муниципального района Челябинской области</w:t>
      </w:r>
    </w:p>
    <w:p w:rsidR="0007147F" w:rsidRPr="0007147F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7147F">
        <w:rPr>
          <w:rFonts w:eastAsiaTheme="minorHAnsi"/>
          <w:b w:val="0"/>
          <w:bCs w:val="0"/>
        </w:rPr>
        <w:t>Экспозиция проекта открыта с 15 декабря 2020 по 29 декабря 2020 в администрации Полетаевского сельского поселения</w:t>
      </w:r>
      <w:r w:rsidRPr="0007147F">
        <w:rPr>
          <w:rFonts w:eastAsia="Calibri"/>
          <w:b w:val="0"/>
        </w:rPr>
        <w:t xml:space="preserve"> (Челябинская области, Сосновский район,</w:t>
      </w:r>
      <w:r w:rsidRPr="0007147F">
        <w:rPr>
          <w:b w:val="0"/>
        </w:rPr>
        <w:t xml:space="preserve"> пос. Полетаево, ул. Полетаевская, д. 46</w:t>
      </w:r>
      <w:r w:rsidRPr="0007147F">
        <w:rPr>
          <w:rFonts w:eastAsia="Calibri"/>
          <w:b w:val="0"/>
        </w:rPr>
        <w:t>).</w:t>
      </w:r>
      <w:r w:rsidRPr="0007147F">
        <w:rPr>
          <w:rFonts w:eastAsiaTheme="minorHAnsi"/>
          <w:b w:val="0"/>
          <w:bCs w:val="0"/>
        </w:rPr>
        <w:t xml:space="preserve">                </w:t>
      </w:r>
    </w:p>
    <w:p w:rsidR="0007147F" w:rsidRPr="0007147F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7147F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07147F" w:rsidRPr="0007147F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7147F">
        <w:rPr>
          <w:rFonts w:eastAsiaTheme="minorHAnsi"/>
          <w:b w:val="0"/>
          <w:bCs w:val="0"/>
        </w:rPr>
        <w:t xml:space="preserve">Собрание участников публичных слушаний </w:t>
      </w:r>
      <w:proofErr w:type="gramStart"/>
      <w:r w:rsidRPr="0007147F">
        <w:rPr>
          <w:rFonts w:eastAsiaTheme="minorHAnsi"/>
          <w:b w:val="0"/>
          <w:bCs w:val="0"/>
        </w:rPr>
        <w:t>состоится  29</w:t>
      </w:r>
      <w:proofErr w:type="gramEnd"/>
      <w:r w:rsidRPr="0007147F">
        <w:rPr>
          <w:rFonts w:eastAsiaTheme="minorHAnsi"/>
          <w:b w:val="0"/>
          <w:bCs w:val="0"/>
        </w:rPr>
        <w:t xml:space="preserve"> декабря 2020 г. в 10-00 часов в здании дома культуры</w:t>
      </w:r>
      <w:r w:rsidRPr="0007147F">
        <w:rPr>
          <w:rFonts w:eastAsia="Calibri"/>
          <w:b w:val="0"/>
        </w:rPr>
        <w:t xml:space="preserve"> (Челябинская области, Сосновский район, </w:t>
      </w:r>
      <w:r w:rsidRPr="0007147F">
        <w:rPr>
          <w:b w:val="0"/>
        </w:rPr>
        <w:t>пос. Полетаево, ул. Полетаевская, д. 48</w:t>
      </w:r>
      <w:r w:rsidRPr="0007147F">
        <w:rPr>
          <w:rFonts w:eastAsia="Calibri"/>
          <w:b w:val="0"/>
        </w:rPr>
        <w:t>)</w:t>
      </w:r>
      <w:r w:rsidRPr="0007147F">
        <w:rPr>
          <w:rFonts w:eastAsiaTheme="minorHAnsi"/>
          <w:b w:val="0"/>
          <w:bCs w:val="0"/>
        </w:rPr>
        <w:t xml:space="preserve">.    </w:t>
      </w:r>
    </w:p>
    <w:p w:rsidR="0007147F" w:rsidRPr="0007147F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7147F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07147F" w:rsidRPr="0007147F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7147F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07147F" w:rsidRPr="0007147F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7147F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07147F" w:rsidRPr="0007147F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7147F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07147F" w:rsidRPr="0007147F" w:rsidRDefault="0007147F" w:rsidP="000714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47F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07147F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07147F">
        <w:rPr>
          <w:rFonts w:ascii="Times New Roman" w:hAnsi="Times New Roman" w:cs="Times New Roman"/>
          <w:sz w:val="28"/>
          <w:szCs w:val="28"/>
        </w:rPr>
        <w:t>организатора</w:t>
      </w:r>
      <w:r w:rsidRPr="0007147F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с. Долгодеревенское, ул. 50 лет ВЛКСМ, 21а; тел.: (835144) 9-03-25;</w:t>
      </w:r>
      <w:r w:rsidRPr="0007147F"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Pr="0007147F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07147F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07147F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07147F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6" w:history="1">
        <w:r w:rsidRPr="0007147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7147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kom</w:t>
        </w:r>
        <w:r w:rsidRPr="0007147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_</w:t>
        </w:r>
        <w:r w:rsidRPr="0007147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pziz</w:t>
        </w:r>
        <w:r w:rsidRPr="0007147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07147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07147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07147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07147F">
        <w:rPr>
          <w:rFonts w:ascii="Times New Roman" w:hAnsi="Times New Roman" w:cs="Times New Roman"/>
          <w:sz w:val="28"/>
          <w:szCs w:val="28"/>
        </w:rPr>
        <w:t xml:space="preserve">, </w:t>
      </w:r>
      <w:r w:rsidRPr="0007147F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07147F" w:rsidRPr="0007147F" w:rsidRDefault="0007147F" w:rsidP="000714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7F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07147F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7" w:history="1">
        <w:r w:rsidRPr="000714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714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714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Pr="000714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714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7147F">
        <w:rPr>
          <w:rFonts w:ascii="Times New Roman" w:hAnsi="Times New Roman" w:cs="Times New Roman"/>
          <w:sz w:val="28"/>
          <w:szCs w:val="28"/>
        </w:rPr>
        <w:t>).</w:t>
      </w:r>
    </w:p>
    <w:p w:rsidR="0007147F" w:rsidRPr="0007147F" w:rsidRDefault="0007147F" w:rsidP="000714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07147F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07147F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7F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07147F" w:rsidRPr="0007147F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47F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07147F">
        <w:rPr>
          <w:rFonts w:ascii="Times New Roman" w:hAnsi="Times New Roman" w:cs="Times New Roman"/>
          <w:sz w:val="28"/>
          <w:szCs w:val="28"/>
        </w:rPr>
        <w:tab/>
      </w:r>
      <w:r w:rsidRPr="0007147F">
        <w:rPr>
          <w:rFonts w:ascii="Times New Roman" w:hAnsi="Times New Roman" w:cs="Times New Roman"/>
          <w:sz w:val="28"/>
          <w:szCs w:val="28"/>
        </w:rPr>
        <w:tab/>
      </w:r>
      <w:r w:rsidRPr="0007147F">
        <w:rPr>
          <w:rFonts w:ascii="Times New Roman" w:hAnsi="Times New Roman" w:cs="Times New Roman"/>
          <w:sz w:val="28"/>
          <w:szCs w:val="28"/>
        </w:rPr>
        <w:tab/>
      </w:r>
      <w:r w:rsidRPr="0007147F">
        <w:rPr>
          <w:rFonts w:ascii="Times New Roman" w:hAnsi="Times New Roman" w:cs="Times New Roman"/>
          <w:sz w:val="28"/>
          <w:szCs w:val="28"/>
        </w:rPr>
        <w:tab/>
      </w:r>
      <w:r w:rsidRPr="0007147F">
        <w:rPr>
          <w:rFonts w:ascii="Times New Roman" w:hAnsi="Times New Roman" w:cs="Times New Roman"/>
          <w:sz w:val="28"/>
          <w:szCs w:val="28"/>
        </w:rPr>
        <w:tab/>
        <w:t xml:space="preserve">        Н.Н. Плюскова    </w:t>
      </w:r>
    </w:p>
    <w:p w:rsidR="0007147F" w:rsidRPr="0007147F" w:rsidRDefault="0007147F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07147F" w:rsidRDefault="00AD7858" w:rsidP="0007147F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AD7858" w:rsidRPr="0007147F" w:rsidSect="009A143E">
      <w:pgSz w:w="11905" w:h="16838"/>
      <w:pgMar w:top="1134" w:right="848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F"/>
    <w:rsid w:val="00015FE8"/>
    <w:rsid w:val="00022743"/>
    <w:rsid w:val="0004006A"/>
    <w:rsid w:val="00050307"/>
    <w:rsid w:val="00056564"/>
    <w:rsid w:val="0006132C"/>
    <w:rsid w:val="0007147F"/>
    <w:rsid w:val="000968E8"/>
    <w:rsid w:val="000A1792"/>
    <w:rsid w:val="000C0038"/>
    <w:rsid w:val="000C521F"/>
    <w:rsid w:val="000C6CA4"/>
    <w:rsid w:val="000D567E"/>
    <w:rsid w:val="000F7EAC"/>
    <w:rsid w:val="00110E66"/>
    <w:rsid w:val="001113B6"/>
    <w:rsid w:val="00137F8D"/>
    <w:rsid w:val="0017046A"/>
    <w:rsid w:val="0018020B"/>
    <w:rsid w:val="001914FF"/>
    <w:rsid w:val="001C3E70"/>
    <w:rsid w:val="001C6B1C"/>
    <w:rsid w:val="001D0A89"/>
    <w:rsid w:val="001D2719"/>
    <w:rsid w:val="001E52F6"/>
    <w:rsid w:val="0021284D"/>
    <w:rsid w:val="00213A85"/>
    <w:rsid w:val="0021411A"/>
    <w:rsid w:val="002355FB"/>
    <w:rsid w:val="00292D91"/>
    <w:rsid w:val="002B40DD"/>
    <w:rsid w:val="002C4F58"/>
    <w:rsid w:val="002C751D"/>
    <w:rsid w:val="0030510D"/>
    <w:rsid w:val="0031494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4D2A39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5362"/>
    <w:rsid w:val="00626792"/>
    <w:rsid w:val="00631328"/>
    <w:rsid w:val="00653F4B"/>
    <w:rsid w:val="00655846"/>
    <w:rsid w:val="006B1E0D"/>
    <w:rsid w:val="006C1DAC"/>
    <w:rsid w:val="006D1293"/>
    <w:rsid w:val="006F65E4"/>
    <w:rsid w:val="00734606"/>
    <w:rsid w:val="007362B1"/>
    <w:rsid w:val="00751A92"/>
    <w:rsid w:val="00764AB5"/>
    <w:rsid w:val="007726DB"/>
    <w:rsid w:val="00773462"/>
    <w:rsid w:val="007A37EE"/>
    <w:rsid w:val="007B61D1"/>
    <w:rsid w:val="007C5AD4"/>
    <w:rsid w:val="007D02C5"/>
    <w:rsid w:val="007D100B"/>
    <w:rsid w:val="007D4220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4428"/>
    <w:rsid w:val="00903B60"/>
    <w:rsid w:val="00934CC5"/>
    <w:rsid w:val="00937B84"/>
    <w:rsid w:val="0095207D"/>
    <w:rsid w:val="009A143E"/>
    <w:rsid w:val="009B3D9F"/>
    <w:rsid w:val="009B5C80"/>
    <w:rsid w:val="009C5B97"/>
    <w:rsid w:val="00A070F3"/>
    <w:rsid w:val="00A14EC0"/>
    <w:rsid w:val="00A27330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455F8"/>
    <w:rsid w:val="00CB7E7A"/>
    <w:rsid w:val="00CF758A"/>
    <w:rsid w:val="00D20063"/>
    <w:rsid w:val="00D237F5"/>
    <w:rsid w:val="00D26D02"/>
    <w:rsid w:val="00D521B4"/>
    <w:rsid w:val="00D81FE1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B33B2"/>
    <w:rsid w:val="00EB5968"/>
    <w:rsid w:val="00EC35B7"/>
    <w:rsid w:val="00F028C0"/>
    <w:rsid w:val="00F10D27"/>
    <w:rsid w:val="00F22907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FDB1E-A061-457E-B6E6-E95B7EEF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-stroy@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970A5-6AC7-4045-B069-5E364F6D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Танзиля Хамитовна Даутова</cp:lastModifiedBy>
  <cp:revision>2</cp:revision>
  <cp:lastPrinted>2020-12-11T10:04:00Z</cp:lastPrinted>
  <dcterms:created xsi:type="dcterms:W3CDTF">2020-12-14T12:06:00Z</dcterms:created>
  <dcterms:modified xsi:type="dcterms:W3CDTF">2020-12-14T12:06:00Z</dcterms:modified>
</cp:coreProperties>
</file>