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F0" w:rsidRDefault="007B3C9F" w:rsidP="007B3C9F">
      <w:pPr>
        <w:pStyle w:val="a3"/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администрации Сосновского муниципального района от 12.02.2021г. № 138</w:t>
      </w:r>
    </w:p>
    <w:p w:rsidR="007B3C9F" w:rsidRDefault="007B3C9F" w:rsidP="007B3C9F">
      <w:pPr>
        <w:pStyle w:val="a3"/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2AF0" w:rsidRDefault="00EF2AF0" w:rsidP="00DC5359">
      <w:pPr>
        <w:pStyle w:val="a3"/>
        <w:spacing w:before="0"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22E2" w:rsidRDefault="004722E2" w:rsidP="00EF2AF0">
      <w:pPr>
        <w:pStyle w:val="a3"/>
        <w:spacing w:before="0" w:after="0"/>
        <w:ind w:right="411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722E2" w:rsidRDefault="004722E2" w:rsidP="00EF2AF0">
      <w:pPr>
        <w:pStyle w:val="a3"/>
        <w:spacing w:before="0" w:after="0"/>
        <w:ind w:right="411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722E2" w:rsidRDefault="004722E2" w:rsidP="00EF2AF0">
      <w:pPr>
        <w:pStyle w:val="a3"/>
        <w:spacing w:before="0" w:after="0"/>
        <w:ind w:right="411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722E2" w:rsidRDefault="004722E2" w:rsidP="00EF2AF0">
      <w:pPr>
        <w:pStyle w:val="a3"/>
        <w:spacing w:before="0" w:after="0"/>
        <w:ind w:right="411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722E2" w:rsidRDefault="004722E2" w:rsidP="00EF2AF0">
      <w:pPr>
        <w:pStyle w:val="a3"/>
        <w:spacing w:before="0" w:after="0"/>
        <w:ind w:right="411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722E2" w:rsidRDefault="004722E2" w:rsidP="00EF2AF0">
      <w:pPr>
        <w:pStyle w:val="a3"/>
        <w:spacing w:before="0" w:after="0"/>
        <w:ind w:right="411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722E2" w:rsidRDefault="004722E2" w:rsidP="00EF2AF0">
      <w:pPr>
        <w:pStyle w:val="a3"/>
        <w:spacing w:before="0" w:after="0"/>
        <w:ind w:right="411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722E2" w:rsidRDefault="004722E2" w:rsidP="00EF2AF0">
      <w:pPr>
        <w:pStyle w:val="a3"/>
        <w:spacing w:before="0" w:after="0"/>
        <w:ind w:right="411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722E2" w:rsidRDefault="004722E2" w:rsidP="00EF2AF0">
      <w:pPr>
        <w:pStyle w:val="a3"/>
        <w:spacing w:before="0" w:after="0"/>
        <w:ind w:right="411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F2AF0" w:rsidRDefault="00EF2AF0" w:rsidP="004722E2">
      <w:pPr>
        <w:pStyle w:val="a3"/>
        <w:spacing w:before="0" w:after="0"/>
        <w:ind w:right="453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</w:t>
      </w:r>
      <w:r w:rsidRPr="00EF2AF0">
        <w:rPr>
          <w:rFonts w:hint="eastAsia"/>
        </w:rPr>
        <w:t xml:space="preserve"> </w:t>
      </w:r>
      <w:r w:rsidRPr="00EF2AF0">
        <w:rPr>
          <w:rFonts w:ascii="Times New Roman" w:eastAsia="DengXian" w:hAnsi="Times New Roman"/>
          <w:sz w:val="28"/>
          <w:szCs w:val="28"/>
        </w:rPr>
        <w:t>порядка</w:t>
      </w:r>
      <w:r>
        <w:rPr>
          <w:rFonts w:ascii="Times New Roman" w:eastAsia="DengXian" w:hAnsi="Times New Roman"/>
          <w:sz w:val="28"/>
          <w:szCs w:val="28"/>
        </w:rPr>
        <w:t xml:space="preserve"> </w:t>
      </w:r>
      <w:r w:rsidRPr="00EF2AF0">
        <w:rPr>
          <w:rFonts w:ascii="Times New Roman" w:hAnsi="Times New Roman" w:hint="eastAsia"/>
          <w:color w:val="000000"/>
          <w:sz w:val="28"/>
          <w:szCs w:val="28"/>
        </w:rPr>
        <w:t>проведения на территории Сосновского муниципального района электронного голосования граждан в отношении инициативных проектов, допущенных к конкурсному отбору</w:t>
      </w:r>
    </w:p>
    <w:p w:rsidR="00EF2AF0" w:rsidRDefault="00EF2AF0" w:rsidP="00DC5359">
      <w:pPr>
        <w:pStyle w:val="a3"/>
        <w:spacing w:before="0"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AF0" w:rsidRDefault="00EF2AF0" w:rsidP="00DC5359">
      <w:pPr>
        <w:pStyle w:val="a3"/>
        <w:spacing w:before="0"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AF0" w:rsidRDefault="00EF2AF0" w:rsidP="00DC5359">
      <w:pPr>
        <w:pStyle w:val="a3"/>
        <w:spacing w:before="0"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AF0" w:rsidRDefault="00EF2AF0" w:rsidP="00EF2AF0">
      <w:pPr>
        <w:pStyle w:val="a3"/>
        <w:spacing w:before="0"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2AF0">
        <w:rPr>
          <w:rFonts w:ascii="Times New Roman" w:hAnsi="Times New Roman" w:hint="eastAsia"/>
          <w:color w:val="000000"/>
          <w:sz w:val="28"/>
          <w:szCs w:val="28"/>
        </w:rPr>
        <w:t>На основании Закона Челябинской области от 22.12.2020 № 288-ЗО "О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бюджета", в соответствии с Решением Собрания депутатов №60 от 23.12.2020 «О Положении «О реализации инициативных проектов в Сосновском муниципальном районе»:</w:t>
      </w:r>
    </w:p>
    <w:p w:rsidR="00EF2AF0" w:rsidRDefault="00224A98" w:rsidP="00224A98">
      <w:pPr>
        <w:pStyle w:val="a3"/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EF2AF0" w:rsidRPr="00EF2AF0" w:rsidRDefault="00EF2AF0" w:rsidP="004722E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AF0">
        <w:rPr>
          <w:rFonts w:ascii="Times New Roman" w:hAnsi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/>
          <w:color w:val="000000"/>
          <w:sz w:val="28"/>
          <w:szCs w:val="28"/>
        </w:rPr>
        <w:t xml:space="preserve"> порядок</w:t>
      </w:r>
      <w:r w:rsidRPr="00EF2A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2AF0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проведения на территории Сосновского муниципального района электронного голосования граждан в отношении инициативных проектов, допущенных к конкурсному отбору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(Приложение).</w:t>
      </w:r>
    </w:p>
    <w:p w:rsidR="00EF2AF0" w:rsidRDefault="00EF2AF0" w:rsidP="00EF2AF0">
      <w:pPr>
        <w:pStyle w:val="a3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опубликования.</w:t>
      </w:r>
    </w:p>
    <w:p w:rsidR="00EF2AF0" w:rsidRPr="00155AD5" w:rsidRDefault="004722E2" w:rsidP="004722E2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722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2AF0" w:rsidRPr="004722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F2AF0" w:rsidRPr="004722E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155AD5" w:rsidRPr="004722E2">
        <w:rPr>
          <w:rFonts w:ascii="Times New Roman" w:hAnsi="Times New Roman"/>
          <w:sz w:val="28"/>
          <w:szCs w:val="28"/>
        </w:rPr>
        <w:t>руководителя аппарата И. А. Кузьмину</w:t>
      </w:r>
      <w:r w:rsidR="00EF2AF0" w:rsidRPr="00155AD5">
        <w:rPr>
          <w:rFonts w:ascii="Times New Roman" w:hAnsi="Times New Roman"/>
          <w:color w:val="FF0000"/>
          <w:sz w:val="28"/>
          <w:szCs w:val="28"/>
        </w:rPr>
        <w:t>.</w:t>
      </w:r>
    </w:p>
    <w:p w:rsidR="00EF2AF0" w:rsidRDefault="00EF2AF0" w:rsidP="00EF2AF0">
      <w:pPr>
        <w:pStyle w:val="a3"/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EF2AF0" w:rsidRDefault="00EF2AF0" w:rsidP="00EF2AF0">
      <w:pPr>
        <w:pStyle w:val="a3"/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2E2" w:rsidRDefault="004722E2" w:rsidP="00EF2AF0">
      <w:pPr>
        <w:pStyle w:val="a3"/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2E2" w:rsidRDefault="00EF2AF0" w:rsidP="00EF2AF0">
      <w:pPr>
        <w:pStyle w:val="a3"/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Сосновского </w:t>
      </w:r>
    </w:p>
    <w:p w:rsidR="00EF2AF0" w:rsidRPr="00EF2AF0" w:rsidRDefault="00EF2AF0" w:rsidP="00EF2AF0">
      <w:pPr>
        <w:pStyle w:val="a3"/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4722E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Е.Г. Ваганов</w:t>
      </w:r>
    </w:p>
    <w:p w:rsidR="00EF2AF0" w:rsidRDefault="00EF2AF0" w:rsidP="00DC5359">
      <w:pPr>
        <w:pStyle w:val="a3"/>
        <w:spacing w:before="0"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AF0" w:rsidRDefault="00EF2AF0" w:rsidP="00DC5359">
      <w:pPr>
        <w:pStyle w:val="a3"/>
        <w:spacing w:before="0"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AF0" w:rsidRDefault="00EF2AF0" w:rsidP="00DC5359">
      <w:pPr>
        <w:pStyle w:val="a3"/>
        <w:spacing w:before="0"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AF0" w:rsidRDefault="00EF2AF0" w:rsidP="00DC5359">
      <w:pPr>
        <w:pStyle w:val="a3"/>
        <w:spacing w:before="0"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AF0" w:rsidRDefault="00EF2AF0" w:rsidP="00EF2AF0">
      <w:pPr>
        <w:pStyle w:val="a3"/>
        <w:spacing w:before="0"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4722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722E2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4722E2">
        <w:rPr>
          <w:rFonts w:ascii="Times New Roman" w:hAnsi="Times New Roman"/>
          <w:color w:val="000000"/>
          <w:sz w:val="28"/>
          <w:szCs w:val="28"/>
        </w:rPr>
        <w:t xml:space="preserve"> постановления</w:t>
      </w:r>
    </w:p>
    <w:p w:rsidR="004722E2" w:rsidRDefault="004722E2" w:rsidP="00EF2AF0">
      <w:pPr>
        <w:pStyle w:val="a3"/>
        <w:spacing w:before="0"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Сосновского</w:t>
      </w:r>
    </w:p>
    <w:p w:rsidR="004722E2" w:rsidRDefault="004722E2" w:rsidP="00EF2AF0">
      <w:pPr>
        <w:pStyle w:val="a3"/>
        <w:spacing w:before="0"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4722E2" w:rsidRDefault="004722E2" w:rsidP="00EF2AF0">
      <w:pPr>
        <w:pStyle w:val="a3"/>
        <w:spacing w:before="0"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B3C9F">
        <w:rPr>
          <w:rFonts w:ascii="Times New Roman" w:hAnsi="Times New Roman"/>
          <w:color w:val="000000"/>
          <w:sz w:val="28"/>
          <w:szCs w:val="28"/>
        </w:rPr>
        <w:t>12.02.</w:t>
      </w:r>
      <w:r>
        <w:rPr>
          <w:rFonts w:ascii="Times New Roman" w:hAnsi="Times New Roman"/>
          <w:color w:val="000000"/>
          <w:sz w:val="28"/>
          <w:szCs w:val="28"/>
        </w:rPr>
        <w:t xml:space="preserve">2021 г. № </w:t>
      </w:r>
      <w:r w:rsidR="007B3C9F">
        <w:rPr>
          <w:rFonts w:ascii="Times New Roman" w:hAnsi="Times New Roman"/>
          <w:color w:val="000000"/>
          <w:sz w:val="28"/>
          <w:szCs w:val="28"/>
        </w:rPr>
        <w:t>138</w:t>
      </w:r>
    </w:p>
    <w:p w:rsidR="004722E2" w:rsidRDefault="004722E2" w:rsidP="00EF2AF0">
      <w:pPr>
        <w:pStyle w:val="a3"/>
        <w:spacing w:before="0"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2AF0" w:rsidRDefault="00EF2AF0" w:rsidP="00EF2AF0">
      <w:pPr>
        <w:pStyle w:val="a3"/>
        <w:spacing w:before="0"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2AF0" w:rsidRDefault="00EF2AF0" w:rsidP="00EF2AF0">
      <w:pPr>
        <w:pStyle w:val="a3"/>
        <w:spacing w:before="0"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5359" w:rsidRPr="00DC5359" w:rsidRDefault="00DC5359" w:rsidP="00DC5359">
      <w:pPr>
        <w:pStyle w:val="a3"/>
        <w:spacing w:before="0"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DC5359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DC5359" w:rsidRPr="00DC5359" w:rsidRDefault="00DC5359" w:rsidP="00DC5359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DC5359">
        <w:rPr>
          <w:rFonts w:ascii="Times New Roman" w:hAnsi="Times New Roman" w:cs="Times New Roman"/>
          <w:sz w:val="28"/>
          <w:szCs w:val="28"/>
          <w:highlight w:val="white"/>
        </w:rPr>
        <w:t xml:space="preserve">проведения на территории </w:t>
      </w:r>
      <w:r>
        <w:rPr>
          <w:rFonts w:ascii="Times New Roman" w:hAnsi="Times New Roman" w:cs="Times New Roman"/>
          <w:sz w:val="28"/>
          <w:szCs w:val="28"/>
          <w:highlight w:val="white"/>
        </w:rPr>
        <w:t>Сосновского муниципального района</w:t>
      </w:r>
      <w:r w:rsidRPr="00DC5359">
        <w:rPr>
          <w:rFonts w:ascii="Times New Roman" w:hAnsi="Times New Roman" w:cs="Times New Roman"/>
          <w:sz w:val="28"/>
          <w:szCs w:val="28"/>
          <w:highlight w:val="white"/>
        </w:rPr>
        <w:t xml:space="preserve"> электронного голосования граждан в отношении инициативных проектов, допущенных к конкурсному отбору</w:t>
      </w:r>
    </w:p>
    <w:p w:rsidR="00DC5359" w:rsidRPr="00DC5359" w:rsidRDefault="00DC5359" w:rsidP="00DC535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359" w:rsidRPr="00DC5359" w:rsidRDefault="00DC5359" w:rsidP="00DC5359">
      <w:pPr>
        <w:autoSpaceDE w:val="0"/>
        <w:spacing w:before="57" w:after="57"/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DC5359">
        <w:rPr>
          <w:rFonts w:ascii="Times New Roman" w:hAnsi="Times New Roman" w:cs="Times New Roman"/>
          <w:bCs/>
          <w:sz w:val="28"/>
          <w:szCs w:val="28"/>
          <w:highlight w:val="white"/>
        </w:rPr>
        <w:t>I. Общие положения</w:t>
      </w:r>
    </w:p>
    <w:p w:rsidR="00DC5359" w:rsidRPr="00DC5359" w:rsidRDefault="00EF2AF0" w:rsidP="00DC5359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</w:t>
      </w:r>
      <w:r w:rsidR="00DC5359" w:rsidRPr="00DC5359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процедуру </w:t>
      </w:r>
      <w:r w:rsidR="00DC5359" w:rsidRPr="00DC5359">
        <w:rPr>
          <w:rFonts w:ascii="Times New Roman" w:hAnsi="Times New Roman" w:cs="Times New Roman"/>
          <w:sz w:val="28"/>
          <w:szCs w:val="28"/>
          <w:highlight w:val="white"/>
        </w:rPr>
        <w:t xml:space="preserve">проведения на территории </w:t>
      </w:r>
      <w:r w:rsidR="00DC5359">
        <w:rPr>
          <w:rFonts w:ascii="Times New Roman" w:hAnsi="Times New Roman" w:cs="Times New Roman"/>
          <w:sz w:val="28"/>
          <w:szCs w:val="28"/>
          <w:highlight w:val="white"/>
        </w:rPr>
        <w:t>Сосновского муниципального района</w:t>
      </w:r>
      <w:r w:rsidR="00DC5359" w:rsidRPr="00DC5359">
        <w:rPr>
          <w:rFonts w:ascii="Times New Roman" w:hAnsi="Times New Roman" w:cs="Times New Roman"/>
          <w:sz w:val="28"/>
          <w:szCs w:val="28"/>
          <w:highlight w:val="white"/>
        </w:rPr>
        <w:t xml:space="preserve"> электронного голосования граждан </w:t>
      </w:r>
      <w:r w:rsidR="00DC5359" w:rsidRPr="00DC5359"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 w:rsidR="00DC5359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F2AF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C5359">
        <w:rPr>
          <w:rFonts w:ascii="Times New Roman" w:hAnsi="Times New Roman" w:cs="Times New Roman"/>
          <w:sz w:val="28"/>
          <w:szCs w:val="28"/>
          <w:highlight w:val="white"/>
        </w:rPr>
        <w:t>в отношении инициативных проектов, допущенных к конкурсному отбору</w:t>
      </w:r>
      <w:r w:rsidR="00DC5359" w:rsidRPr="00DC5359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DC5359" w:rsidRPr="00DC5359" w:rsidRDefault="00DC5359" w:rsidP="00DC5359">
      <w:pPr>
        <w:tabs>
          <w:tab w:val="left" w:pos="740"/>
        </w:tabs>
        <w:suppressAutoHyphens/>
        <w:ind w:firstLine="737"/>
        <w:jc w:val="both"/>
        <w:rPr>
          <w:rFonts w:hint="eastAsia"/>
          <w:sz w:val="28"/>
          <w:szCs w:val="28"/>
        </w:rPr>
      </w:pPr>
      <w:r w:rsidRPr="00DC535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C5359">
        <w:rPr>
          <w:rFonts w:ascii="Times New Roman" w:hAnsi="Times New Roman" w:cs="Times New Roman"/>
          <w:sz w:val="28"/>
          <w:szCs w:val="28"/>
        </w:rPr>
        <w:t xml:space="preserve">Электронное голосование по инициативным проектам, реализуемым на территории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DC5359">
        <w:rPr>
          <w:rFonts w:ascii="Times New Roman" w:hAnsi="Times New Roman" w:cs="Times New Roman"/>
          <w:sz w:val="28"/>
          <w:szCs w:val="28"/>
        </w:rPr>
        <w:t>, проводится в целях выявления мнения граждан по поводу востребованности инициативных проектов, представленных на конкурсный отбор.</w:t>
      </w:r>
    </w:p>
    <w:p w:rsidR="00DC5359" w:rsidRPr="00DC5359" w:rsidRDefault="00DC5359" w:rsidP="00DC5359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C5359">
        <w:rPr>
          <w:rFonts w:ascii="Times New Roman" w:hAnsi="Times New Roman" w:cs="Times New Roman"/>
          <w:sz w:val="28"/>
          <w:szCs w:val="28"/>
        </w:rPr>
        <w:t xml:space="preserve">3. Для проведения электронного голосования граждан используется подсистема «Проведение опросов» автоматизированной системы «Портал государственных и муниципальных услуг Челябинской области» (далее – площадка для голосования) </w:t>
      </w:r>
      <w:r w:rsidRPr="00DC535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C5359">
        <w:rPr>
          <w:rFonts w:ascii="Times New Roman" w:hAnsi="Times New Roman" w:cs="Times New Roman"/>
          <w:sz w:val="28"/>
          <w:szCs w:val="28"/>
        </w:rPr>
        <w:t xml:space="preserve"> дополнительной информационной поддержкой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DC5359">
        <w:rPr>
          <w:rFonts w:ascii="Times New Roman" w:hAnsi="Times New Roman" w:cs="Times New Roman"/>
          <w:sz w:val="28"/>
          <w:szCs w:val="28"/>
        </w:rPr>
        <w:t>.</w:t>
      </w:r>
    </w:p>
    <w:p w:rsidR="00DC5359" w:rsidRPr="00DC5359" w:rsidRDefault="00DC5359" w:rsidP="00DC5359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C5359">
        <w:rPr>
          <w:rFonts w:ascii="Times New Roman" w:hAnsi="Times New Roman" w:cs="Times New Roman"/>
          <w:sz w:val="28"/>
          <w:szCs w:val="28"/>
        </w:rPr>
        <w:t xml:space="preserve">4. Организатором электронного голосования граждан на площадке для голосования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DC5359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информационно-аналитического отдела</w:t>
      </w:r>
      <w:r w:rsidRPr="00DC53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DC5359">
        <w:rPr>
          <w:rFonts w:ascii="Times New Roman" w:hAnsi="Times New Roman" w:cs="Times New Roman"/>
          <w:sz w:val="28"/>
          <w:szCs w:val="28"/>
        </w:rPr>
        <w:t xml:space="preserve"> (далее - Организатор).</w:t>
      </w:r>
    </w:p>
    <w:p w:rsidR="00DC5359" w:rsidRPr="00DC5359" w:rsidRDefault="00DC5359" w:rsidP="00DC5359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C5359">
        <w:rPr>
          <w:rFonts w:ascii="Times New Roman" w:hAnsi="Times New Roman" w:cs="Times New Roman"/>
          <w:sz w:val="28"/>
          <w:szCs w:val="28"/>
        </w:rPr>
        <w:t>5. Организатором на площадке для голосования размещается описание инициативных проектов, вынесенных на электронное голосование.</w:t>
      </w:r>
    </w:p>
    <w:p w:rsidR="00DC5359" w:rsidRPr="00DC5359" w:rsidRDefault="00DC5359" w:rsidP="00DC5359">
      <w:pPr>
        <w:tabs>
          <w:tab w:val="left" w:pos="740"/>
        </w:tabs>
        <w:suppressAutoHyphens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5359">
        <w:rPr>
          <w:rFonts w:ascii="Times New Roman" w:hAnsi="Times New Roman" w:cs="Times New Roman"/>
          <w:sz w:val="28"/>
          <w:szCs w:val="28"/>
        </w:rPr>
        <w:t>6. Оператором электронного голосования граждан является Министерство информационных технологий, связи и цифрового развития Челябинской области (далее — Оператор).</w:t>
      </w:r>
    </w:p>
    <w:p w:rsidR="00DC5359" w:rsidRPr="00DC5359" w:rsidRDefault="00DC5359" w:rsidP="00EF2AF0">
      <w:pPr>
        <w:tabs>
          <w:tab w:val="left" w:pos="740"/>
        </w:tabs>
        <w:suppressAutoHyphens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5359">
        <w:rPr>
          <w:rFonts w:ascii="Times New Roman" w:hAnsi="Times New Roman" w:cs="Times New Roman"/>
          <w:sz w:val="28"/>
          <w:szCs w:val="28"/>
        </w:rPr>
        <w:t>7. Оператор обеспечивает техническую возможность проведения голосования граждан</w:t>
      </w:r>
      <w:r w:rsidR="00EF2AF0">
        <w:rPr>
          <w:rFonts w:ascii="Times New Roman" w:hAnsi="Times New Roman" w:cs="Times New Roman"/>
          <w:sz w:val="28"/>
          <w:szCs w:val="28"/>
        </w:rPr>
        <w:t xml:space="preserve">, </w:t>
      </w:r>
      <w:r w:rsidR="00EF2AF0" w:rsidRPr="00EF2AF0">
        <w:rPr>
          <w:rFonts w:ascii="Times New Roman" w:hAnsi="Times New Roman" w:cs="Times New Roman"/>
          <w:sz w:val="28"/>
          <w:szCs w:val="28"/>
        </w:rPr>
        <w:t xml:space="preserve">а также по запросу Организатора осуществляет размещение </w:t>
      </w:r>
      <w:r w:rsidR="00EF2AF0" w:rsidRPr="00EF2AF0">
        <w:rPr>
          <w:rFonts w:ascii="Times New Roman" w:hAnsi="Times New Roman" w:cs="Times New Roman"/>
          <w:bCs/>
          <w:sz w:val="28"/>
          <w:szCs w:val="28"/>
        </w:rPr>
        <w:t xml:space="preserve">опроса и описание инициативного проекта на площадке </w:t>
      </w:r>
      <w:r w:rsidR="00EF2AF0" w:rsidRPr="00EF2AF0">
        <w:rPr>
          <w:rFonts w:ascii="Times New Roman" w:hAnsi="Times New Roman" w:cs="Times New Roman"/>
          <w:sz w:val="28"/>
          <w:szCs w:val="28"/>
        </w:rPr>
        <w:t>для голосования</w:t>
      </w:r>
      <w:r w:rsidR="00EF2AF0" w:rsidRPr="00EF2AF0">
        <w:rPr>
          <w:rFonts w:ascii="Times New Roman" w:hAnsi="Times New Roman" w:cs="Times New Roman"/>
          <w:bCs/>
          <w:sz w:val="28"/>
          <w:szCs w:val="28"/>
        </w:rPr>
        <w:t>.</w:t>
      </w:r>
    </w:p>
    <w:p w:rsidR="00DC5359" w:rsidRPr="00DC5359" w:rsidRDefault="00DC5359" w:rsidP="00DC5359">
      <w:pPr>
        <w:tabs>
          <w:tab w:val="left" w:pos="740"/>
        </w:tabs>
        <w:suppressAutoHyphens/>
        <w:ind w:firstLine="737"/>
        <w:jc w:val="both"/>
        <w:textAlignment w:val="baseline"/>
        <w:rPr>
          <w:rFonts w:hint="eastAsia"/>
          <w:sz w:val="28"/>
          <w:szCs w:val="28"/>
        </w:rPr>
      </w:pPr>
      <w:r w:rsidRPr="00DC5359">
        <w:rPr>
          <w:rFonts w:ascii="Times New Roman" w:hAnsi="Times New Roman" w:cs="Times New Roman"/>
          <w:sz w:val="28"/>
          <w:szCs w:val="28"/>
        </w:rPr>
        <w:t>8. В электронном голосовании учитываются голоса принявших участие в голосовании граждан. Участник электронного голосования вправе проголосовать за любое количество инициативных проектов, вынесенных на электронное голосование.</w:t>
      </w:r>
    </w:p>
    <w:p w:rsidR="00DC5359" w:rsidRPr="00DC5359" w:rsidRDefault="00DC5359" w:rsidP="00DC5359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5359" w:rsidRPr="00DC5359" w:rsidRDefault="00DC5359" w:rsidP="00DC5359">
      <w:pPr>
        <w:spacing w:before="57" w:after="57"/>
        <w:jc w:val="center"/>
        <w:textAlignment w:val="baseline"/>
        <w:rPr>
          <w:rFonts w:hint="eastAsia"/>
          <w:sz w:val="28"/>
          <w:szCs w:val="28"/>
        </w:rPr>
      </w:pPr>
      <w:r w:rsidRPr="00DC5359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DC5359">
        <w:rPr>
          <w:rFonts w:ascii="Times New Roman" w:hAnsi="Times New Roman" w:cs="Times New Roman"/>
          <w:sz w:val="28"/>
          <w:szCs w:val="28"/>
        </w:rPr>
        <w:t>. Порядок проведения электронного голосования</w:t>
      </w:r>
    </w:p>
    <w:p w:rsidR="00DC5359" w:rsidRPr="00DC5359" w:rsidRDefault="004722E2" w:rsidP="00DC5359">
      <w:pPr>
        <w:tabs>
          <w:tab w:val="left" w:pos="740"/>
        </w:tabs>
        <w:suppressAutoHyphens/>
        <w:ind w:firstLine="73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C5359" w:rsidRPr="00DC5359">
        <w:rPr>
          <w:rFonts w:ascii="Times New Roman" w:hAnsi="Times New Roman" w:cs="Times New Roman"/>
          <w:bCs/>
          <w:sz w:val="28"/>
          <w:szCs w:val="28"/>
        </w:rPr>
        <w:t xml:space="preserve">. Для проведения электронного голосования, инициатор проекта после  принятия Администрацией </w:t>
      </w:r>
      <w:r w:rsidR="00DC5359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района </w:t>
      </w:r>
      <w:r w:rsidR="00DC5359" w:rsidRPr="00DC5359">
        <w:rPr>
          <w:rFonts w:ascii="Times New Roman" w:hAnsi="Times New Roman" w:cs="Times New Roman"/>
          <w:bCs/>
          <w:sz w:val="28"/>
          <w:szCs w:val="28"/>
        </w:rPr>
        <w:t>(в случае внесения инициативного проекта</w:t>
      </w:r>
      <w:r w:rsidR="00DC5359">
        <w:rPr>
          <w:rFonts w:ascii="Times New Roman" w:hAnsi="Times New Roman" w:cs="Times New Roman"/>
          <w:bCs/>
          <w:sz w:val="28"/>
          <w:szCs w:val="28"/>
        </w:rPr>
        <w:t xml:space="preserve"> в администрацию Сосновского муниципального района</w:t>
      </w:r>
      <w:r w:rsidR="00DC5359" w:rsidRPr="00DC5359">
        <w:rPr>
          <w:rFonts w:ascii="Times New Roman" w:hAnsi="Times New Roman" w:cs="Times New Roman"/>
          <w:bCs/>
          <w:sz w:val="28"/>
          <w:szCs w:val="28"/>
        </w:rPr>
        <w:t>)</w:t>
      </w:r>
      <w:r w:rsidR="00DC5359" w:rsidRPr="00DC53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5359" w:rsidRPr="00DC5359">
        <w:rPr>
          <w:rFonts w:ascii="Times New Roman" w:hAnsi="Times New Roman" w:cs="Times New Roman"/>
          <w:sz w:val="28"/>
          <w:szCs w:val="28"/>
        </w:rPr>
        <w:t>решения о допуске инициативного проекта на конку</w:t>
      </w:r>
      <w:proofErr w:type="gramStart"/>
      <w:r w:rsidR="00DC5359" w:rsidRPr="00DC5359">
        <w:rPr>
          <w:rFonts w:ascii="Times New Roman" w:hAnsi="Times New Roman" w:cs="Times New Roman"/>
          <w:sz w:val="28"/>
          <w:szCs w:val="28"/>
        </w:rPr>
        <w:t>рс</w:t>
      </w:r>
      <w:r w:rsidR="00DC5359" w:rsidRPr="00DC53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5359" w:rsidRPr="00DC5359">
        <w:rPr>
          <w:rFonts w:ascii="Times New Roman" w:hAnsi="Times New Roman" w:cs="Times New Roman"/>
          <w:sz w:val="28"/>
          <w:szCs w:val="28"/>
        </w:rPr>
        <w:t>впр</w:t>
      </w:r>
      <w:proofErr w:type="gramEnd"/>
      <w:r w:rsidR="00DC5359" w:rsidRPr="00DC5359">
        <w:rPr>
          <w:rFonts w:ascii="Times New Roman" w:hAnsi="Times New Roman" w:cs="Times New Roman"/>
          <w:sz w:val="28"/>
          <w:szCs w:val="28"/>
        </w:rPr>
        <w:t>аве подать</w:t>
      </w:r>
      <w:r w:rsidR="00DC5359" w:rsidRPr="00DC5359">
        <w:rPr>
          <w:rFonts w:ascii="Times New Roman" w:hAnsi="Times New Roman" w:cs="Times New Roman"/>
          <w:bCs/>
          <w:sz w:val="28"/>
          <w:szCs w:val="28"/>
        </w:rPr>
        <w:t xml:space="preserve"> в адрес Организатора заявку на проведение электронного голосования.</w:t>
      </w:r>
    </w:p>
    <w:p w:rsidR="00DC5359" w:rsidRPr="00DC5359" w:rsidRDefault="004722E2" w:rsidP="00DC5359">
      <w:pPr>
        <w:tabs>
          <w:tab w:val="left" w:pos="740"/>
        </w:tabs>
        <w:suppressAutoHyphens/>
        <w:ind w:firstLine="73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C5359" w:rsidRPr="00DC5359">
        <w:rPr>
          <w:rFonts w:ascii="Times New Roman" w:hAnsi="Times New Roman" w:cs="Times New Roman"/>
          <w:bCs/>
          <w:sz w:val="28"/>
          <w:szCs w:val="28"/>
        </w:rPr>
        <w:t>. Заявка на проведение электронного голосования составляется по форме согласно приложению к настоящему Порядку и</w:t>
      </w:r>
      <w:r w:rsidR="00DC5359" w:rsidRPr="00DC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подписывается инициатором проекта.</w:t>
      </w:r>
    </w:p>
    <w:p w:rsidR="00DC5359" w:rsidRPr="00DC5359" w:rsidRDefault="00DC5359" w:rsidP="00DC5359">
      <w:pPr>
        <w:tabs>
          <w:tab w:val="left" w:pos="740"/>
        </w:tabs>
        <w:suppressAutoHyphens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535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инициатором проекта является инициативная группа, заявка подписывается всеми членами инициативной группы, с указанием фамилии, имени, отчества, контактных телефонов.</w:t>
      </w:r>
    </w:p>
    <w:p w:rsidR="00DC5359" w:rsidRPr="00DC5359" w:rsidRDefault="004722E2" w:rsidP="00DC5359">
      <w:pPr>
        <w:tabs>
          <w:tab w:val="left" w:pos="740"/>
        </w:tabs>
        <w:suppressAutoHyphens/>
        <w:ind w:firstLine="737"/>
        <w:jc w:val="both"/>
        <w:rPr>
          <w:rFonts w:hint="eastAsia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C5359" w:rsidRPr="00DC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Заявка о проведении электронного голосования подается инициатором проекта в течение 3 календарных дней со дня принятия Администрацией </w:t>
      </w:r>
      <w:r w:rsidR="00DC5359">
        <w:rPr>
          <w:rFonts w:ascii="Times New Roman" w:eastAsia="Calibri" w:hAnsi="Times New Roman" w:cs="Times New Roman"/>
          <w:sz w:val="28"/>
          <w:szCs w:val="28"/>
          <w:lang w:eastAsia="en-US"/>
        </w:rPr>
        <w:t>Сосновского муниципального района</w:t>
      </w:r>
      <w:r w:rsidR="00DC5359" w:rsidRPr="00DC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 о допуске проекта до конкурсного отбора.</w:t>
      </w:r>
    </w:p>
    <w:p w:rsidR="00DC5359" w:rsidRPr="00DC5359" w:rsidRDefault="004722E2" w:rsidP="00DC5359">
      <w:pPr>
        <w:tabs>
          <w:tab w:val="left" w:pos="740"/>
        </w:tabs>
        <w:suppressAutoHyphens/>
        <w:ind w:firstLine="73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C5359" w:rsidRPr="00DC5359">
        <w:rPr>
          <w:rFonts w:ascii="Times New Roman" w:hAnsi="Times New Roman" w:cs="Times New Roman"/>
          <w:bCs/>
          <w:sz w:val="28"/>
          <w:szCs w:val="28"/>
        </w:rPr>
        <w:t>. Организатор в течение 2 календарных дней со дня поступления заявки принимает решение:</w:t>
      </w:r>
    </w:p>
    <w:p w:rsidR="00DC5359" w:rsidRPr="00DC5359" w:rsidRDefault="00DC5359" w:rsidP="00DC5359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359">
        <w:rPr>
          <w:rFonts w:ascii="Times New Roman" w:hAnsi="Times New Roman" w:cs="Times New Roman"/>
          <w:bCs/>
          <w:sz w:val="28"/>
          <w:szCs w:val="28"/>
        </w:rPr>
        <w:t>1) о проведении электронного голосования;</w:t>
      </w:r>
    </w:p>
    <w:p w:rsidR="00DC5359" w:rsidRPr="00DC5359" w:rsidRDefault="00DC5359" w:rsidP="00DC5359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359">
        <w:rPr>
          <w:rFonts w:ascii="Times New Roman" w:hAnsi="Times New Roman" w:cs="Times New Roman"/>
          <w:bCs/>
          <w:sz w:val="28"/>
          <w:szCs w:val="28"/>
        </w:rPr>
        <w:t>2) о возврате заявки о проведении электронного голосования.</w:t>
      </w:r>
    </w:p>
    <w:p w:rsidR="00DC5359" w:rsidRPr="00DC5359" w:rsidRDefault="004722E2" w:rsidP="00DC5359">
      <w:pPr>
        <w:tabs>
          <w:tab w:val="left" w:pos="740"/>
        </w:tabs>
        <w:suppressAutoHyphens/>
        <w:ind w:firstLine="73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C5359" w:rsidRPr="00DC5359">
        <w:rPr>
          <w:rFonts w:ascii="Times New Roman" w:hAnsi="Times New Roman" w:cs="Times New Roman"/>
          <w:bCs/>
          <w:sz w:val="28"/>
          <w:szCs w:val="28"/>
        </w:rPr>
        <w:t>. Решение о возврате заявки о проведении электронного голосования принимается:</w:t>
      </w:r>
    </w:p>
    <w:p w:rsidR="00DC5359" w:rsidRPr="00DC5359" w:rsidRDefault="00DC5359" w:rsidP="00DC5359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359">
        <w:rPr>
          <w:rFonts w:ascii="Times New Roman" w:hAnsi="Times New Roman" w:cs="Times New Roman"/>
          <w:bCs/>
          <w:sz w:val="28"/>
          <w:szCs w:val="28"/>
        </w:rPr>
        <w:t>1) в случае несоответствия заявки, поданной инициатором проекта, форме, предусмотренной приложением к настоящему Порядку;</w:t>
      </w:r>
    </w:p>
    <w:p w:rsidR="00DC5359" w:rsidRPr="00DC5359" w:rsidRDefault="00DC5359" w:rsidP="00DC5359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359">
        <w:rPr>
          <w:rFonts w:ascii="Times New Roman" w:hAnsi="Times New Roman" w:cs="Times New Roman"/>
          <w:bCs/>
          <w:sz w:val="28"/>
          <w:szCs w:val="28"/>
        </w:rPr>
        <w:t>2) в случае нарушения инициаторами проекта срока подачи заявки, предусмотренного  пунктом 11 настоящего Порядка.</w:t>
      </w:r>
    </w:p>
    <w:p w:rsidR="00DC5359" w:rsidRPr="00DC5359" w:rsidRDefault="004722E2" w:rsidP="00DC5359">
      <w:pPr>
        <w:tabs>
          <w:tab w:val="left" w:pos="740"/>
        </w:tabs>
        <w:suppressAutoHyphens/>
        <w:ind w:firstLine="73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C5359" w:rsidRPr="00DC5359">
        <w:rPr>
          <w:rFonts w:ascii="Times New Roman" w:hAnsi="Times New Roman" w:cs="Times New Roman"/>
          <w:bCs/>
          <w:sz w:val="28"/>
          <w:szCs w:val="28"/>
        </w:rPr>
        <w:t>. В случае принятия решения о возврате заявки о проведении электронного голосования Организатор направляет инициатору проекта поданную заявку с уведомлением, содержащим указание на причины возврата.</w:t>
      </w:r>
    </w:p>
    <w:p w:rsidR="00DC5359" w:rsidRPr="00DC5359" w:rsidRDefault="00DC5359" w:rsidP="00DC5359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359">
        <w:rPr>
          <w:rFonts w:ascii="Times New Roman" w:hAnsi="Times New Roman" w:cs="Times New Roman"/>
          <w:bCs/>
          <w:sz w:val="28"/>
          <w:szCs w:val="28"/>
        </w:rPr>
        <w:t xml:space="preserve">В случае принятия решения о проведении электронного голосования Организатор направляет </w:t>
      </w:r>
      <w:r w:rsidR="00EF2AF0">
        <w:rPr>
          <w:rFonts w:ascii="Times New Roman" w:hAnsi="Times New Roman" w:cs="Times New Roman"/>
          <w:bCs/>
          <w:sz w:val="28"/>
          <w:szCs w:val="28"/>
        </w:rPr>
        <w:t xml:space="preserve">Оператору и </w:t>
      </w:r>
      <w:r w:rsidRPr="00DC5359">
        <w:rPr>
          <w:rFonts w:ascii="Times New Roman" w:hAnsi="Times New Roman" w:cs="Times New Roman"/>
          <w:bCs/>
          <w:sz w:val="28"/>
          <w:szCs w:val="28"/>
        </w:rPr>
        <w:t>инициатору проекта уведомление о проведении электронного голосования не позднее дня, следующего за днем принятия данного решения.</w:t>
      </w:r>
    </w:p>
    <w:p w:rsidR="00DC5359" w:rsidRPr="00DC5359" w:rsidRDefault="004722E2" w:rsidP="00DC5359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C5359" w:rsidRPr="00DC5359">
        <w:rPr>
          <w:rFonts w:ascii="Times New Roman" w:hAnsi="Times New Roman" w:cs="Times New Roman"/>
          <w:bCs/>
          <w:sz w:val="28"/>
          <w:szCs w:val="28"/>
        </w:rPr>
        <w:t xml:space="preserve">. Не позднее </w:t>
      </w:r>
      <w:r w:rsidR="00EF2AF0">
        <w:rPr>
          <w:rFonts w:ascii="Times New Roman" w:hAnsi="Times New Roman" w:cs="Times New Roman"/>
          <w:bCs/>
          <w:sz w:val="28"/>
          <w:szCs w:val="28"/>
        </w:rPr>
        <w:t>двух дней, следующих</w:t>
      </w:r>
      <w:r w:rsidR="00DC5359" w:rsidRPr="00DC5359">
        <w:rPr>
          <w:rFonts w:ascii="Times New Roman" w:hAnsi="Times New Roman" w:cs="Times New Roman"/>
          <w:bCs/>
          <w:sz w:val="28"/>
          <w:szCs w:val="28"/>
        </w:rPr>
        <w:t xml:space="preserve"> за днем принятия решения о проведении электронного голосования, Организатором </w:t>
      </w:r>
      <w:r w:rsidR="00EF2AF0">
        <w:rPr>
          <w:rFonts w:ascii="Times New Roman" w:hAnsi="Times New Roman" w:cs="Times New Roman"/>
          <w:bCs/>
          <w:sz w:val="28"/>
          <w:szCs w:val="28"/>
        </w:rPr>
        <w:t xml:space="preserve">или Оператором, </w:t>
      </w:r>
      <w:r w:rsidR="00EF2AF0" w:rsidRPr="00EF2AF0">
        <w:rPr>
          <w:rFonts w:ascii="Times New Roman" w:hAnsi="Times New Roman" w:cs="Times New Roman"/>
          <w:bCs/>
          <w:sz w:val="26"/>
          <w:szCs w:val="26"/>
          <w:highlight w:val="green"/>
        </w:rPr>
        <w:t xml:space="preserve"> </w:t>
      </w:r>
      <w:r w:rsidR="00EF2AF0" w:rsidRPr="00EF2AF0">
        <w:rPr>
          <w:rFonts w:ascii="Times New Roman" w:hAnsi="Times New Roman" w:cs="Times New Roman"/>
          <w:bCs/>
          <w:sz w:val="28"/>
          <w:szCs w:val="28"/>
        </w:rPr>
        <w:t>согласно п. 7 настоящего Порядка</w:t>
      </w:r>
      <w:r w:rsidR="00EF2AF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5359" w:rsidRPr="00DC5359">
        <w:rPr>
          <w:rFonts w:ascii="Times New Roman" w:hAnsi="Times New Roman" w:cs="Times New Roman"/>
          <w:bCs/>
          <w:sz w:val="28"/>
          <w:szCs w:val="28"/>
        </w:rPr>
        <w:t xml:space="preserve">на площадке для голосования размещается опрос и описание инициативного проекта. </w:t>
      </w:r>
    </w:p>
    <w:p w:rsidR="00DC5359" w:rsidRPr="00DC5359" w:rsidRDefault="004722E2" w:rsidP="00DC5359">
      <w:pPr>
        <w:tabs>
          <w:tab w:val="left" w:pos="740"/>
        </w:tabs>
        <w:suppressAutoHyphens/>
        <w:spacing w:after="200"/>
        <w:ind w:firstLine="73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C5359" w:rsidRPr="00DC5359">
        <w:rPr>
          <w:rFonts w:ascii="Times New Roman" w:hAnsi="Times New Roman" w:cs="Times New Roman"/>
          <w:bCs/>
          <w:sz w:val="28"/>
          <w:szCs w:val="28"/>
        </w:rPr>
        <w:t>. Электронное голосование проводится в течение 5 календарных дней с момента размещения опроса и описания инициативного проекта на площадке для голосования.</w:t>
      </w:r>
    </w:p>
    <w:p w:rsidR="00DC5359" w:rsidRPr="00DC5359" w:rsidRDefault="00DC5359" w:rsidP="00DC5359">
      <w:pPr>
        <w:spacing w:before="57" w:after="57"/>
        <w:jc w:val="center"/>
        <w:textAlignment w:val="baseline"/>
        <w:rPr>
          <w:rFonts w:hint="eastAsia"/>
          <w:sz w:val="28"/>
          <w:szCs w:val="28"/>
        </w:rPr>
      </w:pPr>
      <w:r w:rsidRPr="00DC5359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DC5359">
        <w:rPr>
          <w:rFonts w:ascii="Times New Roman" w:hAnsi="Times New Roman" w:cs="Times New Roman"/>
          <w:bCs/>
          <w:sz w:val="28"/>
          <w:szCs w:val="28"/>
        </w:rPr>
        <w:t>. Порядок подведения итогов электронного голосования</w:t>
      </w:r>
    </w:p>
    <w:p w:rsidR="00DC5359" w:rsidRPr="00DC5359" w:rsidRDefault="00DC5359" w:rsidP="00DC5359">
      <w:pPr>
        <w:suppressAutoHyphens/>
        <w:ind w:firstLine="737"/>
        <w:jc w:val="both"/>
        <w:rPr>
          <w:rFonts w:hint="eastAsia"/>
          <w:sz w:val="28"/>
          <w:szCs w:val="28"/>
        </w:rPr>
      </w:pPr>
      <w:r w:rsidRPr="00DC5359">
        <w:rPr>
          <w:rFonts w:ascii="Times New Roman" w:hAnsi="Times New Roman" w:cs="Times New Roman"/>
          <w:sz w:val="28"/>
          <w:szCs w:val="28"/>
        </w:rPr>
        <w:t>1. Итоги голосования подводятся Организатором электронного голосования.</w:t>
      </w:r>
    </w:p>
    <w:p w:rsidR="00DC5359" w:rsidRPr="00DC5359" w:rsidRDefault="004722E2" w:rsidP="00DC5359">
      <w:pPr>
        <w:suppressAutoHyphens/>
        <w:ind w:firstLine="73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C5359" w:rsidRPr="00DC5359">
        <w:rPr>
          <w:rFonts w:ascii="Times New Roman" w:hAnsi="Times New Roman" w:cs="Times New Roman"/>
          <w:sz w:val="28"/>
          <w:szCs w:val="28"/>
        </w:rPr>
        <w:t xml:space="preserve">. При подведении итога электронного голосования учитываются голоса граждан, проживающих на территории </w:t>
      </w:r>
      <w:r w:rsidR="00DC535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DC5359" w:rsidRPr="00DC5359">
        <w:rPr>
          <w:rFonts w:ascii="Times New Roman" w:hAnsi="Times New Roman" w:cs="Times New Roman"/>
          <w:sz w:val="28"/>
          <w:szCs w:val="28"/>
        </w:rPr>
        <w:t>.</w:t>
      </w:r>
    </w:p>
    <w:p w:rsidR="00DC5359" w:rsidRPr="00DC5359" w:rsidRDefault="004722E2" w:rsidP="00DC5359">
      <w:pPr>
        <w:suppressAutoHyphens/>
        <w:ind w:firstLine="73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359" w:rsidRPr="00DC5359">
        <w:rPr>
          <w:rFonts w:ascii="Times New Roman" w:hAnsi="Times New Roman" w:cs="Times New Roman"/>
          <w:sz w:val="28"/>
          <w:szCs w:val="28"/>
        </w:rPr>
        <w:t>. Идентификация пользователей происходит с помощью автоматизированной системы «Портал государственных и муниципальных услуг Челябинской области».</w:t>
      </w:r>
    </w:p>
    <w:p w:rsidR="00DC5359" w:rsidRPr="00DC5359" w:rsidRDefault="004722E2" w:rsidP="00DC5359">
      <w:pPr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359" w:rsidRPr="00DC5359">
        <w:rPr>
          <w:rFonts w:ascii="Times New Roman" w:hAnsi="Times New Roman" w:cs="Times New Roman"/>
          <w:sz w:val="28"/>
          <w:szCs w:val="28"/>
        </w:rPr>
        <w:t xml:space="preserve">. Сведения об итогах электронного голосования размещаются Организатором на официальном сайте Администрации </w:t>
      </w:r>
      <w:r w:rsidR="00DC535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DC5359" w:rsidRPr="00DC5359">
        <w:rPr>
          <w:rFonts w:ascii="Times New Roman" w:hAnsi="Times New Roman" w:cs="Times New Roman"/>
          <w:sz w:val="28"/>
          <w:szCs w:val="28"/>
        </w:rPr>
        <w:t xml:space="preserve"> не позднее 3 календарных дней, следующих за датой окончания проведения электронного голосования.</w:t>
      </w:r>
    </w:p>
    <w:p w:rsidR="00DC5359" w:rsidRPr="00DC5359" w:rsidRDefault="004722E2" w:rsidP="00DC5359">
      <w:pPr>
        <w:suppressAutoHyphens/>
        <w:ind w:firstLine="73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359" w:rsidRPr="00DC53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5359" w:rsidRPr="00DC5359">
        <w:rPr>
          <w:rFonts w:ascii="Times New Roman" w:hAnsi="Times New Roman" w:cs="Times New Roman"/>
          <w:sz w:val="28"/>
          <w:szCs w:val="28"/>
        </w:rPr>
        <w:t xml:space="preserve">Организатор передает сведения об итогах электронного голосования в </w:t>
      </w:r>
      <w:r w:rsidR="00DC5359" w:rsidRPr="00DC5359">
        <w:rPr>
          <w:rFonts w:ascii="Times New Roman" w:hAnsi="Times New Roman" w:cs="Times New Roman"/>
          <w:spacing w:val="2"/>
          <w:sz w:val="28"/>
          <w:szCs w:val="28"/>
        </w:rPr>
        <w:t xml:space="preserve">уполномоченный орган Администрации </w:t>
      </w:r>
      <w:r w:rsidR="00DC5359">
        <w:rPr>
          <w:rFonts w:ascii="Times New Roman" w:hAnsi="Times New Roman" w:cs="Times New Roman"/>
          <w:spacing w:val="2"/>
          <w:sz w:val="28"/>
          <w:szCs w:val="28"/>
        </w:rPr>
        <w:t>Сосновского муниципального района</w:t>
      </w:r>
      <w:r w:rsidR="00DC5359" w:rsidRPr="00DC5359">
        <w:rPr>
          <w:rFonts w:ascii="Times New Roman" w:hAnsi="Times New Roman" w:cs="Times New Roman"/>
          <w:spacing w:val="2"/>
          <w:sz w:val="28"/>
          <w:szCs w:val="28"/>
        </w:rPr>
        <w:t xml:space="preserve">, ответственный за организацию работы по рассмотрению инициативных проектов и определяемый правовым актом Администрации </w:t>
      </w:r>
      <w:r w:rsidR="00DC5359">
        <w:rPr>
          <w:rFonts w:ascii="Times New Roman" w:hAnsi="Times New Roman" w:cs="Times New Roman"/>
          <w:spacing w:val="2"/>
          <w:sz w:val="28"/>
          <w:szCs w:val="28"/>
        </w:rPr>
        <w:t>Сосновского муниципального района</w:t>
      </w:r>
      <w:r w:rsidR="00DC5359" w:rsidRPr="00DC5359">
        <w:rPr>
          <w:rFonts w:ascii="Times New Roman" w:hAnsi="Times New Roman" w:cs="Times New Roman"/>
          <w:spacing w:val="2"/>
          <w:sz w:val="28"/>
          <w:szCs w:val="28"/>
        </w:rPr>
        <w:t xml:space="preserve">, на следующий рабочий день после размещения итогов электронного голосования на официальном сайте Администрации </w:t>
      </w:r>
      <w:r w:rsidR="00DC5359">
        <w:rPr>
          <w:rFonts w:ascii="Times New Roman" w:hAnsi="Times New Roman" w:cs="Times New Roman"/>
          <w:spacing w:val="2"/>
          <w:sz w:val="28"/>
          <w:szCs w:val="28"/>
        </w:rPr>
        <w:t>Сосновского муниципального района</w:t>
      </w:r>
      <w:r w:rsidR="00DC5359" w:rsidRPr="00DC5359">
        <w:rPr>
          <w:rFonts w:ascii="Times New Roman" w:hAnsi="Times New Roman" w:cs="Times New Roman"/>
          <w:spacing w:val="2"/>
          <w:sz w:val="28"/>
          <w:szCs w:val="28"/>
        </w:rPr>
        <w:t xml:space="preserve">.  </w:t>
      </w:r>
      <w:proofErr w:type="gramEnd"/>
    </w:p>
    <w:p w:rsidR="00DC5359" w:rsidRPr="00DC5359" w:rsidRDefault="004722E2" w:rsidP="00DC5359">
      <w:pPr>
        <w:suppressAutoHyphens/>
        <w:ind w:firstLine="73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359" w:rsidRPr="00DC5359">
        <w:rPr>
          <w:rFonts w:ascii="Times New Roman" w:hAnsi="Times New Roman" w:cs="Times New Roman"/>
          <w:sz w:val="28"/>
          <w:szCs w:val="28"/>
        </w:rPr>
        <w:t xml:space="preserve">. Конкурсной комиссией по итогам голосования инициативному проекту выставляется количество баллов в соответствии с критерием № 5, указанным  в приложении к Закону Челябинской области </w:t>
      </w:r>
      <w:r w:rsidR="00DC5359" w:rsidRPr="00DC5359">
        <w:rPr>
          <w:rFonts w:ascii="Times New Roman" w:hAnsi="Times New Roman" w:cs="Times New Roman"/>
          <w:spacing w:val="-6"/>
          <w:sz w:val="28"/>
          <w:szCs w:val="28"/>
          <w:highlight w:val="white"/>
        </w:rPr>
        <w:t>от 22 декабря 2020 № 288-ЗО «О некоторых вопросах правового регулирования отношений, связанных инициативными проектами, выдвигаемыми для получения финансовой поддержки за счет межбюджетных трансфертов из областного бюджета».</w:t>
      </w:r>
    </w:p>
    <w:p w:rsidR="00DC5359" w:rsidRPr="00DC5359" w:rsidRDefault="00DC5359" w:rsidP="00DC5359">
      <w:pPr>
        <w:suppressAutoHyphens/>
        <w:ind w:firstLine="73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DC5359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</w:t>
      </w:r>
    </w:p>
    <w:p w:rsidR="00DC5359" w:rsidRPr="00DC5359" w:rsidRDefault="00DC5359" w:rsidP="00DC5359">
      <w:pPr>
        <w:autoSpaceDE w:val="0"/>
        <w:ind w:firstLine="709"/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0A4D9B" w:rsidRPr="00DC5359" w:rsidRDefault="00C03573">
      <w:pPr>
        <w:rPr>
          <w:rFonts w:hint="eastAsia"/>
          <w:sz w:val="28"/>
          <w:szCs w:val="28"/>
        </w:rPr>
      </w:pPr>
    </w:p>
    <w:sectPr w:rsidR="000A4D9B" w:rsidRPr="00DC5359" w:rsidSect="004722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2FF7"/>
    <w:multiLevelType w:val="hybridMultilevel"/>
    <w:tmpl w:val="CA6E8206"/>
    <w:lvl w:ilvl="0" w:tplc="B1A497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359"/>
    <w:rsid w:val="00155AD5"/>
    <w:rsid w:val="001704E2"/>
    <w:rsid w:val="001F5086"/>
    <w:rsid w:val="00224A98"/>
    <w:rsid w:val="003F275F"/>
    <w:rsid w:val="004722E2"/>
    <w:rsid w:val="00696E4F"/>
    <w:rsid w:val="0075590C"/>
    <w:rsid w:val="007B3C9F"/>
    <w:rsid w:val="007E32B7"/>
    <w:rsid w:val="00C03573"/>
    <w:rsid w:val="00DC5359"/>
    <w:rsid w:val="00EF2AF0"/>
    <w:rsid w:val="00F61B16"/>
    <w:rsid w:val="00F7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59"/>
    <w:pPr>
      <w:spacing w:after="0"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DC5359"/>
    <w:pPr>
      <w:spacing w:before="280" w:after="280"/>
    </w:pPr>
    <w:rPr>
      <w:rFonts w:eastAsia="Times New Roman" w:cs="Times New Roman"/>
    </w:rPr>
  </w:style>
  <w:style w:type="paragraph" w:customStyle="1" w:styleId="ConsPlusNormal">
    <w:name w:val="ConsPlusNormal"/>
    <w:qFormat/>
    <w:rsid w:val="00DC5359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styleId="a4">
    <w:name w:val="List Paragraph"/>
    <w:basedOn w:val="a"/>
    <w:uiPriority w:val="34"/>
    <w:qFormat/>
    <w:rsid w:val="00EF2AF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C429B-B015-4FAD-8E3A-01D27862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Павловна Макаровских</dc:creator>
  <cp:lastModifiedBy>TitovaNG</cp:lastModifiedBy>
  <cp:revision>2</cp:revision>
  <cp:lastPrinted>2021-02-09T10:58:00Z</cp:lastPrinted>
  <dcterms:created xsi:type="dcterms:W3CDTF">2023-09-12T07:18:00Z</dcterms:created>
  <dcterms:modified xsi:type="dcterms:W3CDTF">2023-09-12T07:18:00Z</dcterms:modified>
</cp:coreProperties>
</file>