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58C6" w14:textId="54FA7E0B" w:rsidR="00C67A7C" w:rsidRDefault="00304360" w:rsidP="00304360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31.05.2022 г. № 923</w:t>
      </w:r>
    </w:p>
    <w:p w14:paraId="1C2B748E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A233025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2FADD00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CFD0F82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348C526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2A30D7C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4494B06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AD0247C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E1473E6" w14:textId="77777777" w:rsidR="00E8283A" w:rsidRPr="000A63C1" w:rsidRDefault="00C35580" w:rsidP="00516625">
      <w:pPr>
        <w:ind w:right="39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</w:t>
      </w:r>
      <w:r w:rsidR="001C120B">
        <w:rPr>
          <w:sz w:val="28"/>
          <w:szCs w:val="28"/>
        </w:rPr>
        <w:t xml:space="preserve">территории </w:t>
      </w:r>
      <w:r w:rsidR="00516625">
        <w:rPr>
          <w:sz w:val="28"/>
          <w:szCs w:val="28"/>
        </w:rPr>
        <w:t>в границах земельн</w:t>
      </w:r>
      <w:r w:rsidR="00D706CA">
        <w:rPr>
          <w:sz w:val="28"/>
          <w:szCs w:val="28"/>
        </w:rPr>
        <w:t xml:space="preserve">ых участков с кадастровыми номерами 74:19:1203001:2361, 74:19:1203001:3853 </w:t>
      </w:r>
      <w:r w:rsidR="00516625">
        <w:rPr>
          <w:sz w:val="28"/>
          <w:szCs w:val="28"/>
        </w:rPr>
        <w:t>расположенны</w:t>
      </w:r>
      <w:r w:rsidR="00D706CA">
        <w:rPr>
          <w:sz w:val="28"/>
          <w:szCs w:val="28"/>
        </w:rPr>
        <w:t>е</w:t>
      </w:r>
      <w:r w:rsidR="00516625">
        <w:rPr>
          <w:sz w:val="28"/>
          <w:szCs w:val="28"/>
        </w:rPr>
        <w:t xml:space="preserve"> в пос. Западный Сосновского</w:t>
      </w:r>
      <w:r w:rsidR="00323F43">
        <w:rPr>
          <w:sz w:val="28"/>
          <w:szCs w:val="28"/>
        </w:rPr>
        <w:t xml:space="preserve"> муниципального района Челябинской области </w:t>
      </w:r>
    </w:p>
    <w:p w14:paraId="51AF2A00" w14:textId="77777777"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14:paraId="47EB2DF9" w14:textId="77777777"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14:paraId="244F797C" w14:textId="77777777"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r w:rsidR="00D706CA" w:rsidRPr="000A63C1">
        <w:rPr>
          <w:sz w:val="28"/>
          <w:szCs w:val="28"/>
        </w:rPr>
        <w:t>»,</w:t>
      </w:r>
      <w:r w:rsidR="00D706CA">
        <w:rPr>
          <w:sz w:val="28"/>
          <w:szCs w:val="28"/>
        </w:rPr>
        <w:t xml:space="preserve"> генеральным планом </w:t>
      </w:r>
      <w:proofErr w:type="spellStart"/>
      <w:r w:rsidR="00D706CA">
        <w:rPr>
          <w:sz w:val="28"/>
          <w:szCs w:val="28"/>
        </w:rPr>
        <w:t>Кременкульского</w:t>
      </w:r>
      <w:proofErr w:type="spellEnd"/>
      <w:r w:rsidR="00D706CA">
        <w:rPr>
          <w:sz w:val="28"/>
          <w:szCs w:val="28"/>
        </w:rPr>
        <w:t xml:space="preserve"> сельского поселения, подготовленный применительно к пос. Западный, утвержденный решением Собрания депутатов Сосновского муниципального района № 120 от 19.05.2021 года, правилами землепользования и застройки </w:t>
      </w:r>
      <w:proofErr w:type="spellStart"/>
      <w:r w:rsidR="00D706CA">
        <w:rPr>
          <w:sz w:val="28"/>
          <w:szCs w:val="28"/>
        </w:rPr>
        <w:t>Кременкульского</w:t>
      </w:r>
      <w:proofErr w:type="spellEnd"/>
      <w:r w:rsidR="00D706CA">
        <w:rPr>
          <w:sz w:val="28"/>
          <w:szCs w:val="28"/>
        </w:rPr>
        <w:t xml:space="preserve"> сельского поселения, подготовленные применительно к пос. Западный, утвержденные решением Собрания депутатов Сосновского муниципального района № 137 от 16.06.2021 года, договором комплексного развития незастроенной территории      № А1386-15/2022/2 от 04.03.2022, </w:t>
      </w:r>
      <w:r w:rsidR="00D706CA" w:rsidRPr="000A63C1">
        <w:rPr>
          <w:sz w:val="28"/>
          <w:szCs w:val="28"/>
        </w:rPr>
        <w:t>статьей</w:t>
      </w:r>
      <w:r w:rsidRPr="000A63C1">
        <w:rPr>
          <w:sz w:val="28"/>
          <w:szCs w:val="28"/>
        </w:rPr>
        <w:t xml:space="preserve"> 7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Федерального закона от 29.12.2004 №191-ФЗ «О введении в действие Градостроительного кодекса Российской Федерации», </w:t>
      </w:r>
      <w:r w:rsidR="00D706CA">
        <w:rPr>
          <w:sz w:val="28"/>
          <w:szCs w:val="28"/>
        </w:rPr>
        <w:t>п. 10.2 ст. 45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 Градостроительного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кодекса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Российской Федерации, </w:t>
      </w:r>
      <w:r w:rsidRPr="00361883">
        <w:rPr>
          <w:sz w:val="28"/>
          <w:szCs w:val="28"/>
        </w:rPr>
        <w:t xml:space="preserve">инициативой 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по 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>разработке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 документации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 по 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планировке территории </w:t>
      </w:r>
      <w:r w:rsidR="00D706CA">
        <w:rPr>
          <w:sz w:val="28"/>
          <w:szCs w:val="28"/>
        </w:rPr>
        <w:t xml:space="preserve">ООО «Специализированный застройщик «АПРИ </w:t>
      </w:r>
      <w:proofErr w:type="spellStart"/>
      <w:r w:rsidR="00D706CA">
        <w:rPr>
          <w:sz w:val="28"/>
          <w:szCs w:val="28"/>
        </w:rPr>
        <w:t>Флай</w:t>
      </w:r>
      <w:proofErr w:type="spellEnd"/>
      <w:r w:rsidR="00D706CA">
        <w:rPr>
          <w:sz w:val="28"/>
          <w:szCs w:val="28"/>
        </w:rPr>
        <w:t xml:space="preserve"> </w:t>
      </w:r>
      <w:proofErr w:type="spellStart"/>
      <w:r w:rsidR="00D706CA">
        <w:rPr>
          <w:sz w:val="28"/>
          <w:szCs w:val="28"/>
        </w:rPr>
        <w:t>Партнерс</w:t>
      </w:r>
      <w:proofErr w:type="spellEnd"/>
      <w:r w:rsidR="00D706CA">
        <w:rPr>
          <w:sz w:val="28"/>
          <w:szCs w:val="28"/>
        </w:rPr>
        <w:t>»</w:t>
      </w:r>
      <w:r w:rsidR="00E215A9">
        <w:rPr>
          <w:sz w:val="28"/>
          <w:szCs w:val="28"/>
        </w:rPr>
        <w:t xml:space="preserve"> (</w:t>
      </w:r>
      <w:proofErr w:type="spellStart"/>
      <w:r w:rsidR="00E215A9">
        <w:rPr>
          <w:sz w:val="28"/>
          <w:szCs w:val="28"/>
        </w:rPr>
        <w:t>вх</w:t>
      </w:r>
      <w:proofErr w:type="spellEnd"/>
      <w:r w:rsidR="00E215A9">
        <w:rPr>
          <w:sz w:val="28"/>
          <w:szCs w:val="28"/>
        </w:rPr>
        <w:t xml:space="preserve">. № </w:t>
      </w:r>
      <w:r w:rsidR="00D706CA">
        <w:rPr>
          <w:sz w:val="28"/>
          <w:szCs w:val="28"/>
        </w:rPr>
        <w:t>3571 от 20.05.2022</w:t>
      </w:r>
      <w:r w:rsidR="00E215A9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</w:p>
    <w:p w14:paraId="17F43D3A" w14:textId="77777777" w:rsidR="00E8283A" w:rsidRPr="00361883" w:rsidRDefault="00E8283A" w:rsidP="006B6A2A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0FDD8FDF" w14:textId="77777777" w:rsidR="003F6D5A" w:rsidRPr="003F6D5A" w:rsidRDefault="00D706CA" w:rsidP="00005216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3F6D5A">
        <w:rPr>
          <w:sz w:val="28"/>
          <w:szCs w:val="28"/>
        </w:rPr>
        <w:t xml:space="preserve">ООО «Специализированный застройщик «АПРИ </w:t>
      </w:r>
      <w:proofErr w:type="spellStart"/>
      <w:r w:rsidRPr="003F6D5A">
        <w:rPr>
          <w:sz w:val="28"/>
          <w:szCs w:val="28"/>
        </w:rPr>
        <w:t>Флай</w:t>
      </w:r>
      <w:proofErr w:type="spellEnd"/>
      <w:r w:rsidRPr="003F6D5A">
        <w:rPr>
          <w:sz w:val="28"/>
          <w:szCs w:val="28"/>
        </w:rPr>
        <w:t xml:space="preserve"> </w:t>
      </w:r>
      <w:proofErr w:type="spellStart"/>
      <w:r w:rsidRPr="003F6D5A">
        <w:rPr>
          <w:sz w:val="28"/>
          <w:szCs w:val="28"/>
        </w:rPr>
        <w:t>Партнерс</w:t>
      </w:r>
      <w:proofErr w:type="spellEnd"/>
      <w:r w:rsidRPr="003F6D5A">
        <w:rPr>
          <w:sz w:val="28"/>
          <w:szCs w:val="28"/>
        </w:rPr>
        <w:t xml:space="preserve">» </w:t>
      </w:r>
      <w:r w:rsidR="004B4B67" w:rsidRPr="003F6D5A">
        <w:rPr>
          <w:sz w:val="28"/>
          <w:szCs w:val="28"/>
        </w:rPr>
        <w:t xml:space="preserve">выполнить </w:t>
      </w:r>
      <w:r w:rsidR="00E8283A" w:rsidRPr="003F6D5A">
        <w:rPr>
          <w:sz w:val="28"/>
          <w:szCs w:val="28"/>
        </w:rPr>
        <w:t xml:space="preserve">в течение одного года </w:t>
      </w:r>
      <w:r w:rsidRPr="003F6D5A">
        <w:rPr>
          <w:sz w:val="28"/>
          <w:szCs w:val="28"/>
        </w:rPr>
        <w:t>проект планировки и проект межевания территории в границах земельных участков с кадастровыми номерами 74:19:1203001:2361, 74:19:1203001:3853 расположенные в пос. Западный Сосновского муниципального района Челябинской области</w:t>
      </w:r>
      <w:r w:rsidR="001C120B" w:rsidRPr="003F6D5A">
        <w:rPr>
          <w:sz w:val="28"/>
          <w:szCs w:val="28"/>
        </w:rPr>
        <w:t>.</w:t>
      </w:r>
    </w:p>
    <w:p w14:paraId="41E52186" w14:textId="77777777" w:rsidR="00E8283A" w:rsidRPr="003F6D5A" w:rsidRDefault="00E8283A" w:rsidP="00005216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3F6D5A">
        <w:rPr>
          <w:sz w:val="28"/>
          <w:szCs w:val="28"/>
        </w:rPr>
        <w:lastRenderedPageBreak/>
        <w:t xml:space="preserve">Управлению архитектуры и строительства </w:t>
      </w:r>
      <w:r w:rsidR="00D706CA" w:rsidRPr="003F6D5A">
        <w:rPr>
          <w:sz w:val="28"/>
          <w:szCs w:val="28"/>
        </w:rPr>
        <w:t>а</w:t>
      </w:r>
      <w:r w:rsidRPr="003F6D5A">
        <w:rPr>
          <w:sz w:val="28"/>
          <w:szCs w:val="28"/>
        </w:rPr>
        <w:t xml:space="preserve">дминистрации Сосновского муниципального района и </w:t>
      </w:r>
      <w:r w:rsidR="00D706CA" w:rsidRPr="003F6D5A">
        <w:rPr>
          <w:sz w:val="28"/>
          <w:szCs w:val="28"/>
        </w:rPr>
        <w:t>а</w:t>
      </w:r>
      <w:r w:rsidRPr="003F6D5A">
        <w:rPr>
          <w:sz w:val="28"/>
          <w:szCs w:val="28"/>
        </w:rPr>
        <w:t xml:space="preserve">дминистрации </w:t>
      </w:r>
      <w:proofErr w:type="spellStart"/>
      <w:r w:rsidR="00516625" w:rsidRPr="003F6D5A">
        <w:rPr>
          <w:sz w:val="28"/>
          <w:szCs w:val="28"/>
        </w:rPr>
        <w:t>Кременкульского</w:t>
      </w:r>
      <w:proofErr w:type="spellEnd"/>
      <w:r w:rsidR="00516625" w:rsidRPr="003F6D5A">
        <w:rPr>
          <w:sz w:val="28"/>
          <w:szCs w:val="28"/>
        </w:rPr>
        <w:t xml:space="preserve"> </w:t>
      </w:r>
      <w:r w:rsidRPr="003F6D5A">
        <w:rPr>
          <w:sz w:val="28"/>
          <w:szCs w:val="28"/>
        </w:rPr>
        <w:t>сельского поселения:</w:t>
      </w:r>
    </w:p>
    <w:p w14:paraId="0E43DE69" w14:textId="77777777"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 w:rsidR="004B4B67"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14:paraId="5CB8159E" w14:textId="77777777"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после согласования </w:t>
      </w:r>
      <w:r w:rsidR="003F6D5A">
        <w:rPr>
          <w:sz w:val="28"/>
          <w:szCs w:val="28"/>
        </w:rPr>
        <w:t>проекта планировки и проекта межевания территории</w:t>
      </w:r>
      <w:r w:rsidR="00D706CA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обеспечить проведение публичных слушаний</w:t>
      </w:r>
      <w:r w:rsidR="003F6D5A"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>.</w:t>
      </w:r>
    </w:p>
    <w:p w14:paraId="1D224670" w14:textId="77777777"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</w:t>
      </w:r>
      <w:r w:rsidR="003F6D5A">
        <w:rPr>
          <w:sz w:val="28"/>
          <w:szCs w:val="28"/>
        </w:rPr>
        <w:t>проект планировки и проект межевания территории</w:t>
      </w:r>
      <w:r>
        <w:rPr>
          <w:sz w:val="28"/>
          <w:szCs w:val="28"/>
        </w:rPr>
        <w:t xml:space="preserve">, </w:t>
      </w:r>
      <w:r w:rsidRPr="000A63C1">
        <w:rPr>
          <w:sz w:val="28"/>
          <w:szCs w:val="28"/>
        </w:rPr>
        <w:t>протокол публичных слушаний</w:t>
      </w:r>
      <w:r w:rsidR="003F6D5A"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 xml:space="preserve"> по </w:t>
      </w:r>
      <w:r w:rsidR="003F6D5A">
        <w:rPr>
          <w:sz w:val="28"/>
          <w:szCs w:val="28"/>
        </w:rPr>
        <w:t>проекту планировки и проекту межевания территории</w:t>
      </w:r>
      <w:r w:rsidRPr="000A63C1">
        <w:rPr>
          <w:sz w:val="28"/>
          <w:szCs w:val="28"/>
        </w:rPr>
        <w:t xml:space="preserve">, заключение о результатах публичных слушаний </w:t>
      </w:r>
      <w:r w:rsidR="003F6D5A">
        <w:rPr>
          <w:sz w:val="28"/>
          <w:szCs w:val="28"/>
        </w:rPr>
        <w:t xml:space="preserve">или общественных обсуждений </w:t>
      </w:r>
      <w:r w:rsidRPr="000A63C1">
        <w:rPr>
          <w:sz w:val="28"/>
          <w:szCs w:val="28"/>
        </w:rPr>
        <w:t>для принятия решения.</w:t>
      </w:r>
    </w:p>
    <w:p w14:paraId="46F4E9B7" w14:textId="77777777"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оформить необходимые документы в установленном порядке в случае </w:t>
      </w:r>
      <w:r w:rsidR="003F6D5A" w:rsidRPr="000A63C1">
        <w:rPr>
          <w:sz w:val="28"/>
          <w:szCs w:val="28"/>
        </w:rPr>
        <w:t>прокладки трасс</w:t>
      </w:r>
      <w:r w:rsidRPr="000A63C1">
        <w:rPr>
          <w:sz w:val="28"/>
          <w:szCs w:val="28"/>
        </w:rPr>
        <w:t xml:space="preserve"> инженерных коммуникаций по территории лесных земель.</w:t>
      </w:r>
    </w:p>
    <w:p w14:paraId="3CB6DFB5" w14:textId="03D1116B"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</w:t>
      </w:r>
      <w:r w:rsidR="006B6A2A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14:paraId="4EB0EE81" w14:textId="77777777"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14:paraId="74BABD33" w14:textId="77777777"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3F6D5A">
        <w:rPr>
          <w:sz w:val="28"/>
          <w:szCs w:val="28"/>
        </w:rPr>
        <w:t xml:space="preserve"> Чигинцева С.А. </w:t>
      </w:r>
    </w:p>
    <w:p w14:paraId="3AF954C6" w14:textId="77777777" w:rsidR="00390CA9" w:rsidRDefault="00390CA9" w:rsidP="00CD53FB">
      <w:pPr>
        <w:spacing w:before="0"/>
        <w:ind w:firstLine="0"/>
        <w:rPr>
          <w:sz w:val="28"/>
          <w:szCs w:val="28"/>
        </w:rPr>
      </w:pPr>
    </w:p>
    <w:p w14:paraId="0A360487" w14:textId="77777777" w:rsidR="00390CA9" w:rsidRDefault="00390CA9" w:rsidP="00CD53FB">
      <w:pPr>
        <w:spacing w:before="0"/>
        <w:ind w:firstLine="0"/>
        <w:rPr>
          <w:sz w:val="28"/>
          <w:szCs w:val="28"/>
        </w:rPr>
      </w:pPr>
    </w:p>
    <w:p w14:paraId="5558654A" w14:textId="77777777" w:rsidR="00390CA9" w:rsidRDefault="00390CA9" w:rsidP="00CD53FB">
      <w:pPr>
        <w:spacing w:before="0"/>
        <w:ind w:firstLine="0"/>
        <w:rPr>
          <w:sz w:val="28"/>
          <w:szCs w:val="28"/>
        </w:rPr>
      </w:pPr>
    </w:p>
    <w:p w14:paraId="3B32B534" w14:textId="77777777"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235E6642" w14:textId="446223D4"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6A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Е.Г. Ваганов </w:t>
      </w:r>
    </w:p>
    <w:p w14:paraId="7785A7B2" w14:textId="77777777"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6B6A2A">
      <w:footerReference w:type="even" r:id="rId8"/>
      <w:pgSz w:w="11906" w:h="16838" w:code="9"/>
      <w:pgMar w:top="1134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2EA8" w14:textId="77777777" w:rsidR="0078711E" w:rsidRDefault="0078711E" w:rsidP="006A1BB3">
      <w:pPr>
        <w:spacing w:before="0"/>
      </w:pPr>
      <w:r>
        <w:separator/>
      </w:r>
    </w:p>
  </w:endnote>
  <w:endnote w:type="continuationSeparator" w:id="0">
    <w:p w14:paraId="42C66141" w14:textId="77777777" w:rsidR="0078711E" w:rsidRDefault="0078711E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7A65" w14:textId="77777777" w:rsidR="00131FC7" w:rsidRDefault="00EE1AD7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58F31E8" w14:textId="77777777" w:rsidR="00131FC7" w:rsidRDefault="007871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BFAD" w14:textId="77777777" w:rsidR="0078711E" w:rsidRDefault="0078711E" w:rsidP="006A1BB3">
      <w:pPr>
        <w:spacing w:before="0"/>
      </w:pPr>
      <w:r>
        <w:separator/>
      </w:r>
    </w:p>
  </w:footnote>
  <w:footnote w:type="continuationSeparator" w:id="0">
    <w:p w14:paraId="54A3805D" w14:textId="77777777" w:rsidR="0078711E" w:rsidRDefault="0078711E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06AEA"/>
    <w:rsid w:val="00044911"/>
    <w:rsid w:val="00052009"/>
    <w:rsid w:val="0007745D"/>
    <w:rsid w:val="00096D99"/>
    <w:rsid w:val="00096FA1"/>
    <w:rsid w:val="000C3D2C"/>
    <w:rsid w:val="000D2E49"/>
    <w:rsid w:val="000D6D81"/>
    <w:rsid w:val="001027D9"/>
    <w:rsid w:val="001206BB"/>
    <w:rsid w:val="001209AA"/>
    <w:rsid w:val="00160DB0"/>
    <w:rsid w:val="001A0C0B"/>
    <w:rsid w:val="001A7074"/>
    <w:rsid w:val="001C120B"/>
    <w:rsid w:val="001C3232"/>
    <w:rsid w:val="001F6375"/>
    <w:rsid w:val="00207DFA"/>
    <w:rsid w:val="00210195"/>
    <w:rsid w:val="00211D21"/>
    <w:rsid w:val="002225AB"/>
    <w:rsid w:val="00235078"/>
    <w:rsid w:val="002A1D1B"/>
    <w:rsid w:val="002D52D0"/>
    <w:rsid w:val="00304360"/>
    <w:rsid w:val="003215EC"/>
    <w:rsid w:val="0032203F"/>
    <w:rsid w:val="00323F43"/>
    <w:rsid w:val="00333ACA"/>
    <w:rsid w:val="00342C5D"/>
    <w:rsid w:val="00346776"/>
    <w:rsid w:val="00347243"/>
    <w:rsid w:val="003645C0"/>
    <w:rsid w:val="00390CA9"/>
    <w:rsid w:val="0039352E"/>
    <w:rsid w:val="003950D3"/>
    <w:rsid w:val="003A37AE"/>
    <w:rsid w:val="003D00E0"/>
    <w:rsid w:val="003F040A"/>
    <w:rsid w:val="003F6D5A"/>
    <w:rsid w:val="00411DDF"/>
    <w:rsid w:val="004133D4"/>
    <w:rsid w:val="00460818"/>
    <w:rsid w:val="00466FCA"/>
    <w:rsid w:val="004B4B67"/>
    <w:rsid w:val="004C46FA"/>
    <w:rsid w:val="004F5F96"/>
    <w:rsid w:val="00513179"/>
    <w:rsid w:val="00514C43"/>
    <w:rsid w:val="00516625"/>
    <w:rsid w:val="00520698"/>
    <w:rsid w:val="00531463"/>
    <w:rsid w:val="00532AC4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16E62"/>
    <w:rsid w:val="006177B5"/>
    <w:rsid w:val="00620250"/>
    <w:rsid w:val="00640FA5"/>
    <w:rsid w:val="00654668"/>
    <w:rsid w:val="0066012D"/>
    <w:rsid w:val="00675633"/>
    <w:rsid w:val="00683AE6"/>
    <w:rsid w:val="0068431B"/>
    <w:rsid w:val="00691084"/>
    <w:rsid w:val="00692DEE"/>
    <w:rsid w:val="00694461"/>
    <w:rsid w:val="006A1BB3"/>
    <w:rsid w:val="006B6A2A"/>
    <w:rsid w:val="006C28A5"/>
    <w:rsid w:val="006D1929"/>
    <w:rsid w:val="006F40F6"/>
    <w:rsid w:val="007646FB"/>
    <w:rsid w:val="007676EC"/>
    <w:rsid w:val="00772060"/>
    <w:rsid w:val="00786B6F"/>
    <w:rsid w:val="0078711E"/>
    <w:rsid w:val="00791B28"/>
    <w:rsid w:val="007B0A27"/>
    <w:rsid w:val="007B3BA9"/>
    <w:rsid w:val="007D1C93"/>
    <w:rsid w:val="007D71E2"/>
    <w:rsid w:val="00804E25"/>
    <w:rsid w:val="00805148"/>
    <w:rsid w:val="00846728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3CF3"/>
    <w:rsid w:val="009E69B4"/>
    <w:rsid w:val="009F676B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1053E"/>
    <w:rsid w:val="00B151E2"/>
    <w:rsid w:val="00B264A7"/>
    <w:rsid w:val="00B30EC7"/>
    <w:rsid w:val="00B36313"/>
    <w:rsid w:val="00B37489"/>
    <w:rsid w:val="00B615EF"/>
    <w:rsid w:val="00B70358"/>
    <w:rsid w:val="00B73D05"/>
    <w:rsid w:val="00B836A9"/>
    <w:rsid w:val="00B944FE"/>
    <w:rsid w:val="00B95DBC"/>
    <w:rsid w:val="00BB0DA4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12706"/>
    <w:rsid w:val="00D33153"/>
    <w:rsid w:val="00D47AE7"/>
    <w:rsid w:val="00D567C2"/>
    <w:rsid w:val="00D67CDA"/>
    <w:rsid w:val="00D67F32"/>
    <w:rsid w:val="00D706C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215A9"/>
    <w:rsid w:val="00E33631"/>
    <w:rsid w:val="00E44046"/>
    <w:rsid w:val="00E71886"/>
    <w:rsid w:val="00E8283A"/>
    <w:rsid w:val="00EB30D1"/>
    <w:rsid w:val="00EC4336"/>
    <w:rsid w:val="00EE1AD7"/>
    <w:rsid w:val="00EF294E"/>
    <w:rsid w:val="00EF4D4B"/>
    <w:rsid w:val="00F05ED3"/>
    <w:rsid w:val="00F2456B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B70F7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C4C6"/>
  <w15:docId w15:val="{30EA68C8-F6F6-44A0-B5FD-2385DF8B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DE3B9-E0EE-42A8-A076-B548C604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93</cp:revision>
  <cp:lastPrinted>2022-05-24T06:10:00Z</cp:lastPrinted>
  <dcterms:created xsi:type="dcterms:W3CDTF">2013-10-17T10:01:00Z</dcterms:created>
  <dcterms:modified xsi:type="dcterms:W3CDTF">2022-05-31T06:45:00Z</dcterms:modified>
</cp:coreProperties>
</file>