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EE" w:rsidRPr="00CB7236" w:rsidRDefault="00CB7236" w:rsidP="00CB7236">
      <w:pPr>
        <w:jc w:val="right"/>
        <w:rPr>
          <w:rFonts w:ascii="Times New Roman" w:hAnsi="Times New Roman" w:cs="Times New Roman"/>
          <w:sz w:val="28"/>
        </w:rPr>
      </w:pPr>
      <w:r w:rsidRPr="00CB7236">
        <w:rPr>
          <w:rFonts w:ascii="Times New Roman" w:hAnsi="Times New Roman" w:cs="Times New Roman"/>
          <w:sz w:val="28"/>
        </w:rPr>
        <w:t>ПРОЕКТ</w:t>
      </w:r>
    </w:p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4B4EEE" w:rsidRDefault="004B4EEE"/>
    <w:p w:rsidR="00C04FC8" w:rsidRDefault="00C04FC8"/>
    <w:p w:rsidR="00CB29D5" w:rsidRDefault="00CB29D5"/>
    <w:p w:rsidR="00CB29D5" w:rsidRDefault="00CB29D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57A19" w:rsidTr="00657A19">
        <w:tc>
          <w:tcPr>
            <w:tcW w:w="4786" w:type="dxa"/>
          </w:tcPr>
          <w:p w:rsidR="00657A19" w:rsidRPr="00657A19" w:rsidRDefault="00657A19" w:rsidP="00A91D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7112B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CA4F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от 15.12.2017 № 4442</w:t>
            </w:r>
          </w:p>
        </w:tc>
      </w:tr>
    </w:tbl>
    <w:p w:rsidR="009B38C9" w:rsidRDefault="009B38C9">
      <w:pPr>
        <w:rPr>
          <w:sz w:val="28"/>
          <w:szCs w:val="28"/>
        </w:rPr>
      </w:pPr>
    </w:p>
    <w:p w:rsidR="009C5C6A" w:rsidRDefault="00417C3E" w:rsidP="00417C3E">
      <w:pPr>
        <w:tabs>
          <w:tab w:val="left" w:pos="27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FF9" w:rsidRPr="003D6FF9" w:rsidRDefault="003D6FF9" w:rsidP="003D6F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подпунктом «а» пункта 8 Правил предоставления </w:t>
      </w:r>
      <w:r w:rsidRPr="003D6FF9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и распределения субсидий из федерального бюджета бюджетам субъектов Российской Федерации на поддержу государственных программ субъектов Российской Федерации и муниципальных программ формирования современной городской среды, приведенных в Приложении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2017 г. № 1710 и </w:t>
      </w:r>
      <w:r w:rsidRPr="003D6FF9">
        <w:rPr>
          <w:rFonts w:ascii="Times New Roman" w:hAnsi="Times New Roman" w:cs="Times New Roman"/>
          <w:sz w:val="28"/>
          <w:szCs w:val="28"/>
        </w:rPr>
        <w:t>в целях эффективной реализации муниципальной районной программы «Формирование современной городской среды» на 2018 - 202</w:t>
      </w:r>
      <w:r w:rsidR="00FE1A18">
        <w:rPr>
          <w:rFonts w:ascii="Times New Roman" w:hAnsi="Times New Roman" w:cs="Times New Roman"/>
          <w:sz w:val="28"/>
          <w:szCs w:val="28"/>
        </w:rPr>
        <w:t>4</w:t>
      </w:r>
      <w:r w:rsidRPr="003D6FF9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E1A18">
        <w:rPr>
          <w:rFonts w:ascii="Times New Roman" w:hAnsi="Times New Roman" w:cs="Times New Roman"/>
          <w:sz w:val="28"/>
          <w:szCs w:val="28"/>
        </w:rPr>
        <w:t>в</w:t>
      </w:r>
      <w:r w:rsidRPr="003D6FF9">
        <w:rPr>
          <w:rFonts w:ascii="Times New Roman" w:hAnsi="Times New Roman" w:cs="Times New Roman"/>
          <w:sz w:val="28"/>
          <w:szCs w:val="28"/>
        </w:rPr>
        <w:t xml:space="preserve"> Сосновско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E1A18">
        <w:rPr>
          <w:rFonts w:ascii="Times New Roman" w:hAnsi="Times New Roman" w:cs="Times New Roman"/>
          <w:sz w:val="28"/>
          <w:szCs w:val="28"/>
        </w:rPr>
        <w:t>м</w:t>
      </w:r>
      <w:r w:rsidRPr="003D6FF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E1A18">
        <w:rPr>
          <w:rFonts w:ascii="Times New Roman" w:hAnsi="Times New Roman" w:cs="Times New Roman"/>
          <w:sz w:val="28"/>
          <w:szCs w:val="28"/>
        </w:rPr>
        <w:t>е</w:t>
      </w:r>
      <w:r w:rsidRPr="003D6FF9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Сосновского муниципального района от 15.12.2017 года № 4442, руководствуясь Уставом Сосновского муниципального района, администрация Сосновского муниципального района </w:t>
      </w:r>
    </w:p>
    <w:p w:rsidR="003D6FF9" w:rsidRPr="003D6FF9" w:rsidRDefault="003D6FF9" w:rsidP="003D6F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F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34ABE" w:rsidRPr="009824ED" w:rsidRDefault="00A91D48" w:rsidP="009824E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3D6FF9" w:rsidRPr="003D6FF9">
        <w:rPr>
          <w:rFonts w:ascii="Times New Roman" w:eastAsia="Times New Roman" w:hAnsi="Times New Roman" w:cs="Times New Roman"/>
          <w:sz w:val="28"/>
          <w:szCs w:val="28"/>
        </w:rPr>
        <w:t>в постановление администрации Сосновского муниципального района от 15.12.2017 № 4442 «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муниципальной районной программе «Формирование современной городской среды» на 2018-202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годы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Сосновско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D6FF9" w:rsidRPr="003D6F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» следующие изменения: </w:t>
      </w:r>
    </w:p>
    <w:p w:rsidR="00F50CD4" w:rsidRDefault="001A4CF2" w:rsidP="00A43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746289" w:rsidRPr="006E3BA7"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>аблиц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1.2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>Приложени</w:t>
      </w:r>
      <w:r w:rsidR="00CB7236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</w:t>
      </w:r>
      <w:r w:rsidR="009F1E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муниципальной районной программе изложить в </w:t>
      </w:r>
      <w:r w:rsidR="00E34429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F50C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 (прилагается).</w:t>
      </w:r>
    </w:p>
    <w:p w:rsidR="00052909" w:rsidRPr="002F4AA9" w:rsidRDefault="00052909" w:rsidP="00052909">
      <w:pPr>
        <w:pStyle w:val="a4"/>
        <w:numPr>
          <w:ilvl w:val="0"/>
          <w:numId w:val="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AA9">
        <w:rPr>
          <w:rFonts w:ascii="Times New Roman" w:hAnsi="Times New Roman" w:cs="Times New Roman"/>
          <w:sz w:val="28"/>
          <w:szCs w:val="28"/>
        </w:rPr>
        <w:lastRenderedPageBreak/>
        <w:t>Управлению муниципальной службы (О.В. Осипова) обеспечить опубликование настоящего постановления и размещение его на официальном сайте администрации Сосновского муниципального района в сети «Интернет».</w:t>
      </w:r>
    </w:p>
    <w:p w:rsidR="00052909" w:rsidRPr="00EB2239" w:rsidRDefault="00052909" w:rsidP="0005290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52909" w:rsidRPr="00EB2239" w:rsidRDefault="00052909" w:rsidP="00052909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 заместителя Главы района Голованова В.В.</w:t>
      </w:r>
    </w:p>
    <w:p w:rsidR="00052909" w:rsidRDefault="00052909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Pr="00EB2239" w:rsidRDefault="001A4CF2" w:rsidP="0005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B223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052909" w:rsidRDefault="00052909" w:rsidP="000529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23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Е. Г. Ваганов</w:t>
      </w: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4CF2" w:rsidRDefault="001A4CF2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F3" w:rsidRDefault="005447F3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447F3" w:rsidRDefault="005447F3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3569B">
        <w:rPr>
          <w:rFonts w:ascii="Times New Roman" w:hAnsi="Times New Roman" w:cs="Times New Roman"/>
          <w:sz w:val="28"/>
          <w:szCs w:val="28"/>
        </w:rPr>
        <w:t xml:space="preserve">         Валеев Э.Э.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</w:t>
      </w:r>
      <w:r w:rsidR="0079777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Главы района, </w:t>
      </w: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  <w:r w:rsidR="007112BD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112B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56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Смирнова Н.Н.</w:t>
      </w: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</w:t>
      </w:r>
      <w:r w:rsidR="0003569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Аюпова Г.И.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Разослать: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>1. В дело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2. </w:t>
      </w:r>
      <w:r w:rsidR="0003569B">
        <w:rPr>
          <w:rFonts w:ascii="Times New Roman" w:hAnsi="Times New Roman" w:cs="Times New Roman"/>
          <w:sz w:val="28"/>
          <w:szCs w:val="28"/>
        </w:rPr>
        <w:t>Валееву Э.Э</w:t>
      </w:r>
      <w:r w:rsidRPr="00E34877">
        <w:rPr>
          <w:rFonts w:ascii="Times New Roman" w:hAnsi="Times New Roman" w:cs="Times New Roman"/>
          <w:sz w:val="28"/>
          <w:szCs w:val="28"/>
        </w:rPr>
        <w:t>.</w:t>
      </w: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8"/>
          <w:szCs w:val="28"/>
        </w:rPr>
        <w:t xml:space="preserve">3. </w:t>
      </w:r>
      <w:r w:rsidRPr="00BA7E19">
        <w:rPr>
          <w:rFonts w:ascii="Times New Roman" w:hAnsi="Times New Roman" w:cs="Times New Roman"/>
          <w:sz w:val="28"/>
          <w:szCs w:val="28"/>
        </w:rPr>
        <w:t>Смирнов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A7E1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Аюповой Г.И.</w:t>
      </w: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34877">
        <w:rPr>
          <w:rFonts w:ascii="Times New Roman" w:hAnsi="Times New Roman" w:cs="Times New Roman"/>
          <w:sz w:val="28"/>
          <w:szCs w:val="28"/>
        </w:rPr>
        <w:t xml:space="preserve">. </w:t>
      </w:r>
      <w:r w:rsidR="0003569B">
        <w:rPr>
          <w:rFonts w:ascii="Times New Roman" w:hAnsi="Times New Roman" w:cs="Times New Roman"/>
          <w:sz w:val="28"/>
          <w:szCs w:val="28"/>
        </w:rPr>
        <w:t>Насоновой А.В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E34877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09" w:rsidRPr="00FB3429" w:rsidRDefault="00052909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877">
        <w:rPr>
          <w:rFonts w:ascii="Times New Roman" w:hAnsi="Times New Roman" w:cs="Times New Roman"/>
          <w:sz w:val="24"/>
          <w:szCs w:val="24"/>
        </w:rPr>
        <w:t>Исп.</w:t>
      </w:r>
      <w:r w:rsidR="00873D56">
        <w:rPr>
          <w:rFonts w:ascii="Times New Roman" w:hAnsi="Times New Roman" w:cs="Times New Roman"/>
          <w:sz w:val="24"/>
          <w:szCs w:val="24"/>
        </w:rPr>
        <w:t>:</w:t>
      </w:r>
      <w:r w:rsidRPr="00E34877">
        <w:rPr>
          <w:rFonts w:ascii="Times New Roman" w:hAnsi="Times New Roman" w:cs="Times New Roman"/>
          <w:sz w:val="24"/>
          <w:szCs w:val="24"/>
        </w:rPr>
        <w:t xml:space="preserve"> </w:t>
      </w:r>
      <w:r w:rsidR="0003569B">
        <w:rPr>
          <w:rFonts w:ascii="Times New Roman" w:hAnsi="Times New Roman" w:cs="Times New Roman"/>
          <w:sz w:val="24"/>
          <w:szCs w:val="24"/>
        </w:rPr>
        <w:t>Насонова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877">
        <w:rPr>
          <w:rFonts w:ascii="Times New Roman" w:hAnsi="Times New Roman" w:cs="Times New Roman"/>
          <w:sz w:val="24"/>
          <w:szCs w:val="24"/>
        </w:rPr>
        <w:t>9-03-60</w:t>
      </w:r>
    </w:p>
    <w:p w:rsidR="00052909" w:rsidRDefault="00052909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052909" w:rsidSect="00A55E37">
          <w:headerReference w:type="default" r:id="rId8"/>
          <w:pgSz w:w="11906" w:h="16838"/>
          <w:pgMar w:top="1134" w:right="851" w:bottom="1134" w:left="1418" w:header="709" w:footer="709" w:gutter="0"/>
          <w:pgNumType w:start="2"/>
          <w:cols w:space="708"/>
          <w:docGrid w:linePitch="360"/>
        </w:sectPr>
      </w:pPr>
    </w:p>
    <w:p w:rsidR="00FA30B9" w:rsidRDefault="00FA30B9" w:rsidP="00FA30B9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36DB9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630C9D" w:rsidRDefault="0005290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FA30B9" w:rsidRDefault="00FA30B9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 w:rsidRPr="00036DB9">
        <w:rPr>
          <w:rFonts w:ascii="Times New Roman" w:hAnsi="Times New Roman"/>
          <w:sz w:val="28"/>
          <w:szCs w:val="28"/>
        </w:rPr>
        <w:t>от «</w:t>
      </w:r>
      <w:r w:rsidR="003571C0">
        <w:rPr>
          <w:rFonts w:ascii="Times New Roman" w:hAnsi="Times New Roman"/>
          <w:sz w:val="28"/>
          <w:szCs w:val="28"/>
        </w:rPr>
        <w:t>15</w:t>
      </w:r>
      <w:r w:rsidRPr="00036DB9">
        <w:rPr>
          <w:rFonts w:ascii="Times New Roman" w:hAnsi="Times New Roman"/>
          <w:sz w:val="28"/>
          <w:szCs w:val="28"/>
        </w:rPr>
        <w:t xml:space="preserve">» </w:t>
      </w:r>
      <w:r w:rsidR="003571C0">
        <w:rPr>
          <w:rFonts w:ascii="Times New Roman" w:hAnsi="Times New Roman"/>
          <w:sz w:val="28"/>
          <w:szCs w:val="28"/>
        </w:rPr>
        <w:t>декабря</w:t>
      </w:r>
      <w:r w:rsidRPr="00036DB9">
        <w:rPr>
          <w:rFonts w:ascii="Times New Roman" w:hAnsi="Times New Roman"/>
          <w:sz w:val="28"/>
          <w:szCs w:val="28"/>
        </w:rPr>
        <w:t xml:space="preserve"> 20</w:t>
      </w:r>
      <w:r w:rsidR="003571C0">
        <w:rPr>
          <w:rFonts w:ascii="Times New Roman" w:hAnsi="Times New Roman"/>
          <w:sz w:val="28"/>
          <w:szCs w:val="28"/>
        </w:rPr>
        <w:t>17 г. № 4442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 постановления администрации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215C4" w:rsidRDefault="003215C4" w:rsidP="00630C9D">
      <w:pPr>
        <w:spacing w:after="0"/>
        <w:ind w:left="4536" w:right="14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71C0">
        <w:rPr>
          <w:rFonts w:ascii="Times New Roman" w:hAnsi="Times New Roman"/>
          <w:sz w:val="28"/>
          <w:szCs w:val="28"/>
        </w:rPr>
        <w:t>«__</w:t>
      </w:r>
      <w:proofErr w:type="gramStart"/>
      <w:r w:rsidR="003571C0">
        <w:rPr>
          <w:rFonts w:ascii="Times New Roman" w:hAnsi="Times New Roman"/>
          <w:sz w:val="28"/>
          <w:szCs w:val="28"/>
        </w:rPr>
        <w:t>_»_</w:t>
      </w:r>
      <w:proofErr w:type="gramEnd"/>
      <w:r w:rsidR="003571C0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202</w:t>
      </w:r>
      <w:r w:rsidR="001A4CF2">
        <w:rPr>
          <w:rFonts w:ascii="Times New Roman" w:hAnsi="Times New Roman"/>
          <w:sz w:val="28"/>
          <w:szCs w:val="28"/>
        </w:rPr>
        <w:softHyphen/>
      </w:r>
      <w:r w:rsidR="001A4CF2">
        <w:rPr>
          <w:rFonts w:ascii="Times New Roman" w:hAnsi="Times New Roman"/>
          <w:sz w:val="28"/>
          <w:szCs w:val="28"/>
        </w:rPr>
        <w:softHyphen/>
        <w:t>__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571C0">
        <w:rPr>
          <w:rFonts w:ascii="Times New Roman" w:hAnsi="Times New Roman"/>
          <w:sz w:val="28"/>
          <w:szCs w:val="28"/>
        </w:rPr>
        <w:t>_____</w:t>
      </w:r>
      <w:r w:rsidR="00837502">
        <w:rPr>
          <w:rFonts w:ascii="Times New Roman" w:hAnsi="Times New Roman"/>
          <w:sz w:val="28"/>
          <w:szCs w:val="28"/>
        </w:rPr>
        <w:t>)</w:t>
      </w:r>
    </w:p>
    <w:p w:rsidR="001A4CF2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</w:p>
    <w:p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 xml:space="preserve">ПРИЛОЖЕНИЕ 3 к постановлению </w:t>
      </w:r>
    </w:p>
    <w:p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>администрации Сосновского муниципального</w:t>
      </w:r>
    </w:p>
    <w:p w:rsidR="001A4CF2" w:rsidRPr="00182FFF" w:rsidRDefault="001A4CF2" w:rsidP="001A4CF2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82FFF">
        <w:rPr>
          <w:rFonts w:ascii="Times New Roman" w:hAnsi="Times New Roman"/>
          <w:sz w:val="20"/>
          <w:szCs w:val="20"/>
          <w:lang w:eastAsia="en-US"/>
        </w:rPr>
        <w:t>района от 15.12.2017 года № 4442</w:t>
      </w:r>
    </w:p>
    <w:p w:rsidR="001A4CF2" w:rsidRDefault="001A4CF2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2B3067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  <w:r>
        <w:rPr>
          <w:rFonts w:ascii="Times New Roman" w:hAnsi="Times New Roman"/>
          <w:sz w:val="20"/>
          <w:szCs w:val="26"/>
          <w:lang w:eastAsia="en-US"/>
        </w:rPr>
        <w:t>Таблица 1.2</w:t>
      </w:r>
      <w:r w:rsidR="009B7FEF" w:rsidRPr="009B7FEF">
        <w:rPr>
          <w:rFonts w:ascii="Times New Roman" w:hAnsi="Times New Roman"/>
          <w:sz w:val="20"/>
          <w:szCs w:val="26"/>
          <w:lang w:eastAsia="en-US"/>
        </w:rPr>
        <w:t>.</w:t>
      </w:r>
    </w:p>
    <w:tbl>
      <w:tblPr>
        <w:tblW w:w="15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6642"/>
        <w:gridCol w:w="1458"/>
        <w:gridCol w:w="1615"/>
        <w:gridCol w:w="1478"/>
        <w:gridCol w:w="1418"/>
        <w:gridCol w:w="2305"/>
        <w:gridCol w:w="34"/>
      </w:tblGrid>
      <w:tr w:rsidR="009B7FEF" w:rsidRPr="00427EA6" w:rsidTr="009B7FEF">
        <w:trPr>
          <w:trHeight w:val="739"/>
          <w:jc w:val="center"/>
        </w:trPr>
        <w:tc>
          <w:tcPr>
            <w:tcW w:w="601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42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и адрес </w:t>
            </w: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благоустройства общественной территории</w:t>
            </w:r>
          </w:p>
        </w:tc>
        <w:tc>
          <w:tcPr>
            <w:tcW w:w="1458" w:type="dxa"/>
            <w:vMerge w:val="restart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Площадь территории, м ²</w:t>
            </w:r>
          </w:p>
        </w:tc>
        <w:tc>
          <w:tcPr>
            <w:tcW w:w="4511" w:type="dxa"/>
            <w:gridSpan w:val="3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Объем финансирования, тыс. руб.</w:t>
            </w:r>
          </w:p>
        </w:tc>
        <w:tc>
          <w:tcPr>
            <w:tcW w:w="2339" w:type="dxa"/>
            <w:gridSpan w:val="2"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Период благоустройства</w:t>
            </w: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 w:val="restart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и областной бюджеты</w:t>
            </w:r>
          </w:p>
        </w:tc>
        <w:tc>
          <w:tcPr>
            <w:tcW w:w="2896" w:type="dxa"/>
            <w:gridSpan w:val="2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Местные бюджеты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1035"/>
          <w:jc w:val="center"/>
        </w:trPr>
        <w:tc>
          <w:tcPr>
            <w:tcW w:w="601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Merge/>
            <w:vAlign w:val="center"/>
          </w:tcPr>
          <w:p w:rsidR="009B7FEF" w:rsidRPr="00427EA6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15" w:type="dxa"/>
            <w:vMerge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района</w:t>
            </w:r>
          </w:p>
        </w:tc>
        <w:tc>
          <w:tcPr>
            <w:tcW w:w="1418" w:type="dxa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7EA6">
              <w:rPr>
                <w:rFonts w:ascii="Times New Roman" w:hAnsi="Times New Roman"/>
                <w:color w:val="000000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2305" w:type="dxa"/>
            <w:vAlign w:val="center"/>
          </w:tcPr>
          <w:p w:rsidR="009B7FEF" w:rsidRPr="00427EA6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у ДК: с. Архангельское, ул. Центральная, 66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1 014,91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283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Фонтан: с. Долгодеревенское, ул. Свердловская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632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7EA6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Площадь перед сельским клубом: Теченский, ул. Центральная, 20а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1 012,40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13,30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37,00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427EA6" w:rsidTr="009B7FEF">
        <w:trPr>
          <w:gridAfter w:val="1"/>
          <w:wAfter w:w="34" w:type="dxa"/>
          <w:trHeight w:val="574"/>
          <w:jc w:val="center"/>
        </w:trPr>
        <w:tc>
          <w:tcPr>
            <w:tcW w:w="601" w:type="dxa"/>
            <w:tcBorders>
              <w:bottom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п. Полетаево, Территория по ул. Пионерской от угла д. 2 до угла детского сада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1300</w:t>
            </w:r>
          </w:p>
        </w:tc>
        <w:tc>
          <w:tcPr>
            <w:tcW w:w="161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97,50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</w:tr>
      <w:tr w:rsidR="009B7FEF" w:rsidRPr="00F702A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2018 году:</w:t>
            </w:r>
          </w:p>
        </w:tc>
        <w:tc>
          <w:tcPr>
            <w:tcW w:w="1458" w:type="dxa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6 500</w:t>
            </w:r>
          </w:p>
        </w:tc>
        <w:tc>
          <w:tcPr>
            <w:tcW w:w="1615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4 027,31</w:t>
            </w:r>
          </w:p>
        </w:tc>
        <w:tc>
          <w:tcPr>
            <w:tcW w:w="147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33,75</w:t>
            </w:r>
          </w:p>
        </w:tc>
        <w:tc>
          <w:tcPr>
            <w:tcW w:w="1418" w:type="dxa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221,50</w:t>
            </w:r>
          </w:p>
        </w:tc>
        <w:tc>
          <w:tcPr>
            <w:tcW w:w="2305" w:type="dxa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на ул. Цветочная, д. 3 п. Красное поле, Сосновского муниципального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6522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8 471,00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627,82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5118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3 250,57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126,24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хоккейной коробке и детскому саду по ул. Лесная в п. Полетаево Сосновский район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8425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3 278,86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427EA6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на площади перед Домом культуры по ул. Ленина 9 в п. Рощино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6280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9 762,62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Сквер Победы,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1 450,12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44FE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Спортивная площадка: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val="en-US"/>
              </w:rPr>
              <w:t>40,00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244FEA" w:rsidTr="00643974">
        <w:trPr>
          <w:gridAfter w:val="1"/>
          <w:wAfter w:w="34" w:type="dxa"/>
          <w:trHeight w:val="66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44FE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 xml:space="preserve">Выполнение работ по устройству детской игровой площадки по ул. Ленина в с. </w:t>
            </w:r>
            <w:proofErr w:type="spellStart"/>
            <w:r w:rsidRPr="002D1091">
              <w:rPr>
                <w:rFonts w:ascii="Times New Roman" w:hAnsi="Times New Roman"/>
                <w:sz w:val="24"/>
                <w:szCs w:val="24"/>
              </w:rPr>
              <w:t>Б.Харлуши</w:t>
            </w:r>
            <w:proofErr w:type="spellEnd"/>
            <w:r w:rsidRPr="002D1091">
              <w:rPr>
                <w:rFonts w:ascii="Times New Roman" w:hAnsi="Times New Roman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sz w:val="24"/>
                <w:szCs w:val="24"/>
              </w:rPr>
              <w:t>1301,50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9B7FEF" w:rsidRPr="00F702A9" w:rsidTr="00643974">
        <w:trPr>
          <w:gridAfter w:val="1"/>
          <w:wAfter w:w="34" w:type="dxa"/>
          <w:trHeight w:val="38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F702A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2019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31 837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24 763,05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961,74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3 419,44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перед ДК (сквер) по ул. Ленина, д.17а в п. Мирный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5812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8 961,83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351,99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586,25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"Площадка - клубный сад" по ул. Центральная, 6а п. Саккулово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4 550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2 060,87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 "Площадка" по ул. 70 лет Октября д. Большое Таскино Сосновского 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559,24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"Благоустройство общественной территории прилегающей к территории Дома культуры в поселке Есаульский, ул. Трактористов, д.6"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4 640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3 902,50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Сквер отдыха по ул. Центральная д.11,13 в п. Полевой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2783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3 115,15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122,35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16,86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874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Спортивная площадка, между РДК и Долгодеревенской СОШ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1 560,22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61,28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160,61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в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д.Новое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поле по ул. Комарова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270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1 087,09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070C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прилегающей к сельскому клубу ул. Ленина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д.Бутаки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1 150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2 996,01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Садовый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748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2016,18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работ по устройству детской площадки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379,5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1295,72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Выполнение работ по устройству детской площадки в д. </w:t>
            </w:r>
            <w:proofErr w:type="spellStart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Альмеева</w:t>
            </w:r>
            <w:proofErr w:type="spellEnd"/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392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1400,79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9B7FEF" w:rsidRPr="0060070C" w:rsidTr="00643974">
        <w:trPr>
          <w:gridAfter w:val="1"/>
          <w:wAfter w:w="34" w:type="dxa"/>
          <w:trHeight w:val="32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60070C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2020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EF" w:rsidRPr="002D1091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D1091">
              <w:rPr>
                <w:rFonts w:ascii="Times New Roman" w:hAnsi="Times New Roman"/>
                <w:sz w:val="24"/>
                <w:szCs w:val="24"/>
                <w:lang w:eastAsia="en-US"/>
              </w:rPr>
              <w:t>21624,5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24 242,91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2D1091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5 476,41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- Площадка около мечети по ул. Плановая, 2 в с. Туктубаево,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3 997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9 097,53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901,03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«Сад победы» площадка около школы по ул. Набережная, 1 с. Долгодеревенское, Сосновского района,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5 332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3215C4" w:rsidRDefault="007F1CEB" w:rsidP="003844C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13 03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3215C4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3844C3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B3067" w:rsidP="003844C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</w:rPr>
              <w:t>57</w:t>
            </w:r>
            <w:r w:rsidR="003844C3">
              <w:rPr>
                <w:rFonts w:ascii="Times New Roman" w:hAnsi="Times New Roman"/>
                <w:color w:val="000000"/>
                <w:sz w:val="24"/>
              </w:rPr>
              <w:t>3,55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723,35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 сквер напротив аллеи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777BDA" w:rsidP="00761A8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761A86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172,18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по ул. Ленина –напротив многоквартирных домов №3 и №4 в с. Кременкуль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1793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604CB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7763,98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в д. Мамаева 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7285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1569,55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и установка спортивно-технологического оборудования по ул. Тимирязева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417,60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территории – установка хоккейного корта в п. Северный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704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1262,74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122CBE" w:rsidRPr="0060070C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зоны бетонного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скейт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-парка на территории с. Кременкуль по адресу ул. Ленина напротив дома №3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1368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10368,80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CBE" w:rsidRPr="0061635A" w:rsidRDefault="00122CBE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2021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045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0455E"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149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7F1CEB" w:rsidP="003844C3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22 136,</w:t>
            </w:r>
            <w:r w:rsidR="003844C3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2B3067" w:rsidP="003844C3">
            <w:pPr>
              <w:jc w:val="center"/>
              <w:rPr>
                <w:rFonts w:ascii="Times New Roman" w:hAnsi="Times New Roman"/>
                <w:color w:val="000000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</w:rPr>
              <w:t>1 47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,</w:t>
            </w:r>
            <w:r w:rsidR="003844C3" w:rsidRPr="0061635A">
              <w:rPr>
                <w:rFonts w:ascii="Times New Roman" w:hAnsi="Times New Roman"/>
                <w:color w:val="000000"/>
                <w:sz w:val="24"/>
              </w:rPr>
              <w:t>5</w:t>
            </w:r>
            <w:r w:rsidRPr="0061635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DC2925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36287,77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Челябинской области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3741C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3 40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3741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179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 w:rsidR="003B28C2" w:rsidRPr="006163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873D56" w:rsidRDefault="0093741C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8 097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3741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426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3201E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F1CEB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общественной территории площадь, прилегающая к детскому саду №3, пер. Школьный 27, в с. Долгодеревенское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05830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4 </w:t>
            </w:r>
            <w:r w:rsidR="004A6C9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951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A6C9F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BB410A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3215C4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 w:rsidR="003B28C2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( 1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15 290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A6C9F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 </w:t>
            </w:r>
            <w:r w:rsidR="008A475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661</w:t>
            </w:r>
            <w:r w:rsidR="003201EC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A6C9F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666</w:t>
            </w:r>
            <w:r w:rsidR="00EF55EB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4C1C1C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  <w:r w:rsidR="00405830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– сквер по ул. Луговой в п. </w:t>
            </w:r>
            <w:proofErr w:type="spellStart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Вавиловец</w:t>
            </w:r>
            <w:proofErr w:type="spellEnd"/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муниципального района Челябинской области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17285A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85A" w:rsidRPr="0061635A" w:rsidRDefault="00DC2925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для размещения детской игровой площадки в д. Малиновка Сосновского муниципального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1635A"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3 000,00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85A" w:rsidRPr="0061635A" w:rsidRDefault="0017285A" w:rsidP="001728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2022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33 722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35A75" w:rsidP="00873D5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118,</w:t>
            </w:r>
            <w:r w:rsidR="00873D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8A475C" w:rsidP="001A4CF2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532</w:t>
            </w:r>
            <w:r w:rsidR="00BB410A" w:rsidRPr="006163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="001A4CF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036A85" w:rsidP="004C1C1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1C1C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25143E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="009B7FEF" w:rsidRPr="0061635A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1635A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Пешеходная улица: п. Трубный, ул. Солнечная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здания администрации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сельского клуба: Вознесенка, ул. Школьная, 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спортивная площадка: п. Трубный, 40 лет Победы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10723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</w:rPr>
              <w:t>Площадь: с. Кайгородово, ул. Школьная, около д. 47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1173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пер. Школьный с. Полетаево-1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2148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п. Саргазы, благоустройство зоны отдыха на берегу «Чистых прудов»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8615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площадь, прилегающая к мечети по ул. Школьная в д.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Султаева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Сагаусты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5А и 7 по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Хоккейная коробка между домами п. Полевой, ул. Центральная, д. 18-22-24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Сквер, п. Томинский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7618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Парк, прилегающий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– Спортивная площадка, прилегающая к Дому культуры по ул. Клубная п. Саккулово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7510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Памятник и сквер перед памятником «Рабочий и Солдат» п. Есаульский, ул. Трактористов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3190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Детская площадка по ул.Светлая,9 в п. Трубный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по ул. Лесная, 14а  п. Алишево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19 500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 у "Кольца": Красное поле, ул. Строительная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517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сквер отдыха по ул. Центральной и ул. Строительной в п. Теченский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Благоустройство общественной территории - Сквер отдыха у ДК в п. Солнечный Сосновского района Челябинской области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Благоустройство общественной территории Сквер, спортивно-игровая зона с.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Б.Баландино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пересечение </w:t>
            </w:r>
            <w:proofErr w:type="spellStart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>ул.Озерная</w:t>
            </w:r>
            <w:proofErr w:type="spellEnd"/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ул. Пролетарская Сосновского района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Челябинской области (2</w:t>
            </w:r>
            <w:r w:rsidRPr="00835A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564436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36" w:rsidRPr="00C16A82" w:rsidRDefault="00643974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прилегающей к детскому саду № 20 в п. Рощино Сосновского района Челябинской области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( 2 этап)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15290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C16A82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436" w:rsidRPr="00564436" w:rsidRDefault="00564436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</w:tr>
      <w:tr w:rsidR="009B7FEF" w:rsidRPr="00427EA6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2023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564436" w:rsidP="002C4A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138699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Трубный, около здания администрации, СДК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29500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с элементами озеленения: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проулок от Береговой, 17 до ул. Лесная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24500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Детская спортивная площадка: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Алишева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Смольное, ул. Луговая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Полянный </w:t>
            </w:r>
          </w:p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между домами 7 и 11 по ул. Ракетная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450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около администрации: Теченский, Центральная, 19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Спортивная площадка: п. Трубный, около пионерлагеря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10000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Площадь/ с. Туктубаево, ул. Набережная, восточнее дома 104б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Парковка: Теченский, Школьная, 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вокруг здания ФАПа и администрации п. Полевой, ул. Центральная, д.8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общественной территории Площадь около сельского клуба по ул.Мичурина,10 в п. Саргазы Сосновского района Челябинской области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960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Сквер возле центральной площади п. Саргазы, ул. Ленина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022F">
              <w:rPr>
                <w:rFonts w:ascii="Times New Roman" w:hAnsi="Times New Roman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022F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Детская площадка с элементами озеленения/п. Трубный участок 397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Площадка: п. Трубный, ул. Восточная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4824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Сквер: п. Красное Поле, ул. Береговая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Нагорный: детская спортивная площадка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9B7FEF" w:rsidRPr="00C16A82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val="en-US" w:eastAsia="en-US"/>
              </w:rPr>
              <w:t>17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Площадь возле клуба: Чишма, ул. Центральная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997F67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C16A82" w:rsidRDefault="005E49A2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Разворотная площадка для автобуса: </w:t>
            </w:r>
            <w:proofErr w:type="spellStart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Прудный</w:t>
            </w:r>
            <w:proofErr w:type="spellEnd"/>
            <w:r w:rsidRPr="00C16A82">
              <w:rPr>
                <w:rFonts w:ascii="Times New Roman" w:hAnsi="Times New Roman"/>
                <w:color w:val="000000"/>
                <w:sz w:val="24"/>
                <w:szCs w:val="24"/>
              </w:rPr>
              <w:t>, ул. Окружная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16A82">
              <w:rPr>
                <w:rFonts w:ascii="Times New Roman" w:hAnsi="Times New Roman"/>
                <w:sz w:val="24"/>
                <w:szCs w:val="24"/>
                <w:lang w:eastAsia="en-US"/>
              </w:rPr>
              <w:t>718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C16A82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BB4343" w:rsidRDefault="009B7FEF" w:rsidP="009B7FE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16A8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2024</w:t>
            </w:r>
          </w:p>
        </w:tc>
      </w:tr>
      <w:tr w:rsidR="009B7FEF" w:rsidRPr="00300B29" w:rsidTr="009B7FEF">
        <w:trPr>
          <w:gridAfter w:val="1"/>
          <w:wAfter w:w="34" w:type="dxa"/>
          <w:trHeight w:val="34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FEF" w:rsidRPr="00300B29" w:rsidRDefault="009B7FEF" w:rsidP="009B7F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9B7FEF" w:rsidP="009B7F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D1091">
              <w:rPr>
                <w:rFonts w:ascii="Times New Roman" w:hAnsi="Times New Roman"/>
                <w:color w:val="000000"/>
                <w:sz w:val="24"/>
                <w:szCs w:val="24"/>
              </w:rPr>
              <w:t>Итого по общественным территориям 2024 году: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2D1091" w:rsidRDefault="002C4A59" w:rsidP="009B7F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94052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FEF" w:rsidRPr="006A022F" w:rsidRDefault="009B7FEF" w:rsidP="009B7FEF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9B7FEF" w:rsidRDefault="009B7FEF" w:rsidP="009B7F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EC6A5C" w:rsidRDefault="00EC6A5C" w:rsidP="004B4A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6"/>
          <w:lang w:eastAsia="en-US"/>
        </w:rPr>
      </w:pPr>
    </w:p>
    <w:p w:rsidR="00885616" w:rsidRDefault="00885616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4A61" w:rsidRDefault="004B4A61" w:rsidP="0088561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4B4A61" w:rsidSect="00885616">
          <w:pgSz w:w="16838" w:h="11906" w:orient="landscape"/>
          <w:pgMar w:top="1418" w:right="1134" w:bottom="851" w:left="1134" w:header="709" w:footer="709" w:gutter="0"/>
          <w:pgNumType w:start="2"/>
          <w:cols w:space="708"/>
          <w:docGrid w:linePitch="360"/>
        </w:sectPr>
      </w:pPr>
    </w:p>
    <w:p w:rsidR="00437E6A" w:rsidRDefault="00437E6A" w:rsidP="0005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37E6A" w:rsidSect="00885616">
      <w:headerReference w:type="default" r:id="rId9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9B" w:rsidRDefault="0003569B" w:rsidP="00927285">
      <w:pPr>
        <w:spacing w:after="0" w:line="240" w:lineRule="auto"/>
      </w:pPr>
      <w:r>
        <w:separator/>
      </w:r>
    </w:p>
  </w:endnote>
  <w:endnote w:type="continuationSeparator" w:id="0">
    <w:p w:rsidR="0003569B" w:rsidRDefault="0003569B" w:rsidP="0092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9B" w:rsidRDefault="0003569B" w:rsidP="00927285">
      <w:pPr>
        <w:spacing w:after="0" w:line="240" w:lineRule="auto"/>
      </w:pPr>
      <w:r>
        <w:separator/>
      </w:r>
    </w:p>
  </w:footnote>
  <w:footnote w:type="continuationSeparator" w:id="0">
    <w:p w:rsidR="0003569B" w:rsidRDefault="0003569B" w:rsidP="0092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9B" w:rsidRDefault="0003569B">
    <w:pPr>
      <w:pStyle w:val="a7"/>
      <w:jc w:val="center"/>
    </w:pPr>
  </w:p>
  <w:p w:rsidR="0003569B" w:rsidRDefault="0003569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9B" w:rsidRDefault="0003569B">
    <w:pPr>
      <w:pStyle w:val="a7"/>
      <w:jc w:val="center"/>
    </w:pPr>
  </w:p>
  <w:p w:rsidR="0003569B" w:rsidRDefault="0003569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74FA"/>
    <w:multiLevelType w:val="hybridMultilevel"/>
    <w:tmpl w:val="D3FE4714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2E82B84"/>
    <w:multiLevelType w:val="hybridMultilevel"/>
    <w:tmpl w:val="5D200B3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D5418"/>
    <w:multiLevelType w:val="hybridMultilevel"/>
    <w:tmpl w:val="CF02FE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B5BA1"/>
    <w:multiLevelType w:val="hybridMultilevel"/>
    <w:tmpl w:val="5F0A949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19D5"/>
    <w:multiLevelType w:val="hybridMultilevel"/>
    <w:tmpl w:val="8D6AB6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10DB8"/>
    <w:multiLevelType w:val="hybridMultilevel"/>
    <w:tmpl w:val="F6D021B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8A4D7B"/>
    <w:multiLevelType w:val="hybridMultilevel"/>
    <w:tmpl w:val="4056B1E6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C903257"/>
    <w:multiLevelType w:val="hybridMultilevel"/>
    <w:tmpl w:val="C48CA80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D2BAF"/>
    <w:multiLevelType w:val="hybridMultilevel"/>
    <w:tmpl w:val="1C12608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F10046"/>
    <w:multiLevelType w:val="hybridMultilevel"/>
    <w:tmpl w:val="0E1225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2208DF"/>
    <w:multiLevelType w:val="hybridMultilevel"/>
    <w:tmpl w:val="09600A3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69196A"/>
    <w:multiLevelType w:val="hybridMultilevel"/>
    <w:tmpl w:val="ED38FDF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A2512"/>
    <w:multiLevelType w:val="hybridMultilevel"/>
    <w:tmpl w:val="C3647E1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765CB"/>
    <w:multiLevelType w:val="hybridMultilevel"/>
    <w:tmpl w:val="AF106DB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986E31"/>
    <w:multiLevelType w:val="hybridMultilevel"/>
    <w:tmpl w:val="22965516"/>
    <w:lvl w:ilvl="0" w:tplc="3D484CDE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17413E76"/>
    <w:multiLevelType w:val="hybridMultilevel"/>
    <w:tmpl w:val="C6DC9F1E"/>
    <w:lvl w:ilvl="0" w:tplc="3D484CDE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17A7225F"/>
    <w:multiLevelType w:val="hybridMultilevel"/>
    <w:tmpl w:val="66A8C8B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9B1668"/>
    <w:multiLevelType w:val="hybridMultilevel"/>
    <w:tmpl w:val="96EC57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10C51"/>
    <w:multiLevelType w:val="hybridMultilevel"/>
    <w:tmpl w:val="7B90DED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502D33"/>
    <w:multiLevelType w:val="hybridMultilevel"/>
    <w:tmpl w:val="84C4B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4750F4"/>
    <w:multiLevelType w:val="hybridMultilevel"/>
    <w:tmpl w:val="DF3E001E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23122021"/>
    <w:multiLevelType w:val="hybridMultilevel"/>
    <w:tmpl w:val="74AC87C8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23DB3B42"/>
    <w:multiLevelType w:val="hybridMultilevel"/>
    <w:tmpl w:val="29D8AE4A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262C2895"/>
    <w:multiLevelType w:val="hybridMultilevel"/>
    <w:tmpl w:val="F3F0D84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225762"/>
    <w:multiLevelType w:val="hybridMultilevel"/>
    <w:tmpl w:val="3CC261C4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96F404F"/>
    <w:multiLevelType w:val="hybridMultilevel"/>
    <w:tmpl w:val="B8D4510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D15329C"/>
    <w:multiLevelType w:val="hybridMultilevel"/>
    <w:tmpl w:val="90A0E2D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776112"/>
    <w:multiLevelType w:val="hybridMultilevel"/>
    <w:tmpl w:val="5B82F1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2062A"/>
    <w:multiLevelType w:val="hybridMultilevel"/>
    <w:tmpl w:val="6632023C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9" w15:restartNumberingAfterBreak="0">
    <w:nsid w:val="30AF60E0"/>
    <w:multiLevelType w:val="hybridMultilevel"/>
    <w:tmpl w:val="7CC654F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B211BC"/>
    <w:multiLevelType w:val="hybridMultilevel"/>
    <w:tmpl w:val="3F5E503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8343C8"/>
    <w:multiLevelType w:val="hybridMultilevel"/>
    <w:tmpl w:val="03004FA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50003D1"/>
    <w:multiLevelType w:val="hybridMultilevel"/>
    <w:tmpl w:val="35A6A07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675436"/>
    <w:multiLevelType w:val="hybridMultilevel"/>
    <w:tmpl w:val="DB24860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6907B14"/>
    <w:multiLevelType w:val="hybridMultilevel"/>
    <w:tmpl w:val="247039E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7986EC4"/>
    <w:multiLevelType w:val="hybridMultilevel"/>
    <w:tmpl w:val="6D1EAB56"/>
    <w:lvl w:ilvl="0" w:tplc="3D484CD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6" w15:restartNumberingAfterBreak="0">
    <w:nsid w:val="386F3231"/>
    <w:multiLevelType w:val="hybridMultilevel"/>
    <w:tmpl w:val="9D66FBE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1058A6"/>
    <w:multiLevelType w:val="hybridMultilevel"/>
    <w:tmpl w:val="07EE711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A115C24"/>
    <w:multiLevelType w:val="hybridMultilevel"/>
    <w:tmpl w:val="417698F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A8A74B7"/>
    <w:multiLevelType w:val="hybridMultilevel"/>
    <w:tmpl w:val="E3E681C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AC9677B"/>
    <w:multiLevelType w:val="hybridMultilevel"/>
    <w:tmpl w:val="FE4AF0A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8649C3"/>
    <w:multiLevelType w:val="hybridMultilevel"/>
    <w:tmpl w:val="21E84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D736C9"/>
    <w:multiLevelType w:val="hybridMultilevel"/>
    <w:tmpl w:val="38C8AA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6F7648"/>
    <w:multiLevelType w:val="hybridMultilevel"/>
    <w:tmpl w:val="F66423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8833CC"/>
    <w:multiLevelType w:val="hybridMultilevel"/>
    <w:tmpl w:val="D3B2CED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EE51F4A"/>
    <w:multiLevelType w:val="hybridMultilevel"/>
    <w:tmpl w:val="3F6A0F9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FBA0FA2"/>
    <w:multiLevelType w:val="hybridMultilevel"/>
    <w:tmpl w:val="885E172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02B6F29"/>
    <w:multiLevelType w:val="hybridMultilevel"/>
    <w:tmpl w:val="885CC4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0F40E3F"/>
    <w:multiLevelType w:val="hybridMultilevel"/>
    <w:tmpl w:val="6A7810E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1286857"/>
    <w:multiLevelType w:val="hybridMultilevel"/>
    <w:tmpl w:val="4064CDC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12A21D1"/>
    <w:multiLevelType w:val="hybridMultilevel"/>
    <w:tmpl w:val="ED68593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16179D8"/>
    <w:multiLevelType w:val="hybridMultilevel"/>
    <w:tmpl w:val="61A6A7F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16D2816"/>
    <w:multiLevelType w:val="hybridMultilevel"/>
    <w:tmpl w:val="4046336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32E0D48"/>
    <w:multiLevelType w:val="hybridMultilevel"/>
    <w:tmpl w:val="C84482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42A46ED"/>
    <w:multiLevelType w:val="hybridMultilevel"/>
    <w:tmpl w:val="5010F58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9243694"/>
    <w:multiLevelType w:val="hybridMultilevel"/>
    <w:tmpl w:val="365EFD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951793F"/>
    <w:multiLevelType w:val="hybridMultilevel"/>
    <w:tmpl w:val="68340168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7" w15:restartNumberingAfterBreak="0">
    <w:nsid w:val="496200BB"/>
    <w:multiLevelType w:val="hybridMultilevel"/>
    <w:tmpl w:val="8C9A9B5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98A757C"/>
    <w:multiLevelType w:val="hybridMultilevel"/>
    <w:tmpl w:val="C7D4B694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92334F"/>
    <w:multiLevelType w:val="hybridMultilevel"/>
    <w:tmpl w:val="1C5C35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AEF04E4"/>
    <w:multiLevelType w:val="hybridMultilevel"/>
    <w:tmpl w:val="84D423B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CD144AC"/>
    <w:multiLevelType w:val="hybridMultilevel"/>
    <w:tmpl w:val="8A94B9F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DCD680F"/>
    <w:multiLevelType w:val="hybridMultilevel"/>
    <w:tmpl w:val="89563C3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0187C45"/>
    <w:multiLevelType w:val="hybridMultilevel"/>
    <w:tmpl w:val="8E2E001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0AA4E77"/>
    <w:multiLevelType w:val="hybridMultilevel"/>
    <w:tmpl w:val="E442613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2FA00D5"/>
    <w:multiLevelType w:val="hybridMultilevel"/>
    <w:tmpl w:val="591A8F9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3470324"/>
    <w:multiLevelType w:val="hybridMultilevel"/>
    <w:tmpl w:val="6896DFDE"/>
    <w:lvl w:ilvl="0" w:tplc="AC12A2E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5043183"/>
    <w:multiLevelType w:val="hybridMultilevel"/>
    <w:tmpl w:val="51CC874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6B644EB"/>
    <w:multiLevelType w:val="hybridMultilevel"/>
    <w:tmpl w:val="5FEC7E6A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69" w15:restartNumberingAfterBreak="0">
    <w:nsid w:val="585A4B89"/>
    <w:multiLevelType w:val="hybridMultilevel"/>
    <w:tmpl w:val="066C9558"/>
    <w:lvl w:ilvl="0" w:tplc="3D484CD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0" w15:restartNumberingAfterBreak="0">
    <w:nsid w:val="590B358B"/>
    <w:multiLevelType w:val="hybridMultilevel"/>
    <w:tmpl w:val="429CB1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9456862"/>
    <w:multiLevelType w:val="hybridMultilevel"/>
    <w:tmpl w:val="AEAA5E6E"/>
    <w:lvl w:ilvl="0" w:tplc="3D484CD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 w15:restartNumberingAfterBreak="0">
    <w:nsid w:val="59956C62"/>
    <w:multiLevelType w:val="hybridMultilevel"/>
    <w:tmpl w:val="54C0E47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B4F40B3"/>
    <w:multiLevelType w:val="hybridMultilevel"/>
    <w:tmpl w:val="A4945E9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1055666"/>
    <w:multiLevelType w:val="hybridMultilevel"/>
    <w:tmpl w:val="7C4E5B60"/>
    <w:lvl w:ilvl="0" w:tplc="3D484CD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5" w15:restartNumberingAfterBreak="0">
    <w:nsid w:val="610E20E2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3905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76" w15:restartNumberingAfterBreak="0">
    <w:nsid w:val="618316FB"/>
    <w:multiLevelType w:val="hybridMultilevel"/>
    <w:tmpl w:val="C05E4CA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2454E63"/>
    <w:multiLevelType w:val="hybridMultilevel"/>
    <w:tmpl w:val="E8E0870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48F043A"/>
    <w:multiLevelType w:val="hybridMultilevel"/>
    <w:tmpl w:val="932A3E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4ED34C3"/>
    <w:multiLevelType w:val="hybridMultilevel"/>
    <w:tmpl w:val="AB1E32B8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54E3B80"/>
    <w:multiLevelType w:val="hybridMultilevel"/>
    <w:tmpl w:val="D842DFA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59E21EE"/>
    <w:multiLevelType w:val="hybridMultilevel"/>
    <w:tmpl w:val="9B80095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64823E2"/>
    <w:multiLevelType w:val="multilevel"/>
    <w:tmpl w:val="FAE489EE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83" w15:restartNumberingAfterBreak="0">
    <w:nsid w:val="66952009"/>
    <w:multiLevelType w:val="hybridMultilevel"/>
    <w:tmpl w:val="50A658C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6DB2476"/>
    <w:multiLevelType w:val="hybridMultilevel"/>
    <w:tmpl w:val="F5D8FE98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5" w15:restartNumberingAfterBreak="0">
    <w:nsid w:val="6C7A5349"/>
    <w:multiLevelType w:val="hybridMultilevel"/>
    <w:tmpl w:val="D6506B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F91C6B"/>
    <w:multiLevelType w:val="hybridMultilevel"/>
    <w:tmpl w:val="79B0BDEE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F7934F3"/>
    <w:multiLevelType w:val="hybridMultilevel"/>
    <w:tmpl w:val="30022E5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73D924AA"/>
    <w:multiLevelType w:val="hybridMultilevel"/>
    <w:tmpl w:val="7AF202F6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4564804"/>
    <w:multiLevelType w:val="hybridMultilevel"/>
    <w:tmpl w:val="926001AA"/>
    <w:lvl w:ilvl="0" w:tplc="04190011">
      <w:start w:val="1"/>
      <w:numFmt w:val="decimal"/>
      <w:lvlText w:val="%1)"/>
      <w:lvlJc w:val="left"/>
      <w:pPr>
        <w:ind w:left="8582" w:hanging="360"/>
      </w:p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0" w15:restartNumberingAfterBreak="0">
    <w:nsid w:val="74CE4D01"/>
    <w:multiLevelType w:val="hybridMultilevel"/>
    <w:tmpl w:val="B51EE61A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6562171"/>
    <w:multiLevelType w:val="multilevel"/>
    <w:tmpl w:val="3BA21DA4"/>
    <w:lvl w:ilvl="0">
      <w:start w:val="1"/>
      <w:numFmt w:val="decimal"/>
      <w:lvlText w:val="%1."/>
      <w:lvlJc w:val="left"/>
      <w:pPr>
        <w:ind w:left="107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2" w15:restartNumberingAfterBreak="0">
    <w:nsid w:val="77F23FC8"/>
    <w:multiLevelType w:val="hybridMultilevel"/>
    <w:tmpl w:val="4B7ADB1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96C6FF1"/>
    <w:multiLevelType w:val="hybridMultilevel"/>
    <w:tmpl w:val="67F22BEE"/>
    <w:lvl w:ilvl="0" w:tplc="3D484CDE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4" w15:restartNumberingAfterBreak="0">
    <w:nsid w:val="7A446547"/>
    <w:multiLevelType w:val="hybridMultilevel"/>
    <w:tmpl w:val="52781CCC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D8F38AD"/>
    <w:multiLevelType w:val="hybridMultilevel"/>
    <w:tmpl w:val="04F44DE0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F7E0D"/>
    <w:multiLevelType w:val="hybridMultilevel"/>
    <w:tmpl w:val="03E85272"/>
    <w:lvl w:ilvl="0" w:tplc="3D484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F9C5055"/>
    <w:multiLevelType w:val="hybridMultilevel"/>
    <w:tmpl w:val="0D665570"/>
    <w:lvl w:ilvl="0" w:tplc="3D484CD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93"/>
  </w:num>
  <w:num w:numId="3">
    <w:abstractNumId w:val="69"/>
  </w:num>
  <w:num w:numId="4">
    <w:abstractNumId w:val="27"/>
  </w:num>
  <w:num w:numId="5">
    <w:abstractNumId w:val="34"/>
  </w:num>
  <w:num w:numId="6">
    <w:abstractNumId w:val="8"/>
  </w:num>
  <w:num w:numId="7">
    <w:abstractNumId w:val="51"/>
  </w:num>
  <w:num w:numId="8">
    <w:abstractNumId w:val="50"/>
  </w:num>
  <w:num w:numId="9">
    <w:abstractNumId w:val="61"/>
  </w:num>
  <w:num w:numId="10">
    <w:abstractNumId w:val="96"/>
  </w:num>
  <w:num w:numId="11">
    <w:abstractNumId w:val="41"/>
  </w:num>
  <w:num w:numId="12">
    <w:abstractNumId w:val="1"/>
  </w:num>
  <w:num w:numId="13">
    <w:abstractNumId w:val="52"/>
  </w:num>
  <w:num w:numId="14">
    <w:abstractNumId w:val="62"/>
  </w:num>
  <w:num w:numId="15">
    <w:abstractNumId w:val="92"/>
  </w:num>
  <w:num w:numId="16">
    <w:abstractNumId w:val="81"/>
  </w:num>
  <w:num w:numId="17">
    <w:abstractNumId w:val="83"/>
  </w:num>
  <w:num w:numId="18">
    <w:abstractNumId w:val="68"/>
  </w:num>
  <w:num w:numId="19">
    <w:abstractNumId w:val="64"/>
  </w:num>
  <w:num w:numId="20">
    <w:abstractNumId w:val="9"/>
  </w:num>
  <w:num w:numId="21">
    <w:abstractNumId w:val="47"/>
  </w:num>
  <w:num w:numId="22">
    <w:abstractNumId w:val="30"/>
  </w:num>
  <w:num w:numId="23">
    <w:abstractNumId w:val="11"/>
  </w:num>
  <w:num w:numId="24">
    <w:abstractNumId w:val="70"/>
  </w:num>
  <w:num w:numId="25">
    <w:abstractNumId w:val="10"/>
  </w:num>
  <w:num w:numId="26">
    <w:abstractNumId w:val="73"/>
  </w:num>
  <w:num w:numId="27">
    <w:abstractNumId w:val="67"/>
  </w:num>
  <w:num w:numId="28">
    <w:abstractNumId w:val="94"/>
  </w:num>
  <w:num w:numId="29">
    <w:abstractNumId w:val="3"/>
  </w:num>
  <w:num w:numId="30">
    <w:abstractNumId w:val="63"/>
  </w:num>
  <w:num w:numId="31">
    <w:abstractNumId w:val="49"/>
  </w:num>
  <w:num w:numId="32">
    <w:abstractNumId w:val="90"/>
  </w:num>
  <w:num w:numId="33">
    <w:abstractNumId w:val="29"/>
  </w:num>
  <w:num w:numId="34">
    <w:abstractNumId w:val="79"/>
  </w:num>
  <w:num w:numId="35">
    <w:abstractNumId w:val="84"/>
  </w:num>
  <w:num w:numId="36">
    <w:abstractNumId w:val="24"/>
  </w:num>
  <w:num w:numId="37">
    <w:abstractNumId w:val="19"/>
  </w:num>
  <w:num w:numId="38">
    <w:abstractNumId w:val="85"/>
  </w:num>
  <w:num w:numId="39">
    <w:abstractNumId w:val="60"/>
  </w:num>
  <w:num w:numId="40">
    <w:abstractNumId w:val="7"/>
  </w:num>
  <w:num w:numId="41">
    <w:abstractNumId w:val="2"/>
  </w:num>
  <w:num w:numId="42">
    <w:abstractNumId w:val="45"/>
  </w:num>
  <w:num w:numId="43">
    <w:abstractNumId w:val="37"/>
  </w:num>
  <w:num w:numId="44">
    <w:abstractNumId w:val="88"/>
  </w:num>
  <w:num w:numId="45">
    <w:abstractNumId w:val="18"/>
  </w:num>
  <w:num w:numId="46">
    <w:abstractNumId w:val="13"/>
  </w:num>
  <w:num w:numId="47">
    <w:abstractNumId w:val="23"/>
  </w:num>
  <w:num w:numId="48">
    <w:abstractNumId w:val="53"/>
  </w:num>
  <w:num w:numId="49">
    <w:abstractNumId w:val="5"/>
  </w:num>
  <w:num w:numId="50">
    <w:abstractNumId w:val="80"/>
  </w:num>
  <w:num w:numId="51">
    <w:abstractNumId w:val="12"/>
  </w:num>
  <w:num w:numId="52">
    <w:abstractNumId w:val="44"/>
  </w:num>
  <w:num w:numId="53">
    <w:abstractNumId w:val="87"/>
  </w:num>
  <w:num w:numId="54">
    <w:abstractNumId w:val="14"/>
  </w:num>
  <w:num w:numId="55">
    <w:abstractNumId w:val="77"/>
  </w:num>
  <w:num w:numId="56">
    <w:abstractNumId w:val="48"/>
  </w:num>
  <w:num w:numId="57">
    <w:abstractNumId w:val="25"/>
  </w:num>
  <w:num w:numId="58">
    <w:abstractNumId w:val="31"/>
  </w:num>
  <w:num w:numId="59">
    <w:abstractNumId w:val="55"/>
  </w:num>
  <w:num w:numId="60">
    <w:abstractNumId w:val="57"/>
  </w:num>
  <w:num w:numId="61">
    <w:abstractNumId w:val="97"/>
  </w:num>
  <w:num w:numId="62">
    <w:abstractNumId w:val="95"/>
  </w:num>
  <w:num w:numId="63">
    <w:abstractNumId w:val="58"/>
  </w:num>
  <w:num w:numId="64">
    <w:abstractNumId w:val="26"/>
  </w:num>
  <w:num w:numId="65">
    <w:abstractNumId w:val="36"/>
  </w:num>
  <w:num w:numId="66">
    <w:abstractNumId w:val="76"/>
  </w:num>
  <w:num w:numId="67">
    <w:abstractNumId w:val="40"/>
  </w:num>
  <w:num w:numId="68">
    <w:abstractNumId w:val="32"/>
  </w:num>
  <w:num w:numId="69">
    <w:abstractNumId w:val="6"/>
  </w:num>
  <w:num w:numId="70">
    <w:abstractNumId w:val="17"/>
  </w:num>
  <w:num w:numId="71">
    <w:abstractNumId w:val="46"/>
  </w:num>
  <w:num w:numId="72">
    <w:abstractNumId w:val="78"/>
  </w:num>
  <w:num w:numId="73">
    <w:abstractNumId w:val="4"/>
  </w:num>
  <w:num w:numId="74">
    <w:abstractNumId w:val="71"/>
  </w:num>
  <w:num w:numId="75">
    <w:abstractNumId w:val="42"/>
  </w:num>
  <w:num w:numId="76">
    <w:abstractNumId w:val="16"/>
  </w:num>
  <w:num w:numId="77">
    <w:abstractNumId w:val="65"/>
  </w:num>
  <w:num w:numId="78">
    <w:abstractNumId w:val="20"/>
  </w:num>
  <w:num w:numId="79">
    <w:abstractNumId w:val="39"/>
  </w:num>
  <w:num w:numId="80">
    <w:abstractNumId w:val="86"/>
  </w:num>
  <w:num w:numId="81">
    <w:abstractNumId w:val="72"/>
  </w:num>
  <w:num w:numId="82">
    <w:abstractNumId w:val="54"/>
  </w:num>
  <w:num w:numId="83">
    <w:abstractNumId w:val="33"/>
  </w:num>
  <w:num w:numId="84">
    <w:abstractNumId w:val="21"/>
  </w:num>
  <w:num w:numId="85">
    <w:abstractNumId w:val="28"/>
  </w:num>
  <w:num w:numId="86">
    <w:abstractNumId w:val="35"/>
  </w:num>
  <w:num w:numId="87">
    <w:abstractNumId w:val="43"/>
  </w:num>
  <w:num w:numId="88">
    <w:abstractNumId w:val="38"/>
  </w:num>
  <w:num w:numId="89">
    <w:abstractNumId w:val="59"/>
  </w:num>
  <w:num w:numId="90">
    <w:abstractNumId w:val="56"/>
  </w:num>
  <w:num w:numId="91">
    <w:abstractNumId w:val="22"/>
  </w:num>
  <w:num w:numId="92">
    <w:abstractNumId w:val="15"/>
  </w:num>
  <w:num w:numId="93">
    <w:abstractNumId w:val="0"/>
  </w:num>
  <w:num w:numId="94">
    <w:abstractNumId w:val="74"/>
  </w:num>
  <w:num w:numId="95">
    <w:abstractNumId w:val="82"/>
  </w:num>
  <w:num w:numId="96">
    <w:abstractNumId w:val="75"/>
  </w:num>
  <w:num w:numId="97">
    <w:abstractNumId w:val="66"/>
  </w:num>
  <w:num w:numId="98">
    <w:abstractNumId w:val="89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9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19"/>
    <w:rsid w:val="0001182D"/>
    <w:rsid w:val="0001440C"/>
    <w:rsid w:val="00026889"/>
    <w:rsid w:val="00034CBD"/>
    <w:rsid w:val="0003569B"/>
    <w:rsid w:val="00036A85"/>
    <w:rsid w:val="00040911"/>
    <w:rsid w:val="00044495"/>
    <w:rsid w:val="00044B02"/>
    <w:rsid w:val="00046CF2"/>
    <w:rsid w:val="00051F5C"/>
    <w:rsid w:val="00052909"/>
    <w:rsid w:val="00057A5C"/>
    <w:rsid w:val="0006106F"/>
    <w:rsid w:val="00062806"/>
    <w:rsid w:val="00067F71"/>
    <w:rsid w:val="000724CE"/>
    <w:rsid w:val="00081A5E"/>
    <w:rsid w:val="00085074"/>
    <w:rsid w:val="00090480"/>
    <w:rsid w:val="000941E8"/>
    <w:rsid w:val="00096C87"/>
    <w:rsid w:val="000A5E7E"/>
    <w:rsid w:val="000A6E96"/>
    <w:rsid w:val="000C0280"/>
    <w:rsid w:val="000C4E2D"/>
    <w:rsid w:val="000D3048"/>
    <w:rsid w:val="000E6D04"/>
    <w:rsid w:val="000F447F"/>
    <w:rsid w:val="000F5948"/>
    <w:rsid w:val="00100DFF"/>
    <w:rsid w:val="00101951"/>
    <w:rsid w:val="00103764"/>
    <w:rsid w:val="00103E8C"/>
    <w:rsid w:val="00111223"/>
    <w:rsid w:val="00113A9F"/>
    <w:rsid w:val="00115238"/>
    <w:rsid w:val="0011640A"/>
    <w:rsid w:val="001207B8"/>
    <w:rsid w:val="00122CBE"/>
    <w:rsid w:val="00131250"/>
    <w:rsid w:val="001349D7"/>
    <w:rsid w:val="00134E69"/>
    <w:rsid w:val="001367C0"/>
    <w:rsid w:val="00140612"/>
    <w:rsid w:val="00142F62"/>
    <w:rsid w:val="001452DC"/>
    <w:rsid w:val="00146A7A"/>
    <w:rsid w:val="00161FFD"/>
    <w:rsid w:val="00164202"/>
    <w:rsid w:val="001669E4"/>
    <w:rsid w:val="0017285A"/>
    <w:rsid w:val="001815D9"/>
    <w:rsid w:val="00184C81"/>
    <w:rsid w:val="001879AD"/>
    <w:rsid w:val="001942FC"/>
    <w:rsid w:val="001A4CF2"/>
    <w:rsid w:val="001A6CF5"/>
    <w:rsid w:val="001E0174"/>
    <w:rsid w:val="001E5D93"/>
    <w:rsid w:val="00203ABC"/>
    <w:rsid w:val="002134F2"/>
    <w:rsid w:val="00215ECE"/>
    <w:rsid w:val="00222EBE"/>
    <w:rsid w:val="00223F95"/>
    <w:rsid w:val="0022571D"/>
    <w:rsid w:val="0022748B"/>
    <w:rsid w:val="00235958"/>
    <w:rsid w:val="00244FEA"/>
    <w:rsid w:val="0025143E"/>
    <w:rsid w:val="00251489"/>
    <w:rsid w:val="0025671D"/>
    <w:rsid w:val="0026646D"/>
    <w:rsid w:val="0028098C"/>
    <w:rsid w:val="00282D1F"/>
    <w:rsid w:val="00293C71"/>
    <w:rsid w:val="00296685"/>
    <w:rsid w:val="002A11F5"/>
    <w:rsid w:val="002A18CD"/>
    <w:rsid w:val="002B3067"/>
    <w:rsid w:val="002C112D"/>
    <w:rsid w:val="002C473C"/>
    <w:rsid w:val="002C4762"/>
    <w:rsid w:val="002C4A59"/>
    <w:rsid w:val="002D1907"/>
    <w:rsid w:val="002D4FD9"/>
    <w:rsid w:val="002E12A2"/>
    <w:rsid w:val="002E40D0"/>
    <w:rsid w:val="002E6EF9"/>
    <w:rsid w:val="002F4AA9"/>
    <w:rsid w:val="00300B29"/>
    <w:rsid w:val="00314569"/>
    <w:rsid w:val="0031730A"/>
    <w:rsid w:val="00317BFF"/>
    <w:rsid w:val="003201EC"/>
    <w:rsid w:val="003215C4"/>
    <w:rsid w:val="00330770"/>
    <w:rsid w:val="00337659"/>
    <w:rsid w:val="003511AF"/>
    <w:rsid w:val="00356315"/>
    <w:rsid w:val="00356B32"/>
    <w:rsid w:val="003571C0"/>
    <w:rsid w:val="00376D2B"/>
    <w:rsid w:val="00383BC5"/>
    <w:rsid w:val="003844C3"/>
    <w:rsid w:val="00392A3E"/>
    <w:rsid w:val="003A01C9"/>
    <w:rsid w:val="003A24B5"/>
    <w:rsid w:val="003A2E3D"/>
    <w:rsid w:val="003A5E55"/>
    <w:rsid w:val="003A7B96"/>
    <w:rsid w:val="003B28C2"/>
    <w:rsid w:val="003B4EBF"/>
    <w:rsid w:val="003C2BE3"/>
    <w:rsid w:val="003C2D61"/>
    <w:rsid w:val="003D2072"/>
    <w:rsid w:val="003D3BF8"/>
    <w:rsid w:val="003D6FF9"/>
    <w:rsid w:val="003D7C0F"/>
    <w:rsid w:val="0040038C"/>
    <w:rsid w:val="00403B0D"/>
    <w:rsid w:val="00405830"/>
    <w:rsid w:val="00417C3E"/>
    <w:rsid w:val="004240A2"/>
    <w:rsid w:val="00426EC9"/>
    <w:rsid w:val="00427EA6"/>
    <w:rsid w:val="00431C67"/>
    <w:rsid w:val="00437E6A"/>
    <w:rsid w:val="00440EE8"/>
    <w:rsid w:val="0044746B"/>
    <w:rsid w:val="00456140"/>
    <w:rsid w:val="0046154A"/>
    <w:rsid w:val="004673F9"/>
    <w:rsid w:val="0047140B"/>
    <w:rsid w:val="00476A85"/>
    <w:rsid w:val="00476EDA"/>
    <w:rsid w:val="0048376E"/>
    <w:rsid w:val="00494D8B"/>
    <w:rsid w:val="00496725"/>
    <w:rsid w:val="004A2A37"/>
    <w:rsid w:val="004A6C9F"/>
    <w:rsid w:val="004B1078"/>
    <w:rsid w:val="004B4A61"/>
    <w:rsid w:val="004B4B6C"/>
    <w:rsid w:val="004B4EEE"/>
    <w:rsid w:val="004C1C1C"/>
    <w:rsid w:val="004D08DC"/>
    <w:rsid w:val="004D3BF3"/>
    <w:rsid w:val="004F0AFF"/>
    <w:rsid w:val="004F2929"/>
    <w:rsid w:val="00505152"/>
    <w:rsid w:val="00514462"/>
    <w:rsid w:val="00524C90"/>
    <w:rsid w:val="005259D8"/>
    <w:rsid w:val="0054249D"/>
    <w:rsid w:val="005447F3"/>
    <w:rsid w:val="005631BB"/>
    <w:rsid w:val="00564436"/>
    <w:rsid w:val="00576A29"/>
    <w:rsid w:val="00583B3E"/>
    <w:rsid w:val="00591A79"/>
    <w:rsid w:val="00591F0C"/>
    <w:rsid w:val="005B11CB"/>
    <w:rsid w:val="005C3BF8"/>
    <w:rsid w:val="005C5923"/>
    <w:rsid w:val="005D1A97"/>
    <w:rsid w:val="005D23B8"/>
    <w:rsid w:val="005E49A2"/>
    <w:rsid w:val="005E71E4"/>
    <w:rsid w:val="0060070C"/>
    <w:rsid w:val="00600D5A"/>
    <w:rsid w:val="00604CB6"/>
    <w:rsid w:val="0061635A"/>
    <w:rsid w:val="00620CEC"/>
    <w:rsid w:val="00630C9D"/>
    <w:rsid w:val="00635983"/>
    <w:rsid w:val="00643974"/>
    <w:rsid w:val="00644976"/>
    <w:rsid w:val="006477BA"/>
    <w:rsid w:val="00652503"/>
    <w:rsid w:val="0065643D"/>
    <w:rsid w:val="00656809"/>
    <w:rsid w:val="00657A19"/>
    <w:rsid w:val="00666498"/>
    <w:rsid w:val="00673709"/>
    <w:rsid w:val="00673B4C"/>
    <w:rsid w:val="00676665"/>
    <w:rsid w:val="00677070"/>
    <w:rsid w:val="00681082"/>
    <w:rsid w:val="0069423A"/>
    <w:rsid w:val="006A2BD6"/>
    <w:rsid w:val="006B2EA7"/>
    <w:rsid w:val="006B4BD8"/>
    <w:rsid w:val="006B6027"/>
    <w:rsid w:val="006B6850"/>
    <w:rsid w:val="006C7BDC"/>
    <w:rsid w:val="006E3BA7"/>
    <w:rsid w:val="006E7BE9"/>
    <w:rsid w:val="006F015B"/>
    <w:rsid w:val="00705CDE"/>
    <w:rsid w:val="007102B5"/>
    <w:rsid w:val="007112BD"/>
    <w:rsid w:val="00746289"/>
    <w:rsid w:val="00751571"/>
    <w:rsid w:val="007530F4"/>
    <w:rsid w:val="00755191"/>
    <w:rsid w:val="00755860"/>
    <w:rsid w:val="00761A86"/>
    <w:rsid w:val="00762867"/>
    <w:rsid w:val="0076361F"/>
    <w:rsid w:val="00765FBC"/>
    <w:rsid w:val="007717E5"/>
    <w:rsid w:val="0077749E"/>
    <w:rsid w:val="00777BDA"/>
    <w:rsid w:val="00783049"/>
    <w:rsid w:val="00783DDB"/>
    <w:rsid w:val="00790E6F"/>
    <w:rsid w:val="0079181F"/>
    <w:rsid w:val="00794F9D"/>
    <w:rsid w:val="0079777D"/>
    <w:rsid w:val="00797FE4"/>
    <w:rsid w:val="007B1969"/>
    <w:rsid w:val="007C2C21"/>
    <w:rsid w:val="007C36D2"/>
    <w:rsid w:val="007C70DF"/>
    <w:rsid w:val="007C7353"/>
    <w:rsid w:val="007D3C01"/>
    <w:rsid w:val="007E09BD"/>
    <w:rsid w:val="007E13CF"/>
    <w:rsid w:val="007E3501"/>
    <w:rsid w:val="007F18E5"/>
    <w:rsid w:val="007F1CEB"/>
    <w:rsid w:val="00810993"/>
    <w:rsid w:val="008166DF"/>
    <w:rsid w:val="00817399"/>
    <w:rsid w:val="00826640"/>
    <w:rsid w:val="00827323"/>
    <w:rsid w:val="008305E4"/>
    <w:rsid w:val="00832ADA"/>
    <w:rsid w:val="00835A75"/>
    <w:rsid w:val="00837502"/>
    <w:rsid w:val="00842758"/>
    <w:rsid w:val="00842FFA"/>
    <w:rsid w:val="008450EC"/>
    <w:rsid w:val="00861B91"/>
    <w:rsid w:val="0086226C"/>
    <w:rsid w:val="00866E54"/>
    <w:rsid w:val="00873D56"/>
    <w:rsid w:val="00883286"/>
    <w:rsid w:val="00885616"/>
    <w:rsid w:val="008A416B"/>
    <w:rsid w:val="008A475C"/>
    <w:rsid w:val="008B4012"/>
    <w:rsid w:val="008C0CCB"/>
    <w:rsid w:val="008C53DC"/>
    <w:rsid w:val="008D1D48"/>
    <w:rsid w:val="008E0E0C"/>
    <w:rsid w:val="008F7694"/>
    <w:rsid w:val="0090375D"/>
    <w:rsid w:val="0090455E"/>
    <w:rsid w:val="00907FD3"/>
    <w:rsid w:val="00917A2C"/>
    <w:rsid w:val="00922236"/>
    <w:rsid w:val="00927285"/>
    <w:rsid w:val="00927CD9"/>
    <w:rsid w:val="00936733"/>
    <w:rsid w:val="0093741C"/>
    <w:rsid w:val="00937835"/>
    <w:rsid w:val="009522A8"/>
    <w:rsid w:val="00956AB4"/>
    <w:rsid w:val="00962383"/>
    <w:rsid w:val="00962EF8"/>
    <w:rsid w:val="00977926"/>
    <w:rsid w:val="009824ED"/>
    <w:rsid w:val="009855E2"/>
    <w:rsid w:val="00995E6E"/>
    <w:rsid w:val="009A1CC0"/>
    <w:rsid w:val="009A5D00"/>
    <w:rsid w:val="009B38C9"/>
    <w:rsid w:val="009B5F7F"/>
    <w:rsid w:val="009B7FEF"/>
    <w:rsid w:val="009C3229"/>
    <w:rsid w:val="009C5C6A"/>
    <w:rsid w:val="009E197B"/>
    <w:rsid w:val="009E4A6E"/>
    <w:rsid w:val="009E6191"/>
    <w:rsid w:val="009F1EE0"/>
    <w:rsid w:val="009F608A"/>
    <w:rsid w:val="009F64FA"/>
    <w:rsid w:val="00A10A01"/>
    <w:rsid w:val="00A1311F"/>
    <w:rsid w:val="00A14399"/>
    <w:rsid w:val="00A215B3"/>
    <w:rsid w:val="00A302D0"/>
    <w:rsid w:val="00A35A53"/>
    <w:rsid w:val="00A4389D"/>
    <w:rsid w:val="00A50CA0"/>
    <w:rsid w:val="00A52586"/>
    <w:rsid w:val="00A55E37"/>
    <w:rsid w:val="00A623B2"/>
    <w:rsid w:val="00A6436E"/>
    <w:rsid w:val="00A65AED"/>
    <w:rsid w:val="00A71172"/>
    <w:rsid w:val="00A820C8"/>
    <w:rsid w:val="00A91D48"/>
    <w:rsid w:val="00AA6820"/>
    <w:rsid w:val="00AB1598"/>
    <w:rsid w:val="00AB1C9E"/>
    <w:rsid w:val="00AB39A3"/>
    <w:rsid w:val="00AD5CAA"/>
    <w:rsid w:val="00AE64AB"/>
    <w:rsid w:val="00AF4F0F"/>
    <w:rsid w:val="00B02243"/>
    <w:rsid w:val="00B03601"/>
    <w:rsid w:val="00B03774"/>
    <w:rsid w:val="00B17E6D"/>
    <w:rsid w:val="00B2695C"/>
    <w:rsid w:val="00B4022D"/>
    <w:rsid w:val="00B56CD9"/>
    <w:rsid w:val="00B57291"/>
    <w:rsid w:val="00B60BBA"/>
    <w:rsid w:val="00B6789E"/>
    <w:rsid w:val="00B71CE4"/>
    <w:rsid w:val="00B81F4F"/>
    <w:rsid w:val="00B856C8"/>
    <w:rsid w:val="00B96202"/>
    <w:rsid w:val="00BA4ECA"/>
    <w:rsid w:val="00BA7E19"/>
    <w:rsid w:val="00BB410A"/>
    <w:rsid w:val="00BB6BD4"/>
    <w:rsid w:val="00BB714D"/>
    <w:rsid w:val="00BC469C"/>
    <w:rsid w:val="00BE164E"/>
    <w:rsid w:val="00BE1E7D"/>
    <w:rsid w:val="00BF1468"/>
    <w:rsid w:val="00BF3EAC"/>
    <w:rsid w:val="00BF4E0F"/>
    <w:rsid w:val="00BF622D"/>
    <w:rsid w:val="00C0190C"/>
    <w:rsid w:val="00C02A66"/>
    <w:rsid w:val="00C04FC8"/>
    <w:rsid w:val="00C057B1"/>
    <w:rsid w:val="00C118E2"/>
    <w:rsid w:val="00C122C3"/>
    <w:rsid w:val="00C13A0E"/>
    <w:rsid w:val="00C14BBE"/>
    <w:rsid w:val="00C16A82"/>
    <w:rsid w:val="00C203C7"/>
    <w:rsid w:val="00C27C2D"/>
    <w:rsid w:val="00C513F6"/>
    <w:rsid w:val="00C54B52"/>
    <w:rsid w:val="00C61A8B"/>
    <w:rsid w:val="00C66EF6"/>
    <w:rsid w:val="00C71354"/>
    <w:rsid w:val="00C75A1C"/>
    <w:rsid w:val="00C83719"/>
    <w:rsid w:val="00CA4FA4"/>
    <w:rsid w:val="00CB0F52"/>
    <w:rsid w:val="00CB29D5"/>
    <w:rsid w:val="00CB5240"/>
    <w:rsid w:val="00CB7236"/>
    <w:rsid w:val="00CC201B"/>
    <w:rsid w:val="00CC3557"/>
    <w:rsid w:val="00CC6193"/>
    <w:rsid w:val="00CD711B"/>
    <w:rsid w:val="00CF0387"/>
    <w:rsid w:val="00CF03B2"/>
    <w:rsid w:val="00D006B6"/>
    <w:rsid w:val="00D00827"/>
    <w:rsid w:val="00D12615"/>
    <w:rsid w:val="00D31F68"/>
    <w:rsid w:val="00D32C2B"/>
    <w:rsid w:val="00D34ABE"/>
    <w:rsid w:val="00D401D7"/>
    <w:rsid w:val="00D52243"/>
    <w:rsid w:val="00D549D1"/>
    <w:rsid w:val="00D72150"/>
    <w:rsid w:val="00D74285"/>
    <w:rsid w:val="00D773B3"/>
    <w:rsid w:val="00D842EF"/>
    <w:rsid w:val="00D84A9A"/>
    <w:rsid w:val="00D871A2"/>
    <w:rsid w:val="00D87679"/>
    <w:rsid w:val="00DA6DE4"/>
    <w:rsid w:val="00DB3B4F"/>
    <w:rsid w:val="00DB4A1B"/>
    <w:rsid w:val="00DC2925"/>
    <w:rsid w:val="00DD21A5"/>
    <w:rsid w:val="00DD2C2C"/>
    <w:rsid w:val="00DE2D2D"/>
    <w:rsid w:val="00DF1D0F"/>
    <w:rsid w:val="00DF211A"/>
    <w:rsid w:val="00DF311E"/>
    <w:rsid w:val="00DF5AC6"/>
    <w:rsid w:val="00E020E7"/>
    <w:rsid w:val="00E1304F"/>
    <w:rsid w:val="00E15C5E"/>
    <w:rsid w:val="00E21DEC"/>
    <w:rsid w:val="00E33284"/>
    <w:rsid w:val="00E34429"/>
    <w:rsid w:val="00E34877"/>
    <w:rsid w:val="00E43119"/>
    <w:rsid w:val="00E50BC5"/>
    <w:rsid w:val="00E52CCD"/>
    <w:rsid w:val="00E55497"/>
    <w:rsid w:val="00E56370"/>
    <w:rsid w:val="00E61990"/>
    <w:rsid w:val="00E62C93"/>
    <w:rsid w:val="00E6526C"/>
    <w:rsid w:val="00E66F6C"/>
    <w:rsid w:val="00E72EB4"/>
    <w:rsid w:val="00E774E4"/>
    <w:rsid w:val="00E80E74"/>
    <w:rsid w:val="00E90A7F"/>
    <w:rsid w:val="00E97C96"/>
    <w:rsid w:val="00EA3F25"/>
    <w:rsid w:val="00EB2239"/>
    <w:rsid w:val="00EB6EAE"/>
    <w:rsid w:val="00EC1687"/>
    <w:rsid w:val="00EC4CF3"/>
    <w:rsid w:val="00EC6A5C"/>
    <w:rsid w:val="00ED3CF4"/>
    <w:rsid w:val="00ED572E"/>
    <w:rsid w:val="00EE1C4C"/>
    <w:rsid w:val="00EF26E3"/>
    <w:rsid w:val="00EF55EB"/>
    <w:rsid w:val="00EF680F"/>
    <w:rsid w:val="00EF6947"/>
    <w:rsid w:val="00F01455"/>
    <w:rsid w:val="00F030CB"/>
    <w:rsid w:val="00F11EF8"/>
    <w:rsid w:val="00F17CD2"/>
    <w:rsid w:val="00F2063B"/>
    <w:rsid w:val="00F217AA"/>
    <w:rsid w:val="00F32165"/>
    <w:rsid w:val="00F4198A"/>
    <w:rsid w:val="00F45009"/>
    <w:rsid w:val="00F50CD4"/>
    <w:rsid w:val="00F57088"/>
    <w:rsid w:val="00F61D95"/>
    <w:rsid w:val="00F702A9"/>
    <w:rsid w:val="00F72013"/>
    <w:rsid w:val="00F72891"/>
    <w:rsid w:val="00F73FFE"/>
    <w:rsid w:val="00F76F63"/>
    <w:rsid w:val="00F8516D"/>
    <w:rsid w:val="00F974FA"/>
    <w:rsid w:val="00FA30B9"/>
    <w:rsid w:val="00FA3316"/>
    <w:rsid w:val="00FB3429"/>
    <w:rsid w:val="00FC1086"/>
    <w:rsid w:val="00FD3366"/>
    <w:rsid w:val="00FE0320"/>
    <w:rsid w:val="00FE15E9"/>
    <w:rsid w:val="00FE1A18"/>
    <w:rsid w:val="00FE4B49"/>
    <w:rsid w:val="00FE53A8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BE397BC"/>
  <w15:docId w15:val="{F364E83D-7FA4-4ED7-B34C-C9B7945B2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A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8304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304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7285"/>
  </w:style>
  <w:style w:type="paragraph" w:styleId="a9">
    <w:name w:val="footer"/>
    <w:basedOn w:val="a"/>
    <w:link w:val="aa"/>
    <w:uiPriority w:val="99"/>
    <w:unhideWhenUsed/>
    <w:rsid w:val="00927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7285"/>
  </w:style>
  <w:style w:type="table" w:customStyle="1" w:styleId="1">
    <w:name w:val="Сетка таблицы1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7551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E65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1A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Основной текст (2)_"/>
    <w:link w:val="21"/>
    <w:rsid w:val="00FE1A1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E1A18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Без интервала1"/>
    <w:rsid w:val="001942F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0850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B2ABD-DA1C-405F-A8DD-FB1E54EC0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1887</Words>
  <Characters>10759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MihailovaIA</dc:creator>
  <cp:keywords/>
  <dc:description/>
  <cp:lastModifiedBy>Регина Маратовна Фатьянова</cp:lastModifiedBy>
  <cp:revision>7</cp:revision>
  <cp:lastPrinted>2022-04-07T05:36:00Z</cp:lastPrinted>
  <dcterms:created xsi:type="dcterms:W3CDTF">2022-04-06T06:53:00Z</dcterms:created>
  <dcterms:modified xsi:type="dcterms:W3CDTF">2022-04-07T12:11:00Z</dcterms:modified>
</cp:coreProperties>
</file>