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99AF" w14:textId="2C8FCB72" w:rsidR="006E0B8A" w:rsidRDefault="005B4D4B" w:rsidP="005B4D4B">
      <w:pPr>
        <w:tabs>
          <w:tab w:val="left" w:pos="467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23.01.2023г.  № 68</w:t>
      </w:r>
    </w:p>
    <w:p w14:paraId="71BAF9C9" w14:textId="2D0D8E87" w:rsidR="00FF7F0E" w:rsidRDefault="00FF7F0E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C21AA47" w14:textId="77777777" w:rsidR="00FF7F0E" w:rsidRDefault="00FF7F0E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EC8A424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24DE38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6587F33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3C14D19F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5BA919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6170E722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6A781E8" w14:textId="7519B0BE" w:rsidR="00FF7F0E" w:rsidRDefault="00FF7F0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14:paraId="435FFEE9" w14:textId="0483FDAD" w:rsidR="006E0B8A" w:rsidRDefault="00FF7F0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 изменений   в   постановление администрации Сосновского муниципального района от 17.12.2012   года № 9952</w:t>
      </w:r>
    </w:p>
    <w:p w14:paraId="7E73B2DD" w14:textId="77777777" w:rsidR="00FF7F0E" w:rsidRDefault="00FF7F0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6BB8825" w14:textId="77777777" w:rsidR="006E0B8A" w:rsidRDefault="006E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2D0CD" w14:textId="77777777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 законом от 06.10.2003 N 131-ФЗ «Об общих принципах организации местного самоуправления в Российской Федерации» администрация Сосновского муниципального района</w:t>
      </w:r>
    </w:p>
    <w:p w14:paraId="30F12EC0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9B5358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Сосновского муниципального района от 17.12.2012 года № 9952 «О создании межведомственной комиссии по охране труда», изложив приложение 1 в новой редакции.</w:t>
      </w:r>
    </w:p>
    <w:p w14:paraId="74D91767" w14:textId="77777777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Сосновского муниципального района «О внесении изменений в постановления администрации Сосновского муниципального района «О создании межведомственной комиссии по охране труда»» 22.09.2020 № 1473 признать утратившим силу.</w:t>
      </w:r>
    </w:p>
    <w:p w14:paraId="4763D2B6" w14:textId="39FA05D2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муниципальной службы (Осипова О.В.)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органов местного самоуправления.</w:t>
      </w:r>
    </w:p>
    <w:p w14:paraId="5B97798A" w14:textId="77777777" w:rsidR="006E0B8A" w:rsidRDefault="00FF7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руководителя аппарата Кузьмину И.А.</w:t>
      </w:r>
    </w:p>
    <w:p w14:paraId="5D1E92C6" w14:textId="77777777" w:rsidR="006E0B8A" w:rsidRDefault="006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1A87E" w14:textId="3FA1A8D2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65A5B" w14:textId="77777777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9DF8F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6625F77" w14:textId="47BE0E5F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613A3E7B" w14:textId="127BEB13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5EB14" w14:textId="13483A6E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5555C" w14:textId="77777777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CD8914C" w14:textId="77777777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B4AF982" w14:textId="77777777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1652D575" w14:textId="04EDFB6F" w:rsidR="006E0B8A" w:rsidRDefault="00FF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4D4B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5B4D4B">
        <w:rPr>
          <w:rFonts w:ascii="Times New Roman" w:hAnsi="Times New Roman" w:cs="Times New Roman"/>
          <w:sz w:val="28"/>
          <w:szCs w:val="28"/>
        </w:rPr>
        <w:t>68</w:t>
      </w:r>
    </w:p>
    <w:p w14:paraId="02D3AC32" w14:textId="77777777" w:rsidR="006E0B8A" w:rsidRDefault="006E0B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1A09B" w14:textId="77777777" w:rsidR="006E0B8A" w:rsidRDefault="00FF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14:paraId="40FB14C1" w14:textId="77777777" w:rsidR="006E0B8A" w:rsidRDefault="006E0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814AA" w14:textId="77777777" w:rsidR="006E0B8A" w:rsidRDefault="006E0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18" w:type="dxa"/>
        <w:jc w:val="right"/>
        <w:tblLook w:val="04A0" w:firstRow="1" w:lastRow="0" w:firstColumn="1" w:lastColumn="0" w:noHBand="0" w:noVBand="1"/>
      </w:tblPr>
      <w:tblGrid>
        <w:gridCol w:w="594"/>
        <w:gridCol w:w="2236"/>
        <w:gridCol w:w="5104"/>
        <w:gridCol w:w="1984"/>
      </w:tblGrid>
      <w:tr w:rsidR="006E0B8A" w14:paraId="14113FB4" w14:textId="77777777" w:rsidTr="00FF7F0E">
        <w:trPr>
          <w:trHeight w:val="734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DB4D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7AEA7E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BBA5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7328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9557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E0B8A" w14:paraId="6F559441" w14:textId="77777777" w:rsidTr="00FF7F0E">
        <w:trPr>
          <w:trHeight w:hRule="exact" w:val="80"/>
          <w:jc w:val="righ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A511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4B8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774F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0431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78AEBBF1" w14:textId="77777777" w:rsidTr="00FF7F0E">
        <w:trPr>
          <w:trHeight w:val="872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7441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82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A88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 администрации, председатель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BC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6E0B8A" w14:paraId="51E3400D" w14:textId="77777777" w:rsidTr="00FF7F0E">
        <w:trPr>
          <w:trHeight w:val="1396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02A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AAC2F97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6FA7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Елена Сергеевна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0B32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597B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90-2-54</w:t>
            </w:r>
          </w:p>
          <w:p w14:paraId="41616EC5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079F5D47" w14:textId="77777777" w:rsidTr="00FF7F0E">
        <w:trPr>
          <w:trHeight w:val="133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D50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39480B0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CD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 Ильнур Сафиуллович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1C84" w14:textId="42DEB6DA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Начальник отдела ГО и МР ГБУЗ. «Районная больница с.Долгодеревенское»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9D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6E0B8A" w14:paraId="40AF0020" w14:textId="77777777" w:rsidTr="00FF7F0E">
        <w:trPr>
          <w:trHeight w:val="73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422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DB0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Ловцов Александр Николаевич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1C3" w14:textId="1C1DEB75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Челябинское ЛПУМГ филиал ООО «Газпром трансгаз Екатеринбург» заместитель главного инженера по ОТП и ПБ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42D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89042743366</w:t>
            </w:r>
          </w:p>
        </w:tc>
      </w:tr>
      <w:tr w:rsidR="006E0B8A" w14:paraId="63B56010" w14:textId="77777777" w:rsidTr="00FF7F0E">
        <w:trPr>
          <w:trHeight w:val="194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3EF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CBF62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7E5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Сипакова Надежда Борисовна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F7A" w14:textId="2B675249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районного Совета Ветеранов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981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6E0B8A" w14:paraId="669C84D4" w14:textId="77777777" w:rsidTr="00FF7F0E">
        <w:trPr>
          <w:trHeight w:val="861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CB9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D692A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F92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08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C236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9-01-30</w:t>
            </w:r>
          </w:p>
          <w:p w14:paraId="7D6E4E61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C1EB5C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14:paraId="296ECF50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3EDF5" w14:textId="77777777" w:rsidR="006E0B8A" w:rsidRDefault="006E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B8A" w14:paraId="373A7E01" w14:textId="77777777" w:rsidTr="00FF7F0E">
        <w:trPr>
          <w:trHeight w:val="166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508" w14:textId="77777777" w:rsidR="006E0B8A" w:rsidRDefault="006E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2097B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8A6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14:paraId="0B3147C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B643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управления образования администрации Сосновского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1E8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89227482648</w:t>
            </w:r>
          </w:p>
        </w:tc>
      </w:tr>
      <w:tr w:rsidR="006E0B8A" w14:paraId="0B18D533" w14:textId="77777777" w:rsidTr="00FF7F0E">
        <w:trPr>
          <w:trHeight w:val="1414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558" w14:textId="77777777" w:rsidR="006E0B8A" w:rsidRDefault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7A9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 Татьяна Владимировна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7E4E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 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CFF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14:paraId="57D7C120" w14:textId="77777777" w:rsidR="006E0B8A" w:rsidRDefault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</w:tbl>
    <w:p w14:paraId="46A856DE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3196122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FB03110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557193D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9701E9D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D5344A0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E7C94ED" w14:textId="77777777" w:rsidR="006E0B8A" w:rsidRDefault="00FF7F0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                                                                          Кузьмина И.А.</w:t>
      </w:r>
    </w:p>
    <w:p w14:paraId="4C6A2A07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B37E5" w14:textId="77777777" w:rsidR="006E0B8A" w:rsidRDefault="006E0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0B8A" w:rsidSect="00FF7F0E">
      <w:pgSz w:w="11906" w:h="16838"/>
      <w:pgMar w:top="1134" w:right="850" w:bottom="1135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A"/>
    <w:rsid w:val="005B4D4B"/>
    <w:rsid w:val="006E0B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3B2F"/>
  <w15:docId w15:val="{4D41342F-15EF-4971-9B5C-A0379E6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C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D14CB"/>
    <w:rPr>
      <w:b/>
      <w:bCs/>
      <w:i/>
      <w:iCs/>
      <w:smallCaps/>
      <w:color w:val="984806" w:themeColor="accent6" w:themeShade="80"/>
    </w:rPr>
  </w:style>
  <w:style w:type="character" w:customStyle="1" w:styleId="a4">
    <w:name w:val="Заголовок Знак"/>
    <w:basedOn w:val="a0"/>
    <w:uiPriority w:val="10"/>
    <w:qFormat/>
    <w:rsid w:val="009D14CB"/>
    <w:rPr>
      <w:smallCaps/>
      <w:color w:val="262626" w:themeColor="text1" w:themeTint="D9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9D14CB"/>
    <w:rPr>
      <w:rFonts w:asciiTheme="majorHAnsi" w:eastAsiaTheme="majorEastAsia" w:hAnsiTheme="majorHAnsi" w:cstheme="majorBidi"/>
    </w:rPr>
  </w:style>
  <w:style w:type="character" w:styleId="a6">
    <w:name w:val="Strong"/>
    <w:uiPriority w:val="22"/>
    <w:qFormat/>
    <w:rsid w:val="009D14CB"/>
    <w:rPr>
      <w:b/>
      <w:bCs/>
      <w:color w:val="F79646" w:themeColor="accent6"/>
    </w:rPr>
  </w:style>
  <w:style w:type="character" w:styleId="a7">
    <w:name w:val="Emphasis"/>
    <w:uiPriority w:val="20"/>
    <w:qFormat/>
    <w:rsid w:val="009D14CB"/>
    <w:rPr>
      <w:b/>
      <w:bCs/>
      <w:i/>
      <w:iCs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9D14CB"/>
    <w:rPr>
      <w:i/>
      <w:iCs/>
    </w:rPr>
  </w:style>
  <w:style w:type="character" w:customStyle="1" w:styleId="a8">
    <w:name w:val="Выделенная цитата Знак"/>
    <w:basedOn w:val="a0"/>
    <w:uiPriority w:val="30"/>
    <w:qFormat/>
    <w:rsid w:val="009D14CB"/>
    <w:rPr>
      <w:b/>
      <w:bCs/>
      <w:i/>
      <w:iCs/>
    </w:rPr>
  </w:style>
  <w:style w:type="character" w:styleId="a9">
    <w:name w:val="Subtle Emphasis"/>
    <w:uiPriority w:val="19"/>
    <w:qFormat/>
    <w:rsid w:val="009D14CB"/>
    <w:rPr>
      <w:i/>
      <w:iCs/>
    </w:rPr>
  </w:style>
  <w:style w:type="character" w:styleId="aa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b">
    <w:name w:val="Subtle Reference"/>
    <w:uiPriority w:val="31"/>
    <w:qFormat/>
    <w:rsid w:val="009D14CB"/>
    <w:rPr>
      <w:b/>
      <w:bCs/>
    </w:rPr>
  </w:style>
  <w:style w:type="character" w:styleId="ac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e">
    <w:name w:val="Title"/>
    <w:basedOn w:val="a"/>
    <w:next w:val="af"/>
    <w:uiPriority w:val="10"/>
    <w:qFormat/>
    <w:rsid w:val="009D14CB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Balloon Text"/>
    <w:basedOn w:val="a"/>
    <w:uiPriority w:val="99"/>
    <w:semiHidden/>
    <w:unhideWhenUsed/>
    <w:qFormat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9D14CB"/>
    <w:pPr>
      <w:jc w:val="both"/>
    </w:pPr>
  </w:style>
  <w:style w:type="paragraph" w:styleId="22">
    <w:name w:val="Quote"/>
    <w:basedOn w:val="a"/>
    <w:next w:val="a"/>
    <w:link w:val="21"/>
    <w:uiPriority w:val="29"/>
    <w:qFormat/>
    <w:rsid w:val="009D14CB"/>
    <w:rPr>
      <w:i/>
      <w:iCs/>
    </w:rPr>
  </w:style>
  <w:style w:type="paragraph" w:styleId="af6">
    <w:name w:val="Intense Quote"/>
    <w:basedOn w:val="a"/>
    <w:next w:val="a"/>
    <w:uiPriority w:val="30"/>
    <w:qFormat/>
    <w:rsid w:val="009D14CB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paragraph" w:styleId="af7">
    <w:name w:val="TOC Heading"/>
    <w:basedOn w:val="1"/>
    <w:next w:val="a"/>
    <w:uiPriority w:val="39"/>
    <w:semiHidden/>
    <w:unhideWhenUsed/>
    <w:qFormat/>
    <w:rsid w:val="009D14CB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8FA6-80F8-4974-A618-BB9A608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dc:description/>
  <cp:lastModifiedBy>Галина Александровна Литвиненко</cp:lastModifiedBy>
  <cp:revision>8</cp:revision>
  <cp:lastPrinted>2023-01-20T09:11:00Z</cp:lastPrinted>
  <dcterms:created xsi:type="dcterms:W3CDTF">2023-01-16T09:27:00Z</dcterms:created>
  <dcterms:modified xsi:type="dcterms:W3CDTF">2023-01-24T04:16:00Z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