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63" w:rsidRDefault="002C7B83" w:rsidP="002C7B83">
      <w:pPr>
        <w:tabs>
          <w:tab w:val="center" w:pos="4677"/>
          <w:tab w:val="right" w:pos="9355"/>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Постановление администрации Сосновского муниципального района Челябинской области от 17.05.2019 г. №1003</w:t>
      </w: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ind w:firstLine="709"/>
        <w:jc w:val="center"/>
        <w:rPr>
          <w:rFonts w:ascii="Times New Roman" w:eastAsia="Times New Roman" w:hAnsi="Times New Roman" w:cs="Times New Roman"/>
          <w:sz w:val="28"/>
          <w:szCs w:val="24"/>
          <w:lang w:eastAsia="ru-RU"/>
        </w:rPr>
      </w:pPr>
    </w:p>
    <w:p w:rsidR="000C50E4" w:rsidRPr="000C50E4" w:rsidRDefault="000C50E4" w:rsidP="000C50E4">
      <w:pPr>
        <w:widowControl w:val="0"/>
        <w:spacing w:after="0" w:line="276" w:lineRule="auto"/>
        <w:ind w:firstLine="705"/>
        <w:jc w:val="both"/>
        <w:rPr>
          <w:rFonts w:ascii="Times New Roman" w:eastAsia="Calibri" w:hAnsi="Times New Roman" w:cs="Times New Roman"/>
          <w:sz w:val="28"/>
          <w:szCs w:val="20"/>
          <w:lang w:eastAsia="ar-SA"/>
        </w:rPr>
      </w:pPr>
    </w:p>
    <w:p w:rsidR="000C50E4" w:rsidRPr="000C50E4" w:rsidRDefault="000C50E4" w:rsidP="000C50E4">
      <w:pPr>
        <w:widowControl w:val="0"/>
        <w:spacing w:after="0" w:line="276" w:lineRule="auto"/>
        <w:ind w:firstLine="705"/>
        <w:jc w:val="both"/>
        <w:rPr>
          <w:rFonts w:ascii="Times New Roman" w:eastAsia="Calibri" w:hAnsi="Times New Roman" w:cs="Times New Roman"/>
          <w:sz w:val="28"/>
          <w:szCs w:val="20"/>
          <w:lang w:eastAsia="ar-SA"/>
        </w:rPr>
      </w:pPr>
    </w:p>
    <w:p w:rsidR="000C50E4" w:rsidRPr="000C50E4" w:rsidRDefault="000C50E4" w:rsidP="000C50E4">
      <w:pPr>
        <w:widowControl w:val="0"/>
        <w:spacing w:after="0" w:line="276" w:lineRule="auto"/>
        <w:ind w:firstLine="705"/>
        <w:jc w:val="both"/>
        <w:rPr>
          <w:rFonts w:ascii="Times New Roman" w:eastAsia="Calibri" w:hAnsi="Times New Roman" w:cs="Times New Roman"/>
          <w:sz w:val="28"/>
          <w:szCs w:val="20"/>
          <w:lang w:eastAsia="ar-SA"/>
        </w:rPr>
      </w:pPr>
    </w:p>
    <w:tbl>
      <w:tblPr>
        <w:tblpPr w:leftFromText="180" w:rightFromText="180" w:vertAnchor="page" w:horzAnchor="margin" w:tblpY="5866"/>
        <w:tblW w:w="0" w:type="auto"/>
        <w:tblLook w:val="01E0"/>
      </w:tblPr>
      <w:tblGrid>
        <w:gridCol w:w="5126"/>
      </w:tblGrid>
      <w:tr w:rsidR="000C50E4" w:rsidRPr="000C50E4" w:rsidTr="000C50E4">
        <w:trPr>
          <w:trHeight w:val="1182"/>
        </w:trPr>
        <w:tc>
          <w:tcPr>
            <w:tcW w:w="5126" w:type="dxa"/>
          </w:tcPr>
          <w:p w:rsidR="000C50E4" w:rsidRPr="000C50E4" w:rsidRDefault="000C50E4" w:rsidP="000C50E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50E4" w:rsidRPr="000C50E4" w:rsidRDefault="000C50E4" w:rsidP="003161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Об утверждении схемы  теплоснабжения </w:t>
            </w:r>
            <w:proofErr w:type="spellStart"/>
            <w:r w:rsidRPr="000C50E4">
              <w:rPr>
                <w:rFonts w:ascii="Times New Roman" w:eastAsia="Times New Roman" w:hAnsi="Times New Roman" w:cs="Times New Roman"/>
                <w:sz w:val="28"/>
                <w:szCs w:val="28"/>
                <w:lang w:eastAsia="ru-RU"/>
              </w:rPr>
              <w:t>Теченского</w:t>
            </w:r>
            <w:proofErr w:type="spellEnd"/>
            <w:r w:rsidRPr="000C50E4">
              <w:rPr>
                <w:rFonts w:ascii="Times New Roman" w:eastAsia="Times New Roman" w:hAnsi="Times New Roman" w:cs="Times New Roman"/>
                <w:sz w:val="28"/>
                <w:szCs w:val="28"/>
                <w:lang w:eastAsia="ru-RU"/>
              </w:rPr>
              <w:t xml:space="preserve"> сельского поселения Сосновского района Челябинской области на период до 2033 года.</w:t>
            </w:r>
          </w:p>
        </w:tc>
      </w:tr>
    </w:tbl>
    <w:p w:rsidR="000C50E4" w:rsidRPr="000C50E4" w:rsidRDefault="000C50E4" w:rsidP="000C50E4">
      <w:pPr>
        <w:widowControl w:val="0"/>
        <w:spacing w:after="0" w:line="276" w:lineRule="auto"/>
        <w:ind w:firstLine="280"/>
        <w:jc w:val="both"/>
        <w:rPr>
          <w:rFonts w:ascii="Times New Roman" w:eastAsia="Calibri" w:hAnsi="Times New Roman" w:cs="Times New Roman"/>
          <w:sz w:val="28"/>
          <w:szCs w:val="20"/>
          <w:lang w:eastAsia="ar-SA"/>
        </w:rPr>
      </w:pPr>
    </w:p>
    <w:p w:rsidR="000C50E4" w:rsidRPr="000C50E4" w:rsidRDefault="000C50E4" w:rsidP="000C50E4">
      <w:pPr>
        <w:widowControl w:val="0"/>
        <w:spacing w:after="0" w:line="276" w:lineRule="auto"/>
        <w:ind w:right="-2" w:firstLine="708"/>
        <w:jc w:val="both"/>
        <w:rPr>
          <w:rFonts w:ascii="Times New Roman" w:eastAsia="Calibri" w:hAnsi="Times New Roman" w:cs="Times New Roman"/>
          <w:sz w:val="28"/>
          <w:szCs w:val="28"/>
          <w:lang w:eastAsia="ar-SA"/>
        </w:rPr>
      </w:pPr>
    </w:p>
    <w:p w:rsidR="000C50E4" w:rsidRPr="000C50E4" w:rsidRDefault="000C50E4" w:rsidP="000C50E4">
      <w:pPr>
        <w:widowControl w:val="0"/>
        <w:spacing w:after="0" w:line="276" w:lineRule="auto"/>
        <w:ind w:right="-2" w:firstLine="708"/>
        <w:jc w:val="both"/>
        <w:rPr>
          <w:rFonts w:ascii="Times New Roman" w:eastAsia="Calibri" w:hAnsi="Times New Roman" w:cs="Times New Roman"/>
          <w:sz w:val="28"/>
          <w:szCs w:val="28"/>
          <w:lang w:eastAsia="ar-SA"/>
        </w:rPr>
      </w:pPr>
    </w:p>
    <w:p w:rsidR="000C50E4" w:rsidRPr="000C50E4" w:rsidRDefault="000C50E4" w:rsidP="000C50E4">
      <w:pPr>
        <w:widowControl w:val="0"/>
        <w:spacing w:after="0" w:line="276" w:lineRule="auto"/>
        <w:ind w:right="-2"/>
        <w:jc w:val="both"/>
        <w:rPr>
          <w:rFonts w:ascii="Times New Roman" w:eastAsia="Calibri" w:hAnsi="Times New Roman" w:cs="Times New Roman"/>
          <w:sz w:val="28"/>
          <w:szCs w:val="28"/>
          <w:lang w:eastAsia="ar-SA"/>
        </w:rPr>
      </w:pPr>
    </w:p>
    <w:p w:rsidR="000C50E4" w:rsidRDefault="000C50E4" w:rsidP="000C50E4">
      <w:pPr>
        <w:widowControl w:val="0"/>
        <w:spacing w:after="0" w:line="276" w:lineRule="auto"/>
        <w:ind w:right="-2" w:firstLine="708"/>
        <w:jc w:val="both"/>
        <w:rPr>
          <w:rFonts w:ascii="Times New Roman" w:eastAsia="Calibri" w:hAnsi="Times New Roman" w:cs="Times New Roman"/>
          <w:sz w:val="28"/>
          <w:szCs w:val="28"/>
          <w:lang w:eastAsia="ar-SA"/>
        </w:rPr>
      </w:pPr>
    </w:p>
    <w:p w:rsidR="000C50E4" w:rsidRPr="000C50E4" w:rsidRDefault="000C50E4" w:rsidP="000C50E4">
      <w:pPr>
        <w:widowControl w:val="0"/>
        <w:spacing w:after="0" w:line="276" w:lineRule="auto"/>
        <w:ind w:right="-2" w:firstLine="708"/>
        <w:jc w:val="both"/>
        <w:rPr>
          <w:rFonts w:ascii="Times New Roman" w:eastAsia="Calibri" w:hAnsi="Times New Roman" w:cs="Times New Roman"/>
          <w:sz w:val="28"/>
          <w:szCs w:val="28"/>
          <w:lang w:eastAsia="ar-SA"/>
        </w:rPr>
      </w:pPr>
    </w:p>
    <w:p w:rsidR="00406680" w:rsidRDefault="00406680" w:rsidP="000C50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C50E4" w:rsidRPr="000C50E4" w:rsidRDefault="000C50E4" w:rsidP="004066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w:t>
      </w:r>
    </w:p>
    <w:p w:rsidR="000C50E4" w:rsidRPr="000C50E4" w:rsidRDefault="000C50E4" w:rsidP="00406680">
      <w:pPr>
        <w:widowControl w:val="0"/>
        <w:spacing w:after="0" w:line="240" w:lineRule="auto"/>
        <w:ind w:right="-2"/>
        <w:jc w:val="both"/>
        <w:rPr>
          <w:rFonts w:ascii="Times New Roman" w:eastAsia="Calibri" w:hAnsi="Times New Roman" w:cs="Times New Roman"/>
          <w:sz w:val="28"/>
          <w:szCs w:val="28"/>
          <w:lang w:eastAsia="ar-SA"/>
        </w:rPr>
      </w:pPr>
      <w:r w:rsidRPr="000C50E4">
        <w:rPr>
          <w:rFonts w:ascii="Times New Roman" w:eastAsia="Calibri" w:hAnsi="Times New Roman" w:cs="Times New Roman"/>
          <w:sz w:val="28"/>
          <w:szCs w:val="28"/>
          <w:lang w:eastAsia="ar-SA"/>
        </w:rPr>
        <w:t>ПОСТАНОВЛЯЕТ:</w:t>
      </w:r>
    </w:p>
    <w:p w:rsidR="000C50E4" w:rsidRPr="000C50E4" w:rsidRDefault="000C50E4" w:rsidP="00406680">
      <w:pPr>
        <w:widowControl w:val="0"/>
        <w:numPr>
          <w:ilvl w:val="0"/>
          <w:numId w:val="29"/>
        </w:numPr>
        <w:spacing w:after="0" w:line="240" w:lineRule="auto"/>
        <w:ind w:left="0" w:right="-2" w:firstLine="709"/>
        <w:contextualSpacing/>
        <w:jc w:val="both"/>
        <w:rPr>
          <w:rFonts w:ascii="Times New Roman" w:eastAsia="Courier New" w:hAnsi="Times New Roman" w:cs="Times New Roman"/>
          <w:sz w:val="28"/>
          <w:szCs w:val="28"/>
        </w:rPr>
      </w:pPr>
      <w:r w:rsidRPr="000C50E4">
        <w:rPr>
          <w:rFonts w:ascii="Times New Roman" w:eastAsia="Courier New" w:hAnsi="Times New Roman" w:cs="Times New Roman"/>
          <w:sz w:val="28"/>
          <w:szCs w:val="28"/>
        </w:rPr>
        <w:t>Утвердить</w:t>
      </w:r>
      <w:r w:rsidR="00406680">
        <w:rPr>
          <w:rFonts w:ascii="Times New Roman" w:eastAsia="Courier New" w:hAnsi="Times New Roman" w:cs="Times New Roman"/>
          <w:sz w:val="28"/>
          <w:szCs w:val="28"/>
        </w:rPr>
        <w:t xml:space="preserve"> </w:t>
      </w:r>
      <w:r w:rsidRPr="000C50E4">
        <w:rPr>
          <w:rFonts w:ascii="Times New Roman" w:eastAsia="Courier New" w:hAnsi="Times New Roman" w:cs="Times New Roman"/>
          <w:sz w:val="28"/>
          <w:szCs w:val="28"/>
        </w:rPr>
        <w:t>прилагаемую схему теплоснабжения</w:t>
      </w:r>
      <w:r w:rsidRPr="000C50E4">
        <w:rPr>
          <w:rFonts w:ascii="Times New Roman" w:eastAsia="Times New Roman" w:hAnsi="Times New Roman" w:cs="Times New Roman"/>
          <w:sz w:val="28"/>
          <w:szCs w:val="28"/>
          <w:lang w:eastAsia="ru-RU"/>
        </w:rPr>
        <w:t xml:space="preserve"> </w:t>
      </w:r>
      <w:r w:rsidRPr="000C50E4">
        <w:rPr>
          <w:rFonts w:ascii="Times New Roman" w:eastAsia="Times New Roman" w:hAnsi="Times New Roman" w:cs="Times New Roman"/>
          <w:sz w:val="28"/>
          <w:szCs w:val="28"/>
          <w:lang w:eastAsia="ru-RU"/>
        </w:rPr>
        <w:br/>
      </w:r>
      <w:proofErr w:type="spellStart"/>
      <w:r w:rsidRPr="000C50E4">
        <w:rPr>
          <w:rFonts w:ascii="Times New Roman" w:eastAsia="Courier New" w:hAnsi="Times New Roman" w:cs="Times New Roman"/>
          <w:sz w:val="28"/>
          <w:szCs w:val="28"/>
        </w:rPr>
        <w:t>Теченского</w:t>
      </w:r>
      <w:proofErr w:type="spellEnd"/>
      <w:r w:rsidRPr="000C50E4">
        <w:rPr>
          <w:rFonts w:ascii="Times New Roman" w:eastAsia="Courier New" w:hAnsi="Times New Roman" w:cs="Times New Roman"/>
          <w:sz w:val="28"/>
          <w:szCs w:val="28"/>
        </w:rPr>
        <w:t xml:space="preserve"> сельского поселения</w:t>
      </w:r>
      <w:r w:rsidRPr="000C50E4">
        <w:rPr>
          <w:rFonts w:ascii="Times New Roman" w:eastAsia="Times New Roman" w:hAnsi="Times New Roman" w:cs="Times New Roman"/>
          <w:sz w:val="28"/>
          <w:szCs w:val="28"/>
          <w:lang w:eastAsia="ru-RU"/>
        </w:rPr>
        <w:t xml:space="preserve"> С</w:t>
      </w:r>
      <w:r w:rsidRPr="000C50E4">
        <w:rPr>
          <w:rFonts w:ascii="Times New Roman" w:eastAsia="Courier New" w:hAnsi="Times New Roman" w:cs="Times New Roman"/>
          <w:sz w:val="28"/>
          <w:szCs w:val="28"/>
        </w:rPr>
        <w:t>основского</w:t>
      </w:r>
      <w:r w:rsidRPr="000C50E4">
        <w:rPr>
          <w:rFonts w:ascii="Times New Roman" w:eastAsia="Times New Roman" w:hAnsi="Times New Roman" w:cs="Times New Roman"/>
          <w:sz w:val="28"/>
          <w:szCs w:val="28"/>
          <w:lang w:eastAsia="ru-RU"/>
        </w:rPr>
        <w:t xml:space="preserve"> </w:t>
      </w:r>
      <w:r w:rsidRPr="000C50E4">
        <w:rPr>
          <w:rFonts w:ascii="Times New Roman" w:eastAsia="Courier New" w:hAnsi="Times New Roman" w:cs="Times New Roman"/>
          <w:sz w:val="28"/>
          <w:szCs w:val="28"/>
        </w:rPr>
        <w:t>района</w:t>
      </w:r>
      <w:r w:rsidRPr="000C50E4">
        <w:rPr>
          <w:rFonts w:ascii="Times New Roman" w:eastAsia="Times New Roman" w:hAnsi="Times New Roman" w:cs="Times New Roman"/>
          <w:sz w:val="28"/>
          <w:szCs w:val="28"/>
          <w:lang w:eastAsia="ru-RU"/>
        </w:rPr>
        <w:t xml:space="preserve"> Ч</w:t>
      </w:r>
      <w:r w:rsidRPr="000C50E4">
        <w:rPr>
          <w:rFonts w:ascii="Times New Roman" w:eastAsia="Courier New" w:hAnsi="Times New Roman" w:cs="Times New Roman"/>
          <w:sz w:val="28"/>
          <w:szCs w:val="28"/>
        </w:rPr>
        <w:t>елябинской</w:t>
      </w:r>
      <w:r w:rsidRPr="000C50E4">
        <w:rPr>
          <w:rFonts w:ascii="Times New Roman" w:eastAsia="Times New Roman" w:hAnsi="Times New Roman" w:cs="Times New Roman"/>
          <w:sz w:val="28"/>
          <w:szCs w:val="28"/>
          <w:lang w:eastAsia="ru-RU"/>
        </w:rPr>
        <w:t xml:space="preserve"> </w:t>
      </w:r>
      <w:r w:rsidRPr="000C50E4">
        <w:rPr>
          <w:rFonts w:ascii="Times New Roman" w:eastAsia="Courier New" w:hAnsi="Times New Roman" w:cs="Times New Roman"/>
          <w:sz w:val="28"/>
          <w:szCs w:val="28"/>
        </w:rPr>
        <w:t>области на период до 2033 года</w:t>
      </w:r>
      <w:r w:rsidR="00406680">
        <w:rPr>
          <w:rFonts w:ascii="Times New Roman" w:eastAsia="Courier New" w:hAnsi="Times New Roman" w:cs="Times New Roman"/>
          <w:sz w:val="28"/>
          <w:szCs w:val="28"/>
        </w:rPr>
        <w:t>.</w:t>
      </w:r>
    </w:p>
    <w:p w:rsidR="000C50E4" w:rsidRPr="000C50E4" w:rsidRDefault="000C50E4" w:rsidP="00406680">
      <w:pPr>
        <w:widowControl w:val="0"/>
        <w:spacing w:after="0" w:line="240" w:lineRule="auto"/>
        <w:ind w:right="-2" w:firstLine="709"/>
        <w:jc w:val="both"/>
        <w:rPr>
          <w:rFonts w:ascii="Times New Roman" w:eastAsia="Calibri" w:hAnsi="Times New Roman" w:cs="Times New Roman"/>
          <w:sz w:val="28"/>
          <w:szCs w:val="28"/>
          <w:lang w:eastAsia="ar-SA"/>
        </w:rPr>
      </w:pPr>
      <w:r w:rsidRPr="000C50E4">
        <w:rPr>
          <w:rFonts w:ascii="Times New Roman" w:eastAsia="Calibri" w:hAnsi="Times New Roman" w:cs="Times New Roman"/>
          <w:sz w:val="28"/>
          <w:szCs w:val="28"/>
          <w:lang w:eastAsia="ar-SA"/>
        </w:rPr>
        <w:t>3.</w:t>
      </w:r>
      <w:r w:rsidRPr="000C50E4">
        <w:rPr>
          <w:rFonts w:ascii="Times New Roman" w:eastAsia="Calibri" w:hAnsi="Times New Roman" w:cs="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0C50E4" w:rsidRPr="000C50E4" w:rsidRDefault="000C50E4" w:rsidP="00406680">
      <w:pPr>
        <w:widowControl w:val="0"/>
        <w:tabs>
          <w:tab w:val="left" w:pos="1418"/>
        </w:tabs>
        <w:spacing w:after="0" w:line="240" w:lineRule="auto"/>
        <w:ind w:right="-2" w:firstLine="709"/>
        <w:jc w:val="both"/>
        <w:rPr>
          <w:rFonts w:ascii="Times New Roman" w:eastAsia="Calibri" w:hAnsi="Times New Roman" w:cs="Times New Roman"/>
          <w:sz w:val="28"/>
          <w:szCs w:val="28"/>
          <w:lang w:eastAsia="ar-SA"/>
        </w:rPr>
      </w:pPr>
      <w:r w:rsidRPr="000C50E4">
        <w:rPr>
          <w:rFonts w:ascii="Times New Roman" w:eastAsia="Calibri" w:hAnsi="Times New Roman" w:cs="Times New Roman"/>
          <w:sz w:val="28"/>
          <w:szCs w:val="28"/>
          <w:lang w:eastAsia="ar-SA"/>
        </w:rPr>
        <w:t>4.</w:t>
      </w:r>
      <w:r w:rsidRPr="000C50E4">
        <w:rPr>
          <w:rFonts w:ascii="Times New Roman" w:eastAsia="Calibri" w:hAnsi="Times New Roman" w:cs="Times New Roman"/>
          <w:sz w:val="28"/>
          <w:szCs w:val="28"/>
          <w:lang w:eastAsia="ar-SA"/>
        </w:rPr>
        <w:tab/>
      </w:r>
      <w:proofErr w:type="gramStart"/>
      <w:r w:rsidRPr="000C50E4">
        <w:rPr>
          <w:rFonts w:ascii="Times New Roman" w:eastAsia="Calibri" w:hAnsi="Times New Roman" w:cs="Times New Roman"/>
          <w:sz w:val="28"/>
          <w:szCs w:val="28"/>
          <w:lang w:eastAsia="ar-SA"/>
        </w:rPr>
        <w:t>Контроль за</w:t>
      </w:r>
      <w:proofErr w:type="gramEnd"/>
      <w:r w:rsidRPr="000C50E4">
        <w:rPr>
          <w:rFonts w:ascii="Times New Roman" w:eastAsia="Calibri" w:hAnsi="Times New Roman" w:cs="Times New Roman"/>
          <w:sz w:val="28"/>
          <w:szCs w:val="28"/>
          <w:lang w:eastAsia="ar-SA"/>
        </w:rPr>
        <w:t xml:space="preserve"> выполнением настоящего постановления возложить на заместителя Главы района Голованова В.В.</w:t>
      </w:r>
    </w:p>
    <w:p w:rsidR="000C50E4" w:rsidRDefault="000C50E4" w:rsidP="000C50E4">
      <w:pPr>
        <w:tabs>
          <w:tab w:val="center" w:pos="4677"/>
          <w:tab w:val="right" w:pos="9355"/>
        </w:tabs>
        <w:spacing w:after="0" w:line="240" w:lineRule="auto"/>
        <w:jc w:val="both"/>
        <w:rPr>
          <w:rFonts w:ascii="Times New Roman" w:eastAsia="Times New Roman" w:hAnsi="Times New Roman" w:cs="Times New Roman"/>
          <w:sz w:val="28"/>
          <w:szCs w:val="24"/>
          <w:lang w:eastAsia="ru-RU"/>
        </w:rPr>
      </w:pPr>
    </w:p>
    <w:p w:rsidR="000C50E4" w:rsidRDefault="000C50E4" w:rsidP="000C50E4">
      <w:pPr>
        <w:tabs>
          <w:tab w:val="center" w:pos="4677"/>
          <w:tab w:val="right" w:pos="9355"/>
        </w:tabs>
        <w:spacing w:after="0" w:line="240" w:lineRule="auto"/>
        <w:jc w:val="both"/>
        <w:rPr>
          <w:rFonts w:ascii="Times New Roman" w:eastAsia="Times New Roman" w:hAnsi="Times New Roman" w:cs="Times New Roman"/>
          <w:sz w:val="28"/>
          <w:szCs w:val="24"/>
          <w:lang w:eastAsia="ru-RU"/>
        </w:rPr>
      </w:pPr>
    </w:p>
    <w:p w:rsidR="00406680" w:rsidRPr="000C50E4" w:rsidRDefault="00406680" w:rsidP="000C50E4">
      <w:pPr>
        <w:tabs>
          <w:tab w:val="center" w:pos="4677"/>
          <w:tab w:val="right" w:pos="9355"/>
        </w:tabs>
        <w:spacing w:after="0" w:line="240" w:lineRule="auto"/>
        <w:jc w:val="both"/>
        <w:rPr>
          <w:rFonts w:ascii="Times New Roman" w:eastAsia="Times New Roman" w:hAnsi="Times New Roman" w:cs="Times New Roman"/>
          <w:sz w:val="28"/>
          <w:szCs w:val="24"/>
          <w:lang w:eastAsia="ru-RU"/>
        </w:rPr>
      </w:pPr>
    </w:p>
    <w:p w:rsidR="000C50E4" w:rsidRPr="000C50E4" w:rsidRDefault="000C50E4" w:rsidP="000C50E4">
      <w:pPr>
        <w:tabs>
          <w:tab w:val="center" w:pos="4677"/>
          <w:tab w:val="right" w:pos="9355"/>
        </w:tabs>
        <w:spacing w:after="0" w:line="240" w:lineRule="auto"/>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Глава Сосновского</w:t>
      </w:r>
    </w:p>
    <w:p w:rsidR="000C50E4" w:rsidRDefault="000C50E4" w:rsidP="000C50E4">
      <w:pPr>
        <w:tabs>
          <w:tab w:val="center" w:pos="4677"/>
          <w:tab w:val="right" w:pos="9355"/>
        </w:tabs>
        <w:spacing w:after="0" w:line="240" w:lineRule="auto"/>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муниципа</w:t>
      </w:r>
      <w:r>
        <w:rPr>
          <w:rFonts w:ascii="Times New Roman" w:eastAsia="Times New Roman" w:hAnsi="Times New Roman" w:cs="Times New Roman"/>
          <w:sz w:val="28"/>
          <w:szCs w:val="24"/>
          <w:lang w:eastAsia="ru-RU"/>
        </w:rPr>
        <w:t>льного района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0C50E4">
        <w:rPr>
          <w:rFonts w:ascii="Times New Roman" w:eastAsia="Times New Roman" w:hAnsi="Times New Roman" w:cs="Times New Roman"/>
          <w:sz w:val="28"/>
          <w:szCs w:val="24"/>
          <w:lang w:eastAsia="ru-RU"/>
        </w:rPr>
        <w:t xml:space="preserve">        Е. Г. </w:t>
      </w:r>
      <w:r>
        <w:rPr>
          <w:rFonts w:ascii="Times New Roman" w:eastAsia="Times New Roman" w:hAnsi="Times New Roman" w:cs="Times New Roman"/>
          <w:sz w:val="28"/>
          <w:szCs w:val="24"/>
          <w:lang w:eastAsia="ru-RU"/>
        </w:rPr>
        <w:t>Ваганов</w:t>
      </w:r>
    </w:p>
    <w:p w:rsid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0C50E4">
      <w:pPr>
        <w:tabs>
          <w:tab w:val="center" w:pos="4677"/>
          <w:tab w:val="right" w:pos="9355"/>
        </w:tabs>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Приложение </w:t>
      </w:r>
      <w:r w:rsidRPr="000C50E4">
        <w:rPr>
          <w:rFonts w:ascii="Times New Roman" w:eastAsia="Times New Roman" w:hAnsi="Times New Roman" w:cs="Times New Roman"/>
          <w:sz w:val="28"/>
          <w:szCs w:val="24"/>
          <w:lang w:eastAsia="ru-RU"/>
        </w:rPr>
        <w:t xml:space="preserve">к постановлению </w:t>
      </w:r>
    </w:p>
    <w:p w:rsidR="000C50E4" w:rsidRDefault="000C50E4" w:rsidP="000C50E4">
      <w:pPr>
        <w:tabs>
          <w:tab w:val="center" w:pos="4677"/>
          <w:tab w:val="right" w:pos="9355"/>
        </w:tabs>
        <w:spacing w:after="0" w:line="240" w:lineRule="auto"/>
        <w:jc w:val="right"/>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администрации Сосновского </w:t>
      </w:r>
    </w:p>
    <w:p w:rsidR="000C50E4" w:rsidRDefault="000C50E4" w:rsidP="000C50E4">
      <w:pPr>
        <w:tabs>
          <w:tab w:val="center" w:pos="4677"/>
          <w:tab w:val="right" w:pos="9355"/>
        </w:tabs>
        <w:spacing w:after="0" w:line="240" w:lineRule="auto"/>
        <w:jc w:val="right"/>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муниципального района </w:t>
      </w:r>
    </w:p>
    <w:p w:rsidR="000C50E4" w:rsidRPr="000C50E4" w:rsidRDefault="000C50E4" w:rsidP="000C50E4">
      <w:pPr>
        <w:tabs>
          <w:tab w:val="center" w:pos="4677"/>
          <w:tab w:val="right" w:pos="9355"/>
        </w:tabs>
        <w:spacing w:after="0" w:line="240" w:lineRule="auto"/>
        <w:jc w:val="right"/>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от </w:t>
      </w:r>
      <w:r w:rsidR="002C7B83">
        <w:rPr>
          <w:rFonts w:ascii="Times New Roman" w:eastAsia="Times New Roman" w:hAnsi="Times New Roman" w:cs="Times New Roman"/>
          <w:sz w:val="28"/>
          <w:szCs w:val="24"/>
          <w:lang w:eastAsia="ru-RU"/>
        </w:rPr>
        <w:t>17.05.</w:t>
      </w:r>
      <w:r w:rsidRPr="000C50E4">
        <w:rPr>
          <w:rFonts w:ascii="Times New Roman" w:eastAsia="Times New Roman" w:hAnsi="Times New Roman" w:cs="Times New Roman"/>
          <w:sz w:val="28"/>
          <w:szCs w:val="24"/>
          <w:lang w:eastAsia="ru-RU"/>
        </w:rPr>
        <w:t>2019года №</w:t>
      </w:r>
      <w:r w:rsidR="002C7B83">
        <w:rPr>
          <w:rFonts w:ascii="Times New Roman" w:eastAsia="Times New Roman" w:hAnsi="Times New Roman" w:cs="Times New Roman"/>
          <w:sz w:val="28"/>
          <w:szCs w:val="24"/>
          <w:lang w:eastAsia="ru-RU"/>
        </w:rPr>
        <w:t>1003</w:t>
      </w:r>
    </w:p>
    <w:p w:rsidR="000C50E4" w:rsidRPr="000C50E4" w:rsidRDefault="000C50E4" w:rsidP="000C50E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104D63">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3161F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C50E4" w:rsidRDefault="000C50E4" w:rsidP="003161F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04D63" w:rsidRPr="007A39AC" w:rsidRDefault="00104D63" w:rsidP="003161FB">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E322CB">
        <w:rPr>
          <w:rFonts w:ascii="Times New Roman" w:eastAsia="Times New Roman" w:hAnsi="Times New Roman" w:cs="Times New Roman"/>
          <w:b/>
          <w:sz w:val="28"/>
          <w:szCs w:val="24"/>
          <w:lang w:eastAsia="ru-RU"/>
        </w:rPr>
        <w:t>СХЕМА ТЕПЛОСНАБЖЕНИЯ</w:t>
      </w:r>
      <w:r w:rsidRPr="00104D63">
        <w:rPr>
          <w:rFonts w:ascii="Times New Roman" w:eastAsia="Times New Roman" w:hAnsi="Times New Roman" w:cs="Times New Roman"/>
          <w:sz w:val="28"/>
          <w:szCs w:val="24"/>
          <w:lang w:eastAsia="ru-RU"/>
        </w:rPr>
        <w:t xml:space="preserve"> </w:t>
      </w:r>
      <w:r w:rsidRPr="00104D63">
        <w:rPr>
          <w:rFonts w:ascii="Times New Roman" w:eastAsia="Times New Roman" w:hAnsi="Times New Roman" w:cs="Times New Roman"/>
          <w:sz w:val="28"/>
          <w:szCs w:val="24"/>
          <w:lang w:eastAsia="ru-RU"/>
        </w:rPr>
        <w:br/>
      </w:r>
      <w:bookmarkStart w:id="0" w:name="_Hlk497131842"/>
      <w:r w:rsidR="00F368F7">
        <w:rPr>
          <w:rFonts w:ascii="Times New Roman" w:eastAsia="Times New Roman" w:hAnsi="Times New Roman" w:cs="Times New Roman"/>
          <w:sz w:val="28"/>
          <w:szCs w:val="24"/>
          <w:lang w:eastAsia="ru-RU"/>
        </w:rPr>
        <w:t>ТЕЧЕНСКОГО</w:t>
      </w:r>
      <w:r w:rsidR="00300E29">
        <w:rPr>
          <w:rFonts w:ascii="Times New Roman" w:eastAsia="Times New Roman" w:hAnsi="Times New Roman" w:cs="Times New Roman"/>
          <w:sz w:val="28"/>
          <w:szCs w:val="24"/>
          <w:lang w:eastAsia="ru-RU"/>
        </w:rPr>
        <w:t xml:space="preserve"> СЕЛЬСКОГО ПОСЕЛЕНИЯ</w:t>
      </w:r>
      <w:bookmarkStart w:id="1" w:name="_GoBack"/>
      <w:bookmarkStart w:id="2" w:name="_Hlk497131536"/>
      <w:bookmarkEnd w:id="1"/>
      <w:r w:rsidRPr="00104D63">
        <w:rPr>
          <w:rFonts w:ascii="Times New Roman" w:eastAsia="Times New Roman" w:hAnsi="Times New Roman" w:cs="Times New Roman"/>
          <w:sz w:val="28"/>
          <w:szCs w:val="24"/>
          <w:lang w:eastAsia="ru-RU"/>
        </w:rPr>
        <w:br/>
      </w:r>
      <w:r w:rsidR="00300E29">
        <w:rPr>
          <w:rFonts w:ascii="Times New Roman" w:eastAsia="Times New Roman" w:hAnsi="Times New Roman" w:cs="Times New Roman"/>
          <w:sz w:val="28"/>
          <w:szCs w:val="24"/>
          <w:lang w:eastAsia="ru-RU"/>
        </w:rPr>
        <w:t>ЧЕЛЯБИНСКОЙ</w:t>
      </w:r>
      <w:r w:rsidR="00A9413B">
        <w:rPr>
          <w:rFonts w:ascii="Times New Roman" w:eastAsia="Times New Roman" w:hAnsi="Times New Roman" w:cs="Times New Roman"/>
          <w:sz w:val="28"/>
          <w:szCs w:val="24"/>
          <w:lang w:eastAsia="ru-RU"/>
        </w:rPr>
        <w:t xml:space="preserve"> ОБЛАСТИ</w:t>
      </w:r>
      <w:r w:rsidRPr="00104D63">
        <w:rPr>
          <w:rFonts w:ascii="Times New Roman" w:eastAsia="Times New Roman" w:hAnsi="Times New Roman" w:cs="Times New Roman"/>
          <w:sz w:val="28"/>
          <w:szCs w:val="24"/>
          <w:lang w:eastAsia="ru-RU"/>
        </w:rPr>
        <w:t xml:space="preserve"> НА ПЕРИОД ДО 203</w:t>
      </w:r>
      <w:r>
        <w:rPr>
          <w:rFonts w:ascii="Times New Roman" w:eastAsia="Times New Roman" w:hAnsi="Times New Roman" w:cs="Times New Roman"/>
          <w:sz w:val="28"/>
          <w:szCs w:val="24"/>
          <w:lang w:eastAsia="ru-RU"/>
        </w:rPr>
        <w:t>3</w:t>
      </w:r>
      <w:r w:rsidRPr="00104D63">
        <w:rPr>
          <w:rFonts w:ascii="Times New Roman" w:eastAsia="Times New Roman" w:hAnsi="Times New Roman" w:cs="Times New Roman"/>
          <w:sz w:val="28"/>
          <w:szCs w:val="24"/>
          <w:lang w:eastAsia="ru-RU"/>
        </w:rPr>
        <w:t xml:space="preserve"> ГОДА</w:t>
      </w:r>
      <w:bookmarkEnd w:id="0"/>
      <w:bookmarkEnd w:id="2"/>
    </w:p>
    <w:p w:rsidR="00104D63" w:rsidRPr="00104D63" w:rsidRDefault="00104D63" w:rsidP="003161F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D63" w:rsidRPr="00104D63" w:rsidRDefault="00104D63" w:rsidP="003161FB">
      <w:pPr>
        <w:widowControl w:val="0"/>
        <w:autoSpaceDE w:val="0"/>
        <w:autoSpaceDN w:val="0"/>
        <w:adjustRightInd w:val="0"/>
        <w:spacing w:after="0" w:line="240" w:lineRule="auto"/>
        <w:ind w:firstLine="710"/>
        <w:jc w:val="center"/>
        <w:rPr>
          <w:rFonts w:ascii="Times New Roman" w:eastAsia="Calibri" w:hAnsi="Times New Roman" w:cs="Times New Roman"/>
          <w:sz w:val="24"/>
          <w:szCs w:val="28"/>
        </w:rPr>
      </w:pPr>
      <w:r w:rsidRPr="00104D63">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04D63" w:rsidRPr="00E322CB" w:rsidRDefault="00104D63" w:rsidP="003161F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D63" w:rsidRDefault="00104D63" w:rsidP="003161F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9413B" w:rsidRDefault="00A9413B" w:rsidP="003161F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D63" w:rsidRPr="00E322CB" w:rsidRDefault="00104D63" w:rsidP="003161F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322CB">
        <w:rPr>
          <w:rFonts w:ascii="Times New Roman" w:eastAsia="Calibri" w:hAnsi="Times New Roman" w:cs="Times New Roman"/>
          <w:b/>
          <w:sz w:val="28"/>
          <w:szCs w:val="28"/>
        </w:rPr>
        <w:t>Том 1. Утверждаемая часть</w:t>
      </w:r>
    </w:p>
    <w:p w:rsidR="00104D63" w:rsidRPr="00104D63" w:rsidRDefault="00104D63" w:rsidP="003161F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D63" w:rsidRPr="00104D63" w:rsidRDefault="00104D63" w:rsidP="003161F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D63" w:rsidRPr="00E322CB" w:rsidRDefault="00104D63" w:rsidP="003161F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D63" w:rsidRPr="00E322CB" w:rsidRDefault="00104D63" w:rsidP="003161F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9413B" w:rsidRPr="00E322CB" w:rsidRDefault="00A9413B" w:rsidP="00E322C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A9413B" w:rsidRPr="00E322CB" w:rsidRDefault="00A9413B" w:rsidP="00E322C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A9413B" w:rsidRPr="00E322CB" w:rsidRDefault="00A9413B" w:rsidP="00E322C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04D63" w:rsidRPr="00E322CB" w:rsidRDefault="00104D63" w:rsidP="00E322C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04D63" w:rsidRPr="00E322CB" w:rsidRDefault="00104D63" w:rsidP="00E322C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04D63" w:rsidRPr="00104D63" w:rsidRDefault="00104D63" w:rsidP="00104D63">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04D63" w:rsidRPr="00104D63" w:rsidRDefault="00104D63" w:rsidP="00104D63">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04D63" w:rsidRPr="00104D63" w:rsidRDefault="00104D63" w:rsidP="00104D63">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04D63" w:rsidRPr="00104D63" w:rsidRDefault="00104D63" w:rsidP="00104D63">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04D63" w:rsidRDefault="00104D63" w:rsidP="000C50E4">
      <w:pPr>
        <w:jc w:val="center"/>
        <w:rPr>
          <w:rFonts w:ascii="Times New Roman" w:hAnsi="Times New Roman" w:cs="Times New Roman"/>
          <w:b/>
          <w:sz w:val="28"/>
          <w:szCs w:val="28"/>
        </w:rPr>
      </w:pPr>
      <w:r w:rsidRPr="00104D63">
        <w:rPr>
          <w:rFonts w:ascii="Times New Roman" w:eastAsia="Calibri" w:hAnsi="Times New Roman" w:cs="Times New Roman"/>
          <w:sz w:val="28"/>
          <w:szCs w:val="28"/>
        </w:rPr>
        <w:lastRenderedPageBreak/>
        <w:t>201</w:t>
      </w:r>
      <w:r w:rsidR="00CA213C">
        <w:rPr>
          <w:rFonts w:ascii="Times New Roman" w:eastAsia="Calibri" w:hAnsi="Times New Roman" w:cs="Times New Roman"/>
          <w:sz w:val="28"/>
          <w:szCs w:val="28"/>
        </w:rPr>
        <w:t>9</w:t>
      </w:r>
      <w:r w:rsidRPr="00104D63">
        <w:rPr>
          <w:rFonts w:ascii="Times New Roman" w:eastAsia="Calibri" w:hAnsi="Times New Roman" w:cs="Times New Roman"/>
          <w:sz w:val="28"/>
          <w:szCs w:val="28"/>
        </w:rPr>
        <w:t xml:space="preserve"> год</w:t>
      </w:r>
      <w:r>
        <w:br w:type="page"/>
      </w:r>
    </w:p>
    <w:p w:rsidR="005C69CE" w:rsidRPr="00E322CB" w:rsidRDefault="00E322CB" w:rsidP="00406680">
      <w:pPr>
        <w:suppressAutoHyphens/>
        <w:spacing w:after="0" w:line="240" w:lineRule="auto"/>
        <w:ind w:firstLine="709"/>
        <w:contextualSpacing/>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lastRenderedPageBreak/>
        <w:t>РЕФЕРАТ</w:t>
      </w:r>
    </w:p>
    <w:p w:rsidR="005C69CE" w:rsidRDefault="005C69CE" w:rsidP="00406680">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Объектом исследования является система теплоснабжения централизованной зоны теплоснабжения </w:t>
      </w:r>
      <w:proofErr w:type="spellStart"/>
      <w:r w:rsidR="00F368F7">
        <w:rPr>
          <w:rFonts w:ascii="Times New Roman" w:eastAsiaTheme="minorEastAsia" w:hAnsi="Times New Roman" w:cs="Times New Roman"/>
          <w:sz w:val="28"/>
          <w:szCs w:val="24"/>
          <w:lang w:eastAsia="ru-RU"/>
        </w:rPr>
        <w:t>Теченского</w:t>
      </w:r>
      <w:proofErr w:type="spellEnd"/>
      <w:r>
        <w:rPr>
          <w:rFonts w:ascii="Times New Roman" w:eastAsiaTheme="minorEastAsia" w:hAnsi="Times New Roman" w:cs="Times New Roman"/>
          <w:sz w:val="28"/>
          <w:szCs w:val="24"/>
          <w:lang w:eastAsia="ru-RU"/>
        </w:rPr>
        <w:t xml:space="preserve"> сельского поселения</w:t>
      </w:r>
      <w:r w:rsidRPr="005C69CE">
        <w:rPr>
          <w:rFonts w:ascii="Times New Roman" w:eastAsiaTheme="minorEastAsia" w:hAnsi="Times New Roman" w:cs="Times New Roman"/>
          <w:sz w:val="28"/>
          <w:szCs w:val="24"/>
          <w:lang w:eastAsia="ru-RU"/>
        </w:rPr>
        <w:t>.</w:t>
      </w:r>
    </w:p>
    <w:p w:rsidR="005C69CE" w:rsidRDefault="005C69CE" w:rsidP="00406680">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Цель работы – разработка оптимальных </w:t>
      </w:r>
      <w:proofErr w:type="gramStart"/>
      <w:r w:rsidRPr="005C69CE">
        <w:rPr>
          <w:rFonts w:ascii="Times New Roman" w:eastAsiaTheme="minorEastAsia" w:hAnsi="Times New Roman" w:cs="Times New Roman"/>
          <w:sz w:val="28"/>
          <w:szCs w:val="24"/>
          <w:lang w:eastAsia="ru-RU"/>
        </w:rPr>
        <w:t>вариантов развития системы теплоснабжения поселения</w:t>
      </w:r>
      <w:proofErr w:type="gramEnd"/>
      <w:r w:rsidRPr="005C69CE">
        <w:rPr>
          <w:rFonts w:ascii="Times New Roman" w:eastAsiaTheme="minorEastAsia" w:hAnsi="Times New Roman" w:cs="Times New Roman"/>
          <w:sz w:val="28"/>
          <w:szCs w:val="24"/>
          <w:lang w:eastAsia="ru-RU"/>
        </w:rPr>
        <w:t xml:space="preserve"> по критериям: качества, надежности теплоснабжения и экономической эффективности. </w:t>
      </w:r>
    </w:p>
    <w:p w:rsidR="005C69CE" w:rsidRDefault="005C69CE" w:rsidP="00406680">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Разработанная программа мероприятий по результатам </w:t>
      </w:r>
      <w:proofErr w:type="gramStart"/>
      <w:r w:rsidRPr="005C69CE">
        <w:rPr>
          <w:rFonts w:ascii="Times New Roman" w:eastAsiaTheme="minorEastAsia" w:hAnsi="Times New Roman" w:cs="Times New Roman"/>
          <w:sz w:val="28"/>
          <w:szCs w:val="24"/>
          <w:lang w:eastAsia="ru-RU"/>
        </w:rPr>
        <w:t>оптимизации режимов работы системы теплоснабжения</w:t>
      </w:r>
      <w:proofErr w:type="gramEnd"/>
      <w:r w:rsidRPr="005C69CE">
        <w:rPr>
          <w:rFonts w:ascii="Times New Roman" w:eastAsiaTheme="minorEastAsia" w:hAnsi="Times New Roman" w:cs="Times New Roman"/>
          <w:sz w:val="28"/>
          <w:szCs w:val="24"/>
          <w:lang w:eastAsia="ru-RU"/>
        </w:rPr>
        <w:t xml:space="preserve"> должна стать базовым документом, определяющим стратегию и единую техническую политику перспективного развития системы теплоснабжения </w:t>
      </w:r>
      <w:r>
        <w:rPr>
          <w:rFonts w:ascii="Times New Roman" w:eastAsiaTheme="minorEastAsia" w:hAnsi="Times New Roman" w:cs="Times New Roman"/>
          <w:sz w:val="28"/>
          <w:szCs w:val="24"/>
          <w:lang w:eastAsia="ru-RU"/>
        </w:rPr>
        <w:t>сельского</w:t>
      </w:r>
      <w:r w:rsidRPr="005C69CE">
        <w:rPr>
          <w:rFonts w:ascii="Times New Roman" w:eastAsiaTheme="minorEastAsia" w:hAnsi="Times New Roman" w:cs="Times New Roman"/>
          <w:sz w:val="28"/>
          <w:szCs w:val="24"/>
          <w:lang w:eastAsia="ru-RU"/>
        </w:rPr>
        <w:t xml:space="preserve"> поселения. </w:t>
      </w:r>
    </w:p>
    <w:p w:rsidR="005C69CE" w:rsidRDefault="005C69CE" w:rsidP="00406680">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Согласно Постановлению Правительства РФ от 22.02.2012 </w:t>
      </w:r>
      <w:r>
        <w:rPr>
          <w:rFonts w:ascii="Times New Roman" w:eastAsiaTheme="minorEastAsia" w:hAnsi="Times New Roman" w:cs="Times New Roman"/>
          <w:sz w:val="28"/>
          <w:szCs w:val="24"/>
          <w:lang w:eastAsia="ru-RU"/>
        </w:rPr>
        <w:t>№</w:t>
      </w:r>
      <w:r w:rsidRPr="005C69CE">
        <w:rPr>
          <w:rFonts w:ascii="Times New Roman" w:eastAsiaTheme="minorEastAsia" w:hAnsi="Times New Roman" w:cs="Times New Roman"/>
          <w:sz w:val="28"/>
          <w:szCs w:val="24"/>
          <w:lang w:eastAsia="ru-RU"/>
        </w:rPr>
        <w:t>154</w:t>
      </w:r>
      <w:r>
        <w:rPr>
          <w:rFonts w:ascii="Times New Roman" w:eastAsiaTheme="minorEastAsia" w:hAnsi="Times New Roman" w:cs="Times New Roman"/>
          <w:sz w:val="28"/>
          <w:szCs w:val="24"/>
          <w:lang w:eastAsia="ru-RU"/>
        </w:rPr>
        <w:t xml:space="preserve"> «</w:t>
      </w:r>
      <w:r w:rsidRPr="005C69CE">
        <w:rPr>
          <w:rFonts w:ascii="Times New Roman" w:eastAsiaTheme="minorEastAsia" w:hAnsi="Times New Roman" w:cs="Times New Roman"/>
          <w:sz w:val="28"/>
          <w:szCs w:val="24"/>
          <w:lang w:eastAsia="ru-RU"/>
        </w:rPr>
        <w:t>О требованиях к схемам теплоснабжения, порядку их разработки и утверждения</w:t>
      </w:r>
      <w:r>
        <w:rPr>
          <w:rFonts w:ascii="Times New Roman" w:eastAsiaTheme="minorEastAsia" w:hAnsi="Times New Roman" w:cs="Times New Roman"/>
          <w:sz w:val="28"/>
          <w:szCs w:val="24"/>
          <w:lang w:eastAsia="ru-RU"/>
        </w:rPr>
        <w:t>»</w:t>
      </w:r>
      <w:r w:rsidRPr="005C69CE">
        <w:rPr>
          <w:rFonts w:ascii="Times New Roman" w:eastAsiaTheme="minorEastAsia" w:hAnsi="Times New Roman" w:cs="Times New Roman"/>
          <w:sz w:val="28"/>
          <w:szCs w:val="24"/>
          <w:lang w:eastAsia="ru-RU"/>
        </w:rPr>
        <w:t xml:space="preserve"> в рамках данного раздела рассмотрены основные вопросы: </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Показатели перспективного спроса на тепловую энергию (мощность) и теплоноситель в установленных границах территории поселения;</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Перспективные балансы тепловой мощности источников тепловой энергии и тепловой нагрузки потребителей;</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eastAsia="ru-RU"/>
        </w:rPr>
      </w:pPr>
      <w:proofErr w:type="spellStart"/>
      <w:r w:rsidRPr="005C69CE">
        <w:rPr>
          <w:rFonts w:ascii="Times New Roman" w:eastAsiaTheme="minorEastAsia" w:hAnsi="Times New Roman" w:cs="Times New Roman"/>
          <w:sz w:val="28"/>
          <w:szCs w:val="24"/>
          <w:lang w:eastAsia="ru-RU"/>
        </w:rPr>
        <w:t>Перспективные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балансы</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теплоносителя</w:t>
      </w:r>
      <w:proofErr w:type="spellEnd"/>
      <w:r w:rsidRPr="005C69CE">
        <w:rPr>
          <w:rFonts w:ascii="Times New Roman" w:eastAsiaTheme="minorEastAsia" w:hAnsi="Times New Roman" w:cs="Times New Roman"/>
          <w:sz w:val="28"/>
          <w:szCs w:val="24"/>
          <w:lang w:eastAsia="ru-RU"/>
        </w:rPr>
        <w:t>;</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Предложения по строительству, реконструкции и техническому перевооружению источников тепловой энергии;</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Предложения по строительству и реконструкции тепловых сетей;</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eastAsia="ru-RU"/>
        </w:rPr>
      </w:pPr>
      <w:proofErr w:type="spellStart"/>
      <w:r w:rsidRPr="005C69CE">
        <w:rPr>
          <w:rFonts w:ascii="Times New Roman" w:eastAsiaTheme="minorEastAsia" w:hAnsi="Times New Roman" w:cs="Times New Roman"/>
          <w:sz w:val="28"/>
          <w:szCs w:val="24"/>
          <w:lang w:eastAsia="ru-RU"/>
        </w:rPr>
        <w:t>Перспективные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топливные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балансы</w:t>
      </w:r>
      <w:proofErr w:type="spellEnd"/>
      <w:r w:rsidRPr="005C69CE">
        <w:rPr>
          <w:rFonts w:ascii="Times New Roman" w:eastAsiaTheme="minorEastAsia" w:hAnsi="Times New Roman" w:cs="Times New Roman"/>
          <w:sz w:val="28"/>
          <w:szCs w:val="24"/>
          <w:lang w:eastAsia="ru-RU"/>
        </w:rPr>
        <w:t>;</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Инвестиции в строительство, реконструкцию и техническое перевооружение;</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Решение об определении единой теплоснабжающей организации (организаций);</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Решения о распределении тепловой нагрузки между источниками тепловой энергии;</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Решения по бесхозяйным тепловым сетям;</w:t>
      </w:r>
    </w:p>
    <w:p w:rsidR="005C69CE" w:rsidRPr="005C69CE" w:rsidRDefault="005C69CE" w:rsidP="00645164">
      <w:pPr>
        <w:pStyle w:val="a6"/>
        <w:numPr>
          <w:ilvl w:val="0"/>
          <w:numId w:val="1"/>
        </w:numPr>
        <w:suppressAutoHyphens/>
        <w:ind w:left="0" w:firstLine="709"/>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Индикаторы развития систем теплоснабжения поселения;</w:t>
      </w:r>
    </w:p>
    <w:p w:rsidR="005C69CE" w:rsidRPr="005C69CE" w:rsidRDefault="005C69CE" w:rsidP="00645164">
      <w:pPr>
        <w:pStyle w:val="a6"/>
        <w:numPr>
          <w:ilvl w:val="0"/>
          <w:numId w:val="1"/>
        </w:numPr>
        <w:suppressAutoHyphens/>
        <w:ind w:left="0" w:firstLine="709"/>
        <w:contextualSpacing/>
        <w:rPr>
          <w:rFonts w:ascii="Times New Roman" w:hAnsi="Times New Roman" w:cs="Times New Roman"/>
          <w:b/>
          <w:sz w:val="28"/>
          <w:szCs w:val="28"/>
        </w:rPr>
      </w:pPr>
      <w:proofErr w:type="spellStart"/>
      <w:r w:rsidRPr="005C69CE">
        <w:rPr>
          <w:rFonts w:ascii="Times New Roman" w:eastAsiaTheme="minorEastAsia" w:hAnsi="Times New Roman" w:cs="Times New Roman"/>
          <w:sz w:val="28"/>
          <w:szCs w:val="24"/>
          <w:lang w:eastAsia="ru-RU"/>
        </w:rPr>
        <w:t>Ценовые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тарифные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последствия</w:t>
      </w:r>
      <w:proofErr w:type="spellEnd"/>
      <w:r w:rsidRPr="005C69CE">
        <w:rPr>
          <w:rFonts w:ascii="Times New Roman" w:eastAsiaTheme="minorEastAsia" w:hAnsi="Times New Roman" w:cs="Times New Roman"/>
          <w:sz w:val="28"/>
          <w:szCs w:val="24"/>
          <w:lang w:eastAsia="ru-RU"/>
        </w:rPr>
        <w:t>.</w:t>
      </w:r>
      <w:r>
        <w:br w:type="page"/>
      </w:r>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r w:rsidRPr="00F62C1E">
        <w:lastRenderedPageBreak/>
        <w:fldChar w:fldCharType="begin"/>
      </w:r>
      <w:r w:rsidR="005C69CE">
        <w:instrText xml:space="preserve"> TOC \h \z \t "!огл;1" </w:instrText>
      </w:r>
      <w:r w:rsidRPr="00F62C1E">
        <w:fldChar w:fldCharType="separate"/>
      </w:r>
      <w:hyperlink w:anchor="_Toc536140353" w:history="1">
        <w:r w:rsidR="00E322CB" w:rsidRPr="00E322CB">
          <w:rPr>
            <w:rStyle w:val="a7"/>
            <w:rFonts w:ascii="Times New Roman" w:hAnsi="Times New Roman" w:cs="Times New Roman"/>
            <w:noProof/>
            <w:sz w:val="28"/>
            <w:szCs w:val="28"/>
          </w:rPr>
          <w:t>ВВЕДЕНИЕ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_Toc536140353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54" w:history="1">
        <w:r w:rsidR="00E322CB" w:rsidRPr="00E322CB">
          <w:rPr>
            <w:rStyle w:val="a7"/>
            <w:rFonts w:ascii="Times New Roman" w:hAnsi="Times New Roman" w:cs="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_Toc536140354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55" w:history="1">
        <w:r w:rsidR="00E322CB" w:rsidRPr="00E322CB">
          <w:rPr>
            <w:rStyle w:val="a7"/>
            <w:rFonts w:ascii="Times New Roman" w:hAnsi="Times New Roman" w:cs="Times New Roman"/>
            <w:noProof/>
            <w:sz w:val="28"/>
            <w:szCs w:val="28"/>
          </w:rPr>
          <w:t>1.1. Величины существующей отапливаемой площади строительных фондов и приросты отапливаемой площади строительных фондов</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_Toc536140355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56" w:history="1">
        <w:r w:rsidR="00E322CB" w:rsidRPr="00E322CB">
          <w:rPr>
            <w:rStyle w:val="a7"/>
            <w:rFonts w:ascii="Times New Roman" w:hAnsi="Times New Roman" w:cs="Times New Roman"/>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_Toc536140356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57" w:history="1">
        <w:r w:rsidR="00E322CB" w:rsidRPr="00E322CB">
          <w:rPr>
            <w:rStyle w:val="a7"/>
            <w:rFonts w:ascii="Times New Roman" w:hAnsi="Times New Roman" w:cs="Times New Roman"/>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_Toc536140357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58" w:history="1">
        <w:r w:rsidR="00E322CB" w:rsidRPr="00E322CB">
          <w:rPr>
            <w:rStyle w:val="a7"/>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_Toc536140358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59" w:history="1">
        <w:r w:rsidR="00E322CB" w:rsidRPr="00E322CB">
          <w:rPr>
            <w:rStyle w:val="a7"/>
            <w:rFonts w:ascii="Times New Roman" w:hAnsi="Times New Roman" w:cs="Times New Roman"/>
            <w:noProof/>
            <w:sz w:val="28"/>
            <w:szCs w:val="28"/>
          </w:rPr>
          <w:t>2.1. Описание существующих и перспективных зон действия систем теплоснабжения и источников тепловой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_Toc536140359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0" w:history="1">
        <w:r w:rsidR="00E322CB" w:rsidRPr="00E322CB">
          <w:rPr>
            <w:rStyle w:val="a7"/>
            <w:rFonts w:ascii="Times New Roman" w:hAnsi="Times New Roman" w:cs="Times New Roman"/>
            <w:noProof/>
            <w:sz w:val="28"/>
            <w:szCs w:val="28"/>
          </w:rPr>
          <w:t>2.2. Описание существующих и перспективных зон действия индивидуальных источников тепловой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1" w:history="1">
        <w:r w:rsidR="00E322CB" w:rsidRPr="00E322CB">
          <w:rPr>
            <w:rStyle w:val="a7"/>
            <w:rFonts w:ascii="Times New Roman" w:hAnsi="Times New Roman" w:cs="Times New Roman"/>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2" w:history="1">
        <w:r w:rsidR="00E322CB" w:rsidRPr="00E322CB">
          <w:rPr>
            <w:rStyle w:val="a7"/>
            <w:rFonts w:ascii="Times New Roman" w:hAnsi="Times New Roman" w:cs="Times New Roman"/>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3" w:history="1">
        <w:r w:rsidR="00E322CB" w:rsidRPr="00E322CB">
          <w:rPr>
            <w:rStyle w:val="a7"/>
            <w:rFonts w:ascii="Times New Roman" w:hAnsi="Times New Roman" w:cs="Times New Roman"/>
            <w:noProof/>
            <w:sz w:val="28"/>
            <w:szCs w:val="28"/>
          </w:rPr>
          <w:t>2.5. Радиус эффективного 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4" w:history="1">
        <w:r w:rsidR="00E322CB" w:rsidRPr="00E322CB">
          <w:rPr>
            <w:rStyle w:val="a7"/>
            <w:rFonts w:ascii="Times New Roman" w:hAnsi="Times New Roman" w:cs="Times New Roman"/>
            <w:noProof/>
            <w:sz w:val="28"/>
            <w:szCs w:val="28"/>
          </w:rPr>
          <w:t>Раздел 3 Существующие и перспективные балансы теплоносителя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5" w:history="1">
        <w:r w:rsidR="00E322CB" w:rsidRPr="00E322CB">
          <w:rPr>
            <w:rStyle w:val="a7"/>
            <w:rFonts w:ascii="Times New Roman" w:hAnsi="Times New Roman" w:cs="Times New Roman"/>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6" w:history="1">
        <w:r w:rsidR="00E322CB" w:rsidRPr="00E322CB">
          <w:rPr>
            <w:rStyle w:val="a7"/>
            <w:rFonts w:ascii="Times New Roman" w:hAnsi="Times New Roman" w:cs="Times New Roman"/>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7" w:history="1">
        <w:r w:rsidR="00E322CB" w:rsidRPr="00E322CB">
          <w:rPr>
            <w:rStyle w:val="a7"/>
            <w:rFonts w:ascii="Times New Roman" w:hAnsi="Times New Roman" w:cs="Times New Roman"/>
            <w:noProof/>
            <w:sz w:val="28"/>
            <w:szCs w:val="28"/>
          </w:rPr>
          <w:t>Раздел 4 Основные положения мастер-плана развития систем теплоснабжения поселения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8" w:history="1">
        <w:r w:rsidR="00E322CB" w:rsidRPr="00E322CB">
          <w:rPr>
            <w:rStyle w:val="a7"/>
            <w:rFonts w:ascii="Times New Roman" w:hAnsi="Times New Roman" w:cs="Times New Roman"/>
            <w:noProof/>
            <w:sz w:val="28"/>
            <w:szCs w:val="28"/>
          </w:rPr>
          <w:t>4.1. Описание сценариев развития теплоснабжения поселения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69" w:history="1">
        <w:r w:rsidR="00E322CB" w:rsidRPr="00E322CB">
          <w:rPr>
            <w:rStyle w:val="a7"/>
            <w:rFonts w:ascii="Times New Roman" w:hAnsi="Times New Roman" w:cs="Times New Roman"/>
            <w:noProof/>
            <w:sz w:val="28"/>
            <w:szCs w:val="28"/>
          </w:rPr>
          <w:t>4.2. Обоснование выбора приоритетного сценария развития теплоснабжения поселения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_Toc536140369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0" w:history="1">
        <w:r w:rsidR="00E322CB" w:rsidRPr="00E322CB">
          <w:rPr>
            <w:rStyle w:val="a7"/>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1" w:history="1">
        <w:r w:rsidR="00E322CB" w:rsidRPr="00E322CB">
          <w:rPr>
            <w:rStyle w:val="a7"/>
            <w:rFonts w:ascii="Times New Roman" w:hAnsi="Times New Roman" w:cs="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2" w:history="1">
        <w:r w:rsidR="00E322CB" w:rsidRPr="00E322CB">
          <w:rPr>
            <w:rStyle w:val="a7"/>
            <w:rFonts w:ascii="Times New Roman" w:hAnsi="Times New Roman" w:cs="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3" w:history="1">
        <w:r w:rsidR="00E322CB" w:rsidRPr="00E322CB">
          <w:rPr>
            <w:rStyle w:val="a7"/>
            <w:rFonts w:ascii="Times New Roman" w:hAnsi="Times New Roman" w:cs="Times New Roman"/>
            <w:noProof/>
            <w:sz w:val="28"/>
            <w:szCs w:val="28"/>
          </w:rPr>
          <w:t xml:space="preserve">5.3. Предложения по техническому перевооружению источников тепловой энергии с целью повышения эффективности работы систем </w:t>
        </w:r>
        <w:r w:rsidR="005819AC">
          <w:rPr>
            <w:rStyle w:val="a7"/>
            <w:rFonts w:ascii="Times New Roman" w:hAnsi="Times New Roman" w:cs="Times New Roman"/>
            <w:noProof/>
            <w:sz w:val="28"/>
            <w:szCs w:val="28"/>
          </w:rPr>
          <w:br/>
        </w:r>
        <w:r w:rsidR="00E322CB" w:rsidRPr="00E322CB">
          <w:rPr>
            <w:rStyle w:val="a7"/>
            <w:rFonts w:ascii="Times New Roman" w:hAnsi="Times New Roman" w:cs="Times New Roman"/>
            <w:noProof/>
            <w:sz w:val="28"/>
            <w:szCs w:val="28"/>
          </w:rPr>
          <w:t>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4" w:history="1">
        <w:r w:rsidR="00E322CB" w:rsidRPr="00E322CB">
          <w:rPr>
            <w:rStyle w:val="a7"/>
            <w:rFonts w:ascii="Times New Roman" w:hAnsi="Times New Roman" w:cs="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5" w:history="1">
        <w:r w:rsidR="00E322CB" w:rsidRPr="00E322CB">
          <w:rPr>
            <w:rStyle w:val="a7"/>
            <w:rFonts w:ascii="Times New Roman" w:hAnsi="Times New Roman" w:cs="Times New Roman"/>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6" w:history="1">
        <w:r w:rsidR="00E322CB" w:rsidRPr="00E322CB">
          <w:rPr>
            <w:rStyle w:val="a7"/>
            <w:rFonts w:ascii="Times New Roman" w:hAnsi="Times New Roman" w:cs="Times New Roman"/>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7" w:history="1">
        <w:r w:rsidR="00E322CB" w:rsidRPr="00E322CB">
          <w:rPr>
            <w:rStyle w:val="a7"/>
            <w:rFonts w:ascii="Times New Roman" w:hAnsi="Times New Roman" w:cs="Times New Roman"/>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8" w:history="1">
        <w:r w:rsidR="00E322CB" w:rsidRPr="00E322CB">
          <w:rPr>
            <w:rStyle w:val="a7"/>
            <w:rFonts w:ascii="Times New Roman" w:hAnsi="Times New Roman" w:cs="Times New Roman"/>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79" w:history="1">
        <w:r w:rsidR="00E322CB" w:rsidRPr="00E322CB">
          <w:rPr>
            <w:rStyle w:val="a7"/>
            <w:rFonts w:ascii="Times New Roman" w:hAnsi="Times New Roman" w:cs="Times New Roman"/>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_Toc536140379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0" w:history="1">
        <w:r w:rsidR="00E322CB" w:rsidRPr="00E322CB">
          <w:rPr>
            <w:rStyle w:val="a7"/>
            <w:rFonts w:ascii="Times New Roman" w:hAnsi="Times New Roman" w:cs="Times New Roman"/>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1" w:history="1">
        <w:r w:rsidR="00E322CB" w:rsidRPr="00E322CB">
          <w:rPr>
            <w:rStyle w:val="a7"/>
            <w:rFonts w:ascii="Times New Roman" w:hAnsi="Times New Roman" w:cs="Times New Roman"/>
            <w:noProof/>
            <w:sz w:val="28"/>
            <w:szCs w:val="28"/>
          </w:rPr>
          <w:t>Раздел 6 Предложения по строительству и реконструкции тепловых сетей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2" w:history="1">
        <w:r w:rsidR="00E322CB" w:rsidRPr="00E322CB">
          <w:rPr>
            <w:rStyle w:val="a7"/>
            <w:rFonts w:ascii="Times New Roman" w:hAnsi="Times New Roman" w:cs="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3" w:history="1">
        <w:r w:rsidR="00E322CB" w:rsidRPr="00E322CB">
          <w:rPr>
            <w:rStyle w:val="a7"/>
            <w:rFonts w:ascii="Times New Roman" w:hAnsi="Times New Roman" w:cs="Times New Roman"/>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4" w:history="1">
        <w:r w:rsidR="00E322CB" w:rsidRPr="00E322CB">
          <w:rPr>
            <w:rStyle w:val="a7"/>
            <w:rFonts w:ascii="Times New Roman" w:hAnsi="Times New Roman" w:cs="Times New Roman"/>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5" w:history="1">
        <w:r w:rsidR="00E322CB" w:rsidRPr="00E322CB">
          <w:rPr>
            <w:rStyle w:val="a7"/>
            <w:rFonts w:ascii="Times New Roman" w:hAnsi="Times New Roman" w:cs="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6" w:history="1">
        <w:r w:rsidR="00E322CB" w:rsidRPr="00E322CB">
          <w:rPr>
            <w:rStyle w:val="a7"/>
            <w:rFonts w:ascii="Times New Roman" w:hAnsi="Times New Roman" w:cs="Times New Roman"/>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7" w:history="1">
        <w:r w:rsidR="00E322CB" w:rsidRPr="00E322CB">
          <w:rPr>
            <w:rStyle w:val="a7"/>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8" w:history="1">
        <w:r w:rsidR="00E322CB" w:rsidRPr="00E322CB">
          <w:rPr>
            <w:rStyle w:val="a7"/>
            <w:rFonts w:ascii="Times New Roman" w:hAnsi="Times New Roman" w:cs="Times New Roman"/>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89" w:history="1">
        <w:r w:rsidR="00E322CB" w:rsidRPr="00E322CB">
          <w:rPr>
            <w:rStyle w:val="a7"/>
            <w:rFonts w:ascii="Times New Roman" w:hAnsi="Times New Roman" w:cs="Times New Roman"/>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_Toc536140389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0" w:history="1">
        <w:r w:rsidR="00E322CB" w:rsidRPr="00E322CB">
          <w:rPr>
            <w:rStyle w:val="a7"/>
            <w:rFonts w:ascii="Times New Roman" w:hAnsi="Times New Roman" w:cs="Times New Roman"/>
            <w:noProof/>
            <w:sz w:val="28"/>
            <w:szCs w:val="28"/>
          </w:rPr>
          <w:t>Раздел 8 Перспективные топливные балансы</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1" w:history="1">
        <w:r w:rsidR="00E322CB" w:rsidRPr="00E322CB">
          <w:rPr>
            <w:rStyle w:val="a7"/>
            <w:rFonts w:ascii="Times New Roman" w:hAnsi="Times New Roman" w:cs="Times New Roman"/>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2" w:history="1">
        <w:r w:rsidR="00E322CB" w:rsidRPr="00E322CB">
          <w:rPr>
            <w:rStyle w:val="a7"/>
            <w:rFonts w:ascii="Times New Roman" w:hAnsi="Times New Roman" w:cs="Times New Roman"/>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3" w:history="1">
        <w:r w:rsidR="00E322CB" w:rsidRPr="00E322CB">
          <w:rPr>
            <w:rStyle w:val="a7"/>
            <w:rFonts w:ascii="Times New Roman" w:hAnsi="Times New Roman" w:cs="Times New Roman"/>
            <w:noProof/>
            <w:sz w:val="28"/>
            <w:szCs w:val="28"/>
          </w:rPr>
          <w:t>Раздел 9 Инвестиции в строительство, реконструкцию и техническое перевооружение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4" w:history="1">
        <w:r w:rsidR="00E322CB" w:rsidRPr="00E322CB">
          <w:rPr>
            <w:rStyle w:val="a7"/>
            <w:rFonts w:ascii="Times New Roman" w:hAnsi="Times New Roman" w:cs="Times New Roman"/>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5" w:history="1">
        <w:r w:rsidR="00E322CB" w:rsidRPr="00E322CB">
          <w:rPr>
            <w:rStyle w:val="a7"/>
            <w:rFonts w:ascii="Times New Roman" w:hAnsi="Times New Roman" w:cs="Times New Roman"/>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6" w:history="1">
        <w:r w:rsidR="00E322CB" w:rsidRPr="00E322CB">
          <w:rPr>
            <w:rStyle w:val="a7"/>
            <w:rFonts w:ascii="Times New Roman" w:hAnsi="Times New Roman" w:cs="Times New Roman"/>
            <w:noProof/>
            <w:sz w:val="28"/>
            <w:szCs w:val="28"/>
          </w:rPr>
          <w:t xml:space="preserve">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w:t>
        </w:r>
        <w:r w:rsidR="000F7105">
          <w:rPr>
            <w:rStyle w:val="a7"/>
            <w:rFonts w:ascii="Times New Roman" w:hAnsi="Times New Roman" w:cs="Times New Roman"/>
            <w:noProof/>
            <w:sz w:val="28"/>
            <w:szCs w:val="28"/>
          </w:rPr>
          <w:br/>
        </w:r>
        <w:r w:rsidR="00E322CB" w:rsidRPr="00E322CB">
          <w:rPr>
            <w:rStyle w:val="a7"/>
            <w:rFonts w:ascii="Times New Roman" w:hAnsi="Times New Roman" w:cs="Times New Roman"/>
            <w:noProof/>
            <w:sz w:val="28"/>
            <w:szCs w:val="28"/>
          </w:rPr>
          <w:t>каждом этапе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7" w:history="1">
        <w:r w:rsidR="00E322CB" w:rsidRPr="00E322CB">
          <w:rPr>
            <w:rStyle w:val="a7"/>
            <w:rFonts w:ascii="Times New Roman" w:hAnsi="Times New Roman" w:cs="Times New Roman"/>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8" w:history="1">
        <w:r w:rsidR="00E322CB" w:rsidRPr="00E322CB">
          <w:rPr>
            <w:rStyle w:val="a7"/>
            <w:rFonts w:ascii="Times New Roman" w:hAnsi="Times New Roman" w:cs="Times New Roman"/>
            <w:noProof/>
            <w:sz w:val="28"/>
            <w:szCs w:val="28"/>
          </w:rPr>
          <w:t>9.5. Оценка эффективности инвестиций по отдельным предложениям</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399" w:history="1">
        <w:r w:rsidR="00E322CB" w:rsidRPr="00E322CB">
          <w:rPr>
            <w:rStyle w:val="a7"/>
            <w:rFonts w:ascii="Times New Roman" w:hAnsi="Times New Roman" w:cs="Times New Roman"/>
            <w:noProof/>
            <w:sz w:val="28"/>
            <w:szCs w:val="28"/>
          </w:rPr>
          <w:t>Раздел 10 Решение об определении единой теплоснабжающей организации (организаций)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_Toc536140399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0" w:history="1">
        <w:r w:rsidR="00E322CB" w:rsidRPr="00E322CB">
          <w:rPr>
            <w:rStyle w:val="a7"/>
            <w:rFonts w:ascii="Times New Roman" w:hAnsi="Times New Roman" w:cs="Times New Roman"/>
            <w:noProof/>
            <w:sz w:val="28"/>
            <w:szCs w:val="28"/>
          </w:rPr>
          <w:t>10.1. Решение об определении единой теплоснабжающей организации (организаций)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1" w:history="1">
        <w:r w:rsidR="00E322CB" w:rsidRPr="00E322CB">
          <w:rPr>
            <w:rStyle w:val="a7"/>
            <w:rFonts w:ascii="Times New Roman" w:hAnsi="Times New Roman" w:cs="Times New Roman"/>
            <w:noProof/>
            <w:sz w:val="28"/>
            <w:szCs w:val="28"/>
          </w:rPr>
          <w:t>10.2. Реестр зон деятельности единой теплоснабжающей организации (организаций)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2" w:history="1">
        <w:r w:rsidR="00E322CB" w:rsidRPr="00E322CB">
          <w:rPr>
            <w:rStyle w:val="a7"/>
            <w:rFonts w:ascii="Times New Roman" w:hAnsi="Times New Roman" w:cs="Times New Roman"/>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3" w:history="1">
        <w:r w:rsidR="00E322CB" w:rsidRPr="00E322CB">
          <w:rPr>
            <w:rStyle w:val="a7"/>
            <w:rFonts w:ascii="Times New Roman" w:hAnsi="Times New Roman" w:cs="Times New Roman"/>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4" w:history="1">
        <w:r w:rsidR="00E322CB" w:rsidRPr="00E322CB">
          <w:rPr>
            <w:rStyle w:val="a7"/>
            <w:rFonts w:ascii="Times New Roman" w:hAnsi="Times New Roman" w:cs="Times New Roman"/>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5" w:history="1">
        <w:r w:rsidR="00E322CB" w:rsidRPr="00E322CB">
          <w:rPr>
            <w:rStyle w:val="a7"/>
            <w:rFonts w:ascii="Times New Roman" w:hAnsi="Times New Roman" w:cs="Times New Roman"/>
            <w:noProof/>
            <w:sz w:val="28"/>
            <w:szCs w:val="28"/>
          </w:rPr>
          <w:t>Раздел 11 Решения о распределении тепловой нагрузки между источниками тепловой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6" w:history="1">
        <w:r w:rsidR="00E322CB" w:rsidRPr="00E322CB">
          <w:rPr>
            <w:rStyle w:val="a7"/>
            <w:rFonts w:ascii="Times New Roman" w:hAnsi="Times New Roman" w:cs="Times New Roman"/>
            <w:noProof/>
            <w:sz w:val="28"/>
            <w:szCs w:val="28"/>
          </w:rPr>
          <w:t>Раздел 12 Решения по бесхозяйным тепловым сетям</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7" w:history="1">
        <w:r w:rsidR="00E322CB" w:rsidRPr="00E322CB">
          <w:rPr>
            <w:rStyle w:val="a7"/>
            <w:rFonts w:ascii="Times New Roman" w:hAnsi="Times New Roman" w:cs="Times New Roman"/>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8" w:history="1">
        <w:r w:rsidR="00E322CB" w:rsidRPr="00E322CB">
          <w:rPr>
            <w:rStyle w:val="a7"/>
            <w:rFonts w:ascii="Times New Roman" w:hAnsi="Times New Roman" w:cs="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09" w:history="1">
        <w:r w:rsidR="00E322CB" w:rsidRPr="00E322CB">
          <w:rPr>
            <w:rStyle w:val="a7"/>
            <w:rFonts w:ascii="Times New Roman" w:hAnsi="Times New Roman" w:cs="Times New Roman"/>
            <w:noProof/>
            <w:sz w:val="28"/>
            <w:szCs w:val="28"/>
          </w:rPr>
          <w:t>13.2. Описание проблем организации газоснабжения источников тепловой 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_Toc536140409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10" w:history="1">
        <w:r w:rsidR="00E322CB" w:rsidRPr="00E322CB">
          <w:rPr>
            <w:rStyle w:val="a7"/>
            <w:rFonts w:ascii="Times New Roman" w:hAnsi="Times New Roman" w:cs="Times New Roman"/>
            <w:noProof/>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_Toc536140410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11" w:history="1">
        <w:r w:rsidR="00E322CB" w:rsidRPr="00E322CB">
          <w:rPr>
            <w:rStyle w:val="a7"/>
            <w:rFonts w:ascii="Times New Roman" w:hAnsi="Times New Roman" w:cs="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_Toc536140411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12" w:history="1">
        <w:r w:rsidR="00E322CB" w:rsidRPr="00E322CB">
          <w:rPr>
            <w:rStyle w:val="a7"/>
            <w:rFonts w:ascii="Times New Roman" w:hAnsi="Times New Roman" w:cs="Times New Roman"/>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5819AC">
          <w:rPr>
            <w:rStyle w:val="a7"/>
            <w:rFonts w:ascii="Times New Roman" w:hAnsi="Times New Roman" w:cs="Times New Roman"/>
            <w:noProof/>
            <w:sz w:val="28"/>
            <w:szCs w:val="28"/>
          </w:rPr>
          <w:br/>
        </w:r>
        <w:r w:rsidR="00E322CB" w:rsidRPr="00E322CB">
          <w:rPr>
            <w:rStyle w:val="a7"/>
            <w:rFonts w:ascii="Times New Roman" w:hAnsi="Times New Roman" w:cs="Times New Roman"/>
            <w:noProof/>
            <w:sz w:val="28"/>
            <w:szCs w:val="28"/>
          </w:rPr>
          <w:t>энергии</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_Toc536140412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13" w:history="1">
        <w:r w:rsidR="00E322CB" w:rsidRPr="00E322CB">
          <w:rPr>
            <w:rStyle w:val="a7"/>
            <w:rFonts w:ascii="Times New Roman" w:hAnsi="Times New Roman" w:cs="Times New Roman"/>
            <w:noProof/>
            <w:sz w:val="28"/>
            <w:szCs w:val="28"/>
          </w:rPr>
          <w:t>13.6. Описание решений о развитии соответствующей системы водоснабжения в части, относящейся к системам 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_Toc536140413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14" w:history="1">
        <w:r w:rsidR="00E322CB" w:rsidRPr="00E322CB">
          <w:rPr>
            <w:rStyle w:val="a7"/>
            <w:rFonts w:ascii="Times New Roman" w:hAnsi="Times New Roman" w:cs="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_Toc536140414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Pr="00E322CB" w:rsidRDefault="00F62C1E" w:rsidP="00E322CB">
      <w:pPr>
        <w:pStyle w:val="11"/>
        <w:tabs>
          <w:tab w:val="right" w:leader="dot" w:pos="9345"/>
        </w:tabs>
        <w:jc w:val="both"/>
        <w:rPr>
          <w:rFonts w:ascii="Times New Roman" w:eastAsiaTheme="minorEastAsia" w:hAnsi="Times New Roman" w:cs="Times New Roman"/>
          <w:noProof/>
          <w:sz w:val="28"/>
          <w:szCs w:val="28"/>
          <w:lang w:eastAsia="ru-RU"/>
        </w:rPr>
      </w:pPr>
      <w:hyperlink w:anchor="_Toc536140415" w:history="1">
        <w:r w:rsidR="00E322CB" w:rsidRPr="00E322CB">
          <w:rPr>
            <w:rStyle w:val="a7"/>
            <w:rFonts w:ascii="Times New Roman" w:hAnsi="Times New Roman" w:cs="Times New Roman"/>
            <w:noProof/>
            <w:sz w:val="28"/>
            <w:szCs w:val="28"/>
          </w:rPr>
          <w:t>Раздел 14 Индикаторы развития систем теплоснабжения поселения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_Toc536140415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E322CB" w:rsidRDefault="00F62C1E" w:rsidP="00E322CB">
      <w:pPr>
        <w:pStyle w:val="11"/>
        <w:tabs>
          <w:tab w:val="right" w:leader="dot" w:pos="9345"/>
        </w:tabs>
        <w:jc w:val="both"/>
        <w:rPr>
          <w:rFonts w:eastAsiaTheme="minorEastAsia"/>
          <w:noProof/>
          <w:lang w:eastAsia="ru-RU"/>
        </w:rPr>
      </w:pPr>
      <w:hyperlink w:anchor="_Toc536140416" w:history="1">
        <w:r w:rsidR="00E322CB" w:rsidRPr="00E322CB">
          <w:rPr>
            <w:rStyle w:val="a7"/>
            <w:rFonts w:ascii="Times New Roman" w:hAnsi="Times New Roman" w:cs="Times New Roman"/>
            <w:noProof/>
            <w:sz w:val="28"/>
            <w:szCs w:val="28"/>
          </w:rPr>
          <w:t>Раздел 15 Ценовые (тарифные) последствия</w:t>
        </w:r>
        <w:r w:rsidR="00E322CB"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E322CB" w:rsidRPr="00E322CB">
          <w:rPr>
            <w:rFonts w:ascii="Times New Roman" w:hAnsi="Times New Roman" w:cs="Times New Roman"/>
            <w:noProof/>
            <w:webHidden/>
            <w:sz w:val="28"/>
            <w:szCs w:val="28"/>
          </w:rPr>
          <w:instrText xml:space="preserve"> PAGEREF _Toc536140416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2C7B83">
          <w:rPr>
            <w:rFonts w:ascii="Times New Roman" w:hAnsi="Times New Roman" w:cs="Times New Roman"/>
            <w:noProof/>
            <w:webHidden/>
            <w:sz w:val="28"/>
            <w:szCs w:val="28"/>
          </w:rPr>
          <w:t>3</w:t>
        </w:r>
        <w:r w:rsidRPr="00E322CB">
          <w:rPr>
            <w:rFonts w:ascii="Times New Roman" w:hAnsi="Times New Roman" w:cs="Times New Roman"/>
            <w:noProof/>
            <w:webHidden/>
            <w:sz w:val="28"/>
            <w:szCs w:val="28"/>
          </w:rPr>
          <w:fldChar w:fldCharType="end"/>
        </w:r>
      </w:hyperlink>
    </w:p>
    <w:p w:rsidR="005C69CE" w:rsidRDefault="00F62C1E" w:rsidP="00104D63">
      <w:pPr>
        <w:pStyle w:val="a9"/>
      </w:pPr>
      <w:r>
        <w:fldChar w:fldCharType="end"/>
      </w:r>
    </w:p>
    <w:p w:rsidR="005C69CE" w:rsidRDefault="005C69CE">
      <w:pPr>
        <w:rPr>
          <w:rFonts w:ascii="Times New Roman" w:hAnsi="Times New Roman" w:cs="Times New Roman"/>
          <w:b/>
          <w:sz w:val="28"/>
          <w:szCs w:val="28"/>
        </w:rPr>
      </w:pPr>
      <w:r>
        <w:br w:type="page"/>
      </w:r>
    </w:p>
    <w:p w:rsidR="00E322CB" w:rsidRDefault="00E322CB" w:rsidP="00645164">
      <w:pPr>
        <w:pStyle w:val="a9"/>
        <w:spacing w:after="0" w:line="240" w:lineRule="auto"/>
      </w:pPr>
      <w:bookmarkStart w:id="3" w:name="_Toc536140353"/>
      <w:r>
        <w:lastRenderedPageBreak/>
        <w:t>ВВЕДЕНИЕ</w:t>
      </w:r>
      <w:bookmarkEnd w:id="3"/>
      <w:r>
        <w:t xml:space="preserve"> </w:t>
      </w:r>
    </w:p>
    <w:p w:rsidR="00E322CB" w:rsidRDefault="00E322CB"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Разработка системы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E322CB" w:rsidRDefault="00E322CB"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Прогноз спроса на тепловую энергию основан на прогнозировании развития поселения, в первую очередь его территориальном развитии, определённым генеральным планом и уточненным по данным, предоставленным администрацией </w:t>
      </w:r>
      <w:r>
        <w:rPr>
          <w:rFonts w:ascii="Times New Roman" w:eastAsiaTheme="minorEastAsia" w:hAnsi="Times New Roman" w:cs="Times New Roman"/>
          <w:sz w:val="28"/>
          <w:szCs w:val="24"/>
          <w:lang w:eastAsia="ru-RU"/>
        </w:rPr>
        <w:t>сельского</w:t>
      </w:r>
      <w:r w:rsidRPr="00E322CB">
        <w:rPr>
          <w:rFonts w:ascii="Times New Roman" w:eastAsiaTheme="minorEastAsia" w:hAnsi="Times New Roman" w:cs="Times New Roman"/>
          <w:sz w:val="28"/>
          <w:szCs w:val="24"/>
          <w:lang w:eastAsia="ru-RU"/>
        </w:rPr>
        <w:t xml:space="preserve"> поселения. </w:t>
      </w:r>
    </w:p>
    <w:p w:rsidR="00E322CB" w:rsidRDefault="00E322CB"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Схемы разрабатываются на основе анализа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E322CB" w:rsidRDefault="00E322CB"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E322CB">
        <w:rPr>
          <w:rFonts w:ascii="Times New Roman" w:eastAsiaTheme="minorEastAsia" w:hAnsi="Times New Roman" w:cs="Times New Roman"/>
          <w:sz w:val="28"/>
          <w:szCs w:val="24"/>
          <w:lang w:eastAsia="ru-RU"/>
        </w:rPr>
        <w:t>сопоставления вариантов развития системы теплоснабжения</w:t>
      </w:r>
      <w:proofErr w:type="gramEnd"/>
      <w:r w:rsidRPr="00E322CB">
        <w:rPr>
          <w:rFonts w:ascii="Times New Roman" w:eastAsiaTheme="minorEastAsia" w:hAnsi="Times New Roman" w:cs="Times New Roman"/>
          <w:sz w:val="28"/>
          <w:szCs w:val="24"/>
          <w:lang w:eastAsia="ru-RU"/>
        </w:rPr>
        <w:t xml:space="preserve">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 </w:t>
      </w:r>
    </w:p>
    <w:p w:rsidR="00E322CB" w:rsidRDefault="00E322CB"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Основой для разработки (актуализации) схемы теплоснабжения </w:t>
      </w:r>
      <w:proofErr w:type="spellStart"/>
      <w:r w:rsidR="00F368F7">
        <w:rPr>
          <w:rFonts w:ascii="Times New Roman" w:eastAsiaTheme="minorEastAsia" w:hAnsi="Times New Roman" w:cs="Times New Roman"/>
          <w:sz w:val="28"/>
          <w:szCs w:val="24"/>
          <w:lang w:eastAsia="ru-RU"/>
        </w:rPr>
        <w:t>Теченского</w:t>
      </w:r>
      <w:proofErr w:type="spellEnd"/>
      <w:r w:rsidR="00300E29">
        <w:rPr>
          <w:rFonts w:ascii="Times New Roman" w:eastAsiaTheme="minorEastAsia" w:hAnsi="Times New Roman" w:cs="Times New Roman"/>
          <w:sz w:val="28"/>
          <w:szCs w:val="24"/>
          <w:lang w:eastAsia="ru-RU"/>
        </w:rPr>
        <w:t xml:space="preserve"> сельского поселения</w:t>
      </w:r>
      <w:r w:rsidR="00F368F7">
        <w:rPr>
          <w:rFonts w:ascii="Times New Roman" w:eastAsiaTheme="minorEastAsia" w:hAnsi="Times New Roman" w:cs="Times New Roman"/>
          <w:sz w:val="28"/>
          <w:szCs w:val="24"/>
          <w:lang w:eastAsia="ru-RU"/>
        </w:rPr>
        <w:t xml:space="preserve"> </w:t>
      </w:r>
      <w:r w:rsidRPr="00E322CB">
        <w:rPr>
          <w:rFonts w:ascii="Times New Roman" w:eastAsiaTheme="minorEastAsia" w:hAnsi="Times New Roman" w:cs="Times New Roman"/>
          <w:sz w:val="28"/>
          <w:szCs w:val="24"/>
          <w:lang w:eastAsia="ru-RU"/>
        </w:rPr>
        <w:t>до 203</w:t>
      </w:r>
      <w:r>
        <w:rPr>
          <w:rFonts w:ascii="Times New Roman" w:eastAsiaTheme="minorEastAsia" w:hAnsi="Times New Roman" w:cs="Times New Roman"/>
          <w:sz w:val="28"/>
          <w:szCs w:val="24"/>
          <w:lang w:eastAsia="ru-RU"/>
        </w:rPr>
        <w:t>3 года являются:</w:t>
      </w:r>
    </w:p>
    <w:p w:rsidR="00E322CB" w:rsidRPr="00E322CB" w:rsidRDefault="00E322CB" w:rsidP="00645164">
      <w:pPr>
        <w:pStyle w:val="a6"/>
        <w:numPr>
          <w:ilvl w:val="0"/>
          <w:numId w:val="3"/>
        </w:numPr>
        <w:suppressAutoHyphens/>
        <w:ind w:left="0" w:firstLine="709"/>
        <w:contextualSpacing/>
        <w:rPr>
          <w:rFonts w:ascii="Times New Roman" w:eastAsiaTheme="minorEastAsia" w:hAnsi="Times New Roman" w:cs="Times New Roman"/>
          <w:sz w:val="28"/>
          <w:szCs w:val="24"/>
          <w:lang w:eastAsia="ru-RU"/>
        </w:rPr>
      </w:pPr>
      <w:proofErr w:type="spellStart"/>
      <w:r w:rsidRPr="00E322CB">
        <w:rPr>
          <w:rFonts w:ascii="Times New Roman" w:eastAsiaTheme="minorEastAsia" w:hAnsi="Times New Roman" w:cs="Times New Roman"/>
          <w:sz w:val="28"/>
          <w:szCs w:val="24"/>
          <w:lang w:eastAsia="ru-RU"/>
        </w:rPr>
        <w:t>Генеральный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план</w:t>
      </w:r>
      <w:proofErr w:type="spellEnd"/>
      <w:r w:rsidRPr="00E322CB">
        <w:rPr>
          <w:rFonts w:ascii="Times New Roman" w:eastAsiaTheme="minorEastAsia" w:hAnsi="Times New Roman" w:cs="Times New Roman"/>
          <w:sz w:val="28"/>
          <w:szCs w:val="24"/>
          <w:lang w:eastAsia="ru-RU"/>
        </w:rPr>
        <w:t>;</w:t>
      </w:r>
    </w:p>
    <w:p w:rsidR="00E322CB" w:rsidRPr="00E322CB" w:rsidRDefault="00E322CB" w:rsidP="00645164">
      <w:pPr>
        <w:pStyle w:val="a6"/>
        <w:numPr>
          <w:ilvl w:val="0"/>
          <w:numId w:val="3"/>
        </w:numPr>
        <w:suppressAutoHyphens/>
        <w:ind w:left="0" w:firstLine="709"/>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Постановление Правительства Российской Федерации от 22 февраля 2012 г. №154 «О требованиях к схемам теплоснабжения, порядку их разработки и утверждения»;</w:t>
      </w:r>
    </w:p>
    <w:p w:rsidR="00E322CB" w:rsidRPr="00E322CB" w:rsidRDefault="00E322CB" w:rsidP="00645164">
      <w:pPr>
        <w:pStyle w:val="a6"/>
        <w:numPr>
          <w:ilvl w:val="0"/>
          <w:numId w:val="3"/>
        </w:numPr>
        <w:suppressAutoHyphens/>
        <w:ind w:left="0" w:firstLine="709"/>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F368F7" w:rsidRDefault="00E322CB" w:rsidP="00645164">
      <w:pPr>
        <w:pStyle w:val="a6"/>
        <w:numPr>
          <w:ilvl w:val="0"/>
          <w:numId w:val="3"/>
        </w:numPr>
        <w:suppressAutoHyphens/>
        <w:ind w:left="0" w:firstLine="709"/>
        <w:contextualSpacing/>
        <w:rPr>
          <w:rFonts w:ascii="Times New Roman" w:eastAsiaTheme="minorEastAsia" w:hAnsi="Times New Roman" w:cs="Times New Roman"/>
          <w:sz w:val="28"/>
          <w:szCs w:val="24"/>
          <w:lang w:val="ru-RU" w:eastAsia="ru-RU"/>
        </w:rPr>
      </w:pPr>
      <w:r w:rsidRPr="00F368F7">
        <w:rPr>
          <w:rFonts w:ascii="Times New Roman" w:eastAsiaTheme="minorEastAsia" w:hAnsi="Times New Roman" w:cs="Times New Roman"/>
          <w:sz w:val="28"/>
          <w:szCs w:val="24"/>
          <w:lang w:val="ru-RU" w:eastAsia="ru-RU"/>
        </w:rPr>
        <w:t>Федеральный закон № 131 «Об общих принципах организации местного самоуправления в Росс</w:t>
      </w:r>
      <w:r w:rsidR="00F368F7" w:rsidRPr="00F368F7">
        <w:rPr>
          <w:rFonts w:ascii="Times New Roman" w:eastAsiaTheme="minorEastAsia" w:hAnsi="Times New Roman" w:cs="Times New Roman"/>
          <w:sz w:val="28"/>
          <w:szCs w:val="24"/>
          <w:lang w:val="ru-RU" w:eastAsia="ru-RU"/>
        </w:rPr>
        <w:t xml:space="preserve">ийской Федерации» </w:t>
      </w:r>
    </w:p>
    <w:p w:rsidR="00E322CB" w:rsidRPr="00F368F7" w:rsidRDefault="00E322CB" w:rsidP="00645164">
      <w:pPr>
        <w:pStyle w:val="a6"/>
        <w:numPr>
          <w:ilvl w:val="0"/>
          <w:numId w:val="3"/>
        </w:numPr>
        <w:suppressAutoHyphens/>
        <w:ind w:left="0" w:firstLine="709"/>
        <w:contextualSpacing/>
        <w:rPr>
          <w:rFonts w:ascii="Times New Roman" w:eastAsiaTheme="minorEastAsia" w:hAnsi="Times New Roman" w:cs="Times New Roman"/>
          <w:sz w:val="28"/>
          <w:szCs w:val="24"/>
          <w:lang w:val="ru-RU" w:eastAsia="ru-RU"/>
        </w:rPr>
      </w:pPr>
      <w:r w:rsidRPr="00F368F7">
        <w:rPr>
          <w:rFonts w:ascii="Times New Roman" w:eastAsiaTheme="minorEastAsia" w:hAnsi="Times New Roman" w:cs="Times New Roman"/>
          <w:sz w:val="28"/>
          <w:szCs w:val="24"/>
          <w:lang w:val="ru-RU" w:eastAsia="ru-RU"/>
        </w:rPr>
        <w:t>Федеральный закон от 27.07.2010 № 190 «О теплоснабжении»;</w:t>
      </w:r>
    </w:p>
    <w:p w:rsidR="00E322CB" w:rsidRPr="00E322CB" w:rsidRDefault="00E322CB" w:rsidP="00645164">
      <w:pPr>
        <w:pStyle w:val="a6"/>
        <w:numPr>
          <w:ilvl w:val="0"/>
          <w:numId w:val="3"/>
        </w:numPr>
        <w:suppressAutoHyphens/>
        <w:ind w:left="0" w:firstLine="709"/>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E322CB" w:rsidRPr="00E322CB" w:rsidRDefault="00E322CB" w:rsidP="00645164">
      <w:pPr>
        <w:pStyle w:val="a6"/>
        <w:numPr>
          <w:ilvl w:val="0"/>
          <w:numId w:val="3"/>
        </w:numPr>
        <w:suppressAutoHyphens/>
        <w:ind w:left="0" w:firstLine="709"/>
        <w:contextualSpacing/>
        <w:rPr>
          <w:rFonts w:ascii="Times New Roman" w:eastAsiaTheme="minorEastAsia" w:hAnsi="Times New Roman" w:cs="Times New Roman"/>
          <w:sz w:val="28"/>
          <w:szCs w:val="24"/>
          <w:lang w:val="ru-RU" w:eastAsia="ru-RU"/>
        </w:rPr>
      </w:pPr>
      <w:proofErr w:type="gramStart"/>
      <w:r w:rsidRPr="00E322CB">
        <w:rPr>
          <w:rFonts w:ascii="Times New Roman" w:eastAsiaTheme="minorEastAsia" w:hAnsi="Times New Roman" w:cs="Times New Roman"/>
          <w:sz w:val="28"/>
          <w:szCs w:val="24"/>
          <w:lang w:val="ru-RU"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E322CB" w:rsidRPr="00E322CB" w:rsidRDefault="00E322CB" w:rsidP="00645164">
      <w:pPr>
        <w:pStyle w:val="a6"/>
        <w:numPr>
          <w:ilvl w:val="0"/>
          <w:numId w:val="3"/>
        </w:numPr>
        <w:suppressAutoHyphens/>
        <w:ind w:left="0" w:firstLine="709"/>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 xml:space="preserve">Свод правил </w:t>
      </w:r>
      <w:proofErr w:type="spellStart"/>
      <w:r w:rsidRPr="00E322CB">
        <w:rPr>
          <w:rFonts w:ascii="Times New Roman" w:eastAsiaTheme="minorEastAsia" w:hAnsi="Times New Roman" w:cs="Times New Roman"/>
          <w:sz w:val="28"/>
          <w:szCs w:val="24"/>
          <w:lang w:val="ru-RU" w:eastAsia="ru-RU"/>
        </w:rPr>
        <w:t>СНиП</w:t>
      </w:r>
      <w:proofErr w:type="spellEnd"/>
      <w:r w:rsidRPr="00E322CB">
        <w:rPr>
          <w:rFonts w:ascii="Times New Roman" w:eastAsiaTheme="minorEastAsia" w:hAnsi="Times New Roman" w:cs="Times New Roman"/>
          <w:sz w:val="28"/>
          <w:szCs w:val="24"/>
          <w:lang w:val="ru-RU" w:eastAsia="ru-RU"/>
        </w:rPr>
        <w:t xml:space="preserve"> 41-02-2003 «Тепловые сети»;</w:t>
      </w:r>
    </w:p>
    <w:p w:rsidR="00E322CB" w:rsidRPr="00E322CB" w:rsidRDefault="00E322CB" w:rsidP="00645164">
      <w:pPr>
        <w:pStyle w:val="a6"/>
        <w:numPr>
          <w:ilvl w:val="0"/>
          <w:numId w:val="3"/>
        </w:numPr>
        <w:suppressAutoHyphens/>
        <w:ind w:left="0" w:right="-2" w:firstLine="709"/>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 xml:space="preserve">Постановление Правительства Российской Федерации № 452 от 16.05.2014 г. «Правила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w:t>
      </w:r>
      <w:r w:rsidRPr="00E322CB">
        <w:rPr>
          <w:rFonts w:ascii="Times New Roman" w:eastAsiaTheme="minorEastAsia" w:hAnsi="Times New Roman" w:cs="Times New Roman"/>
          <w:sz w:val="28"/>
          <w:szCs w:val="24"/>
          <w:lang w:val="ru-RU" w:eastAsia="ru-RU"/>
        </w:rPr>
        <w:lastRenderedPageBreak/>
        <w:t>осуществляющей регулируемые виды деятельности в сфере теплоснабжения, указанных плановых значений».</w:t>
      </w:r>
    </w:p>
    <w:p w:rsidR="00E322CB" w:rsidRDefault="00E322CB"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В качестве исходной информации при выполнении работы использованы материалы, предоставленные </w:t>
      </w:r>
      <w:r>
        <w:rPr>
          <w:rFonts w:ascii="Times New Roman" w:eastAsiaTheme="minorEastAsia" w:hAnsi="Times New Roman" w:cs="Times New Roman"/>
          <w:sz w:val="28"/>
          <w:szCs w:val="24"/>
          <w:lang w:eastAsia="ru-RU"/>
        </w:rPr>
        <w:t>администрацией сельского поселения</w:t>
      </w:r>
      <w:r w:rsidR="00F368F7">
        <w:rPr>
          <w:rFonts w:ascii="Times New Roman" w:eastAsiaTheme="minorEastAsia" w:hAnsi="Times New Roman" w:cs="Times New Roman"/>
          <w:sz w:val="28"/>
          <w:szCs w:val="24"/>
          <w:lang w:eastAsia="ru-RU"/>
        </w:rPr>
        <w:t>, теплоснабжающей организацией</w:t>
      </w:r>
      <w:r w:rsidRPr="00E322CB">
        <w:rPr>
          <w:rFonts w:ascii="Times New Roman" w:eastAsiaTheme="minorEastAsia" w:hAnsi="Times New Roman" w:cs="Times New Roman"/>
          <w:sz w:val="28"/>
          <w:szCs w:val="24"/>
          <w:lang w:eastAsia="ru-RU"/>
        </w:rPr>
        <w:t xml:space="preserve">. </w:t>
      </w:r>
    </w:p>
    <w:p w:rsidR="00E322CB" w:rsidRDefault="00E322CB" w:rsidP="00645164">
      <w:pPr>
        <w:pStyle w:val="a9"/>
        <w:spacing w:after="0" w:line="240" w:lineRule="auto"/>
      </w:pPr>
    </w:p>
    <w:p w:rsidR="00E322CB" w:rsidRDefault="00E322CB" w:rsidP="00645164">
      <w:pPr>
        <w:pStyle w:val="a9"/>
        <w:spacing w:after="0"/>
        <w:sectPr w:rsidR="00E322CB" w:rsidSect="003161FB">
          <w:headerReference w:type="default" r:id="rId8"/>
          <w:pgSz w:w="11906" w:h="16838"/>
          <w:pgMar w:top="1134" w:right="851" w:bottom="1134" w:left="1418" w:header="709" w:footer="709" w:gutter="0"/>
          <w:pgNumType w:start="1"/>
          <w:cols w:space="708"/>
          <w:titlePg/>
          <w:docGrid w:linePitch="360"/>
        </w:sectPr>
      </w:pPr>
    </w:p>
    <w:p w:rsidR="003E6E0E" w:rsidRPr="00104D63" w:rsidRDefault="003E6E0E" w:rsidP="00645164">
      <w:pPr>
        <w:pStyle w:val="a9"/>
        <w:spacing w:after="0" w:line="240" w:lineRule="auto"/>
        <w:jc w:val="center"/>
      </w:pPr>
      <w:bookmarkStart w:id="4" w:name="_Toc536140354"/>
      <w:r w:rsidRPr="00104D63">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4"/>
    </w:p>
    <w:p w:rsidR="003E6E0E" w:rsidRPr="00645164" w:rsidRDefault="00104D63" w:rsidP="00645164">
      <w:pPr>
        <w:pStyle w:val="a9"/>
        <w:spacing w:after="0" w:line="240" w:lineRule="auto"/>
        <w:ind w:firstLine="709"/>
      </w:pPr>
      <w:bookmarkStart w:id="5" w:name="_Toc536140355"/>
      <w:r w:rsidRPr="00645164">
        <w:t>1.1. В</w:t>
      </w:r>
      <w:r w:rsidR="003E6E0E" w:rsidRPr="00645164">
        <w:t>еличины существующей отапливаемой площади строительных фондов и приросты отапливаемой площади строительных фондов</w:t>
      </w:r>
      <w:bookmarkEnd w:id="5"/>
    </w:p>
    <w:p w:rsidR="00D63D84" w:rsidRDefault="000F7105"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D63D84">
        <w:rPr>
          <w:rFonts w:ascii="Times New Roman" w:eastAsiaTheme="minorEastAsia" w:hAnsi="Times New Roman" w:cs="Times New Roman"/>
          <w:sz w:val="28"/>
          <w:szCs w:val="24"/>
          <w:lang w:eastAsia="ru-RU"/>
        </w:rPr>
        <w:t xml:space="preserve">На территории </w:t>
      </w:r>
      <w:proofErr w:type="spellStart"/>
      <w:r w:rsidR="00F368F7">
        <w:rPr>
          <w:rFonts w:ascii="Times New Roman" w:eastAsiaTheme="minorEastAsia" w:hAnsi="Times New Roman" w:cs="Times New Roman"/>
          <w:sz w:val="28"/>
          <w:szCs w:val="24"/>
          <w:lang w:eastAsia="ru-RU"/>
        </w:rPr>
        <w:t>Теченского</w:t>
      </w:r>
      <w:proofErr w:type="spellEnd"/>
      <w:r w:rsidR="00300E29" w:rsidRPr="00D63D84">
        <w:rPr>
          <w:rFonts w:ascii="Times New Roman" w:eastAsiaTheme="minorEastAsia" w:hAnsi="Times New Roman" w:cs="Times New Roman"/>
          <w:sz w:val="28"/>
          <w:szCs w:val="24"/>
          <w:lang w:eastAsia="ru-RU"/>
        </w:rPr>
        <w:t xml:space="preserve"> сельского поселения </w:t>
      </w:r>
      <w:r w:rsidRPr="00D63D84">
        <w:rPr>
          <w:rFonts w:ascii="Times New Roman" w:eastAsiaTheme="minorEastAsia" w:hAnsi="Times New Roman" w:cs="Times New Roman"/>
          <w:sz w:val="28"/>
          <w:szCs w:val="24"/>
          <w:lang w:eastAsia="ru-RU"/>
        </w:rPr>
        <w:t xml:space="preserve">централизованная система теплоснабжения представлена только в </w:t>
      </w:r>
      <w:r w:rsidR="003C2E3B" w:rsidRPr="00D63D84">
        <w:rPr>
          <w:rFonts w:ascii="Times New Roman" w:eastAsiaTheme="minorEastAsia" w:hAnsi="Times New Roman" w:cs="Times New Roman"/>
          <w:sz w:val="28"/>
          <w:szCs w:val="24"/>
          <w:lang w:eastAsia="ru-RU"/>
        </w:rPr>
        <w:t>п</w:t>
      </w:r>
      <w:r w:rsidRPr="00D63D84">
        <w:rPr>
          <w:rFonts w:ascii="Times New Roman" w:eastAsiaTheme="minorEastAsia" w:hAnsi="Times New Roman" w:cs="Times New Roman"/>
          <w:sz w:val="28"/>
          <w:szCs w:val="24"/>
          <w:lang w:eastAsia="ru-RU"/>
        </w:rPr>
        <w:t xml:space="preserve">. </w:t>
      </w:r>
      <w:proofErr w:type="spellStart"/>
      <w:r w:rsidR="00F368F7">
        <w:rPr>
          <w:rFonts w:ascii="Times New Roman" w:eastAsiaTheme="minorEastAsia" w:hAnsi="Times New Roman" w:cs="Times New Roman"/>
          <w:sz w:val="28"/>
          <w:szCs w:val="24"/>
          <w:lang w:eastAsia="ru-RU"/>
        </w:rPr>
        <w:t>Теченский</w:t>
      </w:r>
      <w:proofErr w:type="spellEnd"/>
      <w:r w:rsidRPr="00D63D84">
        <w:rPr>
          <w:rFonts w:ascii="Times New Roman" w:eastAsiaTheme="minorEastAsia" w:hAnsi="Times New Roman" w:cs="Times New Roman"/>
          <w:sz w:val="28"/>
          <w:szCs w:val="24"/>
          <w:lang w:eastAsia="ru-RU"/>
        </w:rPr>
        <w:t xml:space="preserve">. </w:t>
      </w:r>
      <w:bookmarkStart w:id="6" w:name="_Toc536140356"/>
    </w:p>
    <w:p w:rsidR="00F368F7" w:rsidRDefault="00F368F7"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Существующая отапливаемая площадь представлена в таблице 1.1.1.</w:t>
      </w:r>
    </w:p>
    <w:p w:rsidR="00F368F7" w:rsidRPr="00D63D84" w:rsidRDefault="00F368F7"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Таблица 1.1.1. </w:t>
      </w:r>
      <w:r w:rsidRPr="00F368F7">
        <w:rPr>
          <w:rFonts w:ascii="Times New Roman" w:eastAsiaTheme="minorEastAsia" w:hAnsi="Times New Roman" w:cs="Times New Roman"/>
          <w:sz w:val="28"/>
          <w:szCs w:val="24"/>
          <w:lang w:eastAsia="ru-RU"/>
        </w:rPr>
        <w:t>Существующая отапливаемая площадь</w:t>
      </w:r>
    </w:p>
    <w:tbl>
      <w:tblPr>
        <w:tblW w:w="9747" w:type="dxa"/>
        <w:tblLook w:val="04A0"/>
      </w:tblPr>
      <w:tblGrid>
        <w:gridCol w:w="691"/>
        <w:gridCol w:w="3210"/>
        <w:gridCol w:w="1728"/>
        <w:gridCol w:w="1911"/>
        <w:gridCol w:w="2207"/>
      </w:tblGrid>
      <w:tr w:rsidR="00720098" w:rsidRPr="00C342EF" w:rsidTr="00645164">
        <w:trPr>
          <w:trHeight w:val="127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w:t>
            </w:r>
          </w:p>
        </w:tc>
        <w:tc>
          <w:tcPr>
            <w:tcW w:w="3210"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Улица</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Номер строения</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Вид строения</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w:t>
            </w:r>
            <w:r w:rsidRPr="00C342EF">
              <w:rPr>
                <w:rFonts w:ascii="Times New Roman" w:eastAsia="Times New Roman" w:hAnsi="Times New Roman" w:cs="Times New Roman"/>
                <w:color w:val="000000"/>
                <w:lang w:eastAsia="ru-RU"/>
              </w:rPr>
              <w:t xml:space="preserve"> строения, </w:t>
            </w:r>
            <w:r>
              <w:rPr>
                <w:rFonts w:ascii="Times New Roman" w:eastAsia="Times New Roman" w:hAnsi="Times New Roman" w:cs="Times New Roman"/>
                <w:color w:val="000000"/>
                <w:lang w:eastAsia="ru-RU"/>
              </w:rPr>
              <w:t>куб</w:t>
            </w:r>
            <w:r w:rsidRPr="00C342EF">
              <w:rPr>
                <w:rFonts w:ascii="Times New Roman" w:eastAsia="Times New Roman" w:hAnsi="Times New Roman" w:cs="Times New Roman"/>
                <w:color w:val="000000"/>
                <w:lang w:eastAsia="ru-RU"/>
              </w:rPr>
              <w:t>.</w:t>
            </w:r>
            <w:proofErr w:type="gramStart"/>
            <w:r w:rsidRPr="00C342EF">
              <w:rPr>
                <w:rFonts w:ascii="Times New Roman" w:eastAsia="Times New Roman" w:hAnsi="Times New Roman" w:cs="Times New Roman"/>
                <w:color w:val="000000"/>
                <w:lang w:eastAsia="ru-RU"/>
              </w:rPr>
              <w:t>м</w:t>
            </w:r>
            <w:proofErr w:type="gramEnd"/>
            <w:r w:rsidRPr="00C342EF">
              <w:rPr>
                <w:rFonts w:ascii="Times New Roman" w:eastAsia="Times New Roman" w:hAnsi="Times New Roman" w:cs="Times New Roman"/>
                <w:color w:val="000000"/>
                <w:lang w:eastAsia="ru-RU"/>
              </w:rPr>
              <w:t>.</w:t>
            </w:r>
          </w:p>
        </w:tc>
      </w:tr>
      <w:tr w:rsidR="00720098" w:rsidRPr="00C342EF" w:rsidTr="00645164">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w:t>
            </w:r>
          </w:p>
        </w:tc>
        <w:tc>
          <w:tcPr>
            <w:tcW w:w="321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72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w:t>
            </w:r>
          </w:p>
        </w:tc>
        <w:tc>
          <w:tcPr>
            <w:tcW w:w="1911"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2207"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r>
      <w:tr w:rsidR="00720098" w:rsidRPr="00C342EF" w:rsidTr="00645164">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2</w:t>
            </w:r>
          </w:p>
        </w:tc>
        <w:tc>
          <w:tcPr>
            <w:tcW w:w="321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72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5</w:t>
            </w:r>
          </w:p>
        </w:tc>
        <w:tc>
          <w:tcPr>
            <w:tcW w:w="1911"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2207"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r>
      <w:tr w:rsidR="00720098" w:rsidRPr="00C342EF" w:rsidTr="00645164">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w:t>
            </w:r>
          </w:p>
        </w:tc>
        <w:tc>
          <w:tcPr>
            <w:tcW w:w="321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72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7</w:t>
            </w:r>
          </w:p>
        </w:tc>
        <w:tc>
          <w:tcPr>
            <w:tcW w:w="1911"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2207"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r>
      <w:tr w:rsidR="00720098" w:rsidRPr="00C342EF" w:rsidTr="00645164">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4</w:t>
            </w:r>
          </w:p>
        </w:tc>
        <w:tc>
          <w:tcPr>
            <w:tcW w:w="321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72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9</w:t>
            </w:r>
          </w:p>
        </w:tc>
        <w:tc>
          <w:tcPr>
            <w:tcW w:w="1911"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2207"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r>
      <w:tr w:rsidR="00720098" w:rsidRPr="00C342EF" w:rsidTr="00645164">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5</w:t>
            </w:r>
          </w:p>
        </w:tc>
        <w:tc>
          <w:tcPr>
            <w:tcW w:w="321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72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11</w:t>
            </w:r>
          </w:p>
        </w:tc>
        <w:tc>
          <w:tcPr>
            <w:tcW w:w="1911"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2207"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r>
      <w:tr w:rsidR="00720098" w:rsidRPr="00C342EF" w:rsidTr="00645164">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6</w:t>
            </w:r>
          </w:p>
        </w:tc>
        <w:tc>
          <w:tcPr>
            <w:tcW w:w="321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72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13</w:t>
            </w:r>
          </w:p>
        </w:tc>
        <w:tc>
          <w:tcPr>
            <w:tcW w:w="1911"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2207"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r>
      <w:tr w:rsidR="00720098" w:rsidRPr="00C342EF" w:rsidTr="00645164">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7</w:t>
            </w:r>
          </w:p>
        </w:tc>
        <w:tc>
          <w:tcPr>
            <w:tcW w:w="321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72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15</w:t>
            </w:r>
          </w:p>
        </w:tc>
        <w:tc>
          <w:tcPr>
            <w:tcW w:w="1911"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МДОУ Детский сад №36</w:t>
            </w:r>
          </w:p>
        </w:tc>
        <w:tc>
          <w:tcPr>
            <w:tcW w:w="2207"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4732</w:t>
            </w:r>
          </w:p>
        </w:tc>
      </w:tr>
      <w:tr w:rsidR="00720098" w:rsidRPr="00C342EF" w:rsidTr="00645164">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8</w:t>
            </w:r>
          </w:p>
        </w:tc>
        <w:tc>
          <w:tcPr>
            <w:tcW w:w="321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72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17</w:t>
            </w:r>
          </w:p>
        </w:tc>
        <w:tc>
          <w:tcPr>
            <w:tcW w:w="1911"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 xml:space="preserve">МОУ </w:t>
            </w:r>
            <w:proofErr w:type="spellStart"/>
            <w:r w:rsidRPr="00C342EF">
              <w:rPr>
                <w:rFonts w:ascii="Times New Roman" w:eastAsia="Times New Roman" w:hAnsi="Times New Roman" w:cs="Times New Roman"/>
                <w:color w:val="000000"/>
                <w:lang w:eastAsia="ru-RU"/>
              </w:rPr>
              <w:t>Теченская</w:t>
            </w:r>
            <w:proofErr w:type="spellEnd"/>
            <w:r w:rsidRPr="00C342EF">
              <w:rPr>
                <w:rFonts w:ascii="Times New Roman" w:eastAsia="Times New Roman" w:hAnsi="Times New Roman" w:cs="Times New Roman"/>
                <w:color w:val="000000"/>
                <w:lang w:eastAsia="ru-RU"/>
              </w:rPr>
              <w:t xml:space="preserve"> СОШ</w:t>
            </w:r>
          </w:p>
        </w:tc>
        <w:tc>
          <w:tcPr>
            <w:tcW w:w="2207"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13197</w:t>
            </w:r>
          </w:p>
        </w:tc>
      </w:tr>
    </w:tbl>
    <w:p w:rsidR="00720098" w:rsidRDefault="00720098" w:rsidP="00645164">
      <w:pPr>
        <w:suppressAutoHyphens/>
        <w:spacing w:after="0" w:line="240" w:lineRule="auto"/>
        <w:contextualSpacing/>
        <w:jc w:val="both"/>
        <w:rPr>
          <w:rFonts w:ascii="Times New Roman" w:eastAsiaTheme="minorEastAsia" w:hAnsi="Times New Roman" w:cs="Times New Roman"/>
          <w:sz w:val="28"/>
          <w:szCs w:val="24"/>
          <w:lang w:eastAsia="ru-RU"/>
        </w:rPr>
      </w:pPr>
    </w:p>
    <w:p w:rsidR="00F368F7" w:rsidRDefault="00F368F7" w:rsidP="00645164">
      <w:pPr>
        <w:suppressAutoHyphens/>
        <w:spacing w:after="0" w:line="240" w:lineRule="auto"/>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Отапливаемая площадь до 2033 года не изменится.</w:t>
      </w:r>
    </w:p>
    <w:p w:rsidR="003E6E0E" w:rsidRDefault="00104D63" w:rsidP="00645164">
      <w:pPr>
        <w:pStyle w:val="a9"/>
        <w:spacing w:after="0" w:line="240" w:lineRule="auto"/>
        <w:ind w:firstLine="709"/>
      </w:pPr>
      <w:r>
        <w:t>1.2. С</w:t>
      </w:r>
      <w:r w:rsidR="003E6E0E" w:rsidRPr="00104D63">
        <w:t xml:space="preserve">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w:t>
      </w:r>
      <w:r w:rsidR="001F7AB6" w:rsidRPr="00104D63">
        <w:t>этапе</w:t>
      </w:r>
      <w:bookmarkEnd w:id="6"/>
    </w:p>
    <w:p w:rsidR="00D63D84" w:rsidRDefault="00D63D84"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bookmarkStart w:id="7" w:name="_Toc536140357"/>
      <w:r w:rsidRPr="00D63D84">
        <w:rPr>
          <w:rFonts w:ascii="Times New Roman" w:eastAsiaTheme="minorEastAsia" w:hAnsi="Times New Roman" w:cs="Times New Roman"/>
          <w:sz w:val="28"/>
          <w:szCs w:val="24"/>
          <w:lang w:eastAsia="ru-RU"/>
        </w:rPr>
        <w:t xml:space="preserve">Существующие и перспективные объемы потребления тепловой энергии (мощности) </w:t>
      </w:r>
      <w:r>
        <w:rPr>
          <w:rFonts w:ascii="Times New Roman" w:eastAsiaTheme="minorEastAsia" w:hAnsi="Times New Roman" w:cs="Times New Roman"/>
          <w:sz w:val="28"/>
          <w:szCs w:val="24"/>
          <w:lang w:eastAsia="ru-RU"/>
        </w:rPr>
        <w:t>представлены в таблице 1.</w:t>
      </w:r>
      <w:r w:rsidR="00F368F7">
        <w:rPr>
          <w:rFonts w:ascii="Times New Roman" w:eastAsiaTheme="minorEastAsia" w:hAnsi="Times New Roman" w:cs="Times New Roman"/>
          <w:sz w:val="28"/>
          <w:szCs w:val="24"/>
          <w:lang w:eastAsia="ru-RU"/>
        </w:rPr>
        <w:t>2</w:t>
      </w:r>
      <w:r>
        <w:rPr>
          <w:rFonts w:ascii="Times New Roman" w:eastAsiaTheme="minorEastAsia" w:hAnsi="Times New Roman" w:cs="Times New Roman"/>
          <w:sz w:val="28"/>
          <w:szCs w:val="24"/>
          <w:lang w:eastAsia="ru-RU"/>
        </w:rPr>
        <w:t>.1.</w:t>
      </w:r>
    </w:p>
    <w:p w:rsidR="00F368F7" w:rsidRDefault="00F368F7"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Таблица 1.2.1. </w:t>
      </w:r>
      <w:r w:rsidRPr="00F368F7">
        <w:rPr>
          <w:rFonts w:ascii="Times New Roman" w:eastAsiaTheme="minorEastAsia" w:hAnsi="Times New Roman" w:cs="Times New Roman"/>
          <w:sz w:val="28"/>
          <w:szCs w:val="24"/>
          <w:lang w:eastAsia="ru-RU"/>
        </w:rPr>
        <w:t>Существующие и перспективные объемы потребления тепловой</w:t>
      </w:r>
      <w:r>
        <w:rPr>
          <w:rFonts w:ascii="Times New Roman" w:eastAsiaTheme="minorEastAsia" w:hAnsi="Times New Roman" w:cs="Times New Roman"/>
          <w:sz w:val="28"/>
          <w:szCs w:val="24"/>
          <w:lang w:eastAsia="ru-RU"/>
        </w:rPr>
        <w:t xml:space="preserve"> энергии (мощности)</w:t>
      </w:r>
    </w:p>
    <w:tbl>
      <w:tblPr>
        <w:tblW w:w="9747" w:type="dxa"/>
        <w:tblLook w:val="04A0"/>
      </w:tblPr>
      <w:tblGrid>
        <w:gridCol w:w="426"/>
        <w:gridCol w:w="1979"/>
        <w:gridCol w:w="1065"/>
        <w:gridCol w:w="1178"/>
        <w:gridCol w:w="1120"/>
        <w:gridCol w:w="1246"/>
        <w:gridCol w:w="1155"/>
        <w:gridCol w:w="1578"/>
      </w:tblGrid>
      <w:tr w:rsidR="00720098" w:rsidRPr="00C342EF" w:rsidTr="00645164">
        <w:trPr>
          <w:trHeight w:val="1275"/>
          <w:tblHead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Улица</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Номер строения</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Вид строения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w:t>
            </w:r>
            <w:r w:rsidRPr="00C342EF">
              <w:rPr>
                <w:rFonts w:ascii="Times New Roman" w:eastAsia="Times New Roman" w:hAnsi="Times New Roman" w:cs="Times New Roman"/>
                <w:color w:val="000000"/>
                <w:lang w:eastAsia="ru-RU"/>
              </w:rPr>
              <w:t xml:space="preserve"> строения, </w:t>
            </w:r>
            <w:r>
              <w:rPr>
                <w:rFonts w:ascii="Times New Roman" w:eastAsia="Times New Roman" w:hAnsi="Times New Roman" w:cs="Times New Roman"/>
                <w:color w:val="000000"/>
                <w:lang w:eastAsia="ru-RU"/>
              </w:rPr>
              <w:t>куб</w:t>
            </w:r>
            <w:r w:rsidRPr="00C342EF">
              <w:rPr>
                <w:rFonts w:ascii="Times New Roman" w:eastAsia="Times New Roman" w:hAnsi="Times New Roman" w:cs="Times New Roman"/>
                <w:color w:val="000000"/>
                <w:lang w:eastAsia="ru-RU"/>
              </w:rPr>
              <w:t>.</w:t>
            </w:r>
            <w:proofErr w:type="gramStart"/>
            <w:r w:rsidRPr="00C342EF">
              <w:rPr>
                <w:rFonts w:ascii="Times New Roman" w:eastAsia="Times New Roman" w:hAnsi="Times New Roman" w:cs="Times New Roman"/>
                <w:color w:val="000000"/>
                <w:lang w:eastAsia="ru-RU"/>
              </w:rPr>
              <w:t>м</w:t>
            </w:r>
            <w:proofErr w:type="gramEnd"/>
            <w:r w:rsidRPr="00C342EF">
              <w:rPr>
                <w:rFonts w:ascii="Times New Roman" w:eastAsia="Times New Roman" w:hAnsi="Times New Roman" w:cs="Times New Roman"/>
                <w:color w:val="000000"/>
                <w:lang w:eastAsia="ru-RU"/>
              </w:rPr>
              <w:t>.</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Расчетная нагрузка на отопление, Гкал/</w:t>
            </w:r>
            <w:proofErr w:type="gramStart"/>
            <w:r w:rsidRPr="00C342EF">
              <w:rPr>
                <w:rFonts w:ascii="Times New Roman" w:eastAsia="Times New Roman" w:hAnsi="Times New Roman" w:cs="Times New Roman"/>
                <w:color w:val="000000"/>
                <w:lang w:eastAsia="ru-RU"/>
              </w:rPr>
              <w:t>ч</w:t>
            </w:r>
            <w:proofErr w:type="gramEnd"/>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Расчетная нагрузка на ГВС, Гкал/</w:t>
            </w:r>
            <w:proofErr w:type="gramStart"/>
            <w:r w:rsidRPr="00C342EF">
              <w:rPr>
                <w:rFonts w:ascii="Times New Roman" w:eastAsia="Times New Roman" w:hAnsi="Times New Roman" w:cs="Times New Roman"/>
                <w:color w:val="000000"/>
                <w:lang w:eastAsia="ru-RU"/>
              </w:rPr>
              <w:t>ч</w:t>
            </w:r>
            <w:proofErr w:type="gramEnd"/>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720098" w:rsidRPr="00C342EF" w:rsidRDefault="00720098" w:rsidP="00645164">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Общая расчетная нагрузка, Гкал/</w:t>
            </w:r>
            <w:proofErr w:type="gramStart"/>
            <w:r w:rsidRPr="00C342EF">
              <w:rPr>
                <w:rFonts w:ascii="Times New Roman" w:eastAsia="Times New Roman" w:hAnsi="Times New Roman" w:cs="Times New Roman"/>
                <w:color w:val="000000"/>
                <w:lang w:eastAsia="ru-RU"/>
              </w:rPr>
              <w:t>ч</w:t>
            </w:r>
            <w:proofErr w:type="gramEnd"/>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2</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5</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0,0324</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0,1201</w:t>
            </w:r>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7</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4</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9</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5</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11</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0,0316</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0,1193</w:t>
            </w:r>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6</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13</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0,0307</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0,1184</w:t>
            </w:r>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7</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15</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МДОУ Детский сад №36</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4732</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0,0932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0,0406</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0,1338</w:t>
            </w:r>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lastRenderedPageBreak/>
              <w:t>8</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17</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 xml:space="preserve">МОУ </w:t>
            </w:r>
            <w:proofErr w:type="spellStart"/>
            <w:r w:rsidRPr="00C342EF">
              <w:rPr>
                <w:rFonts w:ascii="Times New Roman" w:eastAsia="Times New Roman" w:hAnsi="Times New Roman" w:cs="Times New Roman"/>
                <w:color w:val="000000"/>
                <w:lang w:eastAsia="ru-RU"/>
              </w:rPr>
              <w:t>Теченская</w:t>
            </w:r>
            <w:proofErr w:type="spellEnd"/>
            <w:r w:rsidRPr="00C342EF">
              <w:rPr>
                <w:rFonts w:ascii="Times New Roman" w:eastAsia="Times New Roman" w:hAnsi="Times New Roman" w:cs="Times New Roman"/>
                <w:color w:val="000000"/>
                <w:lang w:eastAsia="ru-RU"/>
              </w:rPr>
              <w:t xml:space="preserve"> СОШ</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13197</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0,209</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0,231</w:t>
            </w:r>
          </w:p>
        </w:tc>
      </w:tr>
      <w:tr w:rsidR="00720098" w:rsidRPr="00C342EF" w:rsidTr="0064516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979"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Итого</w:t>
            </w:r>
          </w:p>
        </w:tc>
        <w:tc>
          <w:tcPr>
            <w:tcW w:w="1065"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720098" w:rsidRPr="00C342EF" w:rsidRDefault="00720098" w:rsidP="00645164">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0,8284</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0,247</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098" w:rsidRPr="00F07E5A" w:rsidRDefault="00720098" w:rsidP="00645164">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1,0754</w:t>
            </w:r>
          </w:p>
        </w:tc>
      </w:tr>
    </w:tbl>
    <w:p w:rsidR="00720098" w:rsidRPr="00D63D84" w:rsidRDefault="00720098" w:rsidP="00645164">
      <w:pPr>
        <w:suppressAutoHyphens/>
        <w:spacing w:after="0" w:line="240" w:lineRule="auto"/>
        <w:contextualSpacing/>
        <w:jc w:val="both"/>
        <w:rPr>
          <w:rFonts w:ascii="Times New Roman" w:eastAsiaTheme="minorEastAsia" w:hAnsi="Times New Roman" w:cs="Times New Roman"/>
          <w:sz w:val="28"/>
          <w:szCs w:val="24"/>
          <w:lang w:eastAsia="ru-RU"/>
        </w:rPr>
      </w:pPr>
    </w:p>
    <w:p w:rsidR="003E6E0E" w:rsidRDefault="00104D63" w:rsidP="00645164">
      <w:pPr>
        <w:pStyle w:val="a9"/>
        <w:spacing w:after="0" w:line="240" w:lineRule="auto"/>
        <w:ind w:firstLine="709"/>
      </w:pPr>
      <w:r>
        <w:t>1.3. С</w:t>
      </w:r>
      <w:r w:rsidR="003E6E0E" w:rsidRPr="00104D63">
        <w:t xml:space="preserve">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w:t>
      </w:r>
      <w:r w:rsidR="001F7AB6" w:rsidRPr="00104D63">
        <w:t>этапе</w:t>
      </w:r>
      <w:bookmarkEnd w:id="7"/>
    </w:p>
    <w:p w:rsidR="00C741A2" w:rsidRPr="007C3D00" w:rsidRDefault="007C3D00"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w:t>
      </w:r>
      <w:r w:rsidRPr="007C3D00">
        <w:rPr>
          <w:rFonts w:ascii="Times New Roman" w:eastAsiaTheme="minorEastAsia" w:hAnsi="Times New Roman" w:cs="Times New Roman"/>
          <w:sz w:val="28"/>
          <w:szCs w:val="24"/>
          <w:lang w:eastAsia="ru-RU"/>
        </w:rPr>
        <w:t>бъект</w:t>
      </w:r>
      <w:r>
        <w:rPr>
          <w:rFonts w:ascii="Times New Roman" w:eastAsiaTheme="minorEastAsia" w:hAnsi="Times New Roman" w:cs="Times New Roman"/>
          <w:sz w:val="28"/>
          <w:szCs w:val="24"/>
          <w:lang w:eastAsia="ru-RU"/>
        </w:rPr>
        <w:t>ы</w:t>
      </w:r>
      <w:r w:rsidRPr="007C3D00">
        <w:rPr>
          <w:rFonts w:ascii="Times New Roman" w:eastAsiaTheme="minorEastAsia" w:hAnsi="Times New Roman" w:cs="Times New Roman"/>
          <w:sz w:val="28"/>
          <w:szCs w:val="24"/>
          <w:lang w:eastAsia="ru-RU"/>
        </w:rPr>
        <w:t>, расположенны</w:t>
      </w:r>
      <w:r w:rsidR="000F7105">
        <w:rPr>
          <w:rFonts w:ascii="Times New Roman" w:eastAsiaTheme="minorEastAsia" w:hAnsi="Times New Roman" w:cs="Times New Roman"/>
          <w:sz w:val="28"/>
          <w:szCs w:val="24"/>
          <w:lang w:eastAsia="ru-RU"/>
        </w:rPr>
        <w:t>е</w:t>
      </w:r>
      <w:r w:rsidRPr="007C3D00">
        <w:rPr>
          <w:rFonts w:ascii="Times New Roman" w:eastAsiaTheme="minorEastAsia" w:hAnsi="Times New Roman" w:cs="Times New Roman"/>
          <w:sz w:val="28"/>
          <w:szCs w:val="24"/>
          <w:lang w:eastAsia="ru-RU"/>
        </w:rPr>
        <w:t xml:space="preserve"> в </w:t>
      </w:r>
      <w:r w:rsidR="000F7105" w:rsidRPr="007C3D00">
        <w:rPr>
          <w:rFonts w:ascii="Times New Roman" w:eastAsiaTheme="minorEastAsia" w:hAnsi="Times New Roman" w:cs="Times New Roman"/>
          <w:sz w:val="28"/>
          <w:szCs w:val="24"/>
          <w:lang w:eastAsia="ru-RU"/>
        </w:rPr>
        <w:t>производственных зонах,</w:t>
      </w:r>
      <w:r>
        <w:rPr>
          <w:rFonts w:ascii="Times New Roman" w:eastAsiaTheme="minorEastAsia" w:hAnsi="Times New Roman" w:cs="Times New Roman"/>
          <w:sz w:val="28"/>
          <w:szCs w:val="24"/>
          <w:lang w:eastAsia="ru-RU"/>
        </w:rPr>
        <w:t xml:space="preserve"> отсутствуют и в соответствии с Генеральным планированием не планируются.</w:t>
      </w:r>
    </w:p>
    <w:p w:rsidR="00645164" w:rsidRDefault="00645164" w:rsidP="00645164">
      <w:pPr>
        <w:pStyle w:val="a9"/>
        <w:spacing w:after="0" w:line="240" w:lineRule="auto"/>
        <w:ind w:firstLine="709"/>
        <w:jc w:val="center"/>
      </w:pPr>
      <w:bookmarkStart w:id="8" w:name="_Toc536140358"/>
    </w:p>
    <w:p w:rsidR="003E6E0E" w:rsidRPr="00104D63" w:rsidRDefault="003E6E0E" w:rsidP="00645164">
      <w:pPr>
        <w:pStyle w:val="a9"/>
        <w:spacing w:after="0" w:line="240" w:lineRule="auto"/>
        <w:ind w:firstLine="709"/>
        <w:jc w:val="center"/>
      </w:pPr>
      <w:r w:rsidRPr="00104D63">
        <w:t>Раздел 2 Существующие и перспективные балансы тепловой мощности источников тепловой энергии и тепловой нагрузки потребителей</w:t>
      </w:r>
      <w:bookmarkEnd w:id="8"/>
    </w:p>
    <w:p w:rsidR="003E6E0E" w:rsidRDefault="00CA213C" w:rsidP="00645164">
      <w:pPr>
        <w:pStyle w:val="a9"/>
        <w:spacing w:after="0" w:line="240" w:lineRule="auto"/>
        <w:ind w:firstLine="709"/>
      </w:pPr>
      <w:bookmarkStart w:id="9" w:name="_Toc536140359"/>
      <w:r>
        <w:t>2.1. О</w:t>
      </w:r>
      <w:r w:rsidR="003E6E0E" w:rsidRPr="00104D63">
        <w:t>писание существующих и перспективных зон действия систем теплоснабжени</w:t>
      </w:r>
      <w:r w:rsidR="001F7AB6" w:rsidRPr="00104D63">
        <w:t>я и источников тепловой энергии</w:t>
      </w:r>
      <w:bookmarkEnd w:id="9"/>
    </w:p>
    <w:p w:rsidR="00300E29" w:rsidRPr="00D07FDD" w:rsidRDefault="00300E29"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bookmarkStart w:id="10" w:name="_Toc536140360"/>
      <w:r w:rsidRPr="00E5141B">
        <w:rPr>
          <w:rFonts w:ascii="Times New Roman" w:eastAsiaTheme="minorEastAsia" w:hAnsi="Times New Roman" w:cs="Times New Roman"/>
          <w:sz w:val="28"/>
          <w:szCs w:val="24"/>
          <w:lang w:eastAsia="ru-RU"/>
        </w:rPr>
        <w:t xml:space="preserve">На момент актуализации Схемы теплоснабжения на территории </w:t>
      </w:r>
      <w:proofErr w:type="spellStart"/>
      <w:r w:rsidR="00F368F7">
        <w:rPr>
          <w:rFonts w:ascii="Times New Roman" w:eastAsiaTheme="minorEastAsia" w:hAnsi="Times New Roman" w:cs="Times New Roman"/>
          <w:sz w:val="28"/>
          <w:szCs w:val="24"/>
          <w:lang w:eastAsia="ru-RU"/>
        </w:rPr>
        <w:t>Теченского</w:t>
      </w:r>
      <w:proofErr w:type="spellEnd"/>
      <w:r w:rsidRPr="00E5141B">
        <w:rPr>
          <w:rFonts w:ascii="Times New Roman" w:eastAsiaTheme="minorEastAsia" w:hAnsi="Times New Roman" w:cs="Times New Roman"/>
          <w:sz w:val="28"/>
          <w:szCs w:val="24"/>
          <w:lang w:eastAsia="ru-RU"/>
        </w:rPr>
        <w:t xml:space="preserve"> сельского поселения осуществляют свою деятельность теплоснабжающ</w:t>
      </w:r>
      <w:r>
        <w:rPr>
          <w:rFonts w:ascii="Times New Roman" w:eastAsiaTheme="minorEastAsia" w:hAnsi="Times New Roman" w:cs="Times New Roman"/>
          <w:sz w:val="28"/>
          <w:szCs w:val="24"/>
          <w:lang w:eastAsia="ru-RU"/>
        </w:rPr>
        <w:t>ая</w:t>
      </w:r>
      <w:r w:rsidRPr="00E5141B">
        <w:rPr>
          <w:rFonts w:ascii="Times New Roman" w:eastAsiaTheme="minorEastAsia" w:hAnsi="Times New Roman" w:cs="Times New Roman"/>
          <w:sz w:val="28"/>
          <w:szCs w:val="24"/>
          <w:lang w:eastAsia="ru-RU"/>
        </w:rPr>
        <w:t xml:space="preserve"> </w:t>
      </w:r>
      <w:r w:rsidRPr="00D07FDD">
        <w:rPr>
          <w:rFonts w:ascii="Times New Roman" w:eastAsiaTheme="minorEastAsia" w:hAnsi="Times New Roman" w:cs="Times New Roman"/>
          <w:sz w:val="28"/>
          <w:szCs w:val="24"/>
          <w:lang w:eastAsia="ru-RU"/>
        </w:rPr>
        <w:t>организация</w:t>
      </w:r>
      <w:r w:rsidRPr="00E5141B">
        <w:rPr>
          <w:rFonts w:ascii="Times New Roman" w:eastAsiaTheme="minorEastAsia" w:hAnsi="Times New Roman" w:cs="Times New Roman"/>
          <w:sz w:val="28"/>
          <w:szCs w:val="24"/>
          <w:lang w:eastAsia="ru-RU"/>
        </w:rPr>
        <w:t xml:space="preserve"> – </w:t>
      </w:r>
      <w:r>
        <w:rPr>
          <w:rFonts w:ascii="Times New Roman" w:eastAsiaTheme="minorEastAsia" w:hAnsi="Times New Roman" w:cs="Times New Roman"/>
          <w:sz w:val="28"/>
          <w:szCs w:val="24"/>
          <w:lang w:eastAsia="ru-RU"/>
        </w:rPr>
        <w:t>ООО «</w:t>
      </w:r>
      <w:proofErr w:type="spellStart"/>
      <w:r w:rsidR="00F368F7">
        <w:rPr>
          <w:rFonts w:ascii="Times New Roman" w:eastAsiaTheme="minorEastAsia" w:hAnsi="Times New Roman" w:cs="Times New Roman"/>
          <w:sz w:val="28"/>
          <w:szCs w:val="24"/>
          <w:lang w:eastAsia="ru-RU"/>
        </w:rPr>
        <w:t>Теченское</w:t>
      </w:r>
      <w:proofErr w:type="spellEnd"/>
      <w:r w:rsidR="00F368F7">
        <w:rPr>
          <w:rFonts w:ascii="Times New Roman" w:eastAsiaTheme="minorEastAsia" w:hAnsi="Times New Roman" w:cs="Times New Roman"/>
          <w:sz w:val="28"/>
          <w:szCs w:val="24"/>
          <w:lang w:eastAsia="ru-RU"/>
        </w:rPr>
        <w:t xml:space="preserve"> ЖКХ</w:t>
      </w:r>
      <w:r>
        <w:rPr>
          <w:rFonts w:ascii="Times New Roman" w:eastAsiaTheme="minorEastAsia" w:hAnsi="Times New Roman" w:cs="Times New Roman"/>
          <w:sz w:val="28"/>
          <w:szCs w:val="24"/>
          <w:lang w:eastAsia="ru-RU"/>
        </w:rPr>
        <w:t>».</w:t>
      </w:r>
      <w:r w:rsidRPr="00E5141B">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 xml:space="preserve">Централизованная система теплоснабжения представлена в поселке </w:t>
      </w:r>
      <w:proofErr w:type="spellStart"/>
      <w:r w:rsidR="00F368F7">
        <w:rPr>
          <w:rFonts w:ascii="Times New Roman" w:eastAsiaTheme="minorEastAsia" w:hAnsi="Times New Roman" w:cs="Times New Roman"/>
          <w:sz w:val="28"/>
          <w:szCs w:val="24"/>
          <w:lang w:eastAsia="ru-RU"/>
        </w:rPr>
        <w:t>Теченский</w:t>
      </w:r>
      <w:proofErr w:type="spellEnd"/>
      <w:r>
        <w:rPr>
          <w:rFonts w:ascii="Times New Roman" w:eastAsiaTheme="minorEastAsia" w:hAnsi="Times New Roman" w:cs="Times New Roman"/>
          <w:sz w:val="28"/>
          <w:szCs w:val="24"/>
          <w:lang w:eastAsia="ru-RU"/>
        </w:rPr>
        <w:t>.</w:t>
      </w:r>
    </w:p>
    <w:p w:rsidR="003E6E0E" w:rsidRDefault="00CA213C" w:rsidP="00645164">
      <w:pPr>
        <w:pStyle w:val="a9"/>
        <w:spacing w:after="0" w:line="240" w:lineRule="auto"/>
        <w:ind w:firstLine="709"/>
      </w:pPr>
      <w:r>
        <w:t>2.2.</w:t>
      </w:r>
      <w:r w:rsidR="003E6E0E" w:rsidRPr="00104D63">
        <w:t xml:space="preserve"> </w:t>
      </w:r>
      <w:r>
        <w:t>О</w:t>
      </w:r>
      <w:r w:rsidR="003E6E0E" w:rsidRPr="00104D63">
        <w:t xml:space="preserve">писание существующих и перспективных зон действия индивидуальных источников тепловой </w:t>
      </w:r>
      <w:r w:rsidR="001F7AB6" w:rsidRPr="00104D63">
        <w:t>энергии</w:t>
      </w:r>
      <w:bookmarkEnd w:id="10"/>
    </w:p>
    <w:p w:rsidR="00300E29" w:rsidRPr="00D07FDD" w:rsidRDefault="00300E29"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bookmarkStart w:id="11" w:name="_Toc536140361"/>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во всех населенных </w:t>
      </w:r>
      <w:r w:rsidRPr="00D07FDD">
        <w:rPr>
          <w:rFonts w:ascii="Times New Roman" w:eastAsiaTheme="minorEastAsia" w:hAnsi="Times New Roman" w:cs="Times New Roman"/>
          <w:sz w:val="28"/>
          <w:szCs w:val="28"/>
          <w:lang w:eastAsia="ru-RU"/>
        </w:rPr>
        <w:t>пунктах</w:t>
      </w:r>
      <w:r w:rsidRPr="00D07FDD">
        <w:rPr>
          <w:rFonts w:ascii="Times New Roman" w:eastAsiaTheme="minorEastAsia" w:hAnsi="Times New Roman" w:cs="Times New Roman"/>
          <w:sz w:val="28"/>
          <w:szCs w:val="24"/>
          <w:lang w:eastAsia="ru-RU"/>
        </w:rPr>
        <w:t xml:space="preserve"> </w:t>
      </w:r>
      <w:proofErr w:type="spellStart"/>
      <w:r w:rsidR="00F368F7">
        <w:rPr>
          <w:rFonts w:ascii="Times New Roman" w:eastAsiaTheme="minorEastAsia" w:hAnsi="Times New Roman" w:cs="Times New Roman"/>
          <w:sz w:val="28"/>
          <w:szCs w:val="24"/>
          <w:lang w:eastAsia="ru-RU"/>
        </w:rPr>
        <w:t>Теченского</w:t>
      </w:r>
      <w:proofErr w:type="spellEnd"/>
      <w:r w:rsidRPr="00D07FDD">
        <w:rPr>
          <w:rFonts w:ascii="Times New Roman" w:eastAsiaTheme="minorEastAsia" w:hAnsi="Times New Roman" w:cs="Times New Roman"/>
          <w:sz w:val="28"/>
          <w:szCs w:val="24"/>
          <w:lang w:eastAsia="ru-RU"/>
        </w:rPr>
        <w:t xml:space="preserve"> сельского поселения, где преобладает </w:t>
      </w:r>
      <w:r>
        <w:rPr>
          <w:rFonts w:ascii="Times New Roman" w:eastAsiaTheme="minorEastAsia" w:hAnsi="Times New Roman" w:cs="Times New Roman"/>
          <w:sz w:val="28"/>
          <w:szCs w:val="24"/>
          <w:lang w:eastAsia="ru-RU"/>
        </w:rPr>
        <w:t>одно</w:t>
      </w:r>
      <w:r w:rsidRPr="00D07FDD">
        <w:rPr>
          <w:rFonts w:ascii="Times New Roman" w:eastAsiaTheme="minorEastAsia" w:hAnsi="Times New Roman" w:cs="Times New Roman"/>
          <w:sz w:val="28"/>
          <w:szCs w:val="24"/>
          <w:lang w:eastAsia="ru-RU"/>
        </w:rPr>
        <w:t>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3E6E0E" w:rsidRPr="007C5854" w:rsidRDefault="00CA213C" w:rsidP="00645164">
      <w:pPr>
        <w:pStyle w:val="a9"/>
        <w:spacing w:after="0" w:line="240" w:lineRule="auto"/>
        <w:ind w:firstLine="709"/>
      </w:pPr>
      <w:r w:rsidRPr="007C5854">
        <w:t>2.3. С</w:t>
      </w:r>
      <w:r w:rsidR="003E6E0E" w:rsidRPr="007C5854">
        <w:t xml:space="preserve">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w:t>
      </w:r>
      <w:r w:rsidR="001F7AB6" w:rsidRPr="007C5854">
        <w:t>этапе</w:t>
      </w:r>
      <w:bookmarkEnd w:id="11"/>
    </w:p>
    <w:p w:rsidR="007C5854" w:rsidRPr="007C5854" w:rsidRDefault="007C585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C5854">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2.3.1.</w:t>
      </w:r>
    </w:p>
    <w:p w:rsidR="007C5854" w:rsidRPr="007C5854" w:rsidRDefault="007C585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C5854">
        <w:rPr>
          <w:rFonts w:ascii="Times New Roman" w:eastAsia="Times New Roman" w:hAnsi="Times New Roman" w:cs="Times New Roman"/>
          <w:sz w:val="28"/>
          <w:szCs w:val="28"/>
          <w:lang w:eastAsia="ru-RU"/>
        </w:rPr>
        <w:t>Таблица 2.3.1. Существующие и перспективные балансы тепловой нагрузки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2312"/>
        <w:gridCol w:w="2584"/>
        <w:gridCol w:w="2145"/>
      </w:tblGrid>
      <w:tr w:rsidR="00720098" w:rsidRPr="002D701E" w:rsidTr="00645164">
        <w:trPr>
          <w:tblHeader/>
        </w:trPr>
        <w:tc>
          <w:tcPr>
            <w:tcW w:w="2706"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bookmarkStart w:id="12" w:name="_Toc536140362"/>
            <w:r w:rsidRPr="002D701E">
              <w:rPr>
                <w:rFonts w:ascii="Times New Roman" w:eastAsia="Times New Roman" w:hAnsi="Times New Roman" w:cs="Times New Roman"/>
                <w:sz w:val="24"/>
                <w:szCs w:val="24"/>
                <w:lang w:eastAsia="ru-RU"/>
              </w:rPr>
              <w:t>Наименование котельной</w:t>
            </w:r>
          </w:p>
        </w:tc>
        <w:tc>
          <w:tcPr>
            <w:tcW w:w="2312"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Установленная мощность, Гкал/</w:t>
            </w:r>
            <w:proofErr w:type="gramStart"/>
            <w:r w:rsidRPr="002D701E">
              <w:rPr>
                <w:rFonts w:ascii="Times New Roman" w:eastAsia="Times New Roman" w:hAnsi="Times New Roman" w:cs="Times New Roman"/>
                <w:sz w:val="24"/>
                <w:szCs w:val="24"/>
                <w:lang w:eastAsia="ru-RU"/>
              </w:rPr>
              <w:t>ч</w:t>
            </w:r>
            <w:proofErr w:type="gramEnd"/>
          </w:p>
        </w:tc>
        <w:tc>
          <w:tcPr>
            <w:tcW w:w="2584"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Располагаемая мощность источника, Гкал/</w:t>
            </w:r>
            <w:proofErr w:type="gramStart"/>
            <w:r w:rsidRPr="002D701E">
              <w:rPr>
                <w:rFonts w:ascii="Times New Roman" w:eastAsia="Times New Roman" w:hAnsi="Times New Roman" w:cs="Times New Roman"/>
                <w:sz w:val="24"/>
                <w:szCs w:val="24"/>
                <w:lang w:eastAsia="ru-RU"/>
              </w:rPr>
              <w:t>ч</w:t>
            </w:r>
            <w:proofErr w:type="gramEnd"/>
          </w:p>
        </w:tc>
        <w:tc>
          <w:tcPr>
            <w:tcW w:w="2145"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Подключенная нагрузка, Гкал/</w:t>
            </w:r>
            <w:proofErr w:type="gramStart"/>
            <w:r w:rsidRPr="002D701E">
              <w:rPr>
                <w:rFonts w:ascii="Times New Roman" w:eastAsia="Times New Roman" w:hAnsi="Times New Roman" w:cs="Times New Roman"/>
                <w:sz w:val="24"/>
                <w:szCs w:val="24"/>
                <w:lang w:eastAsia="ru-RU"/>
              </w:rPr>
              <w:t>ч</w:t>
            </w:r>
            <w:proofErr w:type="gramEnd"/>
          </w:p>
        </w:tc>
      </w:tr>
      <w:tr w:rsidR="00720098" w:rsidRPr="002D701E" w:rsidTr="00645164">
        <w:tc>
          <w:tcPr>
            <w:tcW w:w="2706" w:type="dxa"/>
          </w:tcPr>
          <w:p w:rsidR="00720098" w:rsidRPr="002D701E" w:rsidRDefault="00720098" w:rsidP="0064516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proofErr w:type="spellStart"/>
            <w:r>
              <w:rPr>
                <w:rFonts w:ascii="Times New Roman" w:eastAsia="Times New Roman" w:hAnsi="Times New Roman" w:cs="Times New Roman"/>
                <w:sz w:val="24"/>
                <w:szCs w:val="24"/>
                <w:lang w:eastAsia="ru-RU"/>
              </w:rPr>
              <w:t>Теченский</w:t>
            </w:r>
            <w:proofErr w:type="spellEnd"/>
          </w:p>
        </w:tc>
        <w:tc>
          <w:tcPr>
            <w:tcW w:w="2312"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45"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1,0754</w:t>
            </w:r>
          </w:p>
        </w:tc>
      </w:tr>
      <w:tr w:rsidR="00720098" w:rsidRPr="002D701E" w:rsidTr="00645164">
        <w:tc>
          <w:tcPr>
            <w:tcW w:w="9747" w:type="dxa"/>
            <w:gridSpan w:val="4"/>
          </w:tcPr>
          <w:p w:rsidR="00720098" w:rsidRPr="002D701E" w:rsidRDefault="00720098" w:rsidP="0064516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1 очередь строительства 2019-2022 годы</w:t>
            </w:r>
          </w:p>
        </w:tc>
      </w:tr>
      <w:tr w:rsidR="00720098" w:rsidRPr="002D701E" w:rsidTr="00645164">
        <w:tc>
          <w:tcPr>
            <w:tcW w:w="2706" w:type="dxa"/>
          </w:tcPr>
          <w:p w:rsidR="00720098" w:rsidRPr="002D701E" w:rsidRDefault="00720098" w:rsidP="0064516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proofErr w:type="spellStart"/>
            <w:r>
              <w:rPr>
                <w:rFonts w:ascii="Times New Roman" w:eastAsia="Times New Roman" w:hAnsi="Times New Roman" w:cs="Times New Roman"/>
                <w:sz w:val="24"/>
                <w:szCs w:val="24"/>
                <w:lang w:eastAsia="ru-RU"/>
              </w:rPr>
              <w:t>Теченский</w:t>
            </w:r>
            <w:proofErr w:type="spellEnd"/>
          </w:p>
        </w:tc>
        <w:tc>
          <w:tcPr>
            <w:tcW w:w="2312"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45"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1,0754</w:t>
            </w:r>
          </w:p>
        </w:tc>
      </w:tr>
      <w:tr w:rsidR="00720098" w:rsidRPr="002D701E" w:rsidTr="00645164">
        <w:tc>
          <w:tcPr>
            <w:tcW w:w="9747" w:type="dxa"/>
            <w:gridSpan w:val="4"/>
          </w:tcPr>
          <w:p w:rsidR="00720098" w:rsidRPr="001A61DB" w:rsidRDefault="00720098" w:rsidP="00645164">
            <w:pPr>
              <w:suppressAutoHyphens/>
              <w:spacing w:after="0" w:line="240" w:lineRule="auto"/>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2 очередь строительства 2023-2033 годы</w:t>
            </w:r>
          </w:p>
        </w:tc>
      </w:tr>
      <w:tr w:rsidR="00720098" w:rsidRPr="002D701E" w:rsidTr="00645164">
        <w:tc>
          <w:tcPr>
            <w:tcW w:w="2706" w:type="dxa"/>
          </w:tcPr>
          <w:p w:rsidR="00720098" w:rsidRPr="002D701E" w:rsidRDefault="00720098" w:rsidP="0064516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lastRenderedPageBreak/>
              <w:t xml:space="preserve">Котельная п. </w:t>
            </w:r>
            <w:proofErr w:type="spellStart"/>
            <w:r>
              <w:rPr>
                <w:rFonts w:ascii="Times New Roman" w:eastAsia="Times New Roman" w:hAnsi="Times New Roman" w:cs="Times New Roman"/>
                <w:sz w:val="24"/>
                <w:szCs w:val="24"/>
                <w:lang w:eastAsia="ru-RU"/>
              </w:rPr>
              <w:t>Теченский</w:t>
            </w:r>
            <w:proofErr w:type="spellEnd"/>
          </w:p>
        </w:tc>
        <w:tc>
          <w:tcPr>
            <w:tcW w:w="2312"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45" w:type="dxa"/>
            <w:vAlign w:val="center"/>
          </w:tcPr>
          <w:p w:rsidR="00720098" w:rsidRPr="002D701E" w:rsidRDefault="00720098" w:rsidP="0064516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1,0754</w:t>
            </w:r>
          </w:p>
        </w:tc>
      </w:tr>
    </w:tbl>
    <w:p w:rsidR="00300E29" w:rsidRDefault="00300E29" w:rsidP="00645164">
      <w:pPr>
        <w:pStyle w:val="a9"/>
        <w:spacing w:after="0" w:line="240" w:lineRule="auto"/>
      </w:pPr>
    </w:p>
    <w:p w:rsidR="003E6E0E" w:rsidRDefault="00CA213C" w:rsidP="00645164">
      <w:pPr>
        <w:pStyle w:val="a9"/>
        <w:spacing w:after="0" w:line="240" w:lineRule="auto"/>
        <w:ind w:firstLine="709"/>
      </w:pPr>
      <w:r>
        <w:t>2.4. П</w:t>
      </w:r>
      <w:r w:rsidR="003E6E0E" w:rsidRPr="00104D63">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w:t>
      </w:r>
      <w:r w:rsidR="001F7AB6" w:rsidRPr="00104D63">
        <w:t xml:space="preserve"> </w:t>
      </w:r>
      <w:r w:rsidR="003E6E0E" w:rsidRPr="00104D63">
        <w:t>расположена в границах</w:t>
      </w:r>
      <w:r w:rsidR="007325BA" w:rsidRPr="00104D63">
        <w:t xml:space="preserve"> </w:t>
      </w:r>
      <w:r w:rsidR="003E6E0E" w:rsidRPr="00104D63">
        <w:t>двух или более поселений</w:t>
      </w:r>
      <w:bookmarkEnd w:id="12"/>
    </w:p>
    <w:p w:rsidR="00B16119" w:rsidRPr="00B16119" w:rsidRDefault="00B16119" w:rsidP="00645164">
      <w:pPr>
        <w:suppressAutoHyphens/>
        <w:spacing w:after="0" w:line="240" w:lineRule="auto"/>
        <w:ind w:firstLine="709"/>
        <w:contextualSpacing/>
        <w:jc w:val="both"/>
        <w:rPr>
          <w:rFonts w:ascii="Times New Roman" w:eastAsiaTheme="minorEastAsia" w:hAnsi="Times New Roman" w:cs="Times New Roman"/>
          <w:sz w:val="28"/>
          <w:szCs w:val="24"/>
          <w:lang w:eastAsia="ru-RU"/>
        </w:rPr>
      </w:pPr>
      <w:r w:rsidRPr="00B16119">
        <w:rPr>
          <w:rFonts w:ascii="Times New Roman" w:eastAsiaTheme="minorEastAsia" w:hAnsi="Times New Roman" w:cs="Times New Roman"/>
          <w:sz w:val="28"/>
          <w:szCs w:val="24"/>
          <w:lang w:eastAsia="ru-RU"/>
        </w:rPr>
        <w:t>Зона действия источник</w:t>
      </w:r>
      <w:r w:rsidR="00535829">
        <w:rPr>
          <w:rFonts w:ascii="Times New Roman" w:eastAsiaTheme="minorEastAsia" w:hAnsi="Times New Roman" w:cs="Times New Roman"/>
          <w:sz w:val="28"/>
          <w:szCs w:val="24"/>
          <w:lang w:eastAsia="ru-RU"/>
        </w:rPr>
        <w:t>ов</w:t>
      </w:r>
      <w:r w:rsidRPr="00B16119">
        <w:rPr>
          <w:rFonts w:ascii="Times New Roman" w:eastAsiaTheme="minorEastAsia" w:hAnsi="Times New Roman" w:cs="Times New Roman"/>
          <w:sz w:val="28"/>
          <w:szCs w:val="24"/>
          <w:lang w:eastAsia="ru-RU"/>
        </w:rPr>
        <w:t xml:space="preserve"> тепловой энергии расположена в границах </w:t>
      </w:r>
      <w:r>
        <w:rPr>
          <w:rFonts w:ascii="Times New Roman" w:eastAsiaTheme="minorEastAsia" w:hAnsi="Times New Roman" w:cs="Times New Roman"/>
          <w:sz w:val="28"/>
          <w:szCs w:val="24"/>
          <w:lang w:eastAsia="ru-RU"/>
        </w:rPr>
        <w:t>одного</w:t>
      </w:r>
      <w:r w:rsidRPr="00B16119">
        <w:rPr>
          <w:rFonts w:ascii="Times New Roman" w:eastAsiaTheme="minorEastAsia" w:hAnsi="Times New Roman" w:cs="Times New Roman"/>
          <w:sz w:val="28"/>
          <w:szCs w:val="24"/>
          <w:lang w:eastAsia="ru-RU"/>
        </w:rPr>
        <w:t xml:space="preserve"> поселени</w:t>
      </w:r>
      <w:r>
        <w:rPr>
          <w:rFonts w:ascii="Times New Roman" w:eastAsiaTheme="minorEastAsia" w:hAnsi="Times New Roman" w:cs="Times New Roman"/>
          <w:sz w:val="28"/>
          <w:szCs w:val="24"/>
          <w:lang w:eastAsia="ru-RU"/>
        </w:rPr>
        <w:t>я.</w:t>
      </w:r>
    </w:p>
    <w:p w:rsidR="003E6E0E" w:rsidRDefault="00CA213C" w:rsidP="00645164">
      <w:pPr>
        <w:pStyle w:val="a9"/>
        <w:spacing w:after="0" w:line="240" w:lineRule="auto"/>
        <w:ind w:firstLine="709"/>
      </w:pPr>
      <w:bookmarkStart w:id="13" w:name="_Toc536140363"/>
      <w:r>
        <w:t>2.5. Р</w:t>
      </w:r>
      <w:r w:rsidR="003E6E0E" w:rsidRPr="00104D63">
        <w:t>адиус эффективного теплоснабжения</w:t>
      </w:r>
      <w:bookmarkEnd w:id="13"/>
    </w:p>
    <w:p w:rsid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w:t>
      </w:r>
      <w:r w:rsidRPr="00252039">
        <w:rPr>
          <w:rFonts w:ascii="Times New Roman" w:eastAsia="Times New Roman" w:hAnsi="Times New Roman" w:cs="Times New Roman"/>
          <w:sz w:val="28"/>
          <w:szCs w:val="28"/>
          <w:lang w:eastAsia="ru-RU"/>
        </w:rPr>
        <w:t xml:space="preserve"> на базе единственного источника теплоты, то границы его (</w:t>
      </w:r>
      <w:proofErr w:type="gramStart"/>
      <w:r w:rsidRPr="00252039">
        <w:rPr>
          <w:rFonts w:ascii="Times New Roman" w:eastAsia="Times New Roman" w:hAnsi="Times New Roman" w:cs="Times New Roman"/>
          <w:sz w:val="28"/>
          <w:szCs w:val="28"/>
          <w:lang w:eastAsia="ru-RU"/>
        </w:rPr>
        <w:t xml:space="preserve">источника) </w:t>
      </w:r>
      <w:proofErr w:type="gramEnd"/>
      <w:r w:rsidRPr="00252039">
        <w:rPr>
          <w:rFonts w:ascii="Times New Roman" w:eastAsia="Times New Roman" w:hAnsi="Times New Roman" w:cs="Times New Roman"/>
          <w:sz w:val="28"/>
          <w:szCs w:val="28"/>
          <w:lang w:eastAsia="ru-RU"/>
        </w:rPr>
        <w:t>зоны действия совпадают с границами системы теплоснабжения. Такие системы теплоснабжения принято называть изолированными» и «Радиус 186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Pr>
          <w:rFonts w:ascii="Times New Roman" w:eastAsia="Times New Roman" w:hAnsi="Times New Roman" w:cs="Times New Roman"/>
          <w:sz w:val="28"/>
          <w:szCs w:val="28"/>
          <w:lang w:eastAsia="ru-RU"/>
        </w:rPr>
        <w:t xml:space="preserve"> </w:t>
      </w:r>
    </w:p>
    <w:p w:rsidR="00B1611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Радиус</w:t>
      </w:r>
      <w:r w:rsidRPr="00252039">
        <w:rPr>
          <w:rFonts w:ascii="Times New Roman" w:eastAsia="Times New Roman" w:hAnsi="Times New Roman" w:cs="Times New Roman"/>
          <w:sz w:val="28"/>
          <w:szCs w:val="28"/>
          <w:lang w:eastAsia="ru-RU"/>
        </w:rPr>
        <w:t xml:space="preserve"> эффективного теплоснабжения</w:t>
      </w:r>
      <w:r>
        <w:rPr>
          <w:rFonts w:ascii="Times New Roman" w:eastAsia="Times New Roman" w:hAnsi="Times New Roman" w:cs="Times New Roman"/>
          <w:sz w:val="28"/>
          <w:szCs w:val="28"/>
          <w:lang w:eastAsia="ru-RU"/>
        </w:rPr>
        <w:t xml:space="preserve"> составляет </w:t>
      </w:r>
      <w:r w:rsidR="00F368F7">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 xml:space="preserve"> метров.</w:t>
      </w:r>
    </w:p>
    <w:p w:rsidR="00645164" w:rsidRPr="00104D63" w:rsidRDefault="00645164" w:rsidP="00645164">
      <w:pPr>
        <w:suppressAutoHyphens/>
        <w:spacing w:after="0" w:line="240" w:lineRule="auto"/>
        <w:ind w:firstLine="709"/>
        <w:contextualSpacing/>
        <w:jc w:val="both"/>
      </w:pPr>
    </w:p>
    <w:p w:rsidR="003E6E0E" w:rsidRDefault="003E6E0E" w:rsidP="00645164">
      <w:pPr>
        <w:pStyle w:val="a9"/>
        <w:spacing w:after="0" w:line="240" w:lineRule="auto"/>
        <w:ind w:firstLine="709"/>
        <w:jc w:val="center"/>
      </w:pPr>
      <w:bookmarkStart w:id="14" w:name="_Toc536140364"/>
      <w:r w:rsidRPr="00104D63">
        <w:t>Раздел 3 Существующие и перспективные балансы теплоносителя</w:t>
      </w:r>
      <w:bookmarkEnd w:id="14"/>
    </w:p>
    <w:p w:rsidR="00645164" w:rsidRPr="00104D63" w:rsidRDefault="00645164" w:rsidP="00645164">
      <w:pPr>
        <w:pStyle w:val="a9"/>
        <w:spacing w:after="0" w:line="240" w:lineRule="auto"/>
        <w:ind w:firstLine="709"/>
        <w:jc w:val="center"/>
      </w:pPr>
    </w:p>
    <w:p w:rsidR="003E6E0E" w:rsidRDefault="00CA213C" w:rsidP="00645164">
      <w:pPr>
        <w:pStyle w:val="a9"/>
        <w:spacing w:after="0" w:line="240" w:lineRule="auto"/>
        <w:ind w:firstLine="709"/>
      </w:pPr>
      <w:bookmarkStart w:id="15" w:name="_Toc536140365"/>
      <w:r>
        <w:t>3.1. С</w:t>
      </w:r>
      <w:r w:rsidR="003E6E0E" w:rsidRPr="00104D63">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3E6E0E" w:rsidRPr="00104D63">
        <w:t>теплопотребляющими</w:t>
      </w:r>
      <w:proofErr w:type="spellEnd"/>
      <w:r w:rsidR="003E6E0E" w:rsidRPr="00104D63">
        <w:t xml:space="preserve"> установками по</w:t>
      </w:r>
      <w:r w:rsidR="001F7AB6" w:rsidRPr="00104D63">
        <w:t>требителей</w:t>
      </w:r>
      <w:bookmarkEnd w:id="15"/>
    </w:p>
    <w:p w:rsidR="00300E29" w:rsidRP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00E29">
        <w:rPr>
          <w:rFonts w:ascii="Times New Roman" w:eastAsia="Times New Roman"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w:t>
      </w:r>
      <w:proofErr w:type="spellStart"/>
      <w:r w:rsidRPr="00300E29">
        <w:rPr>
          <w:rFonts w:ascii="Times New Roman" w:eastAsia="Times New Roman" w:hAnsi="Times New Roman" w:cs="Times New Roman"/>
          <w:sz w:val="28"/>
          <w:szCs w:val="28"/>
          <w:lang w:eastAsia="ru-RU"/>
        </w:rPr>
        <w:t>СНиП</w:t>
      </w:r>
      <w:proofErr w:type="spellEnd"/>
      <w:r w:rsidRPr="00300E29">
        <w:rPr>
          <w:rFonts w:ascii="Times New Roman" w:eastAsia="Times New Roman" w:hAnsi="Times New Roman" w:cs="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300E29" w:rsidRP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00E29">
        <w:rPr>
          <w:rFonts w:ascii="Times New Roman" w:eastAsia="Times New Roman"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w:t>
      </w:r>
      <w:proofErr w:type="gramStart"/>
      <w:r w:rsidRPr="00300E29">
        <w:rPr>
          <w:rFonts w:ascii="Times New Roman" w:eastAsia="Times New Roman" w:hAnsi="Times New Roman" w:cs="Times New Roman"/>
          <w:sz w:val="28"/>
          <w:szCs w:val="28"/>
          <w:lang w:eastAsia="ru-RU"/>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roofErr w:type="gramEnd"/>
    </w:p>
    <w:p w:rsidR="00300E29" w:rsidRP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00E29">
        <w:rPr>
          <w:rFonts w:ascii="Times New Roman" w:eastAsia="Times New Roman" w:hAnsi="Times New Roman" w:cs="Times New Roman"/>
          <w:sz w:val="28"/>
          <w:szCs w:val="28"/>
          <w:lang w:eastAsia="ru-RU"/>
        </w:rPr>
        <w:lastRenderedPageBreak/>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300E29">
        <w:rPr>
          <w:rFonts w:ascii="Times New Roman" w:eastAsia="Times New Roman" w:hAnsi="Times New Roman" w:cs="Times New Roman"/>
          <w:sz w:val="28"/>
          <w:szCs w:val="28"/>
          <w:lang w:eastAsia="ru-RU"/>
        </w:rPr>
        <w:t>подпиточной</w:t>
      </w:r>
      <w:proofErr w:type="spellEnd"/>
      <w:r w:rsidRPr="00300E29">
        <w:rPr>
          <w:rFonts w:ascii="Times New Roman" w:eastAsia="Times New Roman"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300E29" w:rsidRP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00E29">
        <w:rPr>
          <w:rFonts w:ascii="Times New Roman" w:eastAsia="Times New Roman" w:hAnsi="Times New Roman" w:cs="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300E29" w:rsidRP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00E29">
        <w:rPr>
          <w:rFonts w:ascii="Times New Roman" w:eastAsia="Times New Roman" w:hAnsi="Times New Roman" w:cs="Times New Roman"/>
          <w:sz w:val="28"/>
          <w:szCs w:val="28"/>
          <w:lang w:eastAsia="ru-RU"/>
        </w:rPr>
        <w:t>Среднегодовая утечка теплоносителя (м</w:t>
      </w:r>
      <w:r w:rsidRPr="00300E29">
        <w:rPr>
          <w:rFonts w:ascii="Times New Roman" w:eastAsia="Times New Roman" w:hAnsi="Times New Roman" w:cs="Times New Roman"/>
          <w:sz w:val="28"/>
          <w:szCs w:val="28"/>
          <w:vertAlign w:val="superscript"/>
          <w:lang w:eastAsia="ru-RU"/>
        </w:rPr>
        <w:t>3</w:t>
      </w:r>
      <w:r w:rsidRPr="00300E29">
        <w:rPr>
          <w:rFonts w:ascii="Times New Roman" w:eastAsia="Times New Roman"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300E29">
        <w:rPr>
          <w:rFonts w:ascii="Times New Roman" w:eastAsia="Times New Roman" w:hAnsi="Times New Roman" w:cs="Times New Roman"/>
          <w:sz w:val="28"/>
          <w:szCs w:val="28"/>
          <w:lang w:eastAsia="ru-RU"/>
        </w:rPr>
        <w:t>водоподогреватели</w:t>
      </w:r>
      <w:proofErr w:type="spellEnd"/>
      <w:r w:rsidRPr="00300E29">
        <w:rPr>
          <w:rFonts w:ascii="Times New Roman" w:eastAsia="Times New Roman" w:hAnsi="Times New Roman" w:cs="Times New Roman"/>
          <w:sz w:val="28"/>
          <w:szCs w:val="28"/>
          <w:lang w:eastAsia="ru-RU"/>
        </w:rPr>
        <w:t xml:space="preserve">). </w:t>
      </w:r>
    </w:p>
    <w:p w:rsidR="00300E29" w:rsidRP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00E29">
        <w:rPr>
          <w:rFonts w:ascii="Times New Roman" w:eastAsia="Times New Roman" w:hAnsi="Times New Roman" w:cs="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300E29" w:rsidRP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00E29">
        <w:rPr>
          <w:rFonts w:ascii="Times New Roman" w:eastAsia="Times New Roman" w:hAnsi="Times New Roman" w:cs="Times New Roman"/>
          <w:sz w:val="28"/>
          <w:szCs w:val="28"/>
          <w:lang w:eastAsia="ru-RU"/>
        </w:rPr>
        <w:t>При отсутствии данных по фактическим объемам воды допускается принимать его равным 65 м</w:t>
      </w:r>
      <w:r w:rsidRPr="00300E29">
        <w:rPr>
          <w:rFonts w:ascii="Times New Roman" w:eastAsia="Times New Roman" w:hAnsi="Times New Roman" w:cs="Times New Roman"/>
          <w:sz w:val="28"/>
          <w:szCs w:val="28"/>
          <w:vertAlign w:val="superscript"/>
          <w:lang w:eastAsia="ru-RU"/>
        </w:rPr>
        <w:t>3</w:t>
      </w:r>
      <w:r w:rsidRPr="00300E29">
        <w:rPr>
          <w:rFonts w:ascii="Times New Roman" w:eastAsia="Times New Roman" w:hAnsi="Times New Roman" w:cs="Times New Roman"/>
          <w:sz w:val="28"/>
          <w:szCs w:val="28"/>
          <w:lang w:eastAsia="ru-RU"/>
        </w:rPr>
        <w:t xml:space="preserve"> на 1 МВт расчетной тепловой нагрузки при закрытой системе теплоснабжения, 70 м</w:t>
      </w:r>
      <w:r w:rsidRPr="00300E29">
        <w:rPr>
          <w:rFonts w:ascii="Times New Roman" w:eastAsia="Times New Roman" w:hAnsi="Times New Roman" w:cs="Times New Roman"/>
          <w:sz w:val="28"/>
          <w:szCs w:val="28"/>
          <w:vertAlign w:val="superscript"/>
          <w:lang w:eastAsia="ru-RU"/>
        </w:rPr>
        <w:t>3</w:t>
      </w:r>
      <w:r w:rsidRPr="00300E29">
        <w:rPr>
          <w:rFonts w:ascii="Times New Roman" w:eastAsia="Times New Roman" w:hAnsi="Times New Roman" w:cs="Times New Roman"/>
          <w:sz w:val="28"/>
          <w:szCs w:val="28"/>
          <w:lang w:eastAsia="ru-RU"/>
        </w:rPr>
        <w:t xml:space="preserve"> на 1 МВт - при открытой системе и 30 м</w:t>
      </w:r>
      <w:r w:rsidRPr="00300E29">
        <w:rPr>
          <w:rFonts w:ascii="Times New Roman" w:eastAsia="Times New Roman" w:hAnsi="Times New Roman" w:cs="Times New Roman"/>
          <w:sz w:val="28"/>
          <w:szCs w:val="28"/>
          <w:vertAlign w:val="superscript"/>
          <w:lang w:eastAsia="ru-RU"/>
        </w:rPr>
        <w:t>3</w:t>
      </w:r>
      <w:r w:rsidRPr="00300E29">
        <w:rPr>
          <w:rFonts w:ascii="Times New Roman" w:eastAsia="Times New Roman" w:hAnsi="Times New Roman" w:cs="Times New Roman"/>
          <w:sz w:val="28"/>
          <w:szCs w:val="28"/>
          <w:lang w:eastAsia="ru-RU"/>
        </w:rPr>
        <w:t xml:space="preserve"> на 1 МВт средней нагрузки - для отдельных сетей горячего водоснабжения. </w:t>
      </w:r>
    </w:p>
    <w:p w:rsidR="009C31CF" w:rsidRDefault="009C31CF" w:rsidP="00645164">
      <w:pPr>
        <w:pStyle w:val="a9"/>
        <w:spacing w:after="0" w:line="240" w:lineRule="auto"/>
        <w:ind w:firstLine="709"/>
      </w:pPr>
      <w:bookmarkStart w:id="16" w:name="_Toc536140366"/>
      <w:bookmarkStart w:id="17" w:name="_Toc536140367"/>
      <w:r>
        <w:t>3.2. С</w:t>
      </w:r>
      <w:r w:rsidRPr="00104D63">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6"/>
    </w:p>
    <w:p w:rsid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 xml:space="preserve">Расчетный расход </w:t>
      </w:r>
      <w:proofErr w:type="spellStart"/>
      <w:r w:rsidRPr="00252039">
        <w:rPr>
          <w:rFonts w:ascii="Times New Roman" w:eastAsia="Times New Roman" w:hAnsi="Times New Roman" w:cs="Times New Roman"/>
          <w:sz w:val="28"/>
          <w:szCs w:val="28"/>
          <w:lang w:eastAsia="ru-RU"/>
        </w:rPr>
        <w:t>подпиточной</w:t>
      </w:r>
      <w:proofErr w:type="spellEnd"/>
      <w:r w:rsidRPr="00252039">
        <w:rPr>
          <w:rFonts w:ascii="Times New Roman" w:eastAsia="Times New Roman" w:hAnsi="Times New Roman" w:cs="Times New Roman"/>
          <w:sz w:val="28"/>
          <w:szCs w:val="28"/>
          <w:lang w:eastAsia="ru-RU"/>
        </w:rPr>
        <w:t xml:space="preserve"> воды составляет 0,59 куб.м./ч.</w:t>
      </w:r>
      <w:r>
        <w:rPr>
          <w:rFonts w:ascii="Times New Roman" w:eastAsia="Times New Roman" w:hAnsi="Times New Roman" w:cs="Times New Roman"/>
          <w:sz w:val="28"/>
          <w:szCs w:val="28"/>
          <w:lang w:eastAsia="ru-RU"/>
        </w:rPr>
        <w:t xml:space="preserve"> В аварийном режиме составляет 2 куб</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/ч.</w:t>
      </w:r>
    </w:p>
    <w:p w:rsidR="00645164" w:rsidRPr="00252039" w:rsidRDefault="0064516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6E0E" w:rsidRPr="00104D63" w:rsidRDefault="003E6E0E" w:rsidP="00645164">
      <w:pPr>
        <w:pStyle w:val="a9"/>
        <w:spacing w:after="0" w:line="240" w:lineRule="auto"/>
        <w:ind w:firstLine="709"/>
        <w:jc w:val="center"/>
      </w:pPr>
      <w:r w:rsidRPr="00104D63">
        <w:t xml:space="preserve">Раздел 4 Основные положения </w:t>
      </w:r>
      <w:proofErr w:type="spellStart"/>
      <w:proofErr w:type="gramStart"/>
      <w:r w:rsidRPr="00104D63">
        <w:t>мастер-плана</w:t>
      </w:r>
      <w:proofErr w:type="spellEnd"/>
      <w:proofErr w:type="gramEnd"/>
      <w:r w:rsidRPr="00104D63">
        <w:t xml:space="preserve"> развития систем </w:t>
      </w:r>
      <w:r w:rsidR="001F7AB6" w:rsidRPr="00104D63">
        <w:t>теплоснабжения поселения</w:t>
      </w:r>
      <w:bookmarkEnd w:id="17"/>
    </w:p>
    <w:p w:rsidR="003E6E0E" w:rsidRDefault="00CA213C" w:rsidP="00645164">
      <w:pPr>
        <w:pStyle w:val="a9"/>
        <w:spacing w:after="0" w:line="240" w:lineRule="auto"/>
        <w:ind w:firstLine="709"/>
      </w:pPr>
      <w:bookmarkStart w:id="18" w:name="_Toc536140368"/>
      <w:r>
        <w:lastRenderedPageBreak/>
        <w:t>4.1. О</w:t>
      </w:r>
      <w:r w:rsidR="003E6E0E" w:rsidRPr="00104D63">
        <w:t>писание сценариев развития теплоснабжения поселения</w:t>
      </w:r>
      <w:bookmarkEnd w:id="18"/>
    </w:p>
    <w:p w:rsidR="00F368F7" w:rsidRPr="00762F51"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9" w:name="_Toc536140369"/>
      <w:r w:rsidRPr="00762F51">
        <w:rPr>
          <w:rFonts w:ascii="Times New Roman" w:eastAsia="Times New Roman" w:hAnsi="Times New Roman" w:cs="Times New Roman"/>
          <w:sz w:val="28"/>
          <w:szCs w:val="28"/>
          <w:lang w:eastAsia="ru-RU"/>
        </w:rPr>
        <w:t>Вариант №1</w:t>
      </w:r>
    </w:p>
    <w:p w:rsidR="00F368F7"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Техничес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устранении мелких неисправностей.</w:t>
      </w:r>
    </w:p>
    <w:p w:rsidR="00F368F7" w:rsidRPr="00762F51"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№2</w:t>
      </w:r>
    </w:p>
    <w:p w:rsidR="00F368F7" w:rsidRPr="00E31C5E"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cs="Times New Roman"/>
          <w:sz w:val="28"/>
          <w:szCs w:val="28"/>
          <w:lang w:eastAsia="ru-RU"/>
        </w:rPr>
        <w:t>нормативного уровня давления.</w:t>
      </w:r>
    </w:p>
    <w:p w:rsidR="00F368F7" w:rsidRPr="00E31C5E"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3E6E0E" w:rsidRDefault="00CA213C" w:rsidP="00645164">
      <w:pPr>
        <w:pStyle w:val="a9"/>
        <w:spacing w:after="0" w:line="240" w:lineRule="auto"/>
        <w:ind w:firstLine="709"/>
      </w:pPr>
      <w:r>
        <w:t>4.2. О</w:t>
      </w:r>
      <w:r w:rsidR="003E6E0E" w:rsidRPr="00104D63">
        <w:t xml:space="preserve">боснование </w:t>
      </w:r>
      <w:proofErr w:type="gramStart"/>
      <w:r w:rsidR="003E6E0E" w:rsidRPr="00104D63">
        <w:t>выбора приоритетного сценария развития теплоснабжения поселения</w:t>
      </w:r>
      <w:bookmarkEnd w:id="19"/>
      <w:proofErr w:type="gramEnd"/>
    </w:p>
    <w:p w:rsidR="00F368F7"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0" w:name="_Toc536140370"/>
      <w:r w:rsidRPr="00E31C5E">
        <w:rPr>
          <w:rFonts w:ascii="Times New Roman" w:eastAsia="Times New Roman" w:hAnsi="Times New Roman" w:cs="Times New Roman"/>
          <w:sz w:val="28"/>
          <w:szCs w:val="28"/>
          <w:lang w:eastAsia="ru-RU"/>
        </w:rPr>
        <w:t xml:space="preserve">Для реализации варианта №1 </w:t>
      </w:r>
      <w:r>
        <w:rPr>
          <w:rFonts w:ascii="Times New Roman" w:eastAsia="Times New Roman" w:hAnsi="Times New Roman" w:cs="Times New Roman"/>
          <w:sz w:val="28"/>
          <w:szCs w:val="28"/>
          <w:lang w:eastAsia="ru-RU"/>
        </w:rPr>
        <w:t>производится т</w:t>
      </w:r>
      <w:r w:rsidRPr="00E31C5E">
        <w:rPr>
          <w:rFonts w:ascii="Times New Roman" w:eastAsia="Times New Roman" w:hAnsi="Times New Roman" w:cs="Times New Roman"/>
          <w:sz w:val="28"/>
          <w:szCs w:val="28"/>
          <w:lang w:eastAsia="ru-RU"/>
        </w:rPr>
        <w:t>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странении мелких неисправностей за счет обслуживающей организацией.</w:t>
      </w:r>
    </w:p>
    <w:p w:rsidR="00645164" w:rsidRPr="00252867" w:rsidRDefault="0064516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6E0E" w:rsidRDefault="003E6E0E" w:rsidP="00645164">
      <w:pPr>
        <w:pStyle w:val="a9"/>
        <w:spacing w:after="0" w:line="240" w:lineRule="auto"/>
        <w:ind w:firstLine="709"/>
      </w:pPr>
      <w:r w:rsidRPr="00104D63">
        <w:t>Раздел 5 Предложения по строительству, реконструкции и техническому перевооружению источников тепловой энергии</w:t>
      </w:r>
      <w:bookmarkEnd w:id="20"/>
    </w:p>
    <w:p w:rsidR="00645164" w:rsidRPr="00104D63" w:rsidRDefault="00645164" w:rsidP="00645164">
      <w:pPr>
        <w:pStyle w:val="a9"/>
        <w:spacing w:after="0" w:line="240" w:lineRule="auto"/>
        <w:ind w:firstLine="709"/>
      </w:pPr>
    </w:p>
    <w:p w:rsidR="007325BA" w:rsidRDefault="00CA213C" w:rsidP="00645164">
      <w:pPr>
        <w:pStyle w:val="a9"/>
        <w:spacing w:after="0" w:line="240" w:lineRule="auto"/>
        <w:ind w:firstLine="709"/>
      </w:pPr>
      <w:bookmarkStart w:id="21" w:name="_Toc536140371"/>
      <w:r>
        <w:t>5.1.</w:t>
      </w:r>
      <w:r w:rsidR="003E6E0E" w:rsidRPr="00104D63">
        <w:t xml:space="preserve"> </w:t>
      </w:r>
      <w:r w:rsidR="00B16119">
        <w:t>П</w:t>
      </w:r>
      <w:r w:rsidR="003E6E0E" w:rsidRPr="00104D63">
        <w:t xml:space="preserve">редложения по строительству источников тепловой энергии, обеспечивающих перспективную тепловую нагрузку на осваиваемых </w:t>
      </w:r>
      <w:r w:rsidR="007325BA" w:rsidRPr="00104D63">
        <w:t>территориях поселения</w:t>
      </w:r>
      <w:bookmarkEnd w:id="21"/>
    </w:p>
    <w:p w:rsidR="00F368F7" w:rsidRPr="00F368F7"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2" w:name="_Toc536140372"/>
      <w:r w:rsidRPr="00F368F7">
        <w:rPr>
          <w:rFonts w:ascii="Times New Roman" w:eastAsia="Times New Roman" w:hAnsi="Times New Roman" w:cs="Times New Roman"/>
          <w:sz w:val="28"/>
          <w:szCs w:val="28"/>
          <w:lang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w:t>
      </w:r>
      <w:r>
        <w:rPr>
          <w:rFonts w:ascii="Times New Roman" w:eastAsia="Times New Roman" w:hAnsi="Times New Roman" w:cs="Times New Roman"/>
          <w:sz w:val="28"/>
          <w:szCs w:val="28"/>
          <w:lang w:eastAsia="ru-RU"/>
        </w:rPr>
        <w:t>не рассматриваются.</w:t>
      </w:r>
    </w:p>
    <w:p w:rsidR="00CA213C" w:rsidRDefault="00CA213C" w:rsidP="00645164">
      <w:pPr>
        <w:pStyle w:val="a9"/>
        <w:spacing w:after="0" w:line="240" w:lineRule="auto"/>
        <w:ind w:firstLine="709"/>
      </w:pPr>
      <w:r>
        <w:t xml:space="preserve">5.2. </w:t>
      </w:r>
      <w:r w:rsidR="00B16119">
        <w:t>П</w:t>
      </w:r>
      <w:r w:rsidR="003E6E0E" w:rsidRPr="00104D63">
        <w:t xml:space="preserve">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w:t>
      </w:r>
      <w:r w:rsidR="001F7AB6" w:rsidRPr="00104D63">
        <w:t>тепловой энергии</w:t>
      </w:r>
      <w:bookmarkEnd w:id="22"/>
    </w:p>
    <w:p w:rsidR="00F368F7" w:rsidRPr="00F368F7"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3" w:name="_Toc536140373"/>
      <w:r w:rsidRPr="00F368F7">
        <w:rPr>
          <w:rFonts w:ascii="Times New Roman" w:eastAsia="Times New Roman" w:hAnsi="Times New Roman" w:cs="Times New Roman"/>
          <w:sz w:val="28"/>
          <w:szCs w:val="28"/>
          <w:lang w:eastAsia="ru-RU"/>
        </w:rPr>
        <w:t xml:space="preserve">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r>
        <w:rPr>
          <w:rFonts w:ascii="Times New Roman" w:eastAsia="Times New Roman" w:hAnsi="Times New Roman" w:cs="Times New Roman"/>
          <w:sz w:val="28"/>
          <w:szCs w:val="28"/>
          <w:lang w:eastAsia="ru-RU"/>
        </w:rPr>
        <w:t>не рассматриваются.</w:t>
      </w:r>
    </w:p>
    <w:p w:rsidR="003E6E0E" w:rsidRDefault="00CA213C" w:rsidP="00645164">
      <w:pPr>
        <w:pStyle w:val="a9"/>
        <w:spacing w:after="0" w:line="240" w:lineRule="auto"/>
        <w:ind w:firstLine="709"/>
      </w:pPr>
      <w:r>
        <w:t>5.3.</w:t>
      </w:r>
      <w:r w:rsidR="003E6E0E" w:rsidRPr="00104D63">
        <w:t xml:space="preserve"> </w:t>
      </w:r>
      <w:r w:rsidR="00B16119">
        <w:t>П</w:t>
      </w:r>
      <w:r w:rsidR="003E6E0E" w:rsidRPr="00104D63">
        <w:t xml:space="preserve">редложения по техническому перевооружению источников тепловой энергии с целью </w:t>
      </w:r>
      <w:proofErr w:type="gramStart"/>
      <w:r w:rsidR="003E6E0E" w:rsidRPr="00104D63">
        <w:t xml:space="preserve">повышения эффективности работы систем </w:t>
      </w:r>
      <w:r w:rsidR="001F7AB6" w:rsidRPr="00104D63">
        <w:t>теплоснабжения</w:t>
      </w:r>
      <w:bookmarkEnd w:id="23"/>
      <w:proofErr w:type="gramEnd"/>
    </w:p>
    <w:p w:rsidR="00252867" w:rsidRPr="00252867" w:rsidRDefault="0025286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 xml:space="preserve">Предложения по техническому перевооружению источников тепловой энергии с целью повышения эффективности работы систем теплоснабжения, не предусматриваются. </w:t>
      </w:r>
    </w:p>
    <w:p w:rsidR="001F7AB6" w:rsidRDefault="00CA213C" w:rsidP="00645164">
      <w:pPr>
        <w:pStyle w:val="a9"/>
        <w:spacing w:after="0" w:line="240" w:lineRule="auto"/>
        <w:ind w:firstLine="709"/>
      </w:pPr>
      <w:bookmarkStart w:id="24" w:name="_Toc536140374"/>
      <w:r>
        <w:t>5.4. Г</w:t>
      </w:r>
      <w:r w:rsidR="003E6E0E" w:rsidRPr="00104D63">
        <w:t>рафики совместной работы источников тепловой энергии, функционирующих в режиме комбинированной выработки электрической</w:t>
      </w:r>
      <w:r w:rsidR="001F7AB6" w:rsidRPr="00104D63">
        <w:t xml:space="preserve"> и тепловой энергии и котельных</w:t>
      </w:r>
      <w:bookmarkEnd w:id="24"/>
    </w:p>
    <w:p w:rsidR="00207C41" w:rsidRPr="00207C41" w:rsidRDefault="00207C41"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Pr="00207C41">
        <w:rPr>
          <w:rFonts w:ascii="Times New Roman" w:eastAsia="Times New Roman" w:hAnsi="Times New Roman" w:cs="Times New Roman"/>
          <w:sz w:val="28"/>
          <w:szCs w:val="28"/>
          <w:lang w:eastAsia="ru-RU"/>
        </w:rPr>
        <w:t>сточник</w:t>
      </w:r>
      <w:r>
        <w:rPr>
          <w:rFonts w:ascii="Times New Roman" w:eastAsia="Times New Roman" w:hAnsi="Times New Roman" w:cs="Times New Roman"/>
          <w:sz w:val="28"/>
          <w:szCs w:val="28"/>
          <w:lang w:eastAsia="ru-RU"/>
        </w:rPr>
        <w:t>и</w:t>
      </w:r>
      <w:r w:rsidRPr="00207C41">
        <w:rPr>
          <w:rFonts w:ascii="Times New Roman" w:eastAsia="Times New Roman" w:hAnsi="Times New Roman" w:cs="Times New Roman"/>
          <w:sz w:val="28"/>
          <w:szCs w:val="28"/>
          <w:lang w:eastAsia="ru-RU"/>
        </w:rPr>
        <w:t xml:space="preserve"> тепловой энергии, функционирующих в режиме комбинированной выработки электрической и тепловой энергии и котельных,</w:t>
      </w:r>
      <w:r>
        <w:rPr>
          <w:rFonts w:ascii="Times New Roman" w:eastAsia="Times New Roman" w:hAnsi="Times New Roman" w:cs="Times New Roman"/>
          <w:sz w:val="28"/>
          <w:szCs w:val="28"/>
          <w:lang w:eastAsia="ru-RU"/>
        </w:rPr>
        <w:t xml:space="preserve"> отсутствуют на территории поселения.</w:t>
      </w:r>
    </w:p>
    <w:p w:rsidR="003E6E0E" w:rsidRDefault="00CA213C" w:rsidP="00645164">
      <w:pPr>
        <w:pStyle w:val="a9"/>
        <w:spacing w:after="0" w:line="240" w:lineRule="auto"/>
        <w:ind w:firstLine="709"/>
      </w:pPr>
      <w:bookmarkStart w:id="25" w:name="_Toc536140375"/>
      <w:r>
        <w:t>5.5. М</w:t>
      </w:r>
      <w:r w:rsidR="003E6E0E" w:rsidRPr="00104D63">
        <w:t>еры по выводу из эксплуатации, консервации и демонтажу избыточных источников тепловой энергии, а также источников тепловой</w:t>
      </w:r>
      <w:r w:rsidR="001F7AB6" w:rsidRPr="00104D63">
        <w:t xml:space="preserve"> </w:t>
      </w:r>
      <w:r w:rsidR="003E6E0E" w:rsidRPr="00104D63">
        <w:t xml:space="preserve">энергии, выработавших нормативный срок службы, в случае если продление срока службы технически невозможно или экономически </w:t>
      </w:r>
      <w:r w:rsidR="001F7AB6" w:rsidRPr="00104D63">
        <w:t>нецелесообразно</w:t>
      </w:r>
      <w:bookmarkEnd w:id="25"/>
    </w:p>
    <w:p w:rsidR="00207C41" w:rsidRPr="00207C41" w:rsidRDefault="00207C41"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eastAsia="Times New Roman" w:hAnsi="Times New Roman" w:cs="Times New Roman"/>
          <w:sz w:val="28"/>
          <w:szCs w:val="28"/>
          <w:lang w:eastAsia="ru-RU"/>
        </w:rPr>
        <w:t xml:space="preserve"> отсутствуют на территории поселения.</w:t>
      </w:r>
    </w:p>
    <w:p w:rsidR="003E6E0E" w:rsidRDefault="00CA213C" w:rsidP="00645164">
      <w:pPr>
        <w:pStyle w:val="a9"/>
        <w:spacing w:after="0" w:line="240" w:lineRule="auto"/>
        <w:ind w:firstLine="709"/>
      </w:pPr>
      <w:bookmarkStart w:id="26" w:name="_Toc536140376"/>
      <w:r>
        <w:t>5.6. М</w:t>
      </w:r>
      <w:r w:rsidR="003E6E0E" w:rsidRPr="00104D63">
        <w:t>еры по переоборудованию котельных в источники тепловой энергии, функционирующие в режиме комбинированной выработки электрической и тепловой э</w:t>
      </w:r>
      <w:r w:rsidR="001F7AB6" w:rsidRPr="00104D63">
        <w:t>нергии</w:t>
      </w:r>
      <w:bookmarkEnd w:id="26"/>
    </w:p>
    <w:p w:rsidR="00207C41" w:rsidRPr="00207C41" w:rsidRDefault="00207C41"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eastAsia="Times New Roman" w:hAnsi="Times New Roman" w:cs="Times New Roman"/>
          <w:sz w:val="28"/>
          <w:szCs w:val="28"/>
          <w:lang w:eastAsia="ru-RU"/>
        </w:rPr>
        <w:t xml:space="preserve"> отсутствуют на территории поселения.</w:t>
      </w:r>
    </w:p>
    <w:p w:rsidR="003E6E0E" w:rsidRDefault="00CA213C" w:rsidP="00645164">
      <w:pPr>
        <w:pStyle w:val="a9"/>
        <w:spacing w:after="0" w:line="240" w:lineRule="auto"/>
        <w:ind w:firstLine="709"/>
      </w:pPr>
      <w:bookmarkStart w:id="27" w:name="_Toc536140377"/>
      <w:r>
        <w:t>5.7. М</w:t>
      </w:r>
      <w:r w:rsidR="003E6E0E" w:rsidRPr="00104D63">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w:t>
      </w:r>
      <w:r w:rsidR="001F7AB6" w:rsidRPr="00104D63">
        <w:t xml:space="preserve"> </w:t>
      </w:r>
      <w:r w:rsidR="003E6E0E" w:rsidRPr="00104D63">
        <w:t xml:space="preserve">в пиковый режим работы, либо по выводу их из </w:t>
      </w:r>
      <w:r w:rsidR="001F7AB6" w:rsidRPr="00104D63">
        <w:t>эксплуатации</w:t>
      </w:r>
      <w:bookmarkEnd w:id="27"/>
    </w:p>
    <w:p w:rsidR="00207C41" w:rsidRPr="00207C41" w:rsidRDefault="00207C41"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rFonts w:ascii="Times New Roman" w:eastAsia="Times New Roman" w:hAnsi="Times New Roman" w:cs="Times New Roman"/>
          <w:sz w:val="28"/>
          <w:szCs w:val="28"/>
          <w:lang w:eastAsia="ru-RU"/>
        </w:rPr>
        <w:t xml:space="preserve"> отсутствуют на территории поселения.</w:t>
      </w:r>
    </w:p>
    <w:p w:rsidR="003E6E0E" w:rsidRDefault="00CA213C" w:rsidP="00645164">
      <w:pPr>
        <w:pStyle w:val="a9"/>
        <w:spacing w:after="0" w:line="240" w:lineRule="auto"/>
        <w:ind w:firstLine="709"/>
      </w:pPr>
      <w:bookmarkStart w:id="28" w:name="_Toc536140378"/>
      <w:r>
        <w:t>5.8 Т</w:t>
      </w:r>
      <w:r w:rsidR="003E6E0E" w:rsidRPr="00104D63">
        <w:t>емпературный график отпуска тепловой энергии для каждого источника тепловой энергии или группы источников тепловой</w:t>
      </w:r>
      <w:r w:rsidR="001F7AB6" w:rsidRPr="00104D63">
        <w:t xml:space="preserve"> э</w:t>
      </w:r>
      <w:r w:rsidR="003E6E0E" w:rsidRPr="00104D63">
        <w:t xml:space="preserve">нергии в системе теплоснабжения, работающей на общую тепловую сеть, и оценку затрат при необходимости его </w:t>
      </w:r>
      <w:r w:rsidR="001F7AB6" w:rsidRPr="00104D63">
        <w:t>изменения</w:t>
      </w:r>
      <w:bookmarkEnd w:id="28"/>
    </w:p>
    <w:p w:rsidR="00207C41" w:rsidRPr="00207C41" w:rsidRDefault="00207C41"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Температурный график – 95/70</w:t>
      </w:r>
      <w:r w:rsidRPr="00207C41">
        <w:rPr>
          <w:rFonts w:ascii="Times New Roman" w:eastAsia="Times New Roman" w:hAnsi="Times New Roman" w:cs="Times New Roman"/>
          <w:sz w:val="28"/>
          <w:szCs w:val="28"/>
          <w:vertAlign w:val="superscript"/>
          <w:lang w:eastAsia="ru-RU"/>
        </w:rPr>
        <w:t>о</w:t>
      </w:r>
      <w:r w:rsidRPr="00207C4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Изменение графика не планируется.</w:t>
      </w:r>
    </w:p>
    <w:p w:rsidR="003E6E0E" w:rsidRDefault="00CA213C" w:rsidP="00645164">
      <w:pPr>
        <w:pStyle w:val="a9"/>
        <w:spacing w:after="0" w:line="240" w:lineRule="auto"/>
        <w:ind w:firstLine="709"/>
      </w:pPr>
      <w:bookmarkStart w:id="29" w:name="_Toc536140379"/>
      <w:r>
        <w:t>5.9. П</w:t>
      </w:r>
      <w:r w:rsidR="003E6E0E" w:rsidRPr="00104D63">
        <w:t>редложения по перспективной установленной тепловой мощности каждого источника тепловой энергии с предложениями по сроку ввода</w:t>
      </w:r>
      <w:r w:rsidR="001F7AB6" w:rsidRPr="00104D63">
        <w:t xml:space="preserve"> в эксплуатацию новых мощностей</w:t>
      </w:r>
      <w:bookmarkEnd w:id="29"/>
    </w:p>
    <w:p w:rsidR="00300E29" w:rsidRPr="00300E29" w:rsidRDefault="00300E2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0" w:name="_Toc536140380"/>
      <w:r w:rsidRPr="00300E29">
        <w:rPr>
          <w:rFonts w:ascii="Times New Roman" w:eastAsia="Times New Roman" w:hAnsi="Times New Roman" w:cs="Times New Roman"/>
          <w:sz w:val="28"/>
          <w:szCs w:val="28"/>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Pr>
          <w:rFonts w:ascii="Times New Roman" w:eastAsia="Times New Roman" w:hAnsi="Times New Roman" w:cs="Times New Roman"/>
          <w:sz w:val="28"/>
          <w:szCs w:val="28"/>
          <w:lang w:eastAsia="ru-RU"/>
        </w:rPr>
        <w:t>, отсутствуют.</w:t>
      </w:r>
    </w:p>
    <w:p w:rsidR="003E6E0E" w:rsidRDefault="00CA213C" w:rsidP="00645164">
      <w:pPr>
        <w:pStyle w:val="a9"/>
        <w:spacing w:after="0" w:line="240" w:lineRule="auto"/>
        <w:ind w:firstLine="709"/>
      </w:pPr>
      <w:r>
        <w:t>5.10. П</w:t>
      </w:r>
      <w:r w:rsidR="003E6E0E" w:rsidRPr="00104D63">
        <w:t xml:space="preserve">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w:t>
      </w:r>
      <w:r w:rsidR="001F7AB6" w:rsidRPr="00104D63">
        <w:t>топлива</w:t>
      </w:r>
      <w:bookmarkEnd w:id="30"/>
    </w:p>
    <w:p w:rsidR="00207C41" w:rsidRDefault="00207C41"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lastRenderedPageBreak/>
        <w:t>Предложения</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rFonts w:ascii="Times New Roman" w:eastAsia="Times New Roman" w:hAnsi="Times New Roman" w:cs="Times New Roman"/>
          <w:sz w:val="28"/>
          <w:szCs w:val="28"/>
          <w:lang w:eastAsia="ru-RU"/>
        </w:rPr>
        <w:t xml:space="preserve"> отсутствуют на территории поселения.</w:t>
      </w:r>
    </w:p>
    <w:p w:rsidR="00645164" w:rsidRPr="00207C41" w:rsidRDefault="0064516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6E0E" w:rsidRDefault="003E6E0E" w:rsidP="00645164">
      <w:pPr>
        <w:pStyle w:val="a9"/>
        <w:spacing w:after="0" w:line="240" w:lineRule="auto"/>
        <w:ind w:firstLine="709"/>
        <w:jc w:val="center"/>
      </w:pPr>
      <w:bookmarkStart w:id="31" w:name="_Toc536140381"/>
      <w:r w:rsidRPr="00104D63">
        <w:t>Раздел 6 Предложения по строительству и реконструкции тепловых сетей</w:t>
      </w:r>
      <w:bookmarkEnd w:id="31"/>
    </w:p>
    <w:p w:rsidR="00645164" w:rsidRPr="00104D63" w:rsidRDefault="00645164" w:rsidP="00645164">
      <w:pPr>
        <w:pStyle w:val="a9"/>
        <w:spacing w:after="0" w:line="240" w:lineRule="auto"/>
        <w:ind w:firstLine="709"/>
      </w:pPr>
    </w:p>
    <w:p w:rsidR="003E6E0E" w:rsidRDefault="00CA213C" w:rsidP="00645164">
      <w:pPr>
        <w:pStyle w:val="a9"/>
        <w:spacing w:after="0" w:line="240" w:lineRule="auto"/>
        <w:ind w:firstLine="709"/>
      </w:pPr>
      <w:bookmarkStart w:id="32" w:name="_Toc536140382"/>
      <w:r>
        <w:t>6.1. П</w:t>
      </w:r>
      <w:r w:rsidR="003E6E0E" w:rsidRPr="00104D63">
        <w:t xml:space="preserve">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w:t>
      </w:r>
      <w:r w:rsidR="001F7AB6" w:rsidRPr="00104D63">
        <w:t>резервов)</w:t>
      </w:r>
      <w:bookmarkEnd w:id="32"/>
    </w:p>
    <w:p w:rsidR="00F368F7" w:rsidRPr="00F368F7"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3" w:name="_Toc536140383"/>
      <w:r w:rsidRPr="00F368F7">
        <w:rPr>
          <w:rFonts w:ascii="Times New Roman" w:eastAsia="Times New Roman" w:hAnsi="Times New Roman" w:cs="Times New Roman"/>
          <w:sz w:val="28"/>
          <w:szCs w:val="28"/>
          <w:lang w:eastAsia="ru-RU"/>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рассматриваются.</w:t>
      </w:r>
    </w:p>
    <w:p w:rsidR="003E6E0E" w:rsidRDefault="00CA213C" w:rsidP="00645164">
      <w:pPr>
        <w:pStyle w:val="a9"/>
        <w:spacing w:after="0" w:line="240" w:lineRule="auto"/>
        <w:ind w:firstLine="709"/>
      </w:pPr>
      <w:r>
        <w:t>6.2. П</w:t>
      </w:r>
      <w:r w:rsidR="003E6E0E" w:rsidRPr="00104D63">
        <w:t>редложения по строительству и реконструкции тепловых сетей для обеспечения перспективных приростов тепловой нагрузки в</w:t>
      </w:r>
      <w:r w:rsidR="001F7AB6" w:rsidRPr="00104D63">
        <w:t xml:space="preserve"> осваиваемых районах поселения </w:t>
      </w:r>
      <w:r w:rsidR="003E6E0E" w:rsidRPr="00104D63">
        <w:t>под жилищную, комплексную</w:t>
      </w:r>
      <w:r w:rsidR="001F7AB6" w:rsidRPr="00104D63">
        <w:t xml:space="preserve"> или производственную застройку</w:t>
      </w:r>
      <w:bookmarkEnd w:id="33"/>
    </w:p>
    <w:p w:rsidR="00F368F7" w:rsidRPr="00F368F7"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4" w:name="_Toc536140384"/>
      <w:r w:rsidRPr="00F368F7">
        <w:rPr>
          <w:rFonts w:ascii="Times New Roman" w:eastAsia="Times New Roman" w:hAnsi="Times New Roman" w:cs="Times New Roman"/>
          <w:sz w:val="28"/>
          <w:szCs w:val="28"/>
          <w:lang w:eastAsia="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 не рассматриваются.</w:t>
      </w:r>
    </w:p>
    <w:p w:rsidR="003E6E0E" w:rsidRDefault="00CA213C" w:rsidP="00645164">
      <w:pPr>
        <w:pStyle w:val="a9"/>
        <w:spacing w:after="0" w:line="240" w:lineRule="auto"/>
        <w:ind w:firstLine="709"/>
      </w:pPr>
      <w:r>
        <w:t>6.3. П</w:t>
      </w:r>
      <w:r w:rsidR="003E6E0E" w:rsidRPr="00104D63">
        <w:t xml:space="preserve">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w:t>
      </w:r>
      <w:r w:rsidR="001F7AB6" w:rsidRPr="00104D63">
        <w:t>теплоснабжения</w:t>
      </w:r>
      <w:bookmarkEnd w:id="34"/>
    </w:p>
    <w:p w:rsidR="00032226" w:rsidRPr="00E61128" w:rsidRDefault="00032226"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61128">
        <w:rPr>
          <w:rFonts w:ascii="Times New Roman" w:eastAsia="Times New Roman" w:hAnsi="Times New Roman" w:cs="Times New Roman"/>
          <w:sz w:val="28"/>
          <w:szCs w:val="28"/>
          <w:lang w:eastAsia="ru-RU"/>
        </w:rPr>
        <w:t xml:space="preserve">Предложения по строительству тепловых сетей, обеспечивающих условия, при наличии которых </w:t>
      </w:r>
      <w:proofErr w:type="gramStart"/>
      <w:r w:rsidRPr="00E61128">
        <w:rPr>
          <w:rFonts w:ascii="Times New Roman" w:eastAsia="Times New Roman" w:hAnsi="Times New Roman" w:cs="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cs="Times New Roman"/>
          <w:sz w:val="28"/>
          <w:szCs w:val="28"/>
          <w:lang w:eastAsia="ru-RU"/>
        </w:rPr>
        <w:t xml:space="preserve"> отсутствуют</w:t>
      </w:r>
      <w:proofErr w:type="gramEnd"/>
      <w:r>
        <w:rPr>
          <w:rFonts w:ascii="Times New Roman" w:eastAsia="Times New Roman" w:hAnsi="Times New Roman" w:cs="Times New Roman"/>
          <w:sz w:val="28"/>
          <w:szCs w:val="28"/>
          <w:lang w:eastAsia="ru-RU"/>
        </w:rPr>
        <w:t>.</w:t>
      </w:r>
    </w:p>
    <w:p w:rsidR="003E6E0E" w:rsidRDefault="00CA213C" w:rsidP="00645164">
      <w:pPr>
        <w:pStyle w:val="a9"/>
        <w:spacing w:after="0" w:line="240" w:lineRule="auto"/>
        <w:ind w:firstLine="709"/>
      </w:pPr>
      <w:bookmarkStart w:id="35" w:name="_Toc536140385"/>
      <w:r>
        <w:t>6.4. П</w:t>
      </w:r>
      <w:r w:rsidR="003E6E0E" w:rsidRPr="00104D63">
        <w:t>редложения по строительству и реконструкции тепловых сетей для повышения эффективности функционирования системы теплоснабжения</w:t>
      </w:r>
      <w:bookmarkEnd w:id="35"/>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bookmarkStart w:id="36" w:name="_Toc536140386"/>
      <w:r w:rsidRPr="00F368F7">
        <w:rPr>
          <w:rFonts w:ascii="Times New Roman" w:eastAsia="Times New Roman" w:hAnsi="Times New Roman" w:cs="Times New Roman"/>
          <w:sz w:val="28"/>
          <w:szCs w:val="28"/>
          <w:lang w:val="ru-RU" w:eastAsia="ru-RU"/>
        </w:rPr>
        <w:t>Реконструкция участка тепловой сети от Котельной до ТК</w:t>
      </w:r>
      <w:proofErr w:type="gramStart"/>
      <w:r w:rsidRPr="00F368F7">
        <w:rPr>
          <w:rFonts w:ascii="Times New Roman" w:eastAsia="Times New Roman" w:hAnsi="Times New Roman" w:cs="Times New Roman"/>
          <w:sz w:val="28"/>
          <w:szCs w:val="28"/>
          <w:lang w:val="ru-RU" w:eastAsia="ru-RU"/>
        </w:rPr>
        <w:t>1</w:t>
      </w:r>
      <w:proofErr w:type="gramEnd"/>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F368F7">
        <w:rPr>
          <w:rFonts w:ascii="Times New Roman" w:eastAsia="Times New Roman" w:hAnsi="Times New Roman" w:cs="Times New Roman"/>
          <w:sz w:val="28"/>
          <w:szCs w:val="28"/>
          <w:lang w:val="ru-RU" w:eastAsia="ru-RU"/>
        </w:rPr>
        <w:t>Реконструкция участка тепловой сети от ТК</w:t>
      </w:r>
      <w:proofErr w:type="gramStart"/>
      <w:r w:rsidRPr="00F368F7">
        <w:rPr>
          <w:rFonts w:ascii="Times New Roman" w:eastAsia="Times New Roman" w:hAnsi="Times New Roman" w:cs="Times New Roman"/>
          <w:sz w:val="28"/>
          <w:szCs w:val="28"/>
          <w:lang w:val="ru-RU" w:eastAsia="ru-RU"/>
        </w:rPr>
        <w:t>1</w:t>
      </w:r>
      <w:proofErr w:type="gramEnd"/>
      <w:r w:rsidRPr="00F368F7">
        <w:rPr>
          <w:rFonts w:ascii="Times New Roman" w:eastAsia="Times New Roman" w:hAnsi="Times New Roman" w:cs="Times New Roman"/>
          <w:sz w:val="28"/>
          <w:szCs w:val="28"/>
          <w:lang w:val="ru-RU" w:eastAsia="ru-RU"/>
        </w:rPr>
        <w:t xml:space="preserve"> до ТК4</w:t>
      </w:r>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F368F7">
        <w:rPr>
          <w:rFonts w:ascii="Times New Roman" w:eastAsia="Times New Roman" w:hAnsi="Times New Roman" w:cs="Times New Roman"/>
          <w:sz w:val="28"/>
          <w:szCs w:val="28"/>
          <w:lang w:val="ru-RU" w:eastAsia="ru-RU"/>
        </w:rPr>
        <w:t>Реконструкция участка тепловой сети от ТК</w:t>
      </w:r>
      <w:proofErr w:type="gramStart"/>
      <w:r w:rsidRPr="00F368F7">
        <w:rPr>
          <w:rFonts w:ascii="Times New Roman" w:eastAsia="Times New Roman" w:hAnsi="Times New Roman" w:cs="Times New Roman"/>
          <w:sz w:val="28"/>
          <w:szCs w:val="28"/>
          <w:lang w:val="ru-RU" w:eastAsia="ru-RU"/>
        </w:rPr>
        <w:t>4</w:t>
      </w:r>
      <w:proofErr w:type="gramEnd"/>
      <w:r w:rsidRPr="00F368F7">
        <w:rPr>
          <w:rFonts w:ascii="Times New Roman" w:eastAsia="Times New Roman" w:hAnsi="Times New Roman" w:cs="Times New Roman"/>
          <w:sz w:val="28"/>
          <w:szCs w:val="28"/>
          <w:lang w:val="ru-RU" w:eastAsia="ru-RU"/>
        </w:rPr>
        <w:t xml:space="preserve"> до ТК5</w:t>
      </w:r>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F368F7">
        <w:rPr>
          <w:rFonts w:ascii="Times New Roman" w:eastAsia="Times New Roman" w:hAnsi="Times New Roman" w:cs="Times New Roman"/>
          <w:sz w:val="28"/>
          <w:szCs w:val="28"/>
          <w:lang w:val="ru-RU" w:eastAsia="ru-RU"/>
        </w:rPr>
        <w:t>Реконструкция участка тепловой сети от ТК5 до ТК</w:t>
      </w:r>
      <w:proofErr w:type="gramStart"/>
      <w:r w:rsidRPr="00F368F7">
        <w:rPr>
          <w:rFonts w:ascii="Times New Roman" w:eastAsia="Times New Roman" w:hAnsi="Times New Roman" w:cs="Times New Roman"/>
          <w:sz w:val="28"/>
          <w:szCs w:val="28"/>
          <w:lang w:val="ru-RU" w:eastAsia="ru-RU"/>
        </w:rPr>
        <w:t>6</w:t>
      </w:r>
      <w:proofErr w:type="gramEnd"/>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F368F7">
        <w:rPr>
          <w:rFonts w:ascii="Times New Roman" w:eastAsia="Times New Roman" w:hAnsi="Times New Roman" w:cs="Times New Roman"/>
          <w:sz w:val="28"/>
          <w:szCs w:val="28"/>
          <w:lang w:val="ru-RU" w:eastAsia="ru-RU"/>
        </w:rPr>
        <w:t xml:space="preserve">Реконструкция участка тепловой сети от ТК5 </w:t>
      </w:r>
      <w:proofErr w:type="gramStart"/>
      <w:r w:rsidRPr="00F368F7">
        <w:rPr>
          <w:rFonts w:ascii="Times New Roman" w:eastAsia="Times New Roman" w:hAnsi="Times New Roman" w:cs="Times New Roman"/>
          <w:sz w:val="28"/>
          <w:szCs w:val="28"/>
          <w:lang w:val="ru-RU" w:eastAsia="ru-RU"/>
        </w:rPr>
        <w:t>до</w:t>
      </w:r>
      <w:proofErr w:type="gramEnd"/>
      <w:r w:rsidRPr="00F368F7">
        <w:rPr>
          <w:rFonts w:ascii="Times New Roman" w:eastAsia="Times New Roman" w:hAnsi="Times New Roman" w:cs="Times New Roman"/>
          <w:sz w:val="28"/>
          <w:szCs w:val="28"/>
          <w:lang w:val="ru-RU" w:eastAsia="ru-RU"/>
        </w:rPr>
        <w:t xml:space="preserve"> Школьная, 15</w:t>
      </w:r>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F368F7">
        <w:rPr>
          <w:rFonts w:ascii="Times New Roman" w:eastAsia="Times New Roman" w:hAnsi="Times New Roman" w:cs="Times New Roman"/>
          <w:sz w:val="28"/>
          <w:szCs w:val="28"/>
          <w:lang w:val="ru-RU" w:eastAsia="ru-RU"/>
        </w:rPr>
        <w:t>Реконструкция участка тепловой сети от ТК</w:t>
      </w:r>
      <w:proofErr w:type="gramStart"/>
      <w:r w:rsidRPr="00F368F7">
        <w:rPr>
          <w:rFonts w:ascii="Times New Roman" w:eastAsia="Times New Roman" w:hAnsi="Times New Roman" w:cs="Times New Roman"/>
          <w:sz w:val="28"/>
          <w:szCs w:val="28"/>
          <w:lang w:val="ru-RU" w:eastAsia="ru-RU"/>
        </w:rPr>
        <w:t>6</w:t>
      </w:r>
      <w:proofErr w:type="gramEnd"/>
      <w:r w:rsidRPr="00F368F7">
        <w:rPr>
          <w:rFonts w:ascii="Times New Roman" w:eastAsia="Times New Roman" w:hAnsi="Times New Roman" w:cs="Times New Roman"/>
          <w:sz w:val="28"/>
          <w:szCs w:val="28"/>
          <w:lang w:val="ru-RU" w:eastAsia="ru-RU"/>
        </w:rPr>
        <w:t xml:space="preserve"> до Школьная, 17</w:t>
      </w:r>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F368F7">
        <w:rPr>
          <w:rFonts w:ascii="Times New Roman" w:eastAsia="Times New Roman" w:hAnsi="Times New Roman" w:cs="Times New Roman"/>
          <w:sz w:val="28"/>
          <w:szCs w:val="28"/>
          <w:lang w:val="ru-RU" w:eastAsia="ru-RU"/>
        </w:rPr>
        <w:t>Реконструкция участка тепловой сети от ТК</w:t>
      </w:r>
      <w:proofErr w:type="gramStart"/>
      <w:r w:rsidRPr="00F368F7">
        <w:rPr>
          <w:rFonts w:ascii="Times New Roman" w:eastAsia="Times New Roman" w:hAnsi="Times New Roman" w:cs="Times New Roman"/>
          <w:sz w:val="28"/>
          <w:szCs w:val="28"/>
          <w:lang w:val="ru-RU" w:eastAsia="ru-RU"/>
        </w:rPr>
        <w:t>1</w:t>
      </w:r>
      <w:proofErr w:type="gramEnd"/>
      <w:r w:rsidRPr="00F368F7">
        <w:rPr>
          <w:rFonts w:ascii="Times New Roman" w:eastAsia="Times New Roman" w:hAnsi="Times New Roman" w:cs="Times New Roman"/>
          <w:sz w:val="28"/>
          <w:szCs w:val="28"/>
          <w:lang w:val="ru-RU" w:eastAsia="ru-RU"/>
        </w:rPr>
        <w:t xml:space="preserve"> до ТК2</w:t>
      </w:r>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F368F7">
        <w:rPr>
          <w:rFonts w:ascii="Times New Roman" w:eastAsia="Times New Roman" w:hAnsi="Times New Roman" w:cs="Times New Roman"/>
          <w:sz w:val="28"/>
          <w:szCs w:val="28"/>
          <w:lang w:val="ru-RU" w:eastAsia="ru-RU"/>
        </w:rPr>
        <w:lastRenderedPageBreak/>
        <w:t>Реконструкция участка тепловой сети от ТК</w:t>
      </w:r>
      <w:proofErr w:type="gramStart"/>
      <w:r w:rsidRPr="00F368F7">
        <w:rPr>
          <w:rFonts w:ascii="Times New Roman" w:eastAsia="Times New Roman" w:hAnsi="Times New Roman" w:cs="Times New Roman"/>
          <w:sz w:val="28"/>
          <w:szCs w:val="28"/>
          <w:lang w:val="ru-RU" w:eastAsia="ru-RU"/>
        </w:rPr>
        <w:t>2</w:t>
      </w:r>
      <w:proofErr w:type="gramEnd"/>
      <w:r w:rsidRPr="00F368F7">
        <w:rPr>
          <w:rFonts w:ascii="Times New Roman" w:eastAsia="Times New Roman" w:hAnsi="Times New Roman" w:cs="Times New Roman"/>
          <w:sz w:val="28"/>
          <w:szCs w:val="28"/>
          <w:lang w:val="ru-RU" w:eastAsia="ru-RU"/>
        </w:rPr>
        <w:t xml:space="preserve"> до ТК3</w:t>
      </w:r>
    </w:p>
    <w:p w:rsidR="00F368F7" w:rsidRPr="00F368F7" w:rsidRDefault="00F368F7" w:rsidP="00645164">
      <w:pPr>
        <w:pStyle w:val="a6"/>
        <w:widowControl/>
        <w:numPr>
          <w:ilvl w:val="0"/>
          <w:numId w:val="5"/>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F368F7">
        <w:rPr>
          <w:rFonts w:ascii="Times New Roman" w:eastAsia="Times New Roman" w:hAnsi="Times New Roman" w:cs="Times New Roman"/>
          <w:sz w:val="28"/>
          <w:szCs w:val="28"/>
          <w:lang w:val="ru-RU" w:eastAsia="ru-RU"/>
        </w:rPr>
        <w:t xml:space="preserve">Реконструкция участка тепловой сети от ТК3 </w:t>
      </w:r>
      <w:proofErr w:type="gramStart"/>
      <w:r w:rsidRPr="00F368F7">
        <w:rPr>
          <w:rFonts w:ascii="Times New Roman" w:eastAsia="Times New Roman" w:hAnsi="Times New Roman" w:cs="Times New Roman"/>
          <w:sz w:val="28"/>
          <w:szCs w:val="28"/>
          <w:lang w:val="ru-RU" w:eastAsia="ru-RU"/>
        </w:rPr>
        <w:t>до</w:t>
      </w:r>
      <w:proofErr w:type="gramEnd"/>
      <w:r w:rsidRPr="00F368F7">
        <w:rPr>
          <w:rFonts w:ascii="Times New Roman" w:eastAsia="Times New Roman" w:hAnsi="Times New Roman" w:cs="Times New Roman"/>
          <w:sz w:val="28"/>
          <w:szCs w:val="28"/>
          <w:lang w:val="ru-RU" w:eastAsia="ru-RU"/>
        </w:rPr>
        <w:t xml:space="preserve"> Школьная, 13</w:t>
      </w:r>
    </w:p>
    <w:p w:rsidR="003E6E0E" w:rsidRPr="00535829" w:rsidRDefault="00CA213C" w:rsidP="00645164">
      <w:pPr>
        <w:pStyle w:val="a9"/>
        <w:spacing w:after="0" w:line="240" w:lineRule="auto"/>
        <w:ind w:firstLine="709"/>
      </w:pPr>
      <w:r w:rsidRPr="00535829">
        <w:t>6.5. П</w:t>
      </w:r>
      <w:r w:rsidR="003E6E0E" w:rsidRPr="00535829">
        <w:t xml:space="preserve">редложения по строительству и реконструкции тепловых сетей для обеспечения нормативной надежности </w:t>
      </w:r>
      <w:r w:rsidR="001F7AB6" w:rsidRPr="00535829">
        <w:t>теплоснабжения потребителей</w:t>
      </w:r>
      <w:bookmarkEnd w:id="36"/>
    </w:p>
    <w:p w:rsidR="00032226" w:rsidRDefault="00032226"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E7C68">
        <w:rPr>
          <w:rFonts w:ascii="Times New Roman" w:eastAsia="Times New Roman" w:hAnsi="Times New Roman" w:cs="Times New Roman"/>
          <w:sz w:val="28"/>
          <w:szCs w:val="28"/>
          <w:lang w:eastAsia="ru-RU"/>
        </w:rPr>
        <w:t xml:space="preserve">Предложения по строительству тепловых сетей </w:t>
      </w:r>
      <w:r w:rsidRPr="00DD20CC">
        <w:rPr>
          <w:rFonts w:ascii="Times New Roman" w:eastAsia="Times New Roman" w:hAnsi="Times New Roman" w:cs="Times New Roman"/>
          <w:sz w:val="28"/>
          <w:szCs w:val="28"/>
          <w:lang w:eastAsia="ru-RU"/>
        </w:rPr>
        <w:t xml:space="preserve">для обеспечения нормативной надежности теплоснабжения </w:t>
      </w:r>
      <w:r>
        <w:rPr>
          <w:rFonts w:ascii="Times New Roman" w:eastAsia="Times New Roman" w:hAnsi="Times New Roman" w:cs="Times New Roman"/>
          <w:sz w:val="28"/>
          <w:szCs w:val="28"/>
          <w:lang w:eastAsia="ru-RU"/>
        </w:rPr>
        <w:t>отсутствуют.</w:t>
      </w:r>
    </w:p>
    <w:p w:rsidR="00645164" w:rsidRPr="004E7C68" w:rsidRDefault="0064516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6E0E" w:rsidRDefault="003E6E0E" w:rsidP="00645164">
      <w:pPr>
        <w:pStyle w:val="a9"/>
        <w:spacing w:after="0" w:line="240" w:lineRule="auto"/>
        <w:ind w:firstLine="709"/>
        <w:jc w:val="center"/>
      </w:pPr>
      <w:bookmarkStart w:id="37" w:name="_Toc536140387"/>
      <w:r w:rsidRPr="00104D63">
        <w:t>Раздел 7 Предложения по переводу открытых систем теплоснабжения (горячего водоснабжения) в закрытые системы горячего водоснабжения</w:t>
      </w:r>
      <w:bookmarkEnd w:id="37"/>
    </w:p>
    <w:p w:rsidR="00645164" w:rsidRPr="00104D63" w:rsidRDefault="00645164" w:rsidP="00645164">
      <w:pPr>
        <w:pStyle w:val="a9"/>
        <w:spacing w:after="0" w:line="240" w:lineRule="auto"/>
        <w:ind w:firstLine="709"/>
      </w:pPr>
    </w:p>
    <w:p w:rsidR="003E6E0E" w:rsidRDefault="00CA213C" w:rsidP="00645164">
      <w:pPr>
        <w:pStyle w:val="a9"/>
        <w:spacing w:after="0" w:line="240" w:lineRule="auto"/>
        <w:ind w:firstLine="709"/>
      </w:pPr>
      <w:bookmarkStart w:id="38" w:name="_Toc536140388"/>
      <w:r>
        <w:t>7.1. П</w:t>
      </w:r>
      <w:r w:rsidR="003E6E0E" w:rsidRPr="00104D63">
        <w:t xml:space="preserve">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w:t>
      </w:r>
      <w:r w:rsidR="001F7AB6" w:rsidRPr="00104D63">
        <w:t>водоснабжения</w:t>
      </w:r>
      <w:bookmarkEnd w:id="38"/>
    </w:p>
    <w:p w:rsidR="008713B7" w:rsidRPr="00104D63" w:rsidRDefault="008713B7" w:rsidP="00645164">
      <w:pPr>
        <w:suppressAutoHyphens/>
        <w:spacing w:after="0" w:line="240" w:lineRule="auto"/>
        <w:ind w:firstLine="709"/>
        <w:contextualSpacing/>
        <w:jc w:val="both"/>
      </w:pPr>
      <w:r w:rsidRPr="008713B7">
        <w:rPr>
          <w:rFonts w:ascii="Times New Roman" w:eastAsia="Times New Roman" w:hAnsi="Times New Roman" w:cs="Times New Roman"/>
          <w:sz w:val="28"/>
          <w:szCs w:val="28"/>
          <w:lang w:eastAsia="ru-RU"/>
        </w:rPr>
        <w:t>На территории поселения закрытая систем</w:t>
      </w:r>
      <w:r>
        <w:rPr>
          <w:rFonts w:ascii="Times New Roman" w:eastAsia="Times New Roman" w:hAnsi="Times New Roman" w:cs="Times New Roman"/>
          <w:sz w:val="28"/>
          <w:szCs w:val="28"/>
          <w:lang w:eastAsia="ru-RU"/>
        </w:rPr>
        <w:t>а</w:t>
      </w:r>
      <w:r w:rsidRPr="008713B7">
        <w:rPr>
          <w:rFonts w:ascii="Times New Roman" w:eastAsia="Times New Roman" w:hAnsi="Times New Roman" w:cs="Times New Roman"/>
          <w:sz w:val="28"/>
          <w:szCs w:val="28"/>
          <w:lang w:eastAsia="ru-RU"/>
        </w:rPr>
        <w:t xml:space="preserve"> </w:t>
      </w:r>
      <w:r w:rsidR="00252867">
        <w:rPr>
          <w:rFonts w:ascii="Times New Roman" w:eastAsia="Times New Roman" w:hAnsi="Times New Roman" w:cs="Times New Roman"/>
          <w:sz w:val="28"/>
          <w:szCs w:val="28"/>
          <w:lang w:eastAsia="ru-RU"/>
        </w:rPr>
        <w:t>теплоснабжения</w:t>
      </w:r>
      <w:r>
        <w:rPr>
          <w:rFonts w:ascii="Times New Roman" w:eastAsia="Times New Roman" w:hAnsi="Times New Roman" w:cs="Times New Roman"/>
          <w:sz w:val="28"/>
          <w:szCs w:val="28"/>
          <w:lang w:eastAsia="ru-RU"/>
        </w:rPr>
        <w:t>.</w:t>
      </w:r>
    </w:p>
    <w:p w:rsidR="003E6E0E" w:rsidRDefault="00CA213C" w:rsidP="00645164">
      <w:pPr>
        <w:pStyle w:val="a9"/>
        <w:spacing w:after="0" w:line="240" w:lineRule="auto"/>
        <w:ind w:firstLine="709"/>
      </w:pPr>
      <w:bookmarkStart w:id="39" w:name="_Toc536140389"/>
      <w:r>
        <w:t>7.2. П</w:t>
      </w:r>
      <w:r w:rsidR="003E6E0E" w:rsidRPr="00104D63">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w:t>
      </w:r>
      <w:r w:rsidR="001F7AB6" w:rsidRPr="00104D63">
        <w:t>х систем горячего водоснабжения</w:t>
      </w:r>
      <w:bookmarkEnd w:id="39"/>
    </w:p>
    <w:p w:rsidR="00252867" w:rsidRDefault="0025286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713B7">
        <w:rPr>
          <w:rFonts w:ascii="Times New Roman" w:eastAsia="Times New Roman" w:hAnsi="Times New Roman" w:cs="Times New Roman"/>
          <w:sz w:val="28"/>
          <w:szCs w:val="28"/>
          <w:lang w:eastAsia="ru-RU"/>
        </w:rPr>
        <w:t>На территории поселения закрытая систем</w:t>
      </w:r>
      <w:r>
        <w:rPr>
          <w:rFonts w:ascii="Times New Roman" w:eastAsia="Times New Roman" w:hAnsi="Times New Roman" w:cs="Times New Roman"/>
          <w:sz w:val="28"/>
          <w:szCs w:val="28"/>
          <w:lang w:eastAsia="ru-RU"/>
        </w:rPr>
        <w:t>а</w:t>
      </w:r>
      <w:r w:rsidRPr="00871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теплоснабжения.</w:t>
      </w:r>
    </w:p>
    <w:p w:rsidR="00645164" w:rsidRPr="00104D63" w:rsidRDefault="00645164" w:rsidP="00645164">
      <w:pPr>
        <w:suppressAutoHyphens/>
        <w:spacing w:after="0" w:line="240" w:lineRule="auto"/>
        <w:ind w:firstLine="709"/>
        <w:contextualSpacing/>
        <w:jc w:val="both"/>
      </w:pPr>
    </w:p>
    <w:p w:rsidR="003E6E0E" w:rsidRDefault="003E6E0E" w:rsidP="00645164">
      <w:pPr>
        <w:pStyle w:val="a9"/>
        <w:spacing w:after="0" w:line="240" w:lineRule="auto"/>
        <w:ind w:firstLine="709"/>
        <w:jc w:val="center"/>
      </w:pPr>
      <w:bookmarkStart w:id="40" w:name="_Toc536140390"/>
      <w:r w:rsidRPr="00104D63">
        <w:t>Раздел 8 Перспективные топливные балансы</w:t>
      </w:r>
      <w:bookmarkEnd w:id="40"/>
    </w:p>
    <w:p w:rsidR="00645164" w:rsidRPr="00104D63" w:rsidRDefault="00645164" w:rsidP="00645164">
      <w:pPr>
        <w:pStyle w:val="a9"/>
        <w:spacing w:after="0" w:line="240" w:lineRule="auto"/>
        <w:ind w:firstLine="709"/>
      </w:pPr>
    </w:p>
    <w:p w:rsidR="001F7AB6" w:rsidRDefault="00CA213C" w:rsidP="00645164">
      <w:pPr>
        <w:pStyle w:val="a9"/>
        <w:spacing w:after="0" w:line="240" w:lineRule="auto"/>
        <w:ind w:firstLine="709"/>
      </w:pPr>
      <w:bookmarkStart w:id="41" w:name="_Toc536140391"/>
      <w:r>
        <w:t>8.1. П</w:t>
      </w:r>
      <w:r w:rsidR="003E6E0E" w:rsidRPr="00104D63">
        <w:t>ерспективные топливные балансы для каждого источника тепловой энергии по видам основного, резервного и ава</w:t>
      </w:r>
      <w:r w:rsidR="001F7AB6" w:rsidRPr="00104D63">
        <w:t>рийного топлива на каждом этапе</w:t>
      </w:r>
      <w:bookmarkEnd w:id="41"/>
    </w:p>
    <w:p w:rsidR="006D5C59" w:rsidRDefault="006D5C5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Перспективны</w:t>
      </w:r>
      <w:r>
        <w:rPr>
          <w:rFonts w:ascii="Times New Roman" w:eastAsia="Times New Roman" w:hAnsi="Times New Roman" w:cs="Times New Roman"/>
          <w:sz w:val="28"/>
          <w:szCs w:val="28"/>
          <w:lang w:eastAsia="ru-RU"/>
        </w:rPr>
        <w:t>й</w:t>
      </w:r>
      <w:r w:rsidRPr="006D5C59">
        <w:rPr>
          <w:rFonts w:ascii="Times New Roman" w:eastAsia="Times New Roman" w:hAnsi="Times New Roman" w:cs="Times New Roman"/>
          <w:sz w:val="28"/>
          <w:szCs w:val="28"/>
          <w:lang w:eastAsia="ru-RU"/>
        </w:rPr>
        <w:t xml:space="preserve"> топливны</w:t>
      </w:r>
      <w:r>
        <w:rPr>
          <w:rFonts w:ascii="Times New Roman" w:eastAsia="Times New Roman" w:hAnsi="Times New Roman" w:cs="Times New Roman"/>
          <w:sz w:val="28"/>
          <w:szCs w:val="28"/>
          <w:lang w:eastAsia="ru-RU"/>
        </w:rPr>
        <w:t>й</w:t>
      </w:r>
      <w:r w:rsidRPr="006D5C59">
        <w:rPr>
          <w:rFonts w:ascii="Times New Roman" w:eastAsia="Times New Roman" w:hAnsi="Times New Roman" w:cs="Times New Roman"/>
          <w:sz w:val="28"/>
          <w:szCs w:val="28"/>
          <w:lang w:eastAsia="ru-RU"/>
        </w:rPr>
        <w:t xml:space="preserve"> баланс для каждого источника тепловой энергии по видам основного, резервного и аварийного топлива на каждом этапе</w:t>
      </w:r>
      <w:r>
        <w:rPr>
          <w:rFonts w:ascii="Times New Roman" w:eastAsia="Times New Roman" w:hAnsi="Times New Roman" w:cs="Times New Roman"/>
          <w:sz w:val="28"/>
          <w:szCs w:val="28"/>
          <w:lang w:eastAsia="ru-RU"/>
        </w:rPr>
        <w:t xml:space="preserve"> представлен в таблице 8.1.1.</w:t>
      </w:r>
    </w:p>
    <w:p w:rsidR="006D5C59" w:rsidRPr="006D5C59" w:rsidRDefault="006D5C5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8.1.1. </w:t>
      </w:r>
      <w:r w:rsidRPr="006D5C59">
        <w:rPr>
          <w:rFonts w:ascii="Times New Roman" w:eastAsia="Times New Roman"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663"/>
        <w:gridCol w:w="2045"/>
        <w:gridCol w:w="2232"/>
        <w:gridCol w:w="1954"/>
      </w:tblGrid>
      <w:tr w:rsidR="00F368F7" w:rsidRPr="00F368F7" w:rsidTr="000C50E4">
        <w:trPr>
          <w:trHeight w:val="20"/>
          <w:tblHeader/>
        </w:trPr>
        <w:tc>
          <w:tcPr>
            <w:tcW w:w="456" w:type="dxa"/>
            <w:shd w:val="clear" w:color="auto" w:fill="auto"/>
            <w:vAlign w:val="center"/>
            <w:hideMark/>
          </w:tcPr>
          <w:p w:rsidR="00F368F7" w:rsidRPr="00F368F7" w:rsidRDefault="00F368F7" w:rsidP="00645164">
            <w:pPr>
              <w:spacing w:after="0" w:line="240" w:lineRule="auto"/>
              <w:ind w:firstLine="709"/>
              <w:jc w:val="center"/>
              <w:rPr>
                <w:rFonts w:ascii="Times New Roman" w:eastAsia="Times New Roman" w:hAnsi="Times New Roman" w:cs="Times New Roman"/>
                <w:color w:val="000000"/>
                <w:sz w:val="24"/>
                <w:szCs w:val="24"/>
                <w:lang w:eastAsia="ru-RU"/>
              </w:rPr>
            </w:pPr>
            <w:r w:rsidRPr="00F368F7">
              <w:rPr>
                <w:rFonts w:ascii="Times New Roman" w:eastAsia="Times New Roman" w:hAnsi="Times New Roman" w:cs="Times New Roman"/>
                <w:color w:val="000000"/>
                <w:sz w:val="24"/>
                <w:szCs w:val="24"/>
                <w:lang w:eastAsia="ru-RU"/>
              </w:rPr>
              <w:t>№</w:t>
            </w:r>
          </w:p>
        </w:tc>
        <w:tc>
          <w:tcPr>
            <w:tcW w:w="2663" w:type="dxa"/>
            <w:shd w:val="clear" w:color="auto" w:fill="auto"/>
            <w:vAlign w:val="center"/>
            <w:hideMark/>
          </w:tcPr>
          <w:p w:rsidR="00F368F7" w:rsidRPr="00F368F7" w:rsidRDefault="00F368F7" w:rsidP="00645164">
            <w:pPr>
              <w:spacing w:after="0" w:line="240" w:lineRule="auto"/>
              <w:ind w:firstLine="709"/>
              <w:jc w:val="center"/>
              <w:rPr>
                <w:rFonts w:ascii="Times New Roman" w:eastAsia="Times New Roman" w:hAnsi="Times New Roman" w:cs="Times New Roman"/>
                <w:color w:val="000000"/>
                <w:sz w:val="24"/>
                <w:szCs w:val="24"/>
                <w:lang w:eastAsia="ru-RU"/>
              </w:rPr>
            </w:pPr>
            <w:r w:rsidRPr="00F368F7">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2045" w:type="dxa"/>
          </w:tcPr>
          <w:p w:rsidR="00F368F7" w:rsidRPr="00F368F7" w:rsidRDefault="00F368F7" w:rsidP="00645164">
            <w:pPr>
              <w:spacing w:after="0" w:line="240" w:lineRule="auto"/>
              <w:ind w:firstLine="709"/>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Годовой расход, тыс</w:t>
            </w:r>
            <w:proofErr w:type="gramStart"/>
            <w:r w:rsidRPr="00F368F7">
              <w:rPr>
                <w:rFonts w:ascii="Times New Roman" w:eastAsia="Times New Roman" w:hAnsi="Times New Roman" w:cs="Times New Roman"/>
                <w:sz w:val="24"/>
                <w:szCs w:val="24"/>
                <w:lang w:eastAsia="ru-RU"/>
              </w:rPr>
              <w:t>.к</w:t>
            </w:r>
            <w:proofErr w:type="gramEnd"/>
            <w:r w:rsidRPr="00F368F7">
              <w:rPr>
                <w:rFonts w:ascii="Times New Roman" w:eastAsia="Times New Roman" w:hAnsi="Times New Roman" w:cs="Times New Roman"/>
                <w:sz w:val="24"/>
                <w:szCs w:val="24"/>
                <w:lang w:eastAsia="ru-RU"/>
              </w:rPr>
              <w:t xml:space="preserve">уб.м, </w:t>
            </w:r>
            <w:r w:rsidRPr="00F368F7">
              <w:rPr>
                <w:rFonts w:ascii="Times New Roman" w:eastAsia="Times New Roman" w:hAnsi="Times New Roman" w:cs="Times New Roman"/>
                <w:sz w:val="24"/>
                <w:szCs w:val="24"/>
                <w:lang w:eastAsia="ru-RU"/>
              </w:rPr>
              <w:br/>
              <w:t>2017-2018</w:t>
            </w:r>
          </w:p>
        </w:tc>
        <w:tc>
          <w:tcPr>
            <w:tcW w:w="2232" w:type="dxa"/>
          </w:tcPr>
          <w:p w:rsidR="00F368F7" w:rsidRPr="00F368F7" w:rsidRDefault="00F368F7" w:rsidP="00645164">
            <w:pPr>
              <w:spacing w:after="0" w:line="240" w:lineRule="auto"/>
              <w:ind w:firstLine="709"/>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Вид основного топлива</w:t>
            </w:r>
          </w:p>
        </w:tc>
        <w:tc>
          <w:tcPr>
            <w:tcW w:w="1954" w:type="dxa"/>
          </w:tcPr>
          <w:p w:rsidR="00F368F7" w:rsidRPr="00F368F7" w:rsidRDefault="00F368F7" w:rsidP="00645164">
            <w:pPr>
              <w:spacing w:after="0" w:line="240" w:lineRule="auto"/>
              <w:ind w:firstLine="709"/>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Годовой расход, тыс</w:t>
            </w:r>
            <w:proofErr w:type="gramStart"/>
            <w:r w:rsidRPr="00F368F7">
              <w:rPr>
                <w:rFonts w:ascii="Times New Roman" w:eastAsia="Times New Roman" w:hAnsi="Times New Roman" w:cs="Times New Roman"/>
                <w:sz w:val="24"/>
                <w:szCs w:val="24"/>
                <w:lang w:eastAsia="ru-RU"/>
              </w:rPr>
              <w:t>.к</w:t>
            </w:r>
            <w:proofErr w:type="gramEnd"/>
            <w:r w:rsidRPr="00F368F7">
              <w:rPr>
                <w:rFonts w:ascii="Times New Roman" w:eastAsia="Times New Roman" w:hAnsi="Times New Roman" w:cs="Times New Roman"/>
                <w:sz w:val="24"/>
                <w:szCs w:val="24"/>
                <w:lang w:eastAsia="ru-RU"/>
              </w:rPr>
              <w:t xml:space="preserve">уб.м, </w:t>
            </w:r>
            <w:r w:rsidRPr="00F368F7">
              <w:rPr>
                <w:rFonts w:ascii="Times New Roman" w:eastAsia="Times New Roman" w:hAnsi="Times New Roman" w:cs="Times New Roman"/>
                <w:sz w:val="24"/>
                <w:szCs w:val="24"/>
                <w:lang w:eastAsia="ru-RU"/>
              </w:rPr>
              <w:br/>
              <w:t>2032-2033</w:t>
            </w:r>
          </w:p>
        </w:tc>
      </w:tr>
      <w:tr w:rsidR="00F368F7" w:rsidRPr="00F368F7" w:rsidTr="000C50E4">
        <w:trPr>
          <w:trHeight w:val="20"/>
        </w:trPr>
        <w:tc>
          <w:tcPr>
            <w:tcW w:w="456" w:type="dxa"/>
            <w:shd w:val="clear" w:color="auto" w:fill="auto"/>
            <w:noWrap/>
            <w:vAlign w:val="bottom"/>
            <w:hideMark/>
          </w:tcPr>
          <w:p w:rsidR="00F368F7" w:rsidRPr="00F368F7" w:rsidRDefault="00F368F7" w:rsidP="00645164">
            <w:pPr>
              <w:spacing w:after="0" w:line="240" w:lineRule="auto"/>
              <w:ind w:firstLine="709"/>
              <w:jc w:val="right"/>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1</w:t>
            </w:r>
          </w:p>
        </w:tc>
        <w:tc>
          <w:tcPr>
            <w:tcW w:w="2663" w:type="dxa"/>
            <w:shd w:val="clear" w:color="auto" w:fill="auto"/>
            <w:noWrap/>
            <w:vAlign w:val="bottom"/>
            <w:hideMark/>
          </w:tcPr>
          <w:p w:rsidR="00F368F7" w:rsidRPr="00F368F7" w:rsidRDefault="00F368F7" w:rsidP="00645164">
            <w:pPr>
              <w:spacing w:after="0" w:line="240" w:lineRule="auto"/>
              <w:ind w:firstLine="709"/>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 xml:space="preserve">Котельная, п. </w:t>
            </w:r>
            <w:proofErr w:type="spellStart"/>
            <w:r w:rsidRPr="00F368F7">
              <w:rPr>
                <w:rFonts w:ascii="Times New Roman" w:eastAsia="Times New Roman" w:hAnsi="Times New Roman" w:cs="Times New Roman"/>
                <w:sz w:val="24"/>
                <w:szCs w:val="24"/>
                <w:lang w:eastAsia="ru-RU"/>
              </w:rPr>
              <w:t>Теченский</w:t>
            </w:r>
            <w:proofErr w:type="spellEnd"/>
          </w:p>
        </w:tc>
        <w:tc>
          <w:tcPr>
            <w:tcW w:w="2045" w:type="dxa"/>
            <w:shd w:val="clear" w:color="auto" w:fill="FFFFFF"/>
            <w:vAlign w:val="bottom"/>
          </w:tcPr>
          <w:p w:rsidR="00F368F7" w:rsidRPr="00F368F7" w:rsidRDefault="00720098" w:rsidP="00645164">
            <w:pPr>
              <w:spacing w:after="0" w:line="240" w:lineRule="auto"/>
              <w:ind w:firstLine="709"/>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332,92</w:t>
            </w:r>
          </w:p>
        </w:tc>
        <w:tc>
          <w:tcPr>
            <w:tcW w:w="2232" w:type="dxa"/>
            <w:shd w:val="clear" w:color="auto" w:fill="FFFFFF"/>
          </w:tcPr>
          <w:p w:rsidR="00F368F7" w:rsidRPr="00F368F7" w:rsidRDefault="00F368F7" w:rsidP="00645164">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F368F7">
              <w:rPr>
                <w:rFonts w:ascii="Times New Roman" w:eastAsia="Times New Roman" w:hAnsi="Times New Roman" w:cs="Times New Roman"/>
                <w:color w:val="000000"/>
                <w:sz w:val="24"/>
                <w:szCs w:val="24"/>
                <w:lang w:eastAsia="ru-RU"/>
              </w:rPr>
              <w:t>Природный газ</w:t>
            </w:r>
          </w:p>
        </w:tc>
        <w:tc>
          <w:tcPr>
            <w:tcW w:w="1954" w:type="dxa"/>
            <w:shd w:val="clear" w:color="auto" w:fill="FFFFFF"/>
            <w:vAlign w:val="bottom"/>
          </w:tcPr>
          <w:p w:rsidR="00F368F7" w:rsidRPr="00F368F7" w:rsidRDefault="00720098" w:rsidP="00645164">
            <w:pPr>
              <w:spacing w:after="0" w:line="240" w:lineRule="auto"/>
              <w:ind w:firstLine="709"/>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332,92</w:t>
            </w:r>
          </w:p>
        </w:tc>
      </w:tr>
    </w:tbl>
    <w:p w:rsidR="00252867" w:rsidRPr="00104D63" w:rsidRDefault="00252867" w:rsidP="00645164">
      <w:pPr>
        <w:pStyle w:val="a9"/>
        <w:spacing w:after="0" w:line="240" w:lineRule="auto"/>
        <w:ind w:firstLine="709"/>
      </w:pPr>
    </w:p>
    <w:p w:rsidR="003E6E0E" w:rsidRDefault="00CA213C" w:rsidP="00645164">
      <w:pPr>
        <w:pStyle w:val="a9"/>
        <w:spacing w:after="0" w:line="240" w:lineRule="auto"/>
        <w:ind w:firstLine="709"/>
      </w:pPr>
      <w:bookmarkStart w:id="42" w:name="_Toc536140392"/>
      <w:r>
        <w:t>8.2. П</w:t>
      </w:r>
      <w:r w:rsidR="003E6E0E" w:rsidRPr="00104D63">
        <w:t>отребляемые источником тепловой энергии виды топлива, включая местные виды топлива, а также используемые в</w:t>
      </w:r>
      <w:r w:rsidR="001F7AB6" w:rsidRPr="00104D63">
        <w:t>озобновляемые источники энергии</w:t>
      </w:r>
      <w:bookmarkEnd w:id="42"/>
    </w:p>
    <w:p w:rsidR="00032226" w:rsidRPr="006D5C59" w:rsidRDefault="006D5C5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Основным видом топлива является природный газ.</w:t>
      </w:r>
    </w:p>
    <w:p w:rsidR="003E6E0E" w:rsidRDefault="003E6E0E" w:rsidP="00645164">
      <w:pPr>
        <w:pStyle w:val="a9"/>
        <w:spacing w:after="0" w:line="240" w:lineRule="auto"/>
        <w:ind w:firstLine="709"/>
        <w:jc w:val="center"/>
      </w:pPr>
      <w:bookmarkStart w:id="43" w:name="_Toc536140393"/>
      <w:r w:rsidRPr="00104D63">
        <w:lastRenderedPageBreak/>
        <w:t>Раздел 9 Инвестиции в строительство, реконструкцию и техническое перевооружение</w:t>
      </w:r>
      <w:bookmarkEnd w:id="43"/>
    </w:p>
    <w:p w:rsidR="00645164" w:rsidRPr="00104D63" w:rsidRDefault="00645164" w:rsidP="00645164">
      <w:pPr>
        <w:pStyle w:val="a9"/>
        <w:spacing w:after="0" w:line="240" w:lineRule="auto"/>
        <w:ind w:firstLine="709"/>
        <w:jc w:val="center"/>
      </w:pPr>
    </w:p>
    <w:p w:rsidR="003E6E0E" w:rsidRDefault="00CA213C" w:rsidP="00645164">
      <w:pPr>
        <w:pStyle w:val="a9"/>
        <w:spacing w:after="0" w:line="240" w:lineRule="auto"/>
        <w:ind w:firstLine="709"/>
      </w:pPr>
      <w:bookmarkStart w:id="44" w:name="_Toc536140394"/>
      <w:r>
        <w:t>9.1. П</w:t>
      </w:r>
      <w:r w:rsidR="003E6E0E" w:rsidRPr="00104D63">
        <w:t xml:space="preserve">редложения по величине необходимых инвестиций в строительство, реконструкцию и техническое перевооружение источников тепловой энергии на каждом </w:t>
      </w:r>
      <w:r w:rsidR="001F7AB6" w:rsidRPr="00104D63">
        <w:t>этапе</w:t>
      </w:r>
      <w:bookmarkEnd w:id="44"/>
    </w:p>
    <w:p w:rsidR="00215CF4" w:rsidRPr="00252867" w:rsidRDefault="0025286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w:t>
      </w:r>
      <w:r w:rsidR="00F368F7">
        <w:rPr>
          <w:rFonts w:ascii="Times New Roman" w:eastAsia="Times New Roman" w:hAnsi="Times New Roman" w:cs="Times New Roman"/>
          <w:sz w:val="28"/>
          <w:szCs w:val="28"/>
          <w:lang w:eastAsia="ru-RU"/>
        </w:rPr>
        <w:t>ние источников тепловой энергии, не рассматриваются.</w:t>
      </w:r>
    </w:p>
    <w:p w:rsidR="001F7AB6" w:rsidRDefault="00CA213C" w:rsidP="00645164">
      <w:pPr>
        <w:pStyle w:val="a9"/>
        <w:spacing w:after="0" w:line="240" w:lineRule="auto"/>
        <w:ind w:firstLine="709"/>
      </w:pPr>
      <w:bookmarkStart w:id="45" w:name="_Toc536140395"/>
      <w:r>
        <w:t>9.2. П</w:t>
      </w:r>
      <w:r w:rsidR="003E6E0E" w:rsidRPr="00104D63">
        <w:t>редложения по величине необходимых инвестиций в строительство, реконструкцию и техническое перевооружение тепловых сетей, насосных станций и т</w:t>
      </w:r>
      <w:r w:rsidR="001F7AB6" w:rsidRPr="00104D63">
        <w:t>епловых пунктов на каждом этапе</w:t>
      </w:r>
      <w:bookmarkEnd w:id="45"/>
    </w:p>
    <w:p w:rsidR="00252867" w:rsidRDefault="0025286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rFonts w:ascii="Times New Roman" w:eastAsia="Times New Roman" w:hAnsi="Times New Roman" w:cs="Times New Roman"/>
          <w:sz w:val="28"/>
          <w:szCs w:val="28"/>
          <w:lang w:eastAsia="ru-RU"/>
        </w:rPr>
        <w:t xml:space="preserve"> представлены в таблице 9.2.1.</w:t>
      </w:r>
    </w:p>
    <w:p w:rsidR="00252867" w:rsidRPr="00252867" w:rsidRDefault="0025286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9.2.1. </w:t>
      </w: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248"/>
        <w:gridCol w:w="1978"/>
        <w:gridCol w:w="2650"/>
      </w:tblGrid>
      <w:tr w:rsidR="00215CF4" w:rsidRPr="00215CF4" w:rsidTr="00645164">
        <w:trPr>
          <w:trHeight w:val="20"/>
          <w:tblHeader/>
        </w:trPr>
        <w:tc>
          <w:tcPr>
            <w:tcW w:w="876" w:type="dxa"/>
            <w:vMerge w:val="restart"/>
            <w:shd w:val="clear" w:color="auto" w:fill="auto"/>
            <w:vAlign w:val="center"/>
            <w:hideMark/>
          </w:tcPr>
          <w:p w:rsidR="00215CF4" w:rsidRPr="00215CF4" w:rsidRDefault="00215CF4" w:rsidP="00645164">
            <w:pPr>
              <w:spacing w:after="0" w:line="240" w:lineRule="auto"/>
              <w:jc w:val="center"/>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w:t>
            </w:r>
          </w:p>
        </w:tc>
        <w:tc>
          <w:tcPr>
            <w:tcW w:w="4248" w:type="dxa"/>
            <w:vMerge w:val="restart"/>
            <w:shd w:val="clear" w:color="auto" w:fill="auto"/>
            <w:vAlign w:val="center"/>
            <w:hideMark/>
          </w:tcPr>
          <w:p w:rsidR="00215CF4" w:rsidRPr="00215CF4" w:rsidRDefault="00215CF4" w:rsidP="00645164">
            <w:pPr>
              <w:spacing w:after="0" w:line="240" w:lineRule="auto"/>
              <w:jc w:val="center"/>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Наименование мероприятий</w:t>
            </w:r>
          </w:p>
        </w:tc>
        <w:tc>
          <w:tcPr>
            <w:tcW w:w="1978" w:type="dxa"/>
            <w:vMerge w:val="restart"/>
            <w:shd w:val="clear" w:color="auto" w:fill="auto"/>
            <w:vAlign w:val="center"/>
            <w:hideMark/>
          </w:tcPr>
          <w:p w:rsidR="00215CF4" w:rsidRPr="00215CF4" w:rsidRDefault="00215CF4" w:rsidP="00645164">
            <w:pPr>
              <w:spacing w:after="0" w:line="240" w:lineRule="auto"/>
              <w:jc w:val="center"/>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Год окончания реализации мероприятия</w:t>
            </w:r>
          </w:p>
        </w:tc>
        <w:tc>
          <w:tcPr>
            <w:tcW w:w="2650" w:type="dxa"/>
            <w:shd w:val="clear" w:color="auto" w:fill="auto"/>
            <w:vAlign w:val="center"/>
            <w:hideMark/>
          </w:tcPr>
          <w:p w:rsidR="00215CF4" w:rsidRPr="00215CF4" w:rsidRDefault="00215CF4" w:rsidP="00645164">
            <w:pPr>
              <w:spacing w:after="0" w:line="240" w:lineRule="auto"/>
              <w:jc w:val="center"/>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Расходы на реализацию мероприятий в прогнозных ценах, тыс. руб. (с НДС)</w:t>
            </w:r>
          </w:p>
        </w:tc>
      </w:tr>
      <w:tr w:rsidR="00215CF4" w:rsidRPr="00215CF4" w:rsidTr="00645164">
        <w:trPr>
          <w:trHeight w:val="436"/>
          <w:tblHeader/>
        </w:trPr>
        <w:tc>
          <w:tcPr>
            <w:tcW w:w="876" w:type="dxa"/>
            <w:vMerge/>
            <w:vAlign w:val="center"/>
            <w:hideMark/>
          </w:tcPr>
          <w:p w:rsidR="00215CF4" w:rsidRPr="00215CF4" w:rsidRDefault="00215CF4" w:rsidP="00645164">
            <w:pPr>
              <w:spacing w:after="0" w:line="240" w:lineRule="auto"/>
              <w:rPr>
                <w:rFonts w:ascii="Times New Roman" w:eastAsia="Times New Roman" w:hAnsi="Times New Roman" w:cs="Times New Roman"/>
                <w:sz w:val="24"/>
                <w:szCs w:val="24"/>
                <w:lang w:eastAsia="ru-RU"/>
              </w:rPr>
            </w:pPr>
          </w:p>
        </w:tc>
        <w:tc>
          <w:tcPr>
            <w:tcW w:w="4248" w:type="dxa"/>
            <w:vMerge/>
            <w:vAlign w:val="center"/>
            <w:hideMark/>
          </w:tcPr>
          <w:p w:rsidR="00215CF4" w:rsidRPr="00215CF4" w:rsidRDefault="00215CF4" w:rsidP="00645164">
            <w:pPr>
              <w:spacing w:after="0" w:line="240" w:lineRule="auto"/>
              <w:rPr>
                <w:rFonts w:ascii="Times New Roman" w:eastAsia="Times New Roman" w:hAnsi="Times New Roman" w:cs="Times New Roman"/>
                <w:sz w:val="24"/>
                <w:szCs w:val="24"/>
                <w:lang w:eastAsia="ru-RU"/>
              </w:rPr>
            </w:pPr>
          </w:p>
        </w:tc>
        <w:tc>
          <w:tcPr>
            <w:tcW w:w="1978" w:type="dxa"/>
            <w:vMerge/>
            <w:vAlign w:val="center"/>
            <w:hideMark/>
          </w:tcPr>
          <w:p w:rsidR="00215CF4" w:rsidRPr="00215CF4" w:rsidRDefault="00215CF4" w:rsidP="00645164">
            <w:pPr>
              <w:spacing w:after="0" w:line="240" w:lineRule="auto"/>
              <w:rPr>
                <w:rFonts w:ascii="Times New Roman" w:eastAsia="Times New Roman" w:hAnsi="Times New Roman" w:cs="Times New Roman"/>
                <w:sz w:val="24"/>
                <w:szCs w:val="24"/>
                <w:lang w:eastAsia="ru-RU"/>
              </w:rPr>
            </w:pPr>
          </w:p>
        </w:tc>
        <w:tc>
          <w:tcPr>
            <w:tcW w:w="2650" w:type="dxa"/>
            <w:vMerge w:val="restart"/>
            <w:shd w:val="clear" w:color="auto" w:fill="auto"/>
            <w:vAlign w:val="center"/>
            <w:hideMark/>
          </w:tcPr>
          <w:p w:rsidR="00215CF4" w:rsidRPr="00215CF4" w:rsidRDefault="00215CF4" w:rsidP="00645164">
            <w:pPr>
              <w:spacing w:after="0" w:line="240" w:lineRule="auto"/>
              <w:jc w:val="center"/>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Всего</w:t>
            </w:r>
          </w:p>
        </w:tc>
      </w:tr>
      <w:tr w:rsidR="00215CF4" w:rsidRPr="00215CF4" w:rsidTr="00645164">
        <w:trPr>
          <w:trHeight w:val="436"/>
          <w:tblHeader/>
        </w:trPr>
        <w:tc>
          <w:tcPr>
            <w:tcW w:w="876" w:type="dxa"/>
            <w:vMerge/>
            <w:vAlign w:val="center"/>
            <w:hideMark/>
          </w:tcPr>
          <w:p w:rsidR="00215CF4" w:rsidRPr="00215CF4" w:rsidRDefault="00215CF4" w:rsidP="00645164">
            <w:pPr>
              <w:spacing w:after="0" w:line="240" w:lineRule="auto"/>
              <w:rPr>
                <w:rFonts w:ascii="Times New Roman" w:eastAsia="Times New Roman" w:hAnsi="Times New Roman" w:cs="Times New Roman"/>
                <w:sz w:val="24"/>
                <w:szCs w:val="24"/>
                <w:lang w:eastAsia="ru-RU"/>
              </w:rPr>
            </w:pPr>
          </w:p>
        </w:tc>
        <w:tc>
          <w:tcPr>
            <w:tcW w:w="4248" w:type="dxa"/>
            <w:vMerge/>
            <w:vAlign w:val="center"/>
            <w:hideMark/>
          </w:tcPr>
          <w:p w:rsidR="00215CF4" w:rsidRPr="00215CF4" w:rsidRDefault="00215CF4" w:rsidP="00645164">
            <w:pPr>
              <w:spacing w:after="0" w:line="240" w:lineRule="auto"/>
              <w:rPr>
                <w:rFonts w:ascii="Times New Roman" w:eastAsia="Times New Roman" w:hAnsi="Times New Roman" w:cs="Times New Roman"/>
                <w:sz w:val="24"/>
                <w:szCs w:val="24"/>
                <w:lang w:eastAsia="ru-RU"/>
              </w:rPr>
            </w:pPr>
          </w:p>
        </w:tc>
        <w:tc>
          <w:tcPr>
            <w:tcW w:w="1978" w:type="dxa"/>
            <w:vMerge/>
            <w:vAlign w:val="center"/>
            <w:hideMark/>
          </w:tcPr>
          <w:p w:rsidR="00215CF4" w:rsidRPr="00215CF4" w:rsidRDefault="00215CF4" w:rsidP="00645164">
            <w:pPr>
              <w:spacing w:after="0" w:line="240" w:lineRule="auto"/>
              <w:rPr>
                <w:rFonts w:ascii="Times New Roman" w:eastAsia="Times New Roman" w:hAnsi="Times New Roman" w:cs="Times New Roman"/>
                <w:sz w:val="24"/>
                <w:szCs w:val="24"/>
                <w:lang w:eastAsia="ru-RU"/>
              </w:rPr>
            </w:pPr>
          </w:p>
        </w:tc>
        <w:tc>
          <w:tcPr>
            <w:tcW w:w="2650" w:type="dxa"/>
            <w:vMerge/>
            <w:vAlign w:val="center"/>
            <w:hideMark/>
          </w:tcPr>
          <w:p w:rsidR="00215CF4" w:rsidRPr="00215CF4" w:rsidRDefault="00215CF4" w:rsidP="00645164">
            <w:pPr>
              <w:spacing w:after="0" w:line="240" w:lineRule="auto"/>
              <w:rPr>
                <w:rFonts w:ascii="Times New Roman" w:eastAsia="Times New Roman" w:hAnsi="Times New Roman" w:cs="Times New Roman"/>
                <w:sz w:val="24"/>
                <w:szCs w:val="24"/>
                <w:lang w:eastAsia="ru-RU"/>
              </w:rPr>
            </w:pP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1.1.1</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Реконструкция участка тепловой сети от Котельной до ТК</w:t>
            </w:r>
            <w:proofErr w:type="gramStart"/>
            <w:r w:rsidRPr="00F368F7">
              <w:rPr>
                <w:rFonts w:ascii="Times New Roman" w:eastAsia="Times New Roman" w:hAnsi="Times New Roman" w:cs="Times New Roman"/>
                <w:sz w:val="24"/>
                <w:szCs w:val="24"/>
                <w:lang w:eastAsia="ru-RU"/>
              </w:rPr>
              <w:t>1</w:t>
            </w:r>
            <w:proofErr w:type="gramEnd"/>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2020</w:t>
            </w:r>
          </w:p>
        </w:tc>
        <w:tc>
          <w:tcPr>
            <w:tcW w:w="2650" w:type="dxa"/>
            <w:shd w:val="clear" w:color="auto" w:fill="auto"/>
            <w:vAlign w:val="center"/>
            <w:hideMark/>
          </w:tcPr>
          <w:p w:rsidR="00F368F7" w:rsidRPr="00F368F7" w:rsidRDefault="008F76ED" w:rsidP="006451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368F7" w:rsidRPr="00F368F7">
              <w:rPr>
                <w:rFonts w:ascii="Times New Roman" w:eastAsia="Times New Roman" w:hAnsi="Times New Roman" w:cs="Times New Roman"/>
                <w:sz w:val="24"/>
                <w:szCs w:val="24"/>
                <w:lang w:eastAsia="ru-RU"/>
              </w:rPr>
              <w:t>0,20</w:t>
            </w: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1.1.2</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Реконструкция участка тепловой сети от ТК</w:t>
            </w:r>
            <w:proofErr w:type="gramStart"/>
            <w:r w:rsidRPr="00F368F7">
              <w:rPr>
                <w:rFonts w:ascii="Times New Roman" w:eastAsia="Times New Roman" w:hAnsi="Times New Roman" w:cs="Times New Roman"/>
                <w:sz w:val="24"/>
                <w:szCs w:val="24"/>
                <w:lang w:eastAsia="ru-RU"/>
              </w:rPr>
              <w:t>1</w:t>
            </w:r>
            <w:proofErr w:type="gramEnd"/>
            <w:r w:rsidRPr="00F368F7">
              <w:rPr>
                <w:rFonts w:ascii="Times New Roman" w:eastAsia="Times New Roman" w:hAnsi="Times New Roman" w:cs="Times New Roman"/>
                <w:sz w:val="24"/>
                <w:szCs w:val="24"/>
                <w:lang w:eastAsia="ru-RU"/>
              </w:rPr>
              <w:t xml:space="preserve"> до ТК4</w:t>
            </w:r>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2021</w:t>
            </w:r>
          </w:p>
        </w:tc>
        <w:tc>
          <w:tcPr>
            <w:tcW w:w="2650"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44,70</w:t>
            </w: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1.1.3</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Реконструкция участка тепловой сети от ТК</w:t>
            </w:r>
            <w:proofErr w:type="gramStart"/>
            <w:r w:rsidRPr="00F368F7">
              <w:rPr>
                <w:rFonts w:ascii="Times New Roman" w:eastAsia="Times New Roman" w:hAnsi="Times New Roman" w:cs="Times New Roman"/>
                <w:sz w:val="24"/>
                <w:szCs w:val="24"/>
                <w:lang w:eastAsia="ru-RU"/>
              </w:rPr>
              <w:t>4</w:t>
            </w:r>
            <w:proofErr w:type="gramEnd"/>
            <w:r w:rsidRPr="00F368F7">
              <w:rPr>
                <w:rFonts w:ascii="Times New Roman" w:eastAsia="Times New Roman" w:hAnsi="Times New Roman" w:cs="Times New Roman"/>
                <w:sz w:val="24"/>
                <w:szCs w:val="24"/>
                <w:lang w:eastAsia="ru-RU"/>
              </w:rPr>
              <w:t xml:space="preserve"> до ТК5</w:t>
            </w:r>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2021</w:t>
            </w:r>
          </w:p>
        </w:tc>
        <w:tc>
          <w:tcPr>
            <w:tcW w:w="2650"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457,95</w:t>
            </w: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1.1.4</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Реконструкция участка тепловой сети от ТК5 до ТК</w:t>
            </w:r>
            <w:proofErr w:type="gramStart"/>
            <w:r w:rsidRPr="00F368F7">
              <w:rPr>
                <w:rFonts w:ascii="Times New Roman" w:eastAsia="Times New Roman" w:hAnsi="Times New Roman" w:cs="Times New Roman"/>
                <w:sz w:val="24"/>
                <w:szCs w:val="24"/>
                <w:lang w:eastAsia="ru-RU"/>
              </w:rPr>
              <w:t>6</w:t>
            </w:r>
            <w:proofErr w:type="gramEnd"/>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2022</w:t>
            </w:r>
          </w:p>
        </w:tc>
        <w:tc>
          <w:tcPr>
            <w:tcW w:w="2650"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231,00</w:t>
            </w: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1.1.5</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 xml:space="preserve">Реконструкция участка тепловой сети от ТК5 </w:t>
            </w:r>
            <w:proofErr w:type="gramStart"/>
            <w:r w:rsidRPr="00F368F7">
              <w:rPr>
                <w:rFonts w:ascii="Times New Roman" w:eastAsia="Times New Roman" w:hAnsi="Times New Roman" w:cs="Times New Roman"/>
                <w:sz w:val="24"/>
                <w:szCs w:val="24"/>
                <w:lang w:eastAsia="ru-RU"/>
              </w:rPr>
              <w:t>до</w:t>
            </w:r>
            <w:proofErr w:type="gramEnd"/>
            <w:r w:rsidRPr="00F368F7">
              <w:rPr>
                <w:rFonts w:ascii="Times New Roman" w:eastAsia="Times New Roman" w:hAnsi="Times New Roman" w:cs="Times New Roman"/>
                <w:sz w:val="24"/>
                <w:szCs w:val="24"/>
                <w:lang w:eastAsia="ru-RU"/>
              </w:rPr>
              <w:t xml:space="preserve"> Школьная, 15</w:t>
            </w:r>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2022</w:t>
            </w:r>
          </w:p>
        </w:tc>
        <w:tc>
          <w:tcPr>
            <w:tcW w:w="2650"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33,54</w:t>
            </w: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1.1.6</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Реконструкция участка тепловой сети от ТК</w:t>
            </w:r>
            <w:proofErr w:type="gramStart"/>
            <w:r w:rsidRPr="00F368F7">
              <w:rPr>
                <w:rFonts w:ascii="Times New Roman" w:eastAsia="Times New Roman" w:hAnsi="Times New Roman" w:cs="Times New Roman"/>
                <w:sz w:val="24"/>
                <w:szCs w:val="24"/>
                <w:lang w:eastAsia="ru-RU"/>
              </w:rPr>
              <w:t>6</w:t>
            </w:r>
            <w:proofErr w:type="gramEnd"/>
            <w:r w:rsidRPr="00F368F7">
              <w:rPr>
                <w:rFonts w:ascii="Times New Roman" w:eastAsia="Times New Roman" w:hAnsi="Times New Roman" w:cs="Times New Roman"/>
                <w:sz w:val="24"/>
                <w:szCs w:val="24"/>
                <w:lang w:eastAsia="ru-RU"/>
              </w:rPr>
              <w:t xml:space="preserve"> до Школьная, 17</w:t>
            </w:r>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2022</w:t>
            </w:r>
          </w:p>
        </w:tc>
        <w:tc>
          <w:tcPr>
            <w:tcW w:w="2650"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47,30</w:t>
            </w: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1.1.7</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Реконструкция участка тепловой сети от ТК</w:t>
            </w:r>
            <w:proofErr w:type="gramStart"/>
            <w:r w:rsidRPr="00F368F7">
              <w:rPr>
                <w:rFonts w:ascii="Times New Roman" w:eastAsia="Times New Roman" w:hAnsi="Times New Roman" w:cs="Times New Roman"/>
                <w:sz w:val="24"/>
                <w:szCs w:val="24"/>
                <w:lang w:eastAsia="ru-RU"/>
              </w:rPr>
              <w:t>1</w:t>
            </w:r>
            <w:proofErr w:type="gramEnd"/>
            <w:r w:rsidRPr="00F368F7">
              <w:rPr>
                <w:rFonts w:ascii="Times New Roman" w:eastAsia="Times New Roman" w:hAnsi="Times New Roman" w:cs="Times New Roman"/>
                <w:sz w:val="24"/>
                <w:szCs w:val="24"/>
                <w:lang w:eastAsia="ru-RU"/>
              </w:rPr>
              <w:t xml:space="preserve"> до ТК2</w:t>
            </w:r>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2023</w:t>
            </w:r>
          </w:p>
        </w:tc>
        <w:tc>
          <w:tcPr>
            <w:tcW w:w="2650"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92,45</w:t>
            </w: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1.1.8</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Реконструкция участка тепловой сети от ТК</w:t>
            </w:r>
            <w:proofErr w:type="gramStart"/>
            <w:r w:rsidRPr="00F368F7">
              <w:rPr>
                <w:rFonts w:ascii="Times New Roman" w:eastAsia="Times New Roman" w:hAnsi="Times New Roman" w:cs="Times New Roman"/>
                <w:sz w:val="24"/>
                <w:szCs w:val="24"/>
                <w:lang w:eastAsia="ru-RU"/>
              </w:rPr>
              <w:t>2</w:t>
            </w:r>
            <w:proofErr w:type="gramEnd"/>
            <w:r w:rsidRPr="00F368F7">
              <w:rPr>
                <w:rFonts w:ascii="Times New Roman" w:eastAsia="Times New Roman" w:hAnsi="Times New Roman" w:cs="Times New Roman"/>
                <w:sz w:val="24"/>
                <w:szCs w:val="24"/>
                <w:lang w:eastAsia="ru-RU"/>
              </w:rPr>
              <w:t xml:space="preserve"> до ТК3</w:t>
            </w:r>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2024</w:t>
            </w:r>
          </w:p>
        </w:tc>
        <w:tc>
          <w:tcPr>
            <w:tcW w:w="2650"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37,44</w:t>
            </w:r>
          </w:p>
        </w:tc>
      </w:tr>
      <w:tr w:rsidR="00F368F7" w:rsidRPr="00215CF4" w:rsidTr="00645164">
        <w:trPr>
          <w:trHeight w:val="20"/>
        </w:trPr>
        <w:tc>
          <w:tcPr>
            <w:tcW w:w="876" w:type="dxa"/>
            <w:shd w:val="clear" w:color="auto" w:fill="auto"/>
            <w:vAlign w:val="bottom"/>
            <w:hideMark/>
          </w:tcPr>
          <w:p w:rsidR="00F368F7" w:rsidRPr="00215CF4" w:rsidRDefault="00F368F7" w:rsidP="00645164">
            <w:pPr>
              <w:spacing w:after="0" w:line="240" w:lineRule="auto"/>
              <w:rPr>
                <w:rFonts w:ascii="Times New Roman" w:eastAsia="Times New Roman" w:hAnsi="Times New Roman" w:cs="Times New Roman"/>
                <w:sz w:val="24"/>
                <w:szCs w:val="24"/>
                <w:lang w:eastAsia="ru-RU"/>
              </w:rPr>
            </w:pPr>
            <w:r w:rsidRPr="00215CF4">
              <w:rPr>
                <w:rFonts w:ascii="Times New Roman" w:eastAsia="Times New Roman" w:hAnsi="Times New Roman" w:cs="Times New Roman"/>
                <w:sz w:val="24"/>
                <w:szCs w:val="24"/>
                <w:lang w:eastAsia="ru-RU"/>
              </w:rPr>
              <w:t>1.1.9</w:t>
            </w:r>
          </w:p>
        </w:tc>
        <w:tc>
          <w:tcPr>
            <w:tcW w:w="4248" w:type="dxa"/>
            <w:shd w:val="clear" w:color="auto" w:fill="auto"/>
            <w:vAlign w:val="bottom"/>
            <w:hideMark/>
          </w:tcPr>
          <w:p w:rsidR="00F368F7" w:rsidRPr="00F368F7" w:rsidRDefault="00F368F7" w:rsidP="00645164">
            <w:pPr>
              <w:spacing w:after="0" w:line="240" w:lineRule="auto"/>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 xml:space="preserve">Реконструкция участка тепловой сети от ТК3 </w:t>
            </w:r>
            <w:proofErr w:type="gramStart"/>
            <w:r w:rsidRPr="00F368F7">
              <w:rPr>
                <w:rFonts w:ascii="Times New Roman" w:eastAsia="Times New Roman" w:hAnsi="Times New Roman" w:cs="Times New Roman"/>
                <w:sz w:val="24"/>
                <w:szCs w:val="24"/>
                <w:lang w:eastAsia="ru-RU"/>
              </w:rPr>
              <w:t>до</w:t>
            </w:r>
            <w:proofErr w:type="gramEnd"/>
            <w:r w:rsidRPr="00F368F7">
              <w:rPr>
                <w:rFonts w:ascii="Times New Roman" w:eastAsia="Times New Roman" w:hAnsi="Times New Roman" w:cs="Times New Roman"/>
                <w:sz w:val="24"/>
                <w:szCs w:val="24"/>
                <w:lang w:eastAsia="ru-RU"/>
              </w:rPr>
              <w:t xml:space="preserve"> Школьная, 13</w:t>
            </w:r>
          </w:p>
        </w:tc>
        <w:tc>
          <w:tcPr>
            <w:tcW w:w="1978"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2025</w:t>
            </w:r>
          </w:p>
        </w:tc>
        <w:tc>
          <w:tcPr>
            <w:tcW w:w="2650" w:type="dxa"/>
            <w:shd w:val="clear" w:color="auto" w:fill="auto"/>
            <w:vAlign w:val="center"/>
            <w:hideMark/>
          </w:tcPr>
          <w:p w:rsidR="00F368F7" w:rsidRPr="00F368F7" w:rsidRDefault="00F368F7" w:rsidP="00645164">
            <w:pPr>
              <w:spacing w:after="0" w:line="240" w:lineRule="auto"/>
              <w:jc w:val="center"/>
              <w:rPr>
                <w:rFonts w:ascii="Times New Roman" w:eastAsia="Times New Roman" w:hAnsi="Times New Roman" w:cs="Times New Roman"/>
                <w:sz w:val="24"/>
                <w:szCs w:val="24"/>
                <w:lang w:eastAsia="ru-RU"/>
              </w:rPr>
            </w:pPr>
            <w:r w:rsidRPr="00F368F7">
              <w:rPr>
                <w:rFonts w:ascii="Times New Roman" w:eastAsia="Times New Roman" w:hAnsi="Times New Roman" w:cs="Times New Roman"/>
                <w:sz w:val="24"/>
                <w:szCs w:val="24"/>
                <w:lang w:eastAsia="ru-RU"/>
              </w:rPr>
              <w:t>21,84</w:t>
            </w:r>
          </w:p>
        </w:tc>
      </w:tr>
    </w:tbl>
    <w:p w:rsidR="00252867" w:rsidRPr="00104D63" w:rsidRDefault="00252867" w:rsidP="00645164">
      <w:pPr>
        <w:pStyle w:val="a9"/>
        <w:spacing w:after="0" w:line="240" w:lineRule="auto"/>
      </w:pPr>
    </w:p>
    <w:p w:rsidR="003E6E0E" w:rsidRDefault="00CA213C" w:rsidP="00645164">
      <w:pPr>
        <w:pStyle w:val="a9"/>
        <w:spacing w:after="0" w:line="240" w:lineRule="auto"/>
        <w:ind w:firstLine="709"/>
      </w:pPr>
      <w:bookmarkStart w:id="46" w:name="_Toc536140396"/>
      <w:r>
        <w:t>9.3. П</w:t>
      </w:r>
      <w:r w:rsidR="003E6E0E" w:rsidRPr="00104D63">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w:t>
      </w:r>
      <w:r w:rsidR="006D5C59">
        <w:t xml:space="preserve"> теплоснабжения на каждом этапе</w:t>
      </w:r>
      <w:bookmarkEnd w:id="46"/>
    </w:p>
    <w:p w:rsidR="006D5C59" w:rsidRPr="006D5C59" w:rsidRDefault="006D5C5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lastRenderedPageBreak/>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Pr>
          <w:rFonts w:ascii="Times New Roman" w:eastAsia="Times New Roman" w:hAnsi="Times New Roman" w:cs="Times New Roman"/>
          <w:sz w:val="28"/>
          <w:szCs w:val="28"/>
          <w:lang w:eastAsia="ru-RU"/>
        </w:rPr>
        <w:t xml:space="preserve"> не рассматриваются.</w:t>
      </w:r>
    </w:p>
    <w:p w:rsidR="003E6E0E" w:rsidRDefault="00CA213C" w:rsidP="00645164">
      <w:pPr>
        <w:pStyle w:val="a9"/>
        <w:spacing w:after="0" w:line="240" w:lineRule="auto"/>
        <w:ind w:firstLine="709"/>
      </w:pPr>
      <w:bookmarkStart w:id="47" w:name="_Toc536140397"/>
      <w:r>
        <w:t>9.4. П</w:t>
      </w:r>
      <w:r w:rsidR="003E6E0E" w:rsidRPr="00104D63">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w:t>
      </w:r>
      <w:r w:rsidR="001F7AB6" w:rsidRPr="00104D63">
        <w:t>апе</w:t>
      </w:r>
      <w:bookmarkEnd w:id="47"/>
    </w:p>
    <w:p w:rsidR="006D5C59" w:rsidRPr="006D5C59" w:rsidRDefault="006D5C59"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rFonts w:ascii="Times New Roman" w:eastAsia="Times New Roman" w:hAnsi="Times New Roman" w:cs="Times New Roman"/>
          <w:sz w:val="28"/>
          <w:szCs w:val="28"/>
          <w:lang w:eastAsia="ru-RU"/>
        </w:rPr>
        <w:t xml:space="preserve"> не рассматриваются.</w:t>
      </w:r>
    </w:p>
    <w:p w:rsidR="003E6E0E" w:rsidRDefault="00CA213C" w:rsidP="00645164">
      <w:pPr>
        <w:pStyle w:val="a9"/>
        <w:spacing w:after="0" w:line="240" w:lineRule="auto"/>
        <w:ind w:firstLine="709"/>
      </w:pPr>
      <w:bookmarkStart w:id="48" w:name="_Toc536140398"/>
      <w:r>
        <w:t>9.5. О</w:t>
      </w:r>
      <w:r w:rsidR="003E6E0E" w:rsidRPr="00104D63">
        <w:t>ценк</w:t>
      </w:r>
      <w:r>
        <w:t>а</w:t>
      </w:r>
      <w:r w:rsidR="003E6E0E" w:rsidRPr="00104D63">
        <w:t xml:space="preserve"> эффективности инвес</w:t>
      </w:r>
      <w:r w:rsidR="001F7AB6" w:rsidRPr="00104D63">
        <w:t>тиций по отдельным предложениям</w:t>
      </w:r>
      <w:bookmarkEnd w:id="48"/>
    </w:p>
    <w:p w:rsidR="00096393" w:rsidRDefault="005C69CE"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096393" w:rsidRPr="00096393" w:rsidRDefault="005C69CE"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w:t>
      </w:r>
      <w:r w:rsidR="0064135F" w:rsidRPr="00096393">
        <w:rPr>
          <w:rFonts w:ascii="Times New Roman" w:eastAsia="Times New Roman" w:hAnsi="Times New Roman" w:cs="Times New Roman"/>
          <w:sz w:val="28"/>
          <w:szCs w:val="28"/>
          <w:lang w:eastAsia="ru-RU"/>
        </w:rPr>
        <w:t>надежности теплоснабжения,</w:t>
      </w:r>
      <w:r w:rsidRPr="00096393">
        <w:rPr>
          <w:rFonts w:ascii="Times New Roman" w:eastAsia="Times New Roman" w:hAnsi="Times New Roman" w:cs="Times New Roman"/>
          <w:sz w:val="28"/>
          <w:szCs w:val="28"/>
          <w:lang w:eastAsia="ru-RU"/>
        </w:rPr>
        <w:t xml:space="preserve"> имеет целью не повышение эффективности работы систем теплоснабжения, а поддержание ее в рабочем состоянии. Данная группа проектов </w:t>
      </w:r>
      <w:proofErr w:type="gramStart"/>
      <w:r w:rsidRPr="00096393">
        <w:rPr>
          <w:rFonts w:ascii="Times New Roman" w:eastAsia="Times New Roman" w:hAnsi="Times New Roman" w:cs="Times New Roman"/>
          <w:sz w:val="28"/>
          <w:szCs w:val="28"/>
          <w:lang w:eastAsia="ru-RU"/>
        </w:rPr>
        <w:t>имеет низкий экономический эффект</w:t>
      </w:r>
      <w:proofErr w:type="gramEnd"/>
      <w:r w:rsidRPr="00096393">
        <w:rPr>
          <w:rFonts w:ascii="Times New Roman" w:eastAsia="Times New Roman" w:hAnsi="Times New Roman" w:cs="Times New Roman"/>
          <w:sz w:val="28"/>
          <w:szCs w:val="28"/>
          <w:lang w:eastAsia="ru-RU"/>
        </w:rPr>
        <w:t xml:space="preserve"> (относительно капитальных затрат на ее реализацию) и является </w:t>
      </w:r>
      <w:proofErr w:type="spellStart"/>
      <w:r w:rsidRPr="00096393">
        <w:rPr>
          <w:rFonts w:ascii="Times New Roman" w:eastAsia="Times New Roman" w:hAnsi="Times New Roman" w:cs="Times New Roman"/>
          <w:sz w:val="28"/>
          <w:szCs w:val="28"/>
          <w:lang w:eastAsia="ru-RU"/>
        </w:rPr>
        <w:t>социальнозначимой</w:t>
      </w:r>
      <w:proofErr w:type="spellEnd"/>
      <w:r w:rsidRPr="00096393">
        <w:rPr>
          <w:rFonts w:ascii="Times New Roman" w:eastAsia="Times New Roman" w:hAnsi="Times New Roman" w:cs="Times New Roman"/>
          <w:sz w:val="28"/>
          <w:szCs w:val="28"/>
          <w:lang w:eastAsia="ru-RU"/>
        </w:rPr>
        <w:t xml:space="preserve">. </w:t>
      </w:r>
    </w:p>
    <w:p w:rsidR="006D5C59" w:rsidRDefault="005C69CE"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Расчет эффективности инвестиций в данную группу в схеме теплоснабжения не приводится.</w:t>
      </w:r>
    </w:p>
    <w:p w:rsidR="00645164" w:rsidRPr="00096393" w:rsidRDefault="0064516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6E0E" w:rsidRDefault="003E6E0E" w:rsidP="00645164">
      <w:pPr>
        <w:pStyle w:val="a9"/>
        <w:spacing w:after="0" w:line="240" w:lineRule="auto"/>
        <w:ind w:firstLine="709"/>
        <w:jc w:val="center"/>
      </w:pPr>
      <w:bookmarkStart w:id="49" w:name="_Toc536140399"/>
      <w:r w:rsidRPr="00104D63">
        <w:t>Раздел 10 Решение об определении единой теплоснабжающей организации (организаций)</w:t>
      </w:r>
      <w:bookmarkEnd w:id="49"/>
    </w:p>
    <w:p w:rsidR="00645164" w:rsidRPr="00104D63" w:rsidRDefault="00645164" w:rsidP="00645164">
      <w:pPr>
        <w:pStyle w:val="a9"/>
        <w:spacing w:after="0" w:line="240" w:lineRule="auto"/>
        <w:ind w:firstLine="709"/>
      </w:pPr>
    </w:p>
    <w:p w:rsidR="003E6E0E" w:rsidRDefault="006D5C59" w:rsidP="00645164">
      <w:pPr>
        <w:pStyle w:val="a9"/>
        <w:spacing w:after="0" w:line="240" w:lineRule="auto"/>
        <w:ind w:firstLine="709"/>
      </w:pPr>
      <w:bookmarkStart w:id="50" w:name="_Toc536140400"/>
      <w:r>
        <w:t xml:space="preserve">10.1. </w:t>
      </w:r>
      <w:r w:rsidR="00CA213C">
        <w:t>Р</w:t>
      </w:r>
      <w:r w:rsidR="003E6E0E" w:rsidRPr="00104D63">
        <w:t xml:space="preserve">ешение об определении единой теплоснабжающей </w:t>
      </w:r>
      <w:r w:rsidR="001F7AB6" w:rsidRPr="00104D63">
        <w:t>организации (организаций)</w:t>
      </w:r>
      <w:bookmarkEnd w:id="50"/>
    </w:p>
    <w:p w:rsidR="00E322CB" w:rsidRDefault="00E322CB"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 </w:t>
      </w:r>
    </w:p>
    <w:p w:rsidR="00E322CB" w:rsidRDefault="00E322CB"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В проекте схемы теплоснабжения должны быть </w:t>
      </w:r>
      <w:r w:rsidRPr="00E322CB">
        <w:rPr>
          <w:rFonts w:ascii="Times New Roman" w:eastAsia="Times New Roman" w:hAnsi="Times New Roman" w:cs="Times New Roman"/>
          <w:sz w:val="28"/>
          <w:szCs w:val="28"/>
          <w:lang w:eastAsia="ru-RU"/>
        </w:rPr>
        <w:lastRenderedPageBreak/>
        <w:t xml:space="preserve">определены границы зон деятельности единой теплоснабжающей организации (организаций). </w:t>
      </w:r>
    </w:p>
    <w:p w:rsidR="00E322CB" w:rsidRDefault="00E322CB"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E322CB" w:rsidRPr="00E322CB" w:rsidRDefault="00E322CB" w:rsidP="00645164">
      <w:pPr>
        <w:pStyle w:val="a6"/>
        <w:numPr>
          <w:ilvl w:val="0"/>
          <w:numId w:val="4"/>
        </w:numPr>
        <w:suppressAutoHyphens/>
        <w:ind w:left="0" w:firstLine="709"/>
        <w:contextualSpacing/>
        <w:rPr>
          <w:rFonts w:ascii="Times New Roman" w:eastAsia="Times New Roman" w:hAnsi="Times New Roman" w:cs="Times New Roman"/>
          <w:sz w:val="28"/>
          <w:szCs w:val="28"/>
          <w:lang w:val="ru-RU" w:eastAsia="ru-RU"/>
        </w:rPr>
      </w:pPr>
      <w:proofErr w:type="gramStart"/>
      <w:r w:rsidRPr="00E322CB">
        <w:rPr>
          <w:rFonts w:ascii="Times New Roman" w:eastAsia="Times New Roman" w:hAnsi="Times New Roman" w:cs="Times New Roman"/>
          <w:sz w:val="28"/>
          <w:szCs w:val="28"/>
          <w:lang w:val="ru-RU"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E322CB" w:rsidRPr="00E322CB" w:rsidRDefault="00E322CB" w:rsidP="00645164">
      <w:pPr>
        <w:pStyle w:val="a6"/>
        <w:numPr>
          <w:ilvl w:val="0"/>
          <w:numId w:val="4"/>
        </w:numPr>
        <w:suppressAutoHyphens/>
        <w:ind w:left="0" w:firstLine="709"/>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E322CB">
        <w:rPr>
          <w:rFonts w:ascii="Times New Roman" w:eastAsia="Times New Roman" w:hAnsi="Times New Roman" w:cs="Times New Roman"/>
          <w:sz w:val="28"/>
          <w:szCs w:val="28"/>
          <w:lang w:val="ru-RU" w:eastAsia="ru-RU"/>
        </w:rPr>
        <w:t>менее остаточной</w:t>
      </w:r>
      <w:proofErr w:type="gramEnd"/>
      <w:r w:rsidRPr="00E322CB">
        <w:rPr>
          <w:rFonts w:ascii="Times New Roman" w:eastAsia="Times New Roman" w:hAnsi="Times New Roman" w:cs="Times New Roman"/>
          <w:sz w:val="28"/>
          <w:szCs w:val="28"/>
          <w:lang w:val="ru-RU" w:eastAsia="ru-RU"/>
        </w:rPr>
        <w:t xml:space="preserve">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E322CB" w:rsidRPr="00E322CB" w:rsidRDefault="00E322CB" w:rsidP="00645164">
      <w:pPr>
        <w:pStyle w:val="a6"/>
        <w:numPr>
          <w:ilvl w:val="0"/>
          <w:numId w:val="4"/>
        </w:numPr>
        <w:suppressAutoHyphens/>
        <w:ind w:left="0" w:firstLine="709"/>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E322CB" w:rsidRDefault="00E322CB" w:rsidP="00645164">
      <w:pPr>
        <w:suppressAutoHyphens/>
        <w:spacing w:after="0" w:line="240" w:lineRule="auto"/>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Единая теплоснабжающая организация обязана: </w:t>
      </w:r>
    </w:p>
    <w:p w:rsidR="00E322CB" w:rsidRPr="00E322CB" w:rsidRDefault="00E322CB" w:rsidP="00645164">
      <w:pPr>
        <w:pStyle w:val="a6"/>
        <w:numPr>
          <w:ilvl w:val="0"/>
          <w:numId w:val="4"/>
        </w:numPr>
        <w:suppressAutoHyphens/>
        <w:ind w:left="0" w:firstLine="709"/>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E322CB" w:rsidRPr="00E322CB" w:rsidRDefault="00E322CB" w:rsidP="00645164">
      <w:pPr>
        <w:pStyle w:val="a6"/>
        <w:numPr>
          <w:ilvl w:val="0"/>
          <w:numId w:val="4"/>
        </w:numPr>
        <w:suppressAutoHyphens/>
        <w:ind w:left="0" w:firstLine="709"/>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E322CB" w:rsidRPr="00E322CB" w:rsidRDefault="00E322CB" w:rsidP="00645164">
      <w:pPr>
        <w:pStyle w:val="a6"/>
        <w:numPr>
          <w:ilvl w:val="0"/>
          <w:numId w:val="4"/>
        </w:numPr>
        <w:suppressAutoHyphens/>
        <w:ind w:left="0" w:firstLine="709"/>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надлежащим образом исполнять обязательства перед иными теплоснабжающими и </w:t>
      </w:r>
      <w:proofErr w:type="spellStart"/>
      <w:r w:rsidRPr="00E322CB">
        <w:rPr>
          <w:rFonts w:ascii="Times New Roman" w:eastAsia="Times New Roman" w:hAnsi="Times New Roman" w:cs="Times New Roman"/>
          <w:sz w:val="28"/>
          <w:szCs w:val="28"/>
          <w:lang w:val="ru-RU" w:eastAsia="ru-RU"/>
        </w:rPr>
        <w:t>теплосетевыми</w:t>
      </w:r>
      <w:proofErr w:type="spellEnd"/>
      <w:r w:rsidRPr="00E322CB">
        <w:rPr>
          <w:rFonts w:ascii="Times New Roman" w:eastAsia="Times New Roman" w:hAnsi="Times New Roman" w:cs="Times New Roman"/>
          <w:sz w:val="28"/>
          <w:szCs w:val="28"/>
          <w:lang w:val="ru-RU" w:eastAsia="ru-RU"/>
        </w:rPr>
        <w:t xml:space="preserve"> организациями в зоне своей деятельности; </w:t>
      </w:r>
    </w:p>
    <w:p w:rsidR="00E322CB" w:rsidRPr="00E322CB" w:rsidRDefault="00E322CB" w:rsidP="00645164">
      <w:pPr>
        <w:pStyle w:val="a6"/>
        <w:numPr>
          <w:ilvl w:val="0"/>
          <w:numId w:val="4"/>
        </w:numPr>
        <w:suppressAutoHyphens/>
        <w:ind w:left="0" w:firstLine="709"/>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осуществлять контроль режимов потребления тепловой энергии в зоне своей деятельности. </w:t>
      </w:r>
    </w:p>
    <w:p w:rsidR="003E6E0E" w:rsidRDefault="006D5C59" w:rsidP="00645164">
      <w:pPr>
        <w:pStyle w:val="a9"/>
        <w:spacing w:after="0" w:line="240" w:lineRule="auto"/>
        <w:ind w:firstLine="709"/>
      </w:pPr>
      <w:bookmarkStart w:id="51" w:name="_Toc536140401"/>
      <w:r>
        <w:t xml:space="preserve">10.2. </w:t>
      </w:r>
      <w:r w:rsidR="00CA213C">
        <w:t>Р</w:t>
      </w:r>
      <w:r w:rsidR="003E6E0E" w:rsidRPr="00104D63">
        <w:t xml:space="preserve">еестр зон деятельности единой теплоснабжающей </w:t>
      </w:r>
      <w:r w:rsidR="001F7AB6" w:rsidRPr="00104D63">
        <w:t>организации (организаций)</w:t>
      </w:r>
      <w:bookmarkEnd w:id="51"/>
    </w:p>
    <w:p w:rsidR="00215CF4" w:rsidRPr="00104D63" w:rsidRDefault="00215CF4" w:rsidP="00645164">
      <w:pPr>
        <w:suppressAutoHyphens/>
        <w:spacing w:after="0" w:line="240" w:lineRule="auto"/>
        <w:ind w:firstLine="709"/>
        <w:contextualSpacing/>
        <w:jc w:val="both"/>
      </w:pPr>
      <w:bookmarkStart w:id="52" w:name="_Toc536140402"/>
      <w:r w:rsidRPr="00BD0FDB">
        <w:rPr>
          <w:rFonts w:ascii="Times New Roman" w:eastAsia="Times New Roman" w:hAnsi="Times New Roman" w:cs="Times New Roman"/>
          <w:sz w:val="28"/>
          <w:szCs w:val="28"/>
          <w:lang w:eastAsia="ru-RU"/>
        </w:rPr>
        <w:lastRenderedPageBreak/>
        <w:t xml:space="preserve">На территории сельского поселения </w:t>
      </w:r>
      <w:r>
        <w:rPr>
          <w:rFonts w:ascii="Times New Roman" w:eastAsia="Times New Roman" w:hAnsi="Times New Roman" w:cs="Times New Roman"/>
          <w:sz w:val="28"/>
          <w:szCs w:val="28"/>
          <w:lang w:eastAsia="ru-RU"/>
        </w:rPr>
        <w:t xml:space="preserve">статус ЕТО </w:t>
      </w:r>
      <w:r w:rsidR="00F368F7">
        <w:rPr>
          <w:rFonts w:ascii="Times New Roman" w:eastAsia="Times New Roman" w:hAnsi="Times New Roman" w:cs="Times New Roman"/>
          <w:sz w:val="28"/>
          <w:szCs w:val="28"/>
          <w:lang w:eastAsia="ru-RU"/>
        </w:rPr>
        <w:t xml:space="preserve">не </w:t>
      </w:r>
      <w:r>
        <w:rPr>
          <w:rFonts w:ascii="Times New Roman" w:eastAsia="Times New Roman" w:hAnsi="Times New Roman" w:cs="Times New Roman"/>
          <w:sz w:val="28"/>
          <w:szCs w:val="28"/>
          <w:lang w:eastAsia="ru-RU"/>
        </w:rPr>
        <w:t>утвержден</w:t>
      </w:r>
      <w:r w:rsidR="00F368F7">
        <w:rPr>
          <w:rFonts w:ascii="Times New Roman" w:eastAsia="Times New Roman" w:hAnsi="Times New Roman" w:cs="Times New Roman"/>
          <w:sz w:val="28"/>
          <w:szCs w:val="28"/>
          <w:lang w:eastAsia="ru-RU"/>
        </w:rPr>
        <w:t>.</w:t>
      </w:r>
    </w:p>
    <w:p w:rsidR="003E6E0E" w:rsidRDefault="006D5C59" w:rsidP="00645164">
      <w:pPr>
        <w:pStyle w:val="a9"/>
        <w:spacing w:after="0" w:line="240" w:lineRule="auto"/>
        <w:ind w:firstLine="709"/>
      </w:pPr>
      <w:r>
        <w:t xml:space="preserve">10.3. </w:t>
      </w:r>
      <w:r w:rsidR="00CA213C">
        <w:t>О</w:t>
      </w:r>
      <w:r w:rsidR="003E6E0E" w:rsidRPr="00104D63">
        <w:t xml:space="preserve">снования, в том числе критерии, в соответствии с которыми теплоснабжающая организация определена единой теплоснабжающей </w:t>
      </w:r>
      <w:r w:rsidR="001F7AB6" w:rsidRPr="00104D63">
        <w:t>организацией</w:t>
      </w:r>
      <w:bookmarkEnd w:id="52"/>
    </w:p>
    <w:p w:rsidR="00215CF4" w:rsidRPr="00A4159E" w:rsidRDefault="00215CF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53" w:name="_Toc536140403"/>
      <w:r w:rsidRPr="00A4159E">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215CF4" w:rsidRPr="00215CF4" w:rsidRDefault="00215CF4" w:rsidP="00645164">
      <w:pPr>
        <w:pStyle w:val="a6"/>
        <w:widowControl/>
        <w:numPr>
          <w:ilvl w:val="0"/>
          <w:numId w:val="2"/>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215CF4">
        <w:rPr>
          <w:rFonts w:ascii="Times New Roman" w:eastAsia="Times New Roman" w:hAnsi="Times New Roman" w:cs="Times New Roman"/>
          <w:sz w:val="28"/>
          <w:szCs w:val="28"/>
          <w:lang w:val="ru-RU"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215CF4" w:rsidRPr="00A4159E" w:rsidRDefault="00215CF4" w:rsidP="00645164">
      <w:pPr>
        <w:pStyle w:val="a6"/>
        <w:widowControl/>
        <w:numPr>
          <w:ilvl w:val="0"/>
          <w:numId w:val="2"/>
        </w:numPr>
        <w:suppressAutoHyphens/>
        <w:autoSpaceDE/>
        <w:autoSpaceDN/>
        <w:ind w:left="0" w:right="0" w:firstLine="709"/>
        <w:contextualSpacing/>
        <w:rPr>
          <w:rFonts w:ascii="Times New Roman" w:eastAsia="Times New Roman" w:hAnsi="Times New Roman" w:cs="Times New Roman"/>
          <w:sz w:val="28"/>
          <w:szCs w:val="28"/>
          <w:lang w:eastAsia="ru-RU"/>
        </w:rPr>
      </w:pPr>
      <w:proofErr w:type="spellStart"/>
      <w:r w:rsidRPr="00A4159E">
        <w:rPr>
          <w:rFonts w:ascii="Times New Roman" w:eastAsia="Times New Roman" w:hAnsi="Times New Roman" w:cs="Times New Roman"/>
          <w:sz w:val="28"/>
          <w:szCs w:val="28"/>
          <w:lang w:eastAsia="ru-RU"/>
        </w:rPr>
        <w:t>размер</w:t>
      </w:r>
      <w:proofErr w:type="spellEnd"/>
      <w:r w:rsidRPr="00A4159E">
        <w:rPr>
          <w:rFonts w:ascii="Times New Roman" w:eastAsia="Times New Roman" w:hAnsi="Times New Roman" w:cs="Times New Roman"/>
          <w:sz w:val="28"/>
          <w:szCs w:val="28"/>
          <w:lang w:eastAsia="ru-RU"/>
        </w:rPr>
        <w:t xml:space="preserve"> </w:t>
      </w:r>
      <w:proofErr w:type="spellStart"/>
      <w:r w:rsidRPr="00A4159E">
        <w:rPr>
          <w:rFonts w:ascii="Times New Roman" w:eastAsia="Times New Roman" w:hAnsi="Times New Roman" w:cs="Times New Roman"/>
          <w:sz w:val="28"/>
          <w:szCs w:val="28"/>
          <w:lang w:eastAsia="ru-RU"/>
        </w:rPr>
        <w:t>собственного</w:t>
      </w:r>
      <w:proofErr w:type="spellEnd"/>
      <w:r w:rsidRPr="00A4159E">
        <w:rPr>
          <w:rFonts w:ascii="Times New Roman" w:eastAsia="Times New Roman" w:hAnsi="Times New Roman" w:cs="Times New Roman"/>
          <w:sz w:val="28"/>
          <w:szCs w:val="28"/>
          <w:lang w:eastAsia="ru-RU"/>
        </w:rPr>
        <w:t xml:space="preserve"> </w:t>
      </w:r>
      <w:proofErr w:type="spellStart"/>
      <w:r w:rsidRPr="00A4159E">
        <w:rPr>
          <w:rFonts w:ascii="Times New Roman" w:eastAsia="Times New Roman" w:hAnsi="Times New Roman" w:cs="Times New Roman"/>
          <w:sz w:val="28"/>
          <w:szCs w:val="28"/>
          <w:lang w:eastAsia="ru-RU"/>
        </w:rPr>
        <w:t>капитала</w:t>
      </w:r>
      <w:proofErr w:type="spellEnd"/>
      <w:r w:rsidRPr="00A4159E">
        <w:rPr>
          <w:rFonts w:ascii="Times New Roman" w:eastAsia="Times New Roman" w:hAnsi="Times New Roman" w:cs="Times New Roman"/>
          <w:sz w:val="28"/>
          <w:szCs w:val="28"/>
          <w:lang w:eastAsia="ru-RU"/>
        </w:rPr>
        <w:t>;</w:t>
      </w:r>
    </w:p>
    <w:p w:rsidR="00215CF4" w:rsidRPr="00215CF4" w:rsidRDefault="00215CF4" w:rsidP="00645164">
      <w:pPr>
        <w:pStyle w:val="a6"/>
        <w:widowControl/>
        <w:numPr>
          <w:ilvl w:val="0"/>
          <w:numId w:val="2"/>
        </w:numPr>
        <w:suppressAutoHyphens/>
        <w:autoSpaceDE/>
        <w:autoSpaceDN/>
        <w:ind w:left="0" w:right="0" w:firstLine="709"/>
        <w:contextualSpacing/>
        <w:rPr>
          <w:rFonts w:ascii="Times New Roman" w:eastAsia="Times New Roman" w:hAnsi="Times New Roman" w:cs="Times New Roman"/>
          <w:sz w:val="28"/>
          <w:szCs w:val="28"/>
          <w:lang w:val="ru-RU" w:eastAsia="ru-RU"/>
        </w:rPr>
      </w:pPr>
      <w:r w:rsidRPr="00215CF4">
        <w:rPr>
          <w:rFonts w:ascii="Times New Roman" w:eastAsia="Times New Roman" w:hAnsi="Times New Roman" w:cs="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F368F7" w:rsidRPr="00F368F7"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368F7">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3E6E0E" w:rsidRDefault="006D5C59" w:rsidP="00645164">
      <w:pPr>
        <w:pStyle w:val="a9"/>
        <w:spacing w:after="0" w:line="240" w:lineRule="auto"/>
        <w:ind w:firstLine="709"/>
      </w:pPr>
      <w:r>
        <w:t xml:space="preserve">10.4. </w:t>
      </w:r>
      <w:r w:rsidR="00CA213C">
        <w:t>И</w:t>
      </w:r>
      <w:r w:rsidR="003E6E0E" w:rsidRPr="00104D63">
        <w:t>нформаци</w:t>
      </w:r>
      <w:r w:rsidR="00CA213C">
        <w:t>я</w:t>
      </w:r>
      <w:r w:rsidR="003E6E0E" w:rsidRPr="00104D63">
        <w:t xml:space="preserve"> о поданных теплоснабжающими организациями заявках на присвоение статуса единой теплоснабжающей </w:t>
      </w:r>
      <w:r w:rsidR="001F7AB6" w:rsidRPr="00104D63">
        <w:t>организации</w:t>
      </w:r>
      <w:bookmarkEnd w:id="53"/>
    </w:p>
    <w:p w:rsidR="00F368F7" w:rsidRPr="00104D63" w:rsidRDefault="00F368F7" w:rsidP="00645164">
      <w:pPr>
        <w:suppressAutoHyphens/>
        <w:spacing w:after="0" w:line="240" w:lineRule="auto"/>
        <w:ind w:firstLine="709"/>
        <w:contextualSpacing/>
        <w:jc w:val="both"/>
      </w:pPr>
      <w:bookmarkStart w:id="54" w:name="_Toc536140404"/>
      <w:r w:rsidRPr="00BD0FDB">
        <w:rPr>
          <w:rFonts w:ascii="Times New Roman" w:eastAsia="Times New Roman" w:hAnsi="Times New Roman" w:cs="Times New Roman"/>
          <w:sz w:val="28"/>
          <w:szCs w:val="28"/>
          <w:lang w:eastAsia="ru-RU"/>
        </w:rPr>
        <w:t xml:space="preserve">На территории сельского поселения </w:t>
      </w:r>
      <w:r>
        <w:rPr>
          <w:rFonts w:ascii="Times New Roman" w:eastAsia="Times New Roman" w:hAnsi="Times New Roman" w:cs="Times New Roman"/>
          <w:sz w:val="28"/>
          <w:szCs w:val="28"/>
          <w:lang w:eastAsia="ru-RU"/>
        </w:rPr>
        <w:t>статус ЕТО не утвержден.</w:t>
      </w:r>
    </w:p>
    <w:p w:rsidR="003E6E0E" w:rsidRDefault="006D5C59" w:rsidP="00645164">
      <w:pPr>
        <w:pStyle w:val="a9"/>
        <w:spacing w:after="0" w:line="240" w:lineRule="auto"/>
        <w:ind w:firstLine="709"/>
      </w:pPr>
      <w:r>
        <w:t xml:space="preserve">10.5. </w:t>
      </w:r>
      <w:r w:rsidR="00CA213C">
        <w:t>Р</w:t>
      </w:r>
      <w:r w:rsidR="003E6E0E" w:rsidRPr="00104D63">
        <w:t>еестр систем теплоснабжения, содержащий перечень теплоснабжающих организаций, действующих в каждой</w:t>
      </w:r>
      <w:r w:rsidR="001F7AB6" w:rsidRPr="00104D63">
        <w:t xml:space="preserve"> </w:t>
      </w:r>
      <w:r w:rsidR="003E6E0E" w:rsidRPr="00104D63">
        <w:t xml:space="preserve">системе теплоснабжения, расположенных в </w:t>
      </w:r>
      <w:r w:rsidR="001F7AB6" w:rsidRPr="00104D63">
        <w:t>границах поселения</w:t>
      </w:r>
      <w:bookmarkEnd w:id="54"/>
    </w:p>
    <w:p w:rsidR="00F368F7" w:rsidRDefault="00F368F7"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55" w:name="_Toc536140405"/>
      <w:r w:rsidRPr="00BD0FDB">
        <w:rPr>
          <w:rFonts w:ascii="Times New Roman" w:eastAsia="Times New Roman" w:hAnsi="Times New Roman" w:cs="Times New Roman"/>
          <w:sz w:val="28"/>
          <w:szCs w:val="28"/>
          <w:lang w:eastAsia="ru-RU"/>
        </w:rPr>
        <w:t xml:space="preserve">На территории сельского поселения </w:t>
      </w:r>
      <w:r>
        <w:rPr>
          <w:rFonts w:ascii="Times New Roman" w:eastAsia="Times New Roman" w:hAnsi="Times New Roman" w:cs="Times New Roman"/>
          <w:sz w:val="28"/>
          <w:szCs w:val="28"/>
          <w:lang w:eastAsia="ru-RU"/>
        </w:rPr>
        <w:t>статус ЕТО не утвержден.</w:t>
      </w:r>
    </w:p>
    <w:p w:rsidR="00645164" w:rsidRPr="00104D63" w:rsidRDefault="00645164" w:rsidP="00645164">
      <w:pPr>
        <w:suppressAutoHyphens/>
        <w:spacing w:after="0" w:line="240" w:lineRule="auto"/>
        <w:ind w:firstLine="709"/>
        <w:contextualSpacing/>
        <w:jc w:val="both"/>
      </w:pPr>
    </w:p>
    <w:p w:rsidR="003E6E0E" w:rsidRDefault="003E6E0E" w:rsidP="00645164">
      <w:pPr>
        <w:pStyle w:val="a9"/>
        <w:spacing w:after="0" w:line="240" w:lineRule="auto"/>
        <w:ind w:firstLine="709"/>
        <w:jc w:val="center"/>
      </w:pPr>
      <w:r w:rsidRPr="00E322CB">
        <w:t>Раздел 11 Решения о распределении</w:t>
      </w:r>
      <w:r w:rsidR="001F7AB6" w:rsidRPr="00E322CB">
        <w:t xml:space="preserve"> </w:t>
      </w:r>
      <w:r w:rsidRPr="00E322CB">
        <w:t>тепловой нагрузки между источниками тепловой энергии</w:t>
      </w:r>
      <w:bookmarkEnd w:id="55"/>
    </w:p>
    <w:p w:rsidR="00645164" w:rsidRPr="00E322CB" w:rsidRDefault="00645164" w:rsidP="00645164">
      <w:pPr>
        <w:pStyle w:val="a9"/>
        <w:spacing w:after="0" w:line="240" w:lineRule="auto"/>
        <w:ind w:firstLine="709"/>
      </w:pPr>
    </w:p>
    <w:p w:rsidR="00E3459E" w:rsidRDefault="00E322CB"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Перераспределение существующей тепловой нагрузки между источниками тепловой энергии не требуется.</w:t>
      </w:r>
    </w:p>
    <w:p w:rsidR="00645164" w:rsidRPr="00E322CB" w:rsidRDefault="0064516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6E0E" w:rsidRDefault="003E6E0E" w:rsidP="00645164">
      <w:pPr>
        <w:pStyle w:val="a9"/>
        <w:spacing w:after="0" w:line="240" w:lineRule="auto"/>
        <w:ind w:firstLine="709"/>
        <w:jc w:val="center"/>
      </w:pPr>
      <w:bookmarkStart w:id="56" w:name="_Toc536140406"/>
      <w:r w:rsidRPr="00E322CB">
        <w:t>Раздел 12 Решения по бесхозяйным тепловым сетям</w:t>
      </w:r>
      <w:bookmarkEnd w:id="56"/>
    </w:p>
    <w:p w:rsidR="00645164" w:rsidRPr="00E322CB" w:rsidRDefault="00645164" w:rsidP="00645164">
      <w:pPr>
        <w:pStyle w:val="a9"/>
        <w:spacing w:after="0" w:line="240" w:lineRule="auto"/>
        <w:ind w:firstLine="709"/>
        <w:jc w:val="center"/>
      </w:pPr>
    </w:p>
    <w:p w:rsidR="009C31CF" w:rsidRDefault="00E322CB"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На момент разработки настоящей схемы теплоснабжения в границах </w:t>
      </w:r>
      <w:proofErr w:type="spellStart"/>
      <w:r w:rsidR="00F368F7">
        <w:rPr>
          <w:rFonts w:ascii="Times New Roman" w:eastAsia="Times New Roman" w:hAnsi="Times New Roman" w:cs="Times New Roman"/>
          <w:sz w:val="28"/>
          <w:szCs w:val="28"/>
          <w:lang w:eastAsia="ru-RU"/>
        </w:rPr>
        <w:t>Теченского</w:t>
      </w:r>
      <w:proofErr w:type="spellEnd"/>
      <w:r w:rsidR="00300E29">
        <w:rPr>
          <w:rFonts w:ascii="Times New Roman" w:eastAsia="Times New Roman" w:hAnsi="Times New Roman" w:cs="Times New Roman"/>
          <w:sz w:val="28"/>
          <w:szCs w:val="28"/>
          <w:lang w:eastAsia="ru-RU"/>
        </w:rPr>
        <w:t xml:space="preserve"> сельского поселения</w:t>
      </w:r>
      <w:r w:rsidR="00215CF4">
        <w:rPr>
          <w:rFonts w:ascii="Times New Roman" w:eastAsia="Times New Roman" w:hAnsi="Times New Roman" w:cs="Times New Roman"/>
          <w:sz w:val="28"/>
          <w:szCs w:val="28"/>
          <w:lang w:eastAsia="ru-RU"/>
        </w:rPr>
        <w:t xml:space="preserve"> </w:t>
      </w:r>
      <w:r w:rsidRPr="00E322CB">
        <w:rPr>
          <w:rFonts w:ascii="Times New Roman" w:eastAsia="Times New Roman" w:hAnsi="Times New Roman" w:cs="Times New Roman"/>
          <w:sz w:val="28"/>
          <w:szCs w:val="28"/>
          <w:lang w:eastAsia="ru-RU"/>
        </w:rPr>
        <w:t xml:space="preserve">не выявлено участков бесхозяйных тепловых сетей. 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w:t>
      </w:r>
      <w:proofErr w:type="gramStart"/>
      <w:r w:rsidRPr="00E322CB">
        <w:rPr>
          <w:rFonts w:ascii="Times New Roman" w:eastAsia="Times New Roman" w:hAnsi="Times New Roman" w:cs="Times New Roman"/>
          <w:sz w:val="28"/>
          <w:szCs w:val="28"/>
          <w:lang w:eastAsia="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E322CB">
        <w:rPr>
          <w:rFonts w:ascii="Times New Roman" w:eastAsia="Times New Roman" w:hAnsi="Times New Roman" w:cs="Times New Roman"/>
          <w:sz w:val="28"/>
          <w:szCs w:val="28"/>
          <w:lang w:eastAsia="ru-RU"/>
        </w:rPr>
        <w:t>теплосетевую</w:t>
      </w:r>
      <w:proofErr w:type="spellEnd"/>
      <w:r w:rsidRPr="00E322CB">
        <w:rPr>
          <w:rFonts w:ascii="Times New Roman" w:eastAsia="Times New Roman"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E322CB">
        <w:rPr>
          <w:rFonts w:ascii="Times New Roman" w:eastAsia="Times New Roman" w:hAnsi="Times New Roman" w:cs="Times New Roman"/>
          <w:sz w:val="28"/>
          <w:szCs w:val="28"/>
          <w:lang w:eastAsia="ru-RU"/>
        </w:rPr>
        <w:t xml:space="preserve"> указанные бесхозяйные тепловые сети и </w:t>
      </w:r>
      <w:proofErr w:type="gramStart"/>
      <w:r w:rsidRPr="00E322CB">
        <w:rPr>
          <w:rFonts w:ascii="Times New Roman" w:eastAsia="Times New Roman" w:hAnsi="Times New Roman" w:cs="Times New Roman"/>
          <w:sz w:val="28"/>
          <w:szCs w:val="28"/>
          <w:lang w:eastAsia="ru-RU"/>
        </w:rPr>
        <w:lastRenderedPageBreak/>
        <w:t>которая</w:t>
      </w:r>
      <w:proofErr w:type="gramEnd"/>
      <w:r w:rsidRPr="00E322CB">
        <w:rPr>
          <w:rFonts w:ascii="Times New Roman" w:eastAsia="Times New Roman" w:hAnsi="Times New Roman" w:cs="Times New Roman"/>
          <w:sz w:val="28"/>
          <w:szCs w:val="28"/>
          <w:lang w:eastAsia="ru-RU"/>
        </w:rPr>
        <w:t xml:space="preserve"> осуществляет содержание и обслуживание указанных бесхозяйных тепловых сетей. </w:t>
      </w:r>
    </w:p>
    <w:p w:rsidR="00E3459E" w:rsidRDefault="00E322CB"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645164" w:rsidRPr="00E322CB" w:rsidRDefault="00645164" w:rsidP="00645164">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6E0E" w:rsidRDefault="003E6E0E" w:rsidP="00012165">
      <w:pPr>
        <w:pStyle w:val="a9"/>
        <w:spacing w:after="0" w:line="240" w:lineRule="auto"/>
        <w:ind w:firstLine="709"/>
        <w:jc w:val="center"/>
      </w:pPr>
      <w:bookmarkStart w:id="57" w:name="_Toc536140407"/>
      <w:r w:rsidRPr="00104D63">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57"/>
    </w:p>
    <w:p w:rsidR="00012165" w:rsidRDefault="00012165" w:rsidP="00012165">
      <w:pPr>
        <w:pStyle w:val="a9"/>
        <w:spacing w:after="0" w:line="240" w:lineRule="auto"/>
        <w:ind w:firstLine="709"/>
      </w:pPr>
    </w:p>
    <w:p w:rsidR="003E6E0E" w:rsidRDefault="00CA213C" w:rsidP="00012165">
      <w:pPr>
        <w:pStyle w:val="a9"/>
        <w:spacing w:after="0" w:line="240" w:lineRule="auto"/>
        <w:ind w:firstLine="709"/>
      </w:pPr>
      <w:bookmarkStart w:id="58" w:name="_Toc536140408"/>
      <w:r>
        <w:t>13.1. О</w:t>
      </w:r>
      <w:r w:rsidR="003E6E0E" w:rsidRPr="00104D63">
        <w:t>писание</w:t>
      </w:r>
      <w:r w:rsidR="001F7AB6" w:rsidRPr="00104D63">
        <w:t xml:space="preserve"> </w:t>
      </w:r>
      <w:r w:rsidR="003E6E0E" w:rsidRPr="00104D63">
        <w:t xml:space="preserve">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w:t>
      </w:r>
      <w:r w:rsidR="001F7AB6" w:rsidRPr="00104D63">
        <w:t>тепловой энергии</w:t>
      </w:r>
      <w:bookmarkEnd w:id="58"/>
    </w:p>
    <w:p w:rsidR="00E3459E" w:rsidRPr="00E3459E" w:rsidRDefault="00F368F7"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Отсутствует</w:t>
      </w:r>
      <w:r w:rsidR="00215CF4">
        <w:rPr>
          <w:rFonts w:ascii="Times New Roman" w:eastAsia="Times New Roman" w:hAnsi="Times New Roman" w:cs="Times New Roman"/>
          <w:sz w:val="28"/>
          <w:szCs w:val="28"/>
          <w:lang w:eastAsia="ru-RU"/>
        </w:rPr>
        <w:t xml:space="preserve"> необходимость внесения изменений в р</w:t>
      </w:r>
      <w:r>
        <w:rPr>
          <w:rFonts w:ascii="Times New Roman" w:eastAsia="Times New Roman" w:hAnsi="Times New Roman" w:cs="Times New Roman"/>
          <w:sz w:val="28"/>
          <w:szCs w:val="28"/>
          <w:lang w:eastAsia="ru-RU"/>
        </w:rPr>
        <w:t>егиональную схему газоснабжения.</w:t>
      </w:r>
    </w:p>
    <w:p w:rsidR="003E6E0E" w:rsidRDefault="00CA213C" w:rsidP="00012165">
      <w:pPr>
        <w:pStyle w:val="a9"/>
        <w:spacing w:after="0" w:line="240" w:lineRule="auto"/>
        <w:ind w:firstLine="709"/>
      </w:pPr>
      <w:bookmarkStart w:id="59" w:name="_Toc536140409"/>
      <w:r>
        <w:t>13.2. О</w:t>
      </w:r>
      <w:r w:rsidR="003E6E0E" w:rsidRPr="00104D63">
        <w:t xml:space="preserve">писание </w:t>
      </w:r>
      <w:proofErr w:type="gramStart"/>
      <w:r w:rsidR="003E6E0E" w:rsidRPr="00104D63">
        <w:t xml:space="preserve">проблем организации газоснабжения источников </w:t>
      </w:r>
      <w:r w:rsidR="001F7AB6" w:rsidRPr="00104D63">
        <w:t>тепловой энергии</w:t>
      </w:r>
      <w:bookmarkEnd w:id="59"/>
      <w:proofErr w:type="gramEnd"/>
    </w:p>
    <w:p w:rsidR="00E3459E" w:rsidRPr="00E3459E" w:rsidRDefault="00E3459E"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3459E">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я</w:t>
      </w:r>
      <w:r w:rsidRPr="00E3459E">
        <w:rPr>
          <w:rFonts w:ascii="Times New Roman" w:eastAsia="Times New Roman" w:hAnsi="Times New Roman" w:cs="Times New Roman"/>
          <w:sz w:val="28"/>
          <w:szCs w:val="28"/>
          <w:lang w:eastAsia="ru-RU"/>
        </w:rPr>
        <w:t xml:space="preserve"> газоснабжения источников тепловой энергии</w:t>
      </w:r>
      <w:r>
        <w:rPr>
          <w:rFonts w:ascii="Times New Roman" w:eastAsia="Times New Roman" w:hAnsi="Times New Roman" w:cs="Times New Roman"/>
          <w:sz w:val="28"/>
          <w:szCs w:val="28"/>
          <w:lang w:eastAsia="ru-RU"/>
        </w:rPr>
        <w:t xml:space="preserve"> полностью соответствует нормативным требования, проблемы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тсутствуют. </w:t>
      </w:r>
    </w:p>
    <w:p w:rsidR="003E6E0E" w:rsidRDefault="00CA213C" w:rsidP="00012165">
      <w:pPr>
        <w:pStyle w:val="a9"/>
        <w:spacing w:after="0" w:line="240" w:lineRule="auto"/>
        <w:ind w:firstLine="709"/>
      </w:pPr>
      <w:bookmarkStart w:id="60" w:name="_Toc536140410"/>
      <w:r>
        <w:t xml:space="preserve">13.3. </w:t>
      </w:r>
      <w:proofErr w:type="gramStart"/>
      <w:r>
        <w:t>П</w:t>
      </w:r>
      <w:r w:rsidR="003E6E0E" w:rsidRPr="00104D63">
        <w:t xml:space="preserve">редложения </w:t>
      </w:r>
      <w:r w:rsidR="006D5C59" w:rsidRPr="00104D63">
        <w:t>по корректировке,</w:t>
      </w:r>
      <w:r w:rsidR="003E6E0E" w:rsidRPr="00104D63">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w:t>
      </w:r>
      <w:r w:rsidR="006D5C59">
        <w:t>энергии и систем теплоснабжения</w:t>
      </w:r>
      <w:bookmarkEnd w:id="60"/>
      <w:proofErr w:type="gramEnd"/>
    </w:p>
    <w:p w:rsidR="00F368F7" w:rsidRPr="00E3459E" w:rsidRDefault="00F368F7"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61" w:name="_Toc536140411"/>
      <w:r>
        <w:rPr>
          <w:rFonts w:ascii="Times New Roman" w:eastAsia="Times New Roman" w:hAnsi="Times New Roman" w:cs="Times New Roman"/>
          <w:sz w:val="28"/>
          <w:szCs w:val="28"/>
          <w:lang w:eastAsia="ru-RU"/>
        </w:rPr>
        <w:t>Отсутствует необходимость внесения изменений в региональную схему газоснабжения.</w:t>
      </w:r>
    </w:p>
    <w:p w:rsidR="003E6E0E" w:rsidRDefault="00CA213C" w:rsidP="00012165">
      <w:pPr>
        <w:pStyle w:val="a9"/>
        <w:spacing w:after="0" w:line="240" w:lineRule="auto"/>
        <w:ind w:firstLine="709"/>
      </w:pPr>
      <w:r>
        <w:t xml:space="preserve">13.4. </w:t>
      </w:r>
      <w:proofErr w:type="gramStart"/>
      <w:r>
        <w:t>О</w:t>
      </w:r>
      <w:r w:rsidR="003E6E0E" w:rsidRPr="00104D63">
        <w:t xml:space="preserve">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w:t>
      </w:r>
      <w:r w:rsidR="001F7AB6" w:rsidRPr="00104D63">
        <w:t>теплоснабжения</w:t>
      </w:r>
      <w:bookmarkEnd w:id="61"/>
      <w:proofErr w:type="gramEnd"/>
    </w:p>
    <w:p w:rsidR="005C69CE" w:rsidRPr="005C69CE" w:rsidRDefault="005C69CE"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w:t>
      </w:r>
      <w:r w:rsidRPr="005C69CE">
        <w:rPr>
          <w:rFonts w:ascii="Times New Roman" w:eastAsia="Times New Roman" w:hAnsi="Times New Roman" w:cs="Times New Roman"/>
          <w:sz w:val="28"/>
          <w:szCs w:val="28"/>
          <w:lang w:eastAsia="ru-RU"/>
        </w:rPr>
        <w:t>лектрической и тепловой энергии и не планируются.</w:t>
      </w:r>
    </w:p>
    <w:p w:rsidR="003E6E0E" w:rsidRDefault="00CA213C" w:rsidP="00012165">
      <w:pPr>
        <w:pStyle w:val="a9"/>
        <w:spacing w:after="0" w:line="240" w:lineRule="auto"/>
        <w:ind w:firstLine="709"/>
      </w:pPr>
      <w:bookmarkStart w:id="62" w:name="_Toc536140412"/>
      <w:r>
        <w:t>13.5. П</w:t>
      </w:r>
      <w:r w:rsidR="003E6E0E" w:rsidRPr="00104D63">
        <w:t xml:space="preserve">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w:t>
      </w:r>
      <w:r w:rsidR="003E6E0E" w:rsidRPr="00104D63">
        <w:lastRenderedPageBreak/>
        <w:t xml:space="preserve">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003E6E0E" w:rsidRPr="00104D63">
        <w:t>содержащие</w:t>
      </w:r>
      <w:proofErr w:type="gramEnd"/>
      <w:r w:rsidR="003E6E0E" w:rsidRPr="00104D63">
        <w:t xml:space="preserve"> в том числе описание участия указанных объектов в перспективных балансах тепловой мощности и </w:t>
      </w:r>
      <w:r w:rsidR="001F7AB6" w:rsidRPr="00104D63">
        <w:t>энергии</w:t>
      </w:r>
      <w:bookmarkEnd w:id="62"/>
    </w:p>
    <w:p w:rsidR="005C69CE" w:rsidRPr="005C69CE" w:rsidRDefault="005C69CE"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w:t>
      </w:r>
      <w:r w:rsidRPr="005C69CE">
        <w:rPr>
          <w:rFonts w:ascii="Times New Roman" w:eastAsia="Times New Roman" w:hAnsi="Times New Roman" w:cs="Times New Roman"/>
          <w:sz w:val="28"/>
          <w:szCs w:val="28"/>
          <w:lang w:eastAsia="ru-RU"/>
        </w:rPr>
        <w:t>лектрической и тепловой энергии</w:t>
      </w:r>
      <w:r w:rsidR="00C6146B">
        <w:rPr>
          <w:rFonts w:ascii="Times New Roman" w:eastAsia="Times New Roman" w:hAnsi="Times New Roman" w:cs="Times New Roman"/>
          <w:sz w:val="28"/>
          <w:szCs w:val="28"/>
          <w:lang w:eastAsia="ru-RU"/>
        </w:rPr>
        <w:t>,</w:t>
      </w:r>
      <w:r w:rsidRPr="005C69CE">
        <w:rPr>
          <w:rFonts w:ascii="Times New Roman" w:eastAsia="Times New Roman" w:hAnsi="Times New Roman" w:cs="Times New Roman"/>
          <w:sz w:val="28"/>
          <w:szCs w:val="28"/>
          <w:lang w:eastAsia="ru-RU"/>
        </w:rPr>
        <w:t xml:space="preserve"> и не планируются.</w:t>
      </w:r>
    </w:p>
    <w:p w:rsidR="003E6E0E" w:rsidRDefault="00CA213C" w:rsidP="00012165">
      <w:pPr>
        <w:pStyle w:val="a9"/>
        <w:spacing w:after="0" w:line="240" w:lineRule="auto"/>
        <w:ind w:firstLine="709"/>
      </w:pPr>
      <w:bookmarkStart w:id="63" w:name="_Toc536140413"/>
      <w:r>
        <w:t>13.6. О</w:t>
      </w:r>
      <w:r w:rsidR="003E6E0E" w:rsidRPr="00104D63">
        <w:t xml:space="preserve">писание решений о развитии соответствующей системы водоснабжения в части, относящейся к системам </w:t>
      </w:r>
      <w:r w:rsidR="001F7AB6" w:rsidRPr="00104D63">
        <w:t>теплоснабжения</w:t>
      </w:r>
      <w:bookmarkEnd w:id="63"/>
    </w:p>
    <w:p w:rsidR="005C69CE" w:rsidRPr="005C69CE" w:rsidRDefault="005C69CE"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Указанные решения не предусмотрены.</w:t>
      </w:r>
    </w:p>
    <w:p w:rsidR="003E6E0E" w:rsidRDefault="00CA213C" w:rsidP="00012165">
      <w:pPr>
        <w:pStyle w:val="a9"/>
        <w:spacing w:after="0" w:line="240" w:lineRule="auto"/>
        <w:ind w:firstLine="709"/>
      </w:pPr>
      <w:bookmarkStart w:id="64" w:name="_Toc536140414"/>
      <w:r>
        <w:t>13.7. П</w:t>
      </w:r>
      <w:r w:rsidR="003E6E0E" w:rsidRPr="00104D63">
        <w:t xml:space="preserve">редложения </w:t>
      </w:r>
      <w:r w:rsidR="007325BA" w:rsidRPr="00104D63">
        <w:t>по корректировке,</w:t>
      </w:r>
      <w:r w:rsidR="003E6E0E" w:rsidRPr="00104D63">
        <w:t xml:space="preserve">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w:t>
      </w:r>
      <w:r w:rsidR="001F7AB6" w:rsidRPr="00104D63">
        <w:t>теплоснабжения</w:t>
      </w:r>
      <w:bookmarkEnd w:id="64"/>
    </w:p>
    <w:p w:rsidR="005C69CE" w:rsidRDefault="005C69CE"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Указанные решения не предусмотрены.</w:t>
      </w:r>
    </w:p>
    <w:p w:rsidR="00012165" w:rsidRPr="005C69CE" w:rsidRDefault="00012165"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7325BA" w:rsidRDefault="003E6E0E" w:rsidP="00012165">
      <w:pPr>
        <w:pStyle w:val="a9"/>
        <w:spacing w:after="0" w:line="240" w:lineRule="auto"/>
        <w:ind w:firstLine="709"/>
      </w:pPr>
      <w:bookmarkStart w:id="65" w:name="_Toc536140415"/>
      <w:r w:rsidRPr="00104D63">
        <w:t xml:space="preserve">Раздел 14 Индикаторы развития систем </w:t>
      </w:r>
      <w:r w:rsidR="007325BA" w:rsidRPr="00104D63">
        <w:t>теплоснабжения поселения</w:t>
      </w:r>
      <w:bookmarkEnd w:id="65"/>
    </w:p>
    <w:p w:rsidR="00012165" w:rsidRDefault="00012165" w:rsidP="00012165">
      <w:pPr>
        <w:pStyle w:val="a9"/>
        <w:spacing w:after="0" w:line="240" w:lineRule="auto"/>
        <w:ind w:firstLine="709"/>
      </w:pPr>
    </w:p>
    <w:p w:rsidR="005819AC" w:rsidRDefault="005819AC"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A2F4A">
        <w:rPr>
          <w:rFonts w:ascii="Times New Roman" w:eastAsia="Times New Roman" w:hAnsi="Times New Roman" w:cs="Times New Roman"/>
          <w:sz w:val="28"/>
          <w:szCs w:val="28"/>
          <w:lang w:eastAsia="ru-RU"/>
        </w:rPr>
        <w:t>Индикаторы развития систем теплоснабжения поселения не изменятся при выполнении мероприятий, представленные в таблице 1</w:t>
      </w:r>
      <w:r>
        <w:rPr>
          <w:rFonts w:ascii="Times New Roman" w:eastAsia="Times New Roman" w:hAnsi="Times New Roman" w:cs="Times New Roman"/>
          <w:sz w:val="28"/>
          <w:szCs w:val="28"/>
          <w:lang w:eastAsia="ru-RU"/>
        </w:rPr>
        <w:t>4</w:t>
      </w:r>
      <w:r w:rsidRPr="00FA2F4A">
        <w:rPr>
          <w:rFonts w:ascii="Times New Roman" w:eastAsia="Times New Roman" w:hAnsi="Times New Roman" w:cs="Times New Roman"/>
          <w:sz w:val="28"/>
          <w:szCs w:val="28"/>
          <w:lang w:eastAsia="ru-RU"/>
        </w:rPr>
        <w:t>.1</w:t>
      </w:r>
      <w:r w:rsidR="003C2E3B">
        <w:rPr>
          <w:rFonts w:ascii="Times New Roman" w:eastAsia="Times New Roman" w:hAnsi="Times New Roman" w:cs="Times New Roman"/>
          <w:sz w:val="28"/>
          <w:szCs w:val="28"/>
          <w:lang w:eastAsia="ru-RU"/>
        </w:rPr>
        <w:t>.</w:t>
      </w:r>
    </w:p>
    <w:p w:rsidR="005819AC" w:rsidRPr="008370CC" w:rsidRDefault="005819AC"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14.1. Индикаторы развития системы теплоснабжения </w:t>
      </w:r>
      <w:r w:rsidR="000F7105">
        <w:rPr>
          <w:rFonts w:ascii="Times New Roman" w:eastAsia="Times New Roman" w:hAnsi="Times New Roman" w:cs="Times New Roman"/>
          <w:sz w:val="28"/>
          <w:szCs w:val="28"/>
          <w:lang w:eastAsia="ru-RU"/>
        </w:rPr>
        <w:t>г</w:t>
      </w:r>
      <w:r w:rsidR="000F7105" w:rsidRPr="008370CC">
        <w:rPr>
          <w:rFonts w:ascii="Times New Roman" w:eastAsia="Times New Roman" w:hAnsi="Times New Roman" w:cs="Times New Roman"/>
          <w:sz w:val="28"/>
          <w:szCs w:val="28"/>
          <w:lang w:eastAsia="ru-RU"/>
        </w:rPr>
        <w:t>азов</w:t>
      </w:r>
      <w:r w:rsidR="000F7105">
        <w:rPr>
          <w:rFonts w:ascii="Times New Roman" w:eastAsia="Times New Roman" w:hAnsi="Times New Roman" w:cs="Times New Roman"/>
          <w:sz w:val="28"/>
          <w:szCs w:val="28"/>
          <w:lang w:eastAsia="ru-RU"/>
        </w:rPr>
        <w:t>ой</w:t>
      </w:r>
      <w:r w:rsidR="000F7105" w:rsidRPr="008370CC">
        <w:rPr>
          <w:rFonts w:ascii="Times New Roman" w:eastAsia="Times New Roman" w:hAnsi="Times New Roman" w:cs="Times New Roman"/>
          <w:sz w:val="28"/>
          <w:szCs w:val="28"/>
          <w:lang w:eastAsia="ru-RU"/>
        </w:rPr>
        <w:t xml:space="preserve"> котельн</w:t>
      </w:r>
      <w:r w:rsidR="000F7105">
        <w:rPr>
          <w:rFonts w:ascii="Times New Roman" w:eastAsia="Times New Roman" w:hAnsi="Times New Roman" w:cs="Times New Roman"/>
          <w:sz w:val="28"/>
          <w:szCs w:val="28"/>
          <w:lang w:eastAsia="ru-RU"/>
        </w:rPr>
        <w:t>ой</w:t>
      </w:r>
    </w:p>
    <w:tbl>
      <w:tblPr>
        <w:tblW w:w="9752" w:type="dxa"/>
        <w:tblInd w:w="-5" w:type="dxa"/>
        <w:tblLook w:val="04A0"/>
      </w:tblPr>
      <w:tblGrid>
        <w:gridCol w:w="456"/>
        <w:gridCol w:w="3513"/>
        <w:gridCol w:w="1700"/>
        <w:gridCol w:w="2128"/>
        <w:gridCol w:w="1955"/>
      </w:tblGrid>
      <w:tr w:rsidR="00720098" w:rsidRPr="00D749DE" w:rsidTr="00012165">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098" w:rsidRPr="00D749DE" w:rsidRDefault="00720098" w:rsidP="00645164">
            <w:pPr>
              <w:spacing w:after="0" w:line="240" w:lineRule="auto"/>
              <w:jc w:val="center"/>
              <w:rPr>
                <w:rFonts w:ascii="Times New Roman" w:eastAsia="Times New Roman" w:hAnsi="Times New Roman" w:cs="Times New Roman"/>
                <w:color w:val="000000"/>
                <w:sz w:val="24"/>
                <w:szCs w:val="24"/>
                <w:lang w:eastAsia="ru-RU"/>
              </w:rPr>
            </w:pPr>
            <w:bookmarkStart w:id="66" w:name="_Toc536140416"/>
            <w:r w:rsidRPr="00D749DE">
              <w:rPr>
                <w:rFonts w:ascii="Times New Roman" w:eastAsia="Times New Roman" w:hAnsi="Times New Roman" w:cs="Times New Roman"/>
                <w:color w:val="000000"/>
                <w:sz w:val="24"/>
                <w:szCs w:val="24"/>
                <w:lang w:eastAsia="ru-RU"/>
              </w:rPr>
              <w:t>№</w:t>
            </w:r>
          </w:p>
        </w:tc>
        <w:tc>
          <w:tcPr>
            <w:tcW w:w="3513" w:type="dxa"/>
            <w:tcBorders>
              <w:top w:val="single" w:sz="4" w:space="0" w:color="auto"/>
              <w:left w:val="nil"/>
              <w:bottom w:val="single" w:sz="4" w:space="0" w:color="auto"/>
              <w:right w:val="single" w:sz="4" w:space="0" w:color="auto"/>
            </w:tcBorders>
            <w:shd w:val="clear" w:color="auto" w:fill="auto"/>
            <w:vAlign w:val="center"/>
            <w:hideMark/>
          </w:tcPr>
          <w:p w:rsidR="00720098" w:rsidRPr="00D749DE" w:rsidRDefault="00720098"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20098" w:rsidRPr="00D749DE" w:rsidRDefault="00720098" w:rsidP="00645164">
            <w:pPr>
              <w:spacing w:after="0" w:line="240" w:lineRule="auto"/>
              <w:jc w:val="center"/>
              <w:rPr>
                <w:rFonts w:ascii="Times New Roman" w:eastAsia="Times New Roman" w:hAnsi="Times New Roman" w:cs="Times New Roman"/>
                <w:color w:val="000000"/>
                <w:sz w:val="24"/>
                <w:szCs w:val="24"/>
                <w:lang w:eastAsia="ru-RU"/>
              </w:rPr>
            </w:pPr>
            <w:proofErr w:type="spellStart"/>
            <w:r w:rsidRPr="00D749DE">
              <w:rPr>
                <w:rFonts w:ascii="Times New Roman" w:eastAsia="Times New Roman" w:hAnsi="Times New Roman" w:cs="Times New Roman"/>
                <w:color w:val="000000"/>
                <w:sz w:val="24"/>
                <w:szCs w:val="24"/>
                <w:lang w:eastAsia="ru-RU"/>
              </w:rPr>
              <w:t>Ед</w:t>
            </w:r>
            <w:proofErr w:type="gramStart"/>
            <w:r w:rsidRPr="00D749DE">
              <w:rPr>
                <w:rFonts w:ascii="Times New Roman" w:eastAsia="Times New Roman" w:hAnsi="Times New Roman" w:cs="Times New Roman"/>
                <w:color w:val="000000"/>
                <w:sz w:val="24"/>
                <w:szCs w:val="24"/>
                <w:lang w:eastAsia="ru-RU"/>
              </w:rPr>
              <w:t>.и</w:t>
            </w:r>
            <w:proofErr w:type="gramEnd"/>
            <w:r w:rsidRPr="00D749DE">
              <w:rPr>
                <w:rFonts w:ascii="Times New Roman" w:eastAsia="Times New Roman" w:hAnsi="Times New Roman" w:cs="Times New Roman"/>
                <w:color w:val="000000"/>
                <w:sz w:val="24"/>
                <w:szCs w:val="24"/>
                <w:lang w:eastAsia="ru-RU"/>
              </w:rPr>
              <w:t>зм</w:t>
            </w:r>
            <w:proofErr w:type="spellEnd"/>
            <w:r w:rsidRPr="00D749DE">
              <w:rPr>
                <w:rFonts w:ascii="Times New Roman" w:eastAsia="Times New Roman" w:hAnsi="Times New Roman" w:cs="Times New Roman"/>
                <w:color w:val="000000"/>
                <w:sz w:val="24"/>
                <w:szCs w:val="24"/>
                <w:lang w:eastAsia="ru-RU"/>
              </w:rPr>
              <w:t>.</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720098" w:rsidRDefault="00720098"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Существующее положение </w:t>
            </w:r>
          </w:p>
          <w:p w:rsidR="00720098" w:rsidRPr="00D749DE" w:rsidRDefault="00720098"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(факт</w:t>
            </w:r>
            <w:r>
              <w:rPr>
                <w:rFonts w:ascii="Times New Roman" w:eastAsia="Times New Roman" w:hAnsi="Times New Roman" w:cs="Times New Roman"/>
                <w:color w:val="000000"/>
                <w:sz w:val="24"/>
                <w:szCs w:val="24"/>
                <w:lang w:eastAsia="ru-RU"/>
              </w:rPr>
              <w:t xml:space="preserve"> </w:t>
            </w:r>
            <w:r w:rsidRPr="00D749DE">
              <w:rPr>
                <w:rFonts w:ascii="Times New Roman" w:eastAsia="Times New Roman" w:hAnsi="Times New Roman" w:cs="Times New Roman"/>
                <w:color w:val="000000"/>
                <w:sz w:val="24"/>
                <w:szCs w:val="24"/>
                <w:lang w:eastAsia="ru-RU"/>
              </w:rPr>
              <w:t>2018 год)</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720098" w:rsidRPr="00D749DE" w:rsidRDefault="00720098"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Ожидаемые</w:t>
            </w:r>
            <w:r w:rsidRPr="00D749DE">
              <w:rPr>
                <w:rFonts w:ascii="Times New Roman" w:eastAsia="Times New Roman" w:hAnsi="Times New Roman" w:cs="Times New Roman"/>
                <w:color w:val="000000"/>
                <w:sz w:val="24"/>
                <w:szCs w:val="24"/>
                <w:lang w:eastAsia="ru-RU"/>
              </w:rPr>
              <w:br/>
              <w:t>показатели</w:t>
            </w:r>
            <w:r w:rsidRPr="00D749DE">
              <w:rPr>
                <w:rFonts w:ascii="Times New Roman" w:eastAsia="Times New Roman" w:hAnsi="Times New Roman" w:cs="Times New Roman"/>
                <w:color w:val="000000"/>
                <w:sz w:val="24"/>
                <w:szCs w:val="24"/>
                <w:lang w:eastAsia="ru-RU"/>
              </w:rPr>
              <w:br/>
              <w:t>(2033 год)</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ед.</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2</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ед.</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proofErr w:type="gramStart"/>
            <w:r w:rsidRPr="00D749DE">
              <w:rPr>
                <w:rFonts w:ascii="Times New Roman" w:eastAsia="Times New Roman" w:hAnsi="Times New Roman" w:cs="Times New Roman"/>
                <w:color w:val="000000"/>
                <w:sz w:val="24"/>
                <w:szCs w:val="24"/>
                <w:lang w:eastAsia="ru-RU"/>
              </w:rPr>
              <w:t>кг</w:t>
            </w:r>
            <w:proofErr w:type="gramEnd"/>
            <w:r w:rsidRPr="00D749DE">
              <w:rPr>
                <w:rFonts w:ascii="Times New Roman" w:eastAsia="Times New Roman" w:hAnsi="Times New Roman" w:cs="Times New Roman"/>
                <w:color w:val="000000"/>
                <w:sz w:val="24"/>
                <w:szCs w:val="24"/>
                <w:lang w:eastAsia="ru-RU"/>
              </w:rPr>
              <w:t xml:space="preserve"> </w:t>
            </w:r>
            <w:proofErr w:type="spellStart"/>
            <w:r w:rsidRPr="00D749DE">
              <w:rPr>
                <w:rFonts w:ascii="Times New Roman" w:eastAsia="Times New Roman" w:hAnsi="Times New Roman" w:cs="Times New Roman"/>
                <w:color w:val="000000"/>
                <w:sz w:val="24"/>
                <w:szCs w:val="24"/>
                <w:lang w:eastAsia="ru-RU"/>
              </w:rPr>
              <w:t>у.т</w:t>
            </w:r>
            <w:proofErr w:type="spellEnd"/>
            <w:r w:rsidRPr="00D749DE">
              <w:rPr>
                <w:rFonts w:ascii="Times New Roman" w:eastAsia="Times New Roman" w:hAnsi="Times New Roman" w:cs="Times New Roman"/>
                <w:color w:val="000000"/>
                <w:sz w:val="24"/>
                <w:szCs w:val="24"/>
                <w:lang w:eastAsia="ru-RU"/>
              </w:rPr>
              <w:t>./Гкал</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4</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Гкал/кв.м.</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0,36</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0,36</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lastRenderedPageBreak/>
              <w:t>5</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кв.м./Гкал/</w:t>
            </w:r>
            <w:proofErr w:type="gramStart"/>
            <w:r w:rsidRPr="00D749DE">
              <w:rPr>
                <w:rFonts w:ascii="Times New Roman" w:eastAsia="Times New Roman" w:hAnsi="Times New Roman" w:cs="Times New Roman"/>
                <w:color w:val="000000"/>
                <w:sz w:val="24"/>
                <w:szCs w:val="24"/>
                <w:lang w:eastAsia="ru-RU"/>
              </w:rPr>
              <w:t>ч</w:t>
            </w:r>
            <w:proofErr w:type="gramEnd"/>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181,41</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181,41</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6</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Доля тепловой энергии, вырабо</w:t>
            </w:r>
            <w:r>
              <w:rPr>
                <w:rFonts w:ascii="Times New Roman" w:eastAsia="Times New Roman" w:hAnsi="Times New Roman" w:cs="Times New Roman"/>
                <w:color w:val="000000"/>
                <w:sz w:val="24"/>
                <w:szCs w:val="24"/>
                <w:lang w:eastAsia="ru-RU"/>
              </w:rPr>
              <w:t>танной в комбинированном режиме</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6E3EDD" w:rsidRPr="00D749DE" w:rsidTr="00012165">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7</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proofErr w:type="gramStart"/>
            <w:r w:rsidRPr="00D749DE">
              <w:rPr>
                <w:rFonts w:ascii="Times New Roman" w:eastAsia="Times New Roman" w:hAnsi="Times New Roman" w:cs="Times New Roman"/>
                <w:color w:val="000000"/>
                <w:sz w:val="24"/>
                <w:szCs w:val="24"/>
                <w:lang w:eastAsia="ru-RU"/>
              </w:rPr>
              <w:t>кг</w:t>
            </w:r>
            <w:proofErr w:type="gramEnd"/>
            <w:r w:rsidRPr="00D749DE">
              <w:rPr>
                <w:rFonts w:ascii="Times New Roman" w:eastAsia="Times New Roman" w:hAnsi="Times New Roman" w:cs="Times New Roman"/>
                <w:color w:val="000000"/>
                <w:sz w:val="24"/>
                <w:szCs w:val="24"/>
                <w:lang w:eastAsia="ru-RU"/>
              </w:rPr>
              <w:t xml:space="preserve"> у т.т./кВт</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8</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Коэффициент использования теплоты топлива </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9</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100</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10</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лет</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30</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30</w:t>
            </w:r>
          </w:p>
        </w:tc>
      </w:tr>
      <w:tr w:rsidR="006E3EDD" w:rsidRPr="00D749DE" w:rsidTr="00012165">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11</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Отношение материальной характеристики тепловых сетей, реконструированных за год, к общей материальной</w:t>
            </w:r>
            <w:r>
              <w:rPr>
                <w:rFonts w:ascii="Times New Roman" w:eastAsia="Times New Roman" w:hAnsi="Times New Roman" w:cs="Times New Roman"/>
                <w:color w:val="000000"/>
                <w:sz w:val="24"/>
                <w:szCs w:val="24"/>
                <w:lang w:eastAsia="ru-RU"/>
              </w:rPr>
              <w:t xml:space="preserve"> характеристике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6E3EDD" w:rsidRPr="00D749DE" w:rsidTr="00012165">
        <w:trPr>
          <w:trHeight w:val="12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12</w:t>
            </w:r>
          </w:p>
        </w:tc>
        <w:tc>
          <w:tcPr>
            <w:tcW w:w="3513" w:type="dxa"/>
            <w:tcBorders>
              <w:top w:val="nil"/>
              <w:left w:val="nil"/>
              <w:bottom w:val="single" w:sz="4" w:space="0" w:color="auto"/>
              <w:right w:val="single" w:sz="4" w:space="0" w:color="auto"/>
            </w:tcBorders>
            <w:shd w:val="clear" w:color="auto" w:fill="auto"/>
            <w:vAlign w:val="bottom"/>
            <w:hideMark/>
          </w:tcPr>
          <w:p w:rsidR="006E3EDD" w:rsidRPr="00D749DE" w:rsidRDefault="006E3EDD" w:rsidP="00645164">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shd w:val="clear" w:color="auto" w:fill="auto"/>
            <w:noWrap/>
            <w:vAlign w:val="center"/>
            <w:hideMark/>
          </w:tcPr>
          <w:p w:rsidR="006E3EDD" w:rsidRPr="00D749DE" w:rsidRDefault="006E3EDD" w:rsidP="00645164">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955" w:type="dxa"/>
            <w:tcBorders>
              <w:top w:val="nil"/>
              <w:left w:val="nil"/>
              <w:bottom w:val="single" w:sz="4" w:space="0" w:color="auto"/>
              <w:right w:val="single" w:sz="4" w:space="0" w:color="auto"/>
            </w:tcBorders>
            <w:shd w:val="clear" w:color="auto" w:fill="auto"/>
            <w:noWrap/>
            <w:vAlign w:val="bottom"/>
            <w:hideMark/>
          </w:tcPr>
          <w:p w:rsidR="006E3EDD" w:rsidRPr="00D749DE" w:rsidRDefault="006E3EDD" w:rsidP="00645164">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bl>
    <w:p w:rsidR="00720098" w:rsidRDefault="00720098" w:rsidP="00645164">
      <w:pPr>
        <w:pStyle w:val="a9"/>
        <w:spacing w:after="0" w:line="240" w:lineRule="auto"/>
      </w:pPr>
    </w:p>
    <w:p w:rsidR="003E6E0E" w:rsidRPr="00104D63" w:rsidRDefault="003E6E0E" w:rsidP="00012165">
      <w:pPr>
        <w:pStyle w:val="a9"/>
        <w:spacing w:after="0" w:line="240" w:lineRule="auto"/>
        <w:ind w:firstLine="709"/>
      </w:pPr>
      <w:r w:rsidRPr="00104D63">
        <w:t>Раздел 15 Ценовые (тарифные) последствия</w:t>
      </w:r>
      <w:bookmarkEnd w:id="66"/>
    </w:p>
    <w:p w:rsidR="003E6E0E" w:rsidRDefault="003C2E3B"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Тарифные последствия реализации схемы теплоснабжения отсутствуют.</w:t>
      </w: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Default="000C50E4" w:rsidP="00645164">
      <w:pPr>
        <w:suppressAutoHyphens/>
        <w:spacing w:after="0" w:line="240" w:lineRule="auto"/>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СХЕМА ТЕПЛОСНАБЖЕНИЯ </w:t>
      </w:r>
      <w:r w:rsidRPr="000C50E4">
        <w:rPr>
          <w:rFonts w:ascii="Times New Roman" w:eastAsia="Times New Roman" w:hAnsi="Times New Roman" w:cs="Times New Roman"/>
          <w:sz w:val="28"/>
          <w:szCs w:val="28"/>
          <w:lang w:eastAsia="ru-RU"/>
        </w:rPr>
        <w:br/>
        <w:t xml:space="preserve">ТЕЧЕНСКОГО СЕЛЬСКОГО ПОСЕЛЕНИЯ </w:t>
      </w:r>
      <w:r w:rsidRPr="000C50E4">
        <w:rPr>
          <w:rFonts w:ascii="Times New Roman" w:eastAsia="Times New Roman" w:hAnsi="Times New Roman" w:cs="Times New Roman"/>
          <w:sz w:val="28"/>
          <w:szCs w:val="28"/>
          <w:lang w:eastAsia="ru-RU"/>
        </w:rPr>
        <w:br/>
        <w:t>ЧЕЛЯБИНСКОЙ ОБЛАСТИ НА ПЕРИОД ДО 2033 ГОДА</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(Актуализированная версия 01.01.2019г.)</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Том 2. Обосновывающие материалы</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C50E4">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Default="000C50E4" w:rsidP="000C50E4">
      <w:pPr>
        <w:suppressAutoHyphens/>
        <w:spacing w:after="200" w:line="312" w:lineRule="auto"/>
        <w:ind w:firstLine="709"/>
        <w:contextualSpacing/>
        <w:jc w:val="center"/>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2019 год</w:t>
      </w:r>
    </w:p>
    <w:p w:rsidR="00012165" w:rsidRDefault="00012165" w:rsidP="000C50E4">
      <w:pPr>
        <w:suppressAutoHyphens/>
        <w:spacing w:after="200" w:line="312" w:lineRule="auto"/>
        <w:ind w:firstLine="709"/>
        <w:contextualSpacing/>
        <w:jc w:val="center"/>
        <w:rPr>
          <w:rFonts w:ascii="Times New Roman" w:eastAsia="Times New Roman" w:hAnsi="Times New Roman" w:cs="Times New Roman"/>
          <w:sz w:val="28"/>
          <w:szCs w:val="28"/>
          <w:lang w:eastAsia="ru-RU"/>
        </w:rPr>
      </w:pPr>
    </w:p>
    <w:p w:rsidR="000C50E4" w:rsidRDefault="000C50E4" w:rsidP="005C69CE">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Default="000C50E4" w:rsidP="005C69CE">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r w:rsidRPr="00F62C1E">
        <w:rPr>
          <w:rFonts w:ascii="Times New Roman" w:eastAsia="Calibri" w:hAnsi="Times New Roman" w:cs="Times New Roman"/>
          <w:sz w:val="28"/>
          <w:szCs w:val="28"/>
        </w:rPr>
        <w:lastRenderedPageBreak/>
        <w:fldChar w:fldCharType="begin"/>
      </w:r>
      <w:r w:rsidR="000C50E4" w:rsidRPr="00A407F3">
        <w:rPr>
          <w:rFonts w:ascii="Times New Roman" w:eastAsia="Calibri" w:hAnsi="Times New Roman" w:cs="Times New Roman"/>
          <w:sz w:val="28"/>
          <w:szCs w:val="28"/>
        </w:rPr>
        <w:instrText xml:space="preserve"> TOC \h \z \t "!огл;1" </w:instrText>
      </w:r>
      <w:r w:rsidRPr="00F62C1E">
        <w:rPr>
          <w:rFonts w:ascii="Times New Roman" w:eastAsia="Calibri" w:hAnsi="Times New Roman" w:cs="Times New Roman"/>
          <w:sz w:val="28"/>
          <w:szCs w:val="28"/>
        </w:rPr>
        <w:fldChar w:fldCharType="separate"/>
      </w:r>
      <w:hyperlink r:id="rId9" w:anchor="_Toc533538196" w:history="1">
        <w:r w:rsidR="000C50E4" w:rsidRPr="00A407F3">
          <w:rPr>
            <w:rFonts w:ascii="Times New Roman" w:eastAsia="Calibri" w:hAnsi="Times New Roman" w:cs="Times New Roman"/>
            <w:noProof/>
            <w:sz w:val="28"/>
            <w:szCs w:val="28"/>
            <w:u w:val="single"/>
          </w:rPr>
          <w:t>Глава 1 Существующее положение в сфере производства, передачи и потребления тепловой энергии для целей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_Toc533538196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 w:anchor="_Toc533538197" w:history="1">
        <w:r w:rsidR="000C50E4" w:rsidRPr="00A407F3">
          <w:rPr>
            <w:rFonts w:ascii="Times New Roman" w:eastAsia="Calibri" w:hAnsi="Times New Roman" w:cs="Times New Roman"/>
            <w:noProof/>
            <w:sz w:val="28"/>
            <w:szCs w:val="28"/>
            <w:u w:val="single"/>
          </w:rPr>
          <w:t>Часть 1 Функциональная структура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_Toc533538197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left" w:pos="880"/>
          <w:tab w:val="right" w:leader="dot" w:pos="9345"/>
        </w:tabs>
        <w:spacing w:after="100" w:line="256" w:lineRule="auto"/>
        <w:jc w:val="both"/>
        <w:rPr>
          <w:rFonts w:ascii="Times New Roman" w:eastAsia="Calibri" w:hAnsi="Times New Roman" w:cs="Times New Roman"/>
          <w:noProof/>
          <w:sz w:val="28"/>
          <w:szCs w:val="28"/>
        </w:rPr>
      </w:pPr>
      <w:hyperlink r:id="rId11" w:anchor="_Toc533538198" w:history="1">
        <w:r w:rsidR="000C50E4" w:rsidRPr="00A407F3">
          <w:rPr>
            <w:rFonts w:ascii="Times New Roman" w:eastAsia="Calibri" w:hAnsi="Times New Roman" w:cs="Times New Roman"/>
            <w:noProof/>
            <w:sz w:val="28"/>
            <w:szCs w:val="28"/>
            <w:u w:val="single"/>
          </w:rPr>
          <w:t>1.1.1.</w:t>
        </w:r>
        <w:r w:rsidR="000C50E4" w:rsidRPr="00A407F3">
          <w:rPr>
            <w:rFonts w:ascii="Times New Roman" w:eastAsia="Calibri" w:hAnsi="Times New Roman" w:cs="Times New Roman"/>
            <w:noProof/>
            <w:sz w:val="28"/>
            <w:szCs w:val="28"/>
            <w:u w:val="single"/>
          </w:rPr>
          <w:tab/>
          <w:t>Зоны действия производственных котельных</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_Toc533538198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left" w:pos="880"/>
          <w:tab w:val="right" w:leader="dot" w:pos="9345"/>
        </w:tabs>
        <w:spacing w:after="100" w:line="256" w:lineRule="auto"/>
        <w:jc w:val="both"/>
        <w:rPr>
          <w:rFonts w:ascii="Times New Roman" w:eastAsia="Calibri" w:hAnsi="Times New Roman" w:cs="Times New Roman"/>
          <w:noProof/>
          <w:sz w:val="28"/>
          <w:szCs w:val="28"/>
        </w:rPr>
      </w:pPr>
      <w:hyperlink r:id="rId12" w:anchor="_Toc533538199" w:history="1">
        <w:r w:rsidR="000C50E4" w:rsidRPr="00A407F3">
          <w:rPr>
            <w:rFonts w:ascii="Times New Roman" w:eastAsia="Calibri" w:hAnsi="Times New Roman" w:cs="Times New Roman"/>
            <w:noProof/>
            <w:sz w:val="28"/>
            <w:szCs w:val="28"/>
            <w:u w:val="single"/>
          </w:rPr>
          <w:t>1.1.2.</w:t>
        </w:r>
        <w:r w:rsidR="000C50E4" w:rsidRPr="00A407F3">
          <w:rPr>
            <w:rFonts w:ascii="Times New Roman" w:eastAsia="Calibri" w:hAnsi="Times New Roman" w:cs="Times New Roman"/>
            <w:noProof/>
            <w:sz w:val="28"/>
            <w:szCs w:val="28"/>
            <w:u w:val="single"/>
          </w:rPr>
          <w:tab/>
          <w:t>Зоны действия индивидуального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_Toc533538199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 w:anchor="_Toc533538200" w:history="1">
        <w:r w:rsidR="000C50E4" w:rsidRPr="00A407F3">
          <w:rPr>
            <w:rFonts w:ascii="Times New Roman" w:eastAsia="Calibri" w:hAnsi="Times New Roman" w:cs="Times New Roman"/>
            <w:noProof/>
            <w:sz w:val="28"/>
            <w:szCs w:val="28"/>
            <w:u w:val="single"/>
          </w:rPr>
          <w:t>Часть 2 Источники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 w:anchor="_Toc533538201" w:history="1">
        <w:r w:rsidR="000C50E4" w:rsidRPr="00A407F3">
          <w:rPr>
            <w:rFonts w:ascii="Times New Roman" w:eastAsia="Calibri" w:hAnsi="Times New Roman" w:cs="Times New Roman"/>
            <w:noProof/>
            <w:sz w:val="28"/>
            <w:szCs w:val="28"/>
            <w:u w:val="single"/>
          </w:rPr>
          <w:t>1.2.1. Структура и технические характеристики основного оборудования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 w:anchor="_Toc533538202" w:history="1">
        <w:r w:rsidR="000C50E4" w:rsidRPr="00A407F3">
          <w:rPr>
            <w:rFonts w:ascii="Times New Roman" w:eastAsia="Calibri" w:hAnsi="Times New Roman" w:cs="Times New Roman"/>
            <w:noProof/>
            <w:sz w:val="28"/>
            <w:szCs w:val="28"/>
            <w:u w:val="single"/>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 w:anchor="_Toc533538203" w:history="1">
        <w:r w:rsidR="000C50E4" w:rsidRPr="00A407F3">
          <w:rPr>
            <w:rFonts w:ascii="Times New Roman" w:eastAsia="Calibri" w:hAnsi="Times New Roman" w:cs="Times New Roman"/>
            <w:noProof/>
            <w:sz w:val="28"/>
            <w:szCs w:val="28"/>
            <w:u w:val="single"/>
          </w:rPr>
          <w:t>1.2.3. Ограничения тепловой мощности и параметров располагаемой тепловой мощности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7" w:anchor="_Toc533538204" w:history="1">
        <w:r w:rsidR="000C50E4" w:rsidRPr="00A407F3">
          <w:rPr>
            <w:rFonts w:ascii="Times New Roman" w:eastAsia="Calibri" w:hAnsi="Times New Roman" w:cs="Times New Roman"/>
            <w:noProof/>
            <w:sz w:val="28"/>
            <w:szCs w:val="28"/>
            <w:u w:val="single"/>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8" w:anchor="_Toc533538205" w:history="1">
        <w:r w:rsidR="000C50E4" w:rsidRPr="00A407F3">
          <w:rPr>
            <w:rFonts w:ascii="Times New Roman" w:eastAsia="Calibri" w:hAnsi="Times New Roman" w:cs="Times New Roman"/>
            <w:noProof/>
            <w:sz w:val="28"/>
            <w:szCs w:val="28"/>
            <w:u w:val="single"/>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9" w:anchor="_Toc533538206" w:history="1">
        <w:r w:rsidR="000C50E4" w:rsidRPr="00A407F3">
          <w:rPr>
            <w:rFonts w:ascii="Times New Roman" w:eastAsia="Calibri" w:hAnsi="Times New Roman" w:cs="Times New Roman"/>
            <w:noProof/>
            <w:sz w:val="28"/>
            <w:szCs w:val="28"/>
            <w:u w:val="single"/>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0" w:anchor="_Toc533538207" w:history="1">
        <w:r w:rsidR="000C50E4" w:rsidRPr="00A407F3">
          <w:rPr>
            <w:rFonts w:ascii="Times New Roman" w:eastAsia="Calibri" w:hAnsi="Times New Roman" w:cs="Times New Roman"/>
            <w:noProof/>
            <w:sz w:val="28"/>
            <w:szCs w:val="28"/>
            <w:u w:val="single"/>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1" w:anchor="_Toc533538208" w:history="1">
        <w:r w:rsidR="000C50E4" w:rsidRPr="00A407F3">
          <w:rPr>
            <w:rFonts w:ascii="Times New Roman" w:eastAsia="Calibri" w:hAnsi="Times New Roman" w:cs="Times New Roman"/>
            <w:noProof/>
            <w:sz w:val="28"/>
            <w:szCs w:val="28"/>
            <w:u w:val="single"/>
          </w:rPr>
          <w:t>1.2.8. Среднегодовая загрузка оборудования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2" w:anchor="_Toc533538209" w:history="1">
        <w:r w:rsidR="000C50E4" w:rsidRPr="00A407F3">
          <w:rPr>
            <w:rFonts w:ascii="Times New Roman" w:eastAsia="Calibri" w:hAnsi="Times New Roman" w:cs="Times New Roman"/>
            <w:noProof/>
            <w:sz w:val="28"/>
            <w:szCs w:val="28"/>
            <w:u w:val="single"/>
          </w:rPr>
          <w:t>1.2.9. Способы учета тепла, отпущенного в тепловые сети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_Toc533538209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3" w:anchor="_Toc533538210" w:history="1">
        <w:r w:rsidR="000C50E4" w:rsidRPr="00A407F3">
          <w:rPr>
            <w:rFonts w:ascii="Times New Roman" w:eastAsia="Calibri" w:hAnsi="Times New Roman" w:cs="Times New Roman"/>
            <w:noProof/>
            <w:sz w:val="28"/>
            <w:szCs w:val="28"/>
            <w:u w:val="single"/>
          </w:rPr>
          <w:t>1.2.10. Статистика отказов и восстановлений оборудования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4" w:anchor="_Toc533538211" w:history="1">
        <w:r w:rsidR="000C50E4" w:rsidRPr="00A407F3">
          <w:rPr>
            <w:rFonts w:ascii="Times New Roman" w:eastAsia="Calibri" w:hAnsi="Times New Roman" w:cs="Times New Roman"/>
            <w:noProof/>
            <w:sz w:val="28"/>
            <w:szCs w:val="28"/>
            <w:u w:val="single"/>
          </w:rPr>
          <w:t>1.2.11. Предписания надзорных органов по запрещению дальнейшей эксплуатации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5" w:anchor="_Toc533538212" w:history="1">
        <w:r w:rsidR="000C50E4" w:rsidRPr="00A407F3">
          <w:rPr>
            <w:rFonts w:ascii="Times New Roman" w:eastAsia="Calibri" w:hAnsi="Times New Roman" w:cs="Times New Roman"/>
            <w:noProof/>
            <w:sz w:val="28"/>
            <w:szCs w:val="28"/>
            <w:u w:val="single"/>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6" w:anchor="_Toc533538213" w:history="1">
        <w:r w:rsidR="000C50E4" w:rsidRPr="00A407F3">
          <w:rPr>
            <w:rFonts w:ascii="Times New Roman" w:eastAsia="Calibri" w:hAnsi="Times New Roman" w:cs="Times New Roman"/>
            <w:noProof/>
            <w:sz w:val="28"/>
            <w:szCs w:val="28"/>
            <w:u w:val="single"/>
          </w:rPr>
          <w:t>Часть 3 Тепловые сети, сооружения на них</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7" w:anchor="_Toc533538214" w:history="1">
        <w:r w:rsidR="000C50E4" w:rsidRPr="00A407F3">
          <w:rPr>
            <w:rFonts w:ascii="Times New Roman" w:eastAsia="Calibri" w:hAnsi="Times New Roman" w:cs="Times New Roman"/>
            <w:noProof/>
            <w:sz w:val="28"/>
            <w:szCs w:val="28"/>
            <w:u w:val="single"/>
          </w:rPr>
          <w:t>1.3.1. Описание структуры тепловых сетей от каждого источника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8" w:anchor="_Toc533538215" w:history="1">
        <w:r w:rsidR="000C50E4" w:rsidRPr="00A407F3">
          <w:rPr>
            <w:rFonts w:ascii="Times New Roman" w:eastAsia="Calibri" w:hAnsi="Times New Roman" w:cs="Times New Roman"/>
            <w:noProof/>
            <w:sz w:val="28"/>
            <w:szCs w:val="28"/>
            <w:u w:val="single"/>
          </w:rPr>
          <w:t>1.3.2. Карты (схемы) тепловых сетей в зонах действия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29" w:anchor="_Toc533538216" w:history="1">
        <w:r w:rsidR="000C50E4" w:rsidRPr="00A407F3">
          <w:rPr>
            <w:rFonts w:ascii="Times New Roman" w:eastAsia="Calibri" w:hAnsi="Times New Roman" w:cs="Times New Roman"/>
            <w:noProof/>
            <w:sz w:val="28"/>
            <w:szCs w:val="28"/>
            <w:u w:val="single"/>
          </w:rPr>
          <w:t>1.3.3. Параметры тепловых сетей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0" w:anchor="_Toc533538217" w:history="1">
        <w:r w:rsidR="000C50E4" w:rsidRPr="00A407F3">
          <w:rPr>
            <w:rFonts w:ascii="Times New Roman" w:eastAsia="Calibri" w:hAnsi="Times New Roman" w:cs="Times New Roman"/>
            <w:noProof/>
            <w:sz w:val="28"/>
            <w:szCs w:val="28"/>
            <w:u w:val="single"/>
          </w:rPr>
          <w:t>1.3.4. Описание типов и количества секционирующей и регулирующей арматуры на тепловых сетях</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1" w:anchor="_Toc533538218" w:history="1">
        <w:r w:rsidR="000C50E4" w:rsidRPr="00A407F3">
          <w:rPr>
            <w:rFonts w:ascii="Times New Roman" w:eastAsia="Calibri" w:hAnsi="Times New Roman" w:cs="Times New Roman"/>
            <w:noProof/>
            <w:sz w:val="28"/>
            <w:szCs w:val="28"/>
            <w:u w:val="single"/>
          </w:rPr>
          <w:t>1.3.5. Описание типов и строительных особенностей тепловых пунктов, тепловых камер и павильонов</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2" w:anchor="_Toc533538219" w:history="1">
        <w:r w:rsidR="000C50E4" w:rsidRPr="00A407F3">
          <w:rPr>
            <w:rFonts w:ascii="Times New Roman" w:eastAsia="Calibri" w:hAnsi="Times New Roman" w:cs="Times New Roman"/>
            <w:noProof/>
            <w:sz w:val="28"/>
            <w:szCs w:val="28"/>
            <w:u w:val="single"/>
          </w:rPr>
          <w:t>1.3.6. Описание графиков регулирования отпуска тепла в тепловые сети с анализом их обоснованности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_Toc533538219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3" w:anchor="_Toc533538220" w:history="1">
        <w:r w:rsidR="000C50E4" w:rsidRPr="00A407F3">
          <w:rPr>
            <w:rFonts w:ascii="Times New Roman" w:eastAsia="Calibri" w:hAnsi="Times New Roman" w:cs="Times New Roman"/>
            <w:noProof/>
            <w:sz w:val="28"/>
            <w:szCs w:val="28"/>
            <w:u w:val="single"/>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4" w:anchor="_Toc533538221" w:history="1">
        <w:r w:rsidR="000C50E4" w:rsidRPr="00A407F3">
          <w:rPr>
            <w:rFonts w:ascii="Times New Roman" w:eastAsia="Calibri" w:hAnsi="Times New Roman" w:cs="Times New Roman"/>
            <w:noProof/>
            <w:sz w:val="28"/>
            <w:szCs w:val="28"/>
            <w:u w:val="single"/>
          </w:rPr>
          <w:t xml:space="preserve">1.3.8. Гидравлические режимы и пьезометрические графики тепловых </w:t>
        </w:r>
        <w:r w:rsidR="000C50E4" w:rsidRPr="00A407F3">
          <w:rPr>
            <w:rFonts w:ascii="Times New Roman" w:eastAsia="Calibri" w:hAnsi="Times New Roman" w:cs="Times New Roman"/>
            <w:noProof/>
            <w:sz w:val="28"/>
            <w:szCs w:val="28"/>
            <w:u w:val="single"/>
          </w:rPr>
          <w:br/>
          <w:t>сетей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5" w:anchor="_Toc533538222" w:history="1">
        <w:r w:rsidR="000C50E4" w:rsidRPr="00A407F3">
          <w:rPr>
            <w:rFonts w:ascii="Times New Roman" w:eastAsia="Calibri" w:hAnsi="Times New Roman" w:cs="Times New Roman"/>
            <w:noProof/>
            <w:sz w:val="28"/>
            <w:szCs w:val="28"/>
            <w:u w:val="single"/>
          </w:rPr>
          <w:t>1.3.9. Статистика отказов тепловых сетей (аварийных ситуаций) за последние 5 лет</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6" w:anchor="_Toc533538223" w:history="1">
        <w:r w:rsidR="000C50E4" w:rsidRPr="00A407F3">
          <w:rPr>
            <w:rFonts w:ascii="Times New Roman" w:eastAsia="Calibri" w:hAnsi="Times New Roman" w:cs="Times New Roman"/>
            <w:noProof/>
            <w:sz w:val="28"/>
            <w:szCs w:val="28"/>
            <w:u w:val="single"/>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7" w:anchor="_Toc533538224" w:history="1">
        <w:r w:rsidR="000C50E4" w:rsidRPr="00A407F3">
          <w:rPr>
            <w:rFonts w:ascii="Times New Roman" w:eastAsia="Calibri" w:hAnsi="Times New Roman" w:cs="Times New Roman"/>
            <w:noProof/>
            <w:sz w:val="28"/>
            <w:szCs w:val="28"/>
            <w:u w:val="single"/>
          </w:rPr>
          <w:t>1.3.11. Описание процедур диагностики состояния тепловых сетей и планирования капитальных (текущих) ремонтов</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8" w:anchor="_Toc533538225" w:history="1">
        <w:r w:rsidR="000C50E4" w:rsidRPr="00A407F3">
          <w:rPr>
            <w:rFonts w:ascii="Times New Roman" w:eastAsia="Calibri" w:hAnsi="Times New Roman" w:cs="Times New Roman"/>
            <w:noProof/>
            <w:sz w:val="28"/>
            <w:szCs w:val="28"/>
            <w:u w:val="single"/>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39" w:anchor="_Toc533538226" w:history="1">
        <w:r w:rsidR="000C50E4" w:rsidRPr="00A407F3">
          <w:rPr>
            <w:rFonts w:ascii="Times New Roman" w:eastAsia="Calibri" w:hAnsi="Times New Roman" w:cs="Times New Roman"/>
            <w:noProof/>
            <w:sz w:val="28"/>
            <w:szCs w:val="28"/>
            <w:u w:val="single"/>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0" w:anchor="_Toc533538227" w:history="1">
        <w:r w:rsidR="000C50E4" w:rsidRPr="00A407F3">
          <w:rPr>
            <w:rFonts w:ascii="Times New Roman" w:eastAsia="Calibri" w:hAnsi="Times New Roman" w:cs="Times New Roman"/>
            <w:noProof/>
            <w:sz w:val="28"/>
            <w:szCs w:val="28"/>
            <w:u w:val="single"/>
          </w:rPr>
          <w:t>1.3.14. Оценка фактических потерь тепловой энергии и теплоносителя при передаче тепловой энергии и теплоносителя по тепловым сетям</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1" w:anchor="_Toc533538228" w:history="1">
        <w:r w:rsidR="000C50E4" w:rsidRPr="00A407F3">
          <w:rPr>
            <w:rFonts w:ascii="Times New Roman" w:eastAsia="Calibri" w:hAnsi="Times New Roman" w:cs="Times New Roman"/>
            <w:noProof/>
            <w:sz w:val="28"/>
            <w:szCs w:val="28"/>
            <w:u w:val="single"/>
          </w:rPr>
          <w:t>1.3.15. Предписания надзорных органов по запрещению дальнейшей эксплуатации участков тепловой сети и результаты их исполнения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2" w:anchor="_Toc533538229" w:history="1">
        <w:r w:rsidR="000C50E4" w:rsidRPr="00A407F3">
          <w:rPr>
            <w:rFonts w:ascii="Times New Roman" w:eastAsia="Calibri" w:hAnsi="Times New Roman" w:cs="Times New Roman"/>
            <w:noProof/>
            <w:sz w:val="28"/>
            <w:szCs w:val="28"/>
            <w:u w:val="single"/>
          </w:rPr>
          <w:t xml:space="preserve">1.3.16. Описание наиболее распространенных типов присоединений теплопотребляющих установок потребителей к тепловым сетям, определяющих </w:t>
        </w:r>
        <w:r w:rsidR="000C50E4" w:rsidRPr="00A407F3">
          <w:rPr>
            <w:rFonts w:ascii="Times New Roman" w:eastAsia="Calibri" w:hAnsi="Times New Roman" w:cs="Times New Roman"/>
            <w:noProof/>
            <w:sz w:val="28"/>
            <w:szCs w:val="28"/>
            <w:u w:val="single"/>
          </w:rPr>
          <w:lastRenderedPageBreak/>
          <w:t>выбор и обоснование графика регулирования отпуска тепловой энергии потребителям</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_Toc533538229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3" w:anchor="_Toc533538230" w:history="1">
        <w:r w:rsidR="000C50E4" w:rsidRPr="00A407F3">
          <w:rPr>
            <w:rFonts w:ascii="Times New Roman" w:eastAsia="Calibri" w:hAnsi="Times New Roman" w:cs="Times New Roman"/>
            <w:noProof/>
            <w:sz w:val="28"/>
            <w:szCs w:val="28"/>
            <w:u w:val="single"/>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4" w:anchor="_Toc533538231" w:history="1">
        <w:r w:rsidR="000C50E4" w:rsidRPr="00A407F3">
          <w:rPr>
            <w:rFonts w:ascii="Times New Roman" w:eastAsia="Calibri" w:hAnsi="Times New Roman" w:cs="Times New Roman"/>
            <w:noProof/>
            <w:sz w:val="28"/>
            <w:szCs w:val="28"/>
            <w:u w:val="single"/>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5" w:anchor="_Toc533538232" w:history="1">
        <w:r w:rsidR="000C50E4" w:rsidRPr="00A407F3">
          <w:rPr>
            <w:rFonts w:ascii="Times New Roman" w:eastAsia="Calibri" w:hAnsi="Times New Roman" w:cs="Times New Roman"/>
            <w:noProof/>
            <w:sz w:val="28"/>
            <w:szCs w:val="28"/>
            <w:u w:val="single"/>
          </w:rPr>
          <w:t>1.3.19. Уровень автоматизации и обслуживания центральных тепловых пунктов, насосных станций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6" w:anchor="_Toc533538233" w:history="1">
        <w:r w:rsidR="000C50E4" w:rsidRPr="00A407F3">
          <w:rPr>
            <w:rFonts w:ascii="Times New Roman" w:eastAsia="Calibri" w:hAnsi="Times New Roman" w:cs="Times New Roman"/>
            <w:noProof/>
            <w:sz w:val="28"/>
            <w:szCs w:val="28"/>
            <w:u w:val="single"/>
          </w:rPr>
          <w:t>1.3.20. Сведения о наличии защиты тепловых сетей от превышения давления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7" w:anchor="_Toc533538234" w:history="1">
        <w:r w:rsidR="000C50E4" w:rsidRPr="00A407F3">
          <w:rPr>
            <w:rFonts w:ascii="Times New Roman" w:eastAsia="Calibri" w:hAnsi="Times New Roman" w:cs="Times New Roman"/>
            <w:noProof/>
            <w:sz w:val="28"/>
            <w:szCs w:val="28"/>
            <w:u w:val="single"/>
          </w:rPr>
          <w:t>1.3.21. Перечень выявленных бесхозяйных тепловых сетей и обоснование выбора организации, уполномоченной на их эксплуатацию</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8" w:anchor="_Toc533538235" w:history="1">
        <w:r w:rsidR="000C50E4" w:rsidRPr="00A407F3">
          <w:rPr>
            <w:rFonts w:ascii="Times New Roman" w:eastAsia="Calibri" w:hAnsi="Times New Roman" w:cs="Times New Roman"/>
            <w:noProof/>
            <w:sz w:val="28"/>
            <w:szCs w:val="28"/>
            <w:u w:val="single"/>
          </w:rPr>
          <w:t>1.3.22. Данные энергетических характеристик тепловых сетей (при их наличии)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49" w:anchor="_Toc533538236" w:history="1">
        <w:r w:rsidR="000C50E4" w:rsidRPr="00A407F3">
          <w:rPr>
            <w:rFonts w:ascii="Times New Roman" w:eastAsia="Calibri" w:hAnsi="Times New Roman" w:cs="Times New Roman"/>
            <w:noProof/>
            <w:sz w:val="28"/>
            <w:szCs w:val="28"/>
            <w:u w:val="single"/>
          </w:rPr>
          <w:t>Часть 4 Зоны действия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0" w:anchor="_Toc533538237" w:history="1">
        <w:r w:rsidR="000C50E4" w:rsidRPr="00A407F3">
          <w:rPr>
            <w:rFonts w:ascii="Times New Roman" w:eastAsia="Calibri" w:hAnsi="Times New Roman" w:cs="Times New Roman"/>
            <w:noProof/>
            <w:sz w:val="28"/>
            <w:szCs w:val="28"/>
            <w:u w:val="single"/>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1" w:anchor="_Toc533538238" w:history="1">
        <w:r w:rsidR="000C50E4" w:rsidRPr="00A407F3">
          <w:rPr>
            <w:rFonts w:ascii="Times New Roman" w:eastAsia="Calibri" w:hAnsi="Times New Roman" w:cs="Times New Roman"/>
            <w:noProof/>
            <w:sz w:val="28"/>
            <w:szCs w:val="28"/>
            <w:u w:val="single"/>
          </w:rPr>
          <w:t>1.5.1. Описание значений спроса на тепловую мощность в расчетных элементах территориального деления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2" w:anchor="_Toc533538239" w:history="1">
        <w:r w:rsidR="000C50E4" w:rsidRPr="00A407F3">
          <w:rPr>
            <w:rFonts w:ascii="Times New Roman" w:eastAsia="Calibri" w:hAnsi="Times New Roman" w:cs="Times New Roman"/>
            <w:noProof/>
            <w:sz w:val="28"/>
            <w:szCs w:val="28"/>
            <w:u w:val="single"/>
          </w:rPr>
          <w:t>1.5.2. Описание значений расчетных тепловых нагрузок на коллекторах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_Toc533538239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3" w:anchor="_Toc533538240" w:history="1">
        <w:r w:rsidR="000C50E4" w:rsidRPr="00A407F3">
          <w:rPr>
            <w:rFonts w:ascii="Times New Roman" w:eastAsia="Calibri" w:hAnsi="Times New Roman" w:cs="Times New Roman"/>
            <w:noProof/>
            <w:sz w:val="28"/>
            <w:szCs w:val="28"/>
            <w:u w:val="single"/>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4" w:anchor="_Toc533538241" w:history="1">
        <w:r w:rsidR="000C50E4" w:rsidRPr="00A407F3">
          <w:rPr>
            <w:rFonts w:ascii="Times New Roman" w:eastAsia="Calibri" w:hAnsi="Times New Roman" w:cs="Times New Roman"/>
            <w:noProof/>
            <w:sz w:val="28"/>
            <w:szCs w:val="28"/>
            <w:u w:val="single"/>
          </w:rPr>
          <w:t>1.5.4. Описание величины потребления тепловой энергии в расчетных элементах территориального деления за отопительный период и за год в целом</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12165">
      <w:pPr>
        <w:tabs>
          <w:tab w:val="right" w:leader="dot" w:pos="9345"/>
        </w:tabs>
        <w:spacing w:after="100" w:line="256" w:lineRule="auto"/>
        <w:jc w:val="both"/>
        <w:rPr>
          <w:rFonts w:ascii="Times New Roman" w:eastAsia="Calibri" w:hAnsi="Times New Roman" w:cs="Times New Roman"/>
          <w:noProof/>
          <w:sz w:val="28"/>
          <w:szCs w:val="28"/>
        </w:rPr>
      </w:pPr>
      <w:hyperlink r:id="rId55" w:anchor="_Toc533538242" w:history="1">
        <w:r w:rsidR="000C50E4" w:rsidRPr="00A407F3">
          <w:rPr>
            <w:rFonts w:ascii="Times New Roman" w:eastAsia="Calibri" w:hAnsi="Times New Roman" w:cs="Times New Roman"/>
            <w:noProof/>
            <w:sz w:val="28"/>
            <w:szCs w:val="28"/>
            <w:u w:val="single"/>
          </w:rPr>
          <w:t>1.5.5. Описание существующих нормативов потребления тепловой энергии для населения на отопление и горячее водоснабжение</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6" w:anchor="_Toc533538243" w:history="1">
        <w:r w:rsidR="000C50E4" w:rsidRPr="00A407F3">
          <w:rPr>
            <w:rFonts w:ascii="Times New Roman" w:eastAsia="Calibri" w:hAnsi="Times New Roman" w:cs="Times New Roman"/>
            <w:noProof/>
            <w:sz w:val="28"/>
            <w:szCs w:val="28"/>
            <w:u w:val="single"/>
          </w:rPr>
          <w:t>1.5.6. Описание значений тепловых нагрузок, указанных в договорах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7" w:anchor="_Toc533538244" w:history="1">
        <w:r w:rsidR="000C50E4" w:rsidRPr="00A407F3">
          <w:rPr>
            <w:rFonts w:ascii="Times New Roman" w:eastAsia="Calibri" w:hAnsi="Times New Roman" w:cs="Times New Roman"/>
            <w:noProof/>
            <w:sz w:val="28"/>
            <w:szCs w:val="28"/>
            <w:u w:val="single"/>
          </w:rPr>
          <w:t>1.5.7. Описание сравнения величины договорной и расчетной тепловой нагрузки по зоне действия каждого источника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8" w:anchor="_Toc533538245" w:history="1">
        <w:r w:rsidR="000C50E4" w:rsidRPr="00A407F3">
          <w:rPr>
            <w:rFonts w:ascii="Times New Roman" w:eastAsia="Calibri" w:hAnsi="Times New Roman" w:cs="Times New Roman"/>
            <w:noProof/>
            <w:sz w:val="28"/>
            <w:szCs w:val="28"/>
            <w:u w:val="single"/>
          </w:rPr>
          <w:t>Часть 6 Балансы тепловой мощности и тепловой нагрузки в зонах действия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59" w:anchor="_Toc533538246" w:history="1">
        <w:r w:rsidR="000C50E4" w:rsidRPr="00A407F3">
          <w:rPr>
            <w:rFonts w:ascii="Times New Roman" w:eastAsia="Calibri" w:hAnsi="Times New Roman" w:cs="Times New Roman"/>
            <w:noProof/>
            <w:sz w:val="28"/>
            <w:szCs w:val="28"/>
            <w:u w:val="single"/>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0" w:anchor="_Toc533538247" w:history="1">
        <w:r w:rsidR="000C50E4" w:rsidRPr="00A407F3">
          <w:rPr>
            <w:rFonts w:ascii="Times New Roman" w:eastAsia="Calibri" w:hAnsi="Times New Roman" w:cs="Times New Roman"/>
            <w:noProof/>
            <w:sz w:val="28"/>
            <w:szCs w:val="28"/>
            <w:u w:val="single"/>
          </w:rPr>
          <w:t>1.6.2 Описание резервов и дефицитов тепловой мощности нетто по каждому источнику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1" w:anchor="_Toc533538248" w:history="1">
        <w:r w:rsidR="000C50E4" w:rsidRPr="00A407F3">
          <w:rPr>
            <w:rFonts w:ascii="Times New Roman" w:eastAsia="Calibri" w:hAnsi="Times New Roman" w:cs="Times New Roman"/>
            <w:noProof/>
            <w:sz w:val="28"/>
            <w:szCs w:val="28"/>
            <w:u w:val="single"/>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2" w:anchor="_Toc533538249" w:history="1">
        <w:r w:rsidR="000C50E4" w:rsidRPr="00A407F3">
          <w:rPr>
            <w:rFonts w:ascii="Times New Roman" w:eastAsia="Calibri" w:hAnsi="Times New Roman" w:cs="Times New Roman"/>
            <w:noProof/>
            <w:sz w:val="28"/>
            <w:szCs w:val="28"/>
            <w:u w:val="single"/>
          </w:rPr>
          <w:t>1.6.4 Описание причины возникновения дефицитов тепловой мощности и последствий влияния дефицитов на качество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_Toc533538249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3" w:anchor="_Toc533538250" w:history="1">
        <w:r w:rsidR="000C50E4" w:rsidRPr="00A407F3">
          <w:rPr>
            <w:rFonts w:ascii="Times New Roman" w:eastAsia="Calibri" w:hAnsi="Times New Roman" w:cs="Times New Roman"/>
            <w:noProof/>
            <w:sz w:val="28"/>
            <w:szCs w:val="28"/>
            <w:u w:val="single"/>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4" w:anchor="_Toc533538251" w:history="1">
        <w:r w:rsidR="000C50E4" w:rsidRPr="00A407F3">
          <w:rPr>
            <w:rFonts w:ascii="Times New Roman" w:eastAsia="Calibri" w:hAnsi="Times New Roman" w:cs="Times New Roman"/>
            <w:noProof/>
            <w:sz w:val="28"/>
            <w:szCs w:val="28"/>
            <w:u w:val="single"/>
          </w:rPr>
          <w:t>Часть 7 Балансы теплоносителя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5" w:anchor="_Toc533538252" w:history="1">
        <w:r w:rsidR="000C50E4" w:rsidRPr="00A407F3">
          <w:rPr>
            <w:rFonts w:ascii="Times New Roman" w:eastAsia="Calibri" w:hAnsi="Times New Roman" w:cs="Times New Roman"/>
            <w:noProof/>
            <w:sz w:val="28"/>
            <w:szCs w:val="28"/>
            <w:u w:val="single"/>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6" w:anchor="_Toc533538253" w:history="1">
        <w:r w:rsidR="000C50E4" w:rsidRPr="00A407F3">
          <w:rPr>
            <w:rFonts w:ascii="Times New Roman" w:eastAsia="Calibri" w:hAnsi="Times New Roman" w:cs="Times New Roman"/>
            <w:noProof/>
            <w:sz w:val="28"/>
            <w:szCs w:val="28"/>
            <w:u w:val="single"/>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7" w:anchor="_Toc533538254" w:history="1">
        <w:r w:rsidR="000C50E4" w:rsidRPr="00A407F3">
          <w:rPr>
            <w:rFonts w:ascii="Times New Roman" w:eastAsia="Calibri" w:hAnsi="Times New Roman" w:cs="Times New Roman"/>
            <w:noProof/>
            <w:sz w:val="28"/>
            <w:szCs w:val="28"/>
            <w:u w:val="single"/>
          </w:rPr>
          <w:t>Часть 8 Топливные балансы источников тепловой энергии и система обеспечения топливом</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8" w:anchor="_Toc533538255" w:history="1">
        <w:r w:rsidR="000C50E4" w:rsidRPr="00A407F3">
          <w:rPr>
            <w:rFonts w:ascii="Times New Roman" w:eastAsia="Calibri" w:hAnsi="Times New Roman" w:cs="Times New Roman"/>
            <w:noProof/>
            <w:sz w:val="28"/>
            <w:szCs w:val="28"/>
            <w:u w:val="single"/>
          </w:rPr>
          <w:t>1.8.1. Описание видов и количества используемого основного топлива для каждого источника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69" w:anchor="_Toc533538256" w:history="1">
        <w:r w:rsidR="000C50E4" w:rsidRPr="00A407F3">
          <w:rPr>
            <w:rFonts w:ascii="Times New Roman" w:eastAsia="Calibri" w:hAnsi="Times New Roman" w:cs="Times New Roman"/>
            <w:noProof/>
            <w:sz w:val="28"/>
            <w:szCs w:val="28"/>
            <w:u w:val="single"/>
          </w:rPr>
          <w:t>1.8.2. Описание видов резервного и аварийного топлива и возможности их обеспечения в соответствии с нормативными требованиями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0" w:anchor="_Toc533538257" w:history="1">
        <w:r w:rsidR="000C50E4" w:rsidRPr="00A407F3">
          <w:rPr>
            <w:rFonts w:ascii="Times New Roman" w:eastAsia="Calibri" w:hAnsi="Times New Roman" w:cs="Times New Roman"/>
            <w:noProof/>
            <w:sz w:val="28"/>
            <w:szCs w:val="28"/>
            <w:u w:val="single"/>
          </w:rPr>
          <w:t>1.8.3. Описание особенностей характеристик видов топлива в зависимости от мест поставки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1" w:anchor="_Toc533538258" w:history="1">
        <w:r w:rsidR="000C50E4" w:rsidRPr="00A407F3">
          <w:rPr>
            <w:rFonts w:ascii="Times New Roman" w:eastAsia="Calibri" w:hAnsi="Times New Roman" w:cs="Times New Roman"/>
            <w:noProof/>
            <w:sz w:val="28"/>
            <w:szCs w:val="28"/>
            <w:u w:val="single"/>
          </w:rPr>
          <w:t>1.8.4. Описание использования местных видов топлива</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2" w:anchor="_Toc533538259" w:history="1">
        <w:r w:rsidR="000C50E4" w:rsidRPr="00A407F3">
          <w:rPr>
            <w:rFonts w:ascii="Times New Roman" w:eastAsia="Calibri" w:hAnsi="Times New Roman" w:cs="Times New Roman"/>
            <w:noProof/>
            <w:sz w:val="28"/>
            <w:szCs w:val="28"/>
            <w:u w:val="single"/>
          </w:rPr>
          <w:t>Часть 9 Надежность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_Toc533538259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3" w:anchor="_Toc533538260" w:history="1">
        <w:r w:rsidR="000C50E4" w:rsidRPr="00A407F3">
          <w:rPr>
            <w:rFonts w:ascii="Times New Roman" w:eastAsia="Calibri" w:hAnsi="Times New Roman" w:cs="Times New Roman"/>
            <w:noProof/>
            <w:sz w:val="28"/>
            <w:szCs w:val="28"/>
            <w:u w:val="single"/>
          </w:rPr>
          <w:t>1.9.1 Поток отказов (частота отказов) участков тепловых сетей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4" w:anchor="_Toc533538261" w:history="1">
        <w:r w:rsidR="000C50E4" w:rsidRPr="00A407F3">
          <w:rPr>
            <w:rFonts w:ascii="Times New Roman" w:eastAsia="Calibri" w:hAnsi="Times New Roman" w:cs="Times New Roman"/>
            <w:noProof/>
            <w:sz w:val="28"/>
            <w:szCs w:val="28"/>
            <w:u w:val="single"/>
          </w:rPr>
          <w:t>1.9.2 Частота отключений потребителей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5" w:anchor="_Toc533538262" w:history="1">
        <w:r w:rsidR="000C50E4" w:rsidRPr="00A407F3">
          <w:rPr>
            <w:rFonts w:ascii="Times New Roman" w:eastAsia="Calibri" w:hAnsi="Times New Roman" w:cs="Times New Roman"/>
            <w:noProof/>
            <w:sz w:val="28"/>
            <w:szCs w:val="28"/>
            <w:u w:val="single"/>
          </w:rPr>
          <w:t>1.9.3 Поток (частота) и время восстановления теплоснабжения потребителей после отключений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6" w:anchor="_Toc533538263" w:history="1">
        <w:r w:rsidR="000C50E4" w:rsidRPr="00A407F3">
          <w:rPr>
            <w:rFonts w:ascii="Times New Roman" w:eastAsia="Calibri" w:hAnsi="Times New Roman" w:cs="Times New Roman"/>
            <w:noProof/>
            <w:sz w:val="28"/>
            <w:szCs w:val="28"/>
            <w:u w:val="single"/>
          </w:rPr>
          <w:t>1.9.4 Графические материалы (карты-схемы тепловых сетей и зон ненормативной надежности и безопасности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7" w:anchor="_Toc533538264" w:history="1">
        <w:r w:rsidR="000C50E4" w:rsidRPr="00A407F3">
          <w:rPr>
            <w:rFonts w:ascii="Times New Roman" w:eastAsia="Calibri" w:hAnsi="Times New Roman" w:cs="Times New Roman"/>
            <w:noProof/>
            <w:sz w:val="28"/>
            <w:szCs w:val="28"/>
            <w:u w:val="single"/>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8" w:anchor="_Toc533538265" w:history="1">
        <w:r w:rsidR="000C50E4" w:rsidRPr="00A407F3">
          <w:rPr>
            <w:rFonts w:ascii="Times New Roman" w:eastAsia="Calibri" w:hAnsi="Times New Roman" w:cs="Times New Roman"/>
            <w:noProof/>
            <w:sz w:val="28"/>
            <w:szCs w:val="28"/>
            <w:u w:val="single"/>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r w:rsidR="00A407F3" w:rsidRPr="00A407F3">
        <w:rPr>
          <w:rFonts w:ascii="Times New Roman" w:hAnsi="Times New Roman" w:cs="Times New Roman"/>
          <w:sz w:val="28"/>
          <w:szCs w:val="28"/>
        </w:rPr>
        <w:t>3</w:t>
      </w:r>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79" w:anchor="_Toc533538266" w:history="1">
        <w:r w:rsidR="000C50E4" w:rsidRPr="00A407F3">
          <w:rPr>
            <w:rFonts w:ascii="Times New Roman" w:eastAsia="Calibri" w:hAnsi="Times New Roman" w:cs="Times New Roman"/>
            <w:noProof/>
            <w:sz w:val="28"/>
            <w:szCs w:val="28"/>
            <w:u w:val="single"/>
          </w:rPr>
          <w:t>Часть 10 Технико-экономические показатели теплоснабжающих и теплосетевых организаций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0" w:anchor="_Toc533538267" w:history="1">
        <w:r w:rsidR="000C50E4" w:rsidRPr="00A407F3">
          <w:rPr>
            <w:rFonts w:ascii="Times New Roman" w:eastAsia="Calibri" w:hAnsi="Times New Roman" w:cs="Times New Roman"/>
            <w:noProof/>
            <w:sz w:val="28"/>
            <w:szCs w:val="28"/>
            <w:u w:val="single"/>
          </w:rPr>
          <w:t>Часть 11 Цены (тарифы) в сфере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1" w:anchor="_Toc533538268" w:history="1">
        <w:r w:rsidR="000C50E4" w:rsidRPr="00A407F3">
          <w:rPr>
            <w:rFonts w:ascii="Times New Roman" w:eastAsia="Calibri" w:hAnsi="Times New Roman" w:cs="Times New Roman"/>
            <w:noProof/>
            <w:sz w:val="28"/>
            <w:szCs w:val="28"/>
            <w:u w:val="single"/>
          </w:rPr>
          <w:t>1.11.1. Описание структуры цен (тарифов), установленных на момент разработки схемы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2" w:anchor="_Toc533538269" w:history="1">
        <w:r w:rsidR="000C50E4" w:rsidRPr="00A407F3">
          <w:rPr>
            <w:rFonts w:ascii="Times New Roman" w:eastAsia="Calibri" w:hAnsi="Times New Roman" w:cs="Times New Roman"/>
            <w:noProof/>
            <w:sz w:val="28"/>
            <w:szCs w:val="28"/>
            <w:u w:val="single"/>
          </w:rPr>
          <w:t>1.11.2. Описание платы за подключение к системе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_Toc533538269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3" w:anchor="_Toc533538270" w:history="1">
        <w:r w:rsidR="000C50E4" w:rsidRPr="00A407F3">
          <w:rPr>
            <w:rFonts w:ascii="Times New Roman" w:eastAsia="Calibri" w:hAnsi="Times New Roman" w:cs="Times New Roman"/>
            <w:noProof/>
            <w:sz w:val="28"/>
            <w:szCs w:val="28"/>
            <w:u w:val="single"/>
          </w:rPr>
          <w:t>1.11.3. Описание платы за услуги по поддержанию резервной тепловой мощности, в том числе для социально значимых категорий потребителей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4" w:anchor="_Toc533538271" w:history="1">
        <w:r w:rsidR="000C50E4" w:rsidRPr="00A407F3">
          <w:rPr>
            <w:rFonts w:ascii="Times New Roman" w:eastAsia="Calibri" w:hAnsi="Times New Roman" w:cs="Times New Roman"/>
            <w:noProof/>
            <w:sz w:val="28"/>
            <w:szCs w:val="28"/>
            <w:u w:val="single"/>
          </w:rPr>
          <w:t>Часть 12 Описание существующих технических и технологических проблем в системах теплоснабжения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5" w:anchor="_Toc533538272" w:history="1">
        <w:r w:rsidR="000C50E4" w:rsidRPr="00A407F3">
          <w:rPr>
            <w:rFonts w:ascii="Times New Roman" w:eastAsia="Calibri" w:hAnsi="Times New Roman" w:cs="Times New Roman"/>
            <w:noProof/>
            <w:sz w:val="28"/>
            <w:szCs w:val="28"/>
            <w:u w:val="single"/>
          </w:rPr>
          <w:t>1.12.1. Описание существующих проблем организации качественного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6" w:anchor="_Toc533538273" w:history="1">
        <w:r w:rsidR="000C50E4" w:rsidRPr="00A407F3">
          <w:rPr>
            <w:rFonts w:ascii="Times New Roman" w:eastAsia="Calibri" w:hAnsi="Times New Roman" w:cs="Times New Roman"/>
            <w:noProof/>
            <w:sz w:val="28"/>
            <w:szCs w:val="28"/>
            <w:u w:val="single"/>
          </w:rPr>
          <w:t>1.12.2. Описание существующих проблем организации надежного теплоснабжения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7" w:anchor="_Toc533538274" w:history="1">
        <w:r w:rsidR="000C50E4" w:rsidRPr="00A407F3">
          <w:rPr>
            <w:rFonts w:ascii="Times New Roman" w:eastAsia="Calibri" w:hAnsi="Times New Roman" w:cs="Times New Roman"/>
            <w:noProof/>
            <w:sz w:val="28"/>
            <w:szCs w:val="28"/>
            <w:u w:val="single"/>
          </w:rPr>
          <w:t>1.12.3. Описание существующих проблем развития систем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8" w:anchor="_Toc533538275" w:history="1">
        <w:r w:rsidR="000C50E4" w:rsidRPr="00A407F3">
          <w:rPr>
            <w:rFonts w:ascii="Times New Roman" w:eastAsia="Calibri" w:hAnsi="Times New Roman" w:cs="Times New Roman"/>
            <w:noProof/>
            <w:sz w:val="28"/>
            <w:szCs w:val="28"/>
            <w:u w:val="single"/>
          </w:rPr>
          <w:t>1.12.4. Описание существующих проблем надежного и эффективного снабжения топливом действующих систем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89" w:anchor="_Toc533538276" w:history="1">
        <w:r w:rsidR="000C50E4" w:rsidRPr="00A407F3">
          <w:rPr>
            <w:rFonts w:ascii="Times New Roman" w:eastAsia="Calibri" w:hAnsi="Times New Roman" w:cs="Times New Roman"/>
            <w:noProof/>
            <w:sz w:val="28"/>
            <w:szCs w:val="28"/>
            <w:u w:val="single"/>
          </w:rPr>
          <w:t>1.12.5. Анализ предписаний надзорных органов об устранении нарушений, влияющих на безопасность и надежность системы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0" w:anchor="_Toc533538277" w:history="1">
        <w:r w:rsidR="000C50E4" w:rsidRPr="00A407F3">
          <w:rPr>
            <w:rFonts w:ascii="Times New Roman" w:eastAsia="Calibri" w:hAnsi="Times New Roman" w:cs="Times New Roman"/>
            <w:noProof/>
            <w:sz w:val="28"/>
            <w:szCs w:val="28"/>
            <w:u w:val="single"/>
          </w:rPr>
          <w:t>Глава 2 Существующее и перспективное потребление тепловой энергии на цели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1" w:anchor="_Toc533538278" w:history="1">
        <w:r w:rsidR="000C50E4" w:rsidRPr="00A407F3">
          <w:rPr>
            <w:rFonts w:ascii="Times New Roman" w:eastAsia="Calibri" w:hAnsi="Times New Roman" w:cs="Times New Roman"/>
            <w:noProof/>
            <w:sz w:val="28"/>
            <w:szCs w:val="28"/>
            <w:u w:val="single"/>
          </w:rPr>
          <w:t>2.1 Данные базового уровня потребления тепла на цели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2" w:anchor="_Toc533538279" w:history="1">
        <w:r w:rsidR="000C50E4" w:rsidRPr="00A407F3">
          <w:rPr>
            <w:rFonts w:ascii="Times New Roman" w:eastAsia="Calibri" w:hAnsi="Times New Roman" w:cs="Times New Roman"/>
            <w:noProof/>
            <w:sz w:val="28"/>
            <w:szCs w:val="28"/>
            <w:u w:val="single"/>
          </w:rPr>
          <w:t xml:space="preserve">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w:t>
        </w:r>
        <w:r w:rsidR="000C50E4" w:rsidRPr="00A407F3">
          <w:rPr>
            <w:rFonts w:ascii="Times New Roman" w:eastAsia="Calibri" w:hAnsi="Times New Roman" w:cs="Times New Roman"/>
            <w:noProof/>
            <w:sz w:val="28"/>
            <w:szCs w:val="28"/>
            <w:u w:val="single"/>
          </w:rPr>
          <w:lastRenderedPageBreak/>
          <w:t>многоквартирные дома, индивидуальные жилые дома, общественные здания, производственные здания промышленных предприятий, на каждом этапе</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_Toc533538279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3" w:anchor="_Toc533538280" w:history="1">
        <w:r w:rsidR="000C50E4" w:rsidRPr="00A407F3">
          <w:rPr>
            <w:rFonts w:ascii="Times New Roman" w:eastAsia="Calibri" w:hAnsi="Times New Roman" w:cs="Times New Roman"/>
            <w:noProof/>
            <w:sz w:val="28"/>
            <w:szCs w:val="28"/>
            <w:u w:val="single"/>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4" w:anchor="_Toc533538281" w:history="1">
        <w:r w:rsidR="000C50E4" w:rsidRPr="00A407F3">
          <w:rPr>
            <w:rFonts w:ascii="Times New Roman" w:eastAsia="Calibri" w:hAnsi="Times New Roman" w:cs="Times New Roman"/>
            <w:noProof/>
            <w:sz w:val="28"/>
            <w:szCs w:val="28"/>
            <w:u w:val="single"/>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5" w:anchor="_Toc533538282" w:history="1">
        <w:r w:rsidR="000C50E4" w:rsidRPr="00A407F3">
          <w:rPr>
            <w:rFonts w:ascii="Times New Roman" w:eastAsia="Calibri" w:hAnsi="Times New Roman" w:cs="Times New Roman"/>
            <w:noProof/>
            <w:sz w:val="28"/>
            <w:szCs w:val="28"/>
            <w:u w:val="single"/>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6" w:anchor="_Toc533538283" w:history="1">
        <w:r w:rsidR="000C50E4" w:rsidRPr="00A407F3">
          <w:rPr>
            <w:rFonts w:ascii="Times New Roman" w:eastAsia="Calibri" w:hAnsi="Times New Roman" w:cs="Times New Roman"/>
            <w:noProof/>
            <w:sz w:val="28"/>
            <w:szCs w:val="28"/>
            <w:u w:val="single"/>
          </w:rPr>
          <w:t>2.6. Прогнозы приростов объемов потребления тепловой энергии (мощности) и теплоносителя объектами, расположенными в производственных зонах</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7" w:anchor="_Toc533538284" w:history="1">
        <w:r w:rsidR="000C50E4" w:rsidRPr="00A407F3">
          <w:rPr>
            <w:rFonts w:ascii="Times New Roman" w:eastAsia="Calibri" w:hAnsi="Times New Roman" w:cs="Times New Roman"/>
            <w:noProof/>
            <w:sz w:val="28"/>
            <w:szCs w:val="28"/>
            <w:u w:val="single"/>
          </w:rPr>
          <w:t>Глава 3 Электронная модель системы теплоснабжения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8" w:anchor="_Toc533538285" w:history="1">
        <w:r w:rsidR="000C50E4" w:rsidRPr="00A407F3">
          <w:rPr>
            <w:rFonts w:ascii="Times New Roman" w:eastAsia="Calibri" w:hAnsi="Times New Roman" w:cs="Times New Roman"/>
            <w:noProof/>
            <w:sz w:val="28"/>
            <w:szCs w:val="28"/>
            <w:u w:val="single"/>
          </w:rPr>
          <w:t>Глава 4 Существующие и перспективные балансы тепловой мощности источников тепловой энергии и тепловой нагрузки потребителей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99" w:anchor="_Toc533538286" w:history="1">
        <w:r w:rsidR="000C50E4" w:rsidRPr="00A407F3">
          <w:rPr>
            <w:rFonts w:ascii="Times New Roman" w:eastAsia="Calibri" w:hAnsi="Times New Roman" w:cs="Times New Roman"/>
            <w:noProof/>
            <w:sz w:val="28"/>
            <w:szCs w:val="28"/>
            <w:u w:val="single"/>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0" w:anchor="_Toc533538287" w:history="1">
        <w:r w:rsidR="000C50E4" w:rsidRPr="00A407F3">
          <w:rPr>
            <w:rFonts w:ascii="Times New Roman" w:eastAsia="Calibri" w:hAnsi="Times New Roman" w:cs="Times New Roman"/>
            <w:noProof/>
            <w:sz w:val="28"/>
            <w:szCs w:val="28"/>
            <w:u w:val="single"/>
          </w:rPr>
          <w:t>4.2. Гидравлический расчет передачи теплоносителя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1" w:anchor="_Toc533538288" w:history="1">
        <w:r w:rsidR="000C50E4" w:rsidRPr="00A407F3">
          <w:rPr>
            <w:rFonts w:ascii="Times New Roman" w:eastAsia="Calibri" w:hAnsi="Times New Roman" w:cs="Times New Roman"/>
            <w:noProof/>
            <w:sz w:val="28"/>
            <w:szCs w:val="28"/>
            <w:u w:val="single"/>
          </w:rPr>
          <w:t>4.3. Выводы о резервах (дефицитах) существующей системы теплоснабжения при обеспечении перспективной тепловой нагрузки потребителей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2" w:anchor="_Toc533538289" w:history="1">
        <w:r w:rsidR="000C50E4" w:rsidRPr="00A407F3">
          <w:rPr>
            <w:rFonts w:ascii="Times New Roman" w:eastAsia="Calibri" w:hAnsi="Times New Roman" w:cs="Times New Roman"/>
            <w:noProof/>
            <w:sz w:val="28"/>
            <w:szCs w:val="28"/>
            <w:u w:val="single"/>
          </w:rPr>
          <w:t>Глава 5 Мастер-план развития систем теплоснабжения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_Toc533538289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3" w:anchor="_Toc533538290" w:history="1">
        <w:r w:rsidR="000C50E4" w:rsidRPr="00A407F3">
          <w:rPr>
            <w:rFonts w:ascii="Times New Roman" w:eastAsia="Calibri" w:hAnsi="Times New Roman" w:cs="Times New Roman"/>
            <w:noProof/>
            <w:sz w:val="28"/>
            <w:szCs w:val="28"/>
            <w:u w:val="single"/>
          </w:rPr>
          <w:t>5.1. Описание вариантов (не менее двух) перспективного развития систем теплоснабжения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4" w:anchor="_Toc533538291" w:history="1">
        <w:r w:rsidR="000C50E4" w:rsidRPr="00A407F3">
          <w:rPr>
            <w:rFonts w:ascii="Times New Roman" w:eastAsia="Calibri" w:hAnsi="Times New Roman" w:cs="Times New Roman"/>
            <w:noProof/>
            <w:sz w:val="28"/>
            <w:szCs w:val="28"/>
            <w:u w:val="single"/>
          </w:rPr>
          <w:t>5.2. Технико-экономическое сравнение вариантов перспективного развития систем теплоснабжения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5" w:anchor="_Toc533538292" w:history="1">
        <w:r w:rsidR="000C50E4" w:rsidRPr="00A407F3">
          <w:rPr>
            <w:rFonts w:ascii="Times New Roman" w:eastAsia="Calibri" w:hAnsi="Times New Roman" w:cs="Times New Roman"/>
            <w:noProof/>
            <w:sz w:val="28"/>
            <w:szCs w:val="28"/>
            <w:u w:val="single"/>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6" w:anchor="_Toc533538293" w:history="1">
        <w:r w:rsidR="000C50E4" w:rsidRPr="00A407F3">
          <w:rPr>
            <w:rFonts w:ascii="Times New Roman" w:eastAsia="Calibri" w:hAnsi="Times New Roman" w:cs="Times New Roman"/>
            <w:noProof/>
            <w:sz w:val="28"/>
            <w:szCs w:val="28"/>
            <w:u w:val="single"/>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r w:rsidR="000C50E4" w:rsidRPr="00A407F3">
          <w:rPr>
            <w:rFonts w:ascii="Times New Roman" w:eastAsia="Calibri" w:hAnsi="Times New Roman" w:cs="Times New Roman"/>
            <w:noProof/>
            <w:sz w:val="28"/>
            <w:szCs w:val="28"/>
            <w:u w:val="single"/>
          </w:rPr>
          <w:lastRenderedPageBreak/>
          <w:t>теплопотребляющими установками потребителей, в том числе в аварийных режимах</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7" w:anchor="_Toc533538294" w:history="1">
        <w:r w:rsidR="000C50E4" w:rsidRPr="00A407F3">
          <w:rPr>
            <w:rFonts w:ascii="Times New Roman" w:eastAsia="Calibri" w:hAnsi="Times New Roman" w:cs="Times New Roman"/>
            <w:noProof/>
            <w:sz w:val="28"/>
            <w:szCs w:val="28"/>
            <w:u w:val="single"/>
          </w:rPr>
          <w:t>6.1. Расчетная величина нормативных потерь теплоносителя в тепловых сетях в зонах действия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8" w:anchor="_Toc533538295" w:history="1">
        <w:r w:rsidR="000C50E4" w:rsidRPr="00A407F3">
          <w:rPr>
            <w:rFonts w:ascii="Times New Roman" w:eastAsia="Calibri" w:hAnsi="Times New Roman" w:cs="Times New Roman"/>
            <w:noProof/>
            <w:sz w:val="28"/>
            <w:szCs w:val="28"/>
            <w:u w:val="single"/>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09" w:anchor="_Toc533538296" w:history="1">
        <w:r w:rsidR="000C50E4" w:rsidRPr="00A407F3">
          <w:rPr>
            <w:rFonts w:ascii="Times New Roman" w:eastAsia="Calibri" w:hAnsi="Times New Roman" w:cs="Times New Roman"/>
            <w:noProof/>
            <w:sz w:val="28"/>
            <w:szCs w:val="28"/>
            <w:u w:val="single"/>
          </w:rPr>
          <w:t>6.3. Сведения о наличии баков-аккумуляторов</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0" w:anchor="_Toc533538297" w:history="1">
        <w:r w:rsidR="000C50E4" w:rsidRPr="00A407F3">
          <w:rPr>
            <w:rFonts w:ascii="Times New Roman" w:eastAsia="Calibri" w:hAnsi="Times New Roman" w:cs="Times New Roman"/>
            <w:noProof/>
            <w:sz w:val="28"/>
            <w:szCs w:val="28"/>
            <w:u w:val="single"/>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1" w:anchor="_Toc533538298" w:history="1">
        <w:r w:rsidR="000C50E4" w:rsidRPr="00A407F3">
          <w:rPr>
            <w:rFonts w:ascii="Times New Roman" w:eastAsia="Calibri" w:hAnsi="Times New Roman" w:cs="Times New Roman"/>
            <w:noProof/>
            <w:sz w:val="28"/>
            <w:szCs w:val="28"/>
            <w:u w:val="single"/>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2" w:anchor="_Toc533538299" w:history="1">
        <w:r w:rsidR="000C50E4" w:rsidRPr="00A407F3">
          <w:rPr>
            <w:rFonts w:ascii="Times New Roman" w:eastAsia="Calibri" w:hAnsi="Times New Roman" w:cs="Times New Roman"/>
            <w:noProof/>
            <w:sz w:val="28"/>
            <w:szCs w:val="28"/>
            <w:u w:val="single"/>
          </w:rPr>
          <w:t>Глава 7 Предложения по строительству, реконструкции и техническому перевооружению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_Toc533538299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3" w:anchor="_Toc533538300" w:history="1">
        <w:r w:rsidR="000C50E4" w:rsidRPr="00A407F3">
          <w:rPr>
            <w:rFonts w:ascii="Times New Roman" w:eastAsia="Calibri" w:hAnsi="Times New Roman" w:cs="Times New Roman"/>
            <w:noProof/>
            <w:sz w:val="28"/>
            <w:szCs w:val="28"/>
            <w:u w:val="single"/>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4" w:anchor="_Toc533538301" w:history="1">
        <w:r w:rsidR="000C50E4" w:rsidRPr="00A407F3">
          <w:rPr>
            <w:rFonts w:ascii="Times New Roman" w:eastAsia="Calibri" w:hAnsi="Times New Roman" w:cs="Times New Roman"/>
            <w:noProof/>
            <w:sz w:val="28"/>
            <w:szCs w:val="28"/>
            <w:u w:val="single"/>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5" w:anchor="_Toc533538302" w:history="1">
        <w:r w:rsidR="000C50E4" w:rsidRPr="00A407F3">
          <w:rPr>
            <w:rFonts w:ascii="Times New Roman" w:eastAsia="Calibri" w:hAnsi="Times New Roman" w:cs="Times New Roman"/>
            <w:noProof/>
            <w:sz w:val="28"/>
            <w:szCs w:val="28"/>
            <w:u w:val="single"/>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6" w:anchor="_Toc533538303" w:history="1">
        <w:r w:rsidR="000C50E4" w:rsidRPr="00A407F3">
          <w:rPr>
            <w:rFonts w:ascii="Times New Roman" w:eastAsia="Calibri" w:hAnsi="Times New Roman" w:cs="Times New Roman"/>
            <w:noProof/>
            <w:sz w:val="28"/>
            <w:szCs w:val="28"/>
            <w:u w:val="single"/>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7" w:anchor="_Toc533538304" w:history="1">
        <w:r w:rsidR="000C50E4" w:rsidRPr="00A407F3">
          <w:rPr>
            <w:rFonts w:ascii="Times New Roman" w:eastAsia="Calibri" w:hAnsi="Times New Roman" w:cs="Times New Roman"/>
            <w:noProof/>
            <w:sz w:val="28"/>
            <w:szCs w:val="28"/>
            <w:u w:val="single"/>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8" w:anchor="_Toc533538305" w:history="1">
        <w:r w:rsidR="000C50E4" w:rsidRPr="00A407F3">
          <w:rPr>
            <w:rFonts w:ascii="Times New Roman" w:eastAsia="Calibri" w:hAnsi="Times New Roman" w:cs="Times New Roman"/>
            <w:noProof/>
            <w:sz w:val="28"/>
            <w:szCs w:val="28"/>
            <w:u w:val="single"/>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w:t>
        </w:r>
        <w:r w:rsidR="000C50E4" w:rsidRPr="00A407F3">
          <w:rPr>
            <w:rFonts w:ascii="Times New Roman" w:eastAsia="Calibri" w:hAnsi="Times New Roman" w:cs="Times New Roman"/>
            <w:noProof/>
            <w:sz w:val="28"/>
            <w:szCs w:val="28"/>
            <w:u w:val="single"/>
          </w:rPr>
          <w:br/>
          <w:t>нагрузок</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19" w:anchor="_Toc533538306" w:history="1">
        <w:r w:rsidR="000C50E4" w:rsidRPr="00A407F3">
          <w:rPr>
            <w:rFonts w:ascii="Times New Roman" w:eastAsia="Calibri" w:hAnsi="Times New Roman" w:cs="Times New Roman"/>
            <w:noProof/>
            <w:sz w:val="28"/>
            <w:szCs w:val="28"/>
            <w:u w:val="single"/>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0" w:anchor="_Toc533538307" w:history="1">
        <w:r w:rsidR="000C50E4" w:rsidRPr="00A407F3">
          <w:rPr>
            <w:rFonts w:ascii="Times New Roman" w:eastAsia="Calibri" w:hAnsi="Times New Roman" w:cs="Times New Roman"/>
            <w:noProof/>
            <w:sz w:val="28"/>
            <w:szCs w:val="28"/>
            <w:u w:val="single"/>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1" w:anchor="_Toc533538308" w:history="1">
        <w:r w:rsidR="000C50E4" w:rsidRPr="00A407F3">
          <w:rPr>
            <w:rFonts w:ascii="Times New Roman" w:eastAsia="Calibri" w:hAnsi="Times New Roman" w:cs="Times New Roman"/>
            <w:noProof/>
            <w:sz w:val="28"/>
            <w:szCs w:val="28"/>
            <w:u w:val="single"/>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2" w:anchor="_Toc533538309" w:history="1">
        <w:r w:rsidR="000C50E4" w:rsidRPr="00A407F3">
          <w:rPr>
            <w:rFonts w:ascii="Times New Roman" w:eastAsia="Calibri" w:hAnsi="Times New Roman" w:cs="Times New Roman"/>
            <w:noProof/>
            <w:sz w:val="28"/>
            <w:szCs w:val="28"/>
            <w:u w:val="single"/>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_Toc533538309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3" w:anchor="_Toc533538310" w:history="1">
        <w:r w:rsidR="000C50E4" w:rsidRPr="00A407F3">
          <w:rPr>
            <w:rFonts w:ascii="Times New Roman" w:eastAsia="Calibri" w:hAnsi="Times New Roman" w:cs="Times New Roman"/>
            <w:noProof/>
            <w:sz w:val="28"/>
            <w:szCs w:val="28"/>
            <w:u w:val="single"/>
          </w:rPr>
          <w:t>7.11 Обоснование организации индивидуального теплоснабжения в зонах застройки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4" w:anchor="_Toc533538311" w:history="1">
        <w:r w:rsidR="000C50E4" w:rsidRPr="00A407F3">
          <w:rPr>
            <w:rFonts w:ascii="Times New Roman" w:eastAsia="Calibri" w:hAnsi="Times New Roman" w:cs="Times New Roman"/>
            <w:noProof/>
            <w:sz w:val="28"/>
            <w:szCs w:val="28"/>
            <w:u w:val="single"/>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5" w:anchor="_Toc533538312" w:history="1">
        <w:r w:rsidR="000C50E4" w:rsidRPr="00A407F3">
          <w:rPr>
            <w:rFonts w:ascii="Times New Roman" w:eastAsia="Calibri" w:hAnsi="Times New Roman" w:cs="Times New Roman"/>
            <w:noProof/>
            <w:sz w:val="28"/>
            <w:szCs w:val="28"/>
            <w:u w:val="single"/>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6" w:anchor="_Toc533538313" w:history="1">
        <w:r w:rsidR="000C50E4" w:rsidRPr="00A407F3">
          <w:rPr>
            <w:rFonts w:ascii="Times New Roman" w:eastAsia="Calibri" w:hAnsi="Times New Roman" w:cs="Times New Roman"/>
            <w:noProof/>
            <w:sz w:val="28"/>
            <w:szCs w:val="28"/>
            <w:u w:val="single"/>
          </w:rPr>
          <w:t>7.14 Обоснование организации теплоснабжения в производственных зонах на территории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7" w:anchor="_Toc533538314" w:history="1">
        <w:r w:rsidR="000C50E4" w:rsidRPr="00A407F3">
          <w:rPr>
            <w:rFonts w:ascii="Times New Roman" w:eastAsia="Calibri" w:hAnsi="Times New Roman" w:cs="Times New Roman"/>
            <w:noProof/>
            <w:sz w:val="28"/>
            <w:szCs w:val="28"/>
            <w:u w:val="single"/>
          </w:rPr>
          <w:t>7.15 Результаты расчетов радиуса эффективного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8" w:anchor="_Toc533538315" w:history="1">
        <w:r w:rsidR="000C50E4" w:rsidRPr="00A407F3">
          <w:rPr>
            <w:rFonts w:ascii="Times New Roman" w:eastAsia="Calibri" w:hAnsi="Times New Roman" w:cs="Times New Roman"/>
            <w:noProof/>
            <w:sz w:val="28"/>
            <w:szCs w:val="28"/>
            <w:u w:val="single"/>
          </w:rPr>
          <w:t>Глава 8 Предложения по строительству и реконструкции тепловых сетей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29" w:anchor="_Toc533538316" w:history="1">
        <w:r w:rsidR="000C50E4" w:rsidRPr="00A407F3">
          <w:rPr>
            <w:rFonts w:ascii="Times New Roman" w:eastAsia="Calibri" w:hAnsi="Times New Roman" w:cs="Times New Roman"/>
            <w:noProof/>
            <w:sz w:val="28"/>
            <w:szCs w:val="28"/>
            <w:u w:val="single"/>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0" w:anchor="_Toc533538317" w:history="1">
        <w:r w:rsidR="000C50E4" w:rsidRPr="00A407F3">
          <w:rPr>
            <w:rFonts w:ascii="Times New Roman" w:eastAsia="Calibri" w:hAnsi="Times New Roman" w:cs="Times New Roman"/>
            <w:noProof/>
            <w:sz w:val="28"/>
            <w:szCs w:val="28"/>
            <w:u w:val="single"/>
          </w:rPr>
          <w:t xml:space="preserve">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0C50E4" w:rsidRPr="00A407F3">
          <w:rPr>
            <w:rFonts w:ascii="Times New Roman" w:eastAsia="Calibri" w:hAnsi="Times New Roman" w:cs="Times New Roman"/>
            <w:noProof/>
            <w:sz w:val="28"/>
            <w:szCs w:val="28"/>
            <w:u w:val="single"/>
          </w:rPr>
          <w:br/>
          <w:t>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1" w:anchor="_Toc533538318" w:history="1">
        <w:r w:rsidR="000C50E4" w:rsidRPr="00A407F3">
          <w:rPr>
            <w:rFonts w:ascii="Times New Roman" w:eastAsia="Calibri" w:hAnsi="Times New Roman" w:cs="Times New Roman"/>
            <w:noProof/>
            <w:sz w:val="28"/>
            <w:szCs w:val="28"/>
            <w:u w:val="single"/>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2" w:anchor="_Toc533538319" w:history="1">
        <w:r w:rsidR="000C50E4" w:rsidRPr="00A407F3">
          <w:rPr>
            <w:rFonts w:ascii="Times New Roman" w:eastAsia="Calibri" w:hAnsi="Times New Roman" w:cs="Times New Roman"/>
            <w:noProof/>
            <w:sz w:val="28"/>
            <w:szCs w:val="28"/>
            <w:u w:val="single"/>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_Toc533538319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3" w:anchor="_Toc533538320" w:history="1">
        <w:r w:rsidR="000C50E4" w:rsidRPr="00A407F3">
          <w:rPr>
            <w:rFonts w:ascii="Times New Roman" w:eastAsia="Calibri" w:hAnsi="Times New Roman" w:cs="Times New Roman"/>
            <w:noProof/>
            <w:sz w:val="28"/>
            <w:szCs w:val="28"/>
            <w:u w:val="single"/>
          </w:rPr>
          <w:t>8.5. Предложения по строительству тепловых сетей для обеспечения нормативной надежности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4" w:anchor="_Toc533538321" w:history="1">
        <w:r w:rsidR="000C50E4" w:rsidRPr="00A407F3">
          <w:rPr>
            <w:rFonts w:ascii="Times New Roman" w:eastAsia="Calibri" w:hAnsi="Times New Roman" w:cs="Times New Roman"/>
            <w:noProof/>
            <w:sz w:val="28"/>
            <w:szCs w:val="28"/>
            <w:u w:val="single"/>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5" w:anchor="_Toc533538322" w:history="1">
        <w:r w:rsidR="000C50E4" w:rsidRPr="00A407F3">
          <w:rPr>
            <w:rFonts w:ascii="Times New Roman" w:eastAsia="Calibri" w:hAnsi="Times New Roman" w:cs="Times New Roman"/>
            <w:noProof/>
            <w:sz w:val="28"/>
            <w:szCs w:val="28"/>
            <w:u w:val="single"/>
          </w:rPr>
          <w:t>8.7. Предложения по реконструкции тепловых сетей, подлежащих замене в связи с исчерпанием эксплуатационного ресурса</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6" w:anchor="_Toc533538323" w:history="1">
        <w:r w:rsidR="000C50E4" w:rsidRPr="00A407F3">
          <w:rPr>
            <w:rFonts w:ascii="Times New Roman" w:eastAsia="Calibri" w:hAnsi="Times New Roman" w:cs="Times New Roman"/>
            <w:noProof/>
            <w:sz w:val="28"/>
            <w:szCs w:val="28"/>
            <w:u w:val="single"/>
          </w:rPr>
          <w:t>8.8. Предложения по строительству и реконструкции насосных станций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7" w:anchor="_Toc533538324" w:history="1">
        <w:r w:rsidR="000C50E4" w:rsidRPr="00A407F3">
          <w:rPr>
            <w:rFonts w:ascii="Times New Roman" w:eastAsia="Calibri" w:hAnsi="Times New Roman" w:cs="Times New Roman"/>
            <w:noProof/>
            <w:sz w:val="28"/>
            <w:szCs w:val="28"/>
            <w:u w:val="single"/>
          </w:rPr>
          <w:t>Глава 9 Предложения по переводу открытых систем теплоснабжения (горячего водоснабжения) в закрытые системы горячего водоснабжения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8" w:anchor="_Toc533538325" w:history="1">
        <w:r w:rsidR="000C50E4" w:rsidRPr="00A407F3">
          <w:rPr>
            <w:rFonts w:ascii="Times New Roman" w:eastAsia="Calibri" w:hAnsi="Times New Roman" w:cs="Times New Roman"/>
            <w:noProof/>
            <w:sz w:val="28"/>
            <w:szCs w:val="28"/>
            <w:u w:val="single"/>
          </w:rPr>
          <w:t>Глава 10 Перспективные топливные балансы</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39" w:anchor="_Toc533538326" w:history="1">
        <w:r w:rsidR="000C50E4" w:rsidRPr="00A407F3">
          <w:rPr>
            <w:rFonts w:ascii="Times New Roman" w:eastAsia="Calibri" w:hAnsi="Times New Roman" w:cs="Times New Roman"/>
            <w:noProof/>
            <w:sz w:val="28"/>
            <w:szCs w:val="28"/>
            <w:u w:val="single"/>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0" w:anchor="_Toc533538327" w:history="1">
        <w:r w:rsidR="000C50E4" w:rsidRPr="00A407F3">
          <w:rPr>
            <w:rFonts w:ascii="Times New Roman" w:eastAsia="Calibri" w:hAnsi="Times New Roman" w:cs="Times New Roman"/>
            <w:noProof/>
            <w:sz w:val="28"/>
            <w:szCs w:val="28"/>
            <w:u w:val="single"/>
          </w:rPr>
          <w:t>10.2. Результаты расчетов по каждому источнику тепловой энергии нормативных запасов топлива</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1" w:anchor="_Toc533538328" w:history="1">
        <w:r w:rsidR="000C50E4" w:rsidRPr="00A407F3">
          <w:rPr>
            <w:rFonts w:ascii="Times New Roman" w:eastAsia="Calibri" w:hAnsi="Times New Roman" w:cs="Times New Roman"/>
            <w:noProof/>
            <w:sz w:val="28"/>
            <w:szCs w:val="28"/>
            <w:u w:val="single"/>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2" w:anchor="_Toc533538329" w:history="1">
        <w:r w:rsidR="000C50E4" w:rsidRPr="00A407F3">
          <w:rPr>
            <w:rFonts w:ascii="Times New Roman" w:eastAsia="Calibri" w:hAnsi="Times New Roman" w:cs="Times New Roman"/>
            <w:noProof/>
            <w:sz w:val="28"/>
            <w:szCs w:val="28"/>
            <w:u w:val="single"/>
          </w:rPr>
          <w:t>Глава 11 Оценка надежности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_Toc533538329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3" w:anchor="_Toc533538330" w:history="1">
        <w:r w:rsidR="000C50E4" w:rsidRPr="00A407F3">
          <w:rPr>
            <w:rFonts w:ascii="Times New Roman" w:eastAsia="Calibri" w:hAnsi="Times New Roman" w:cs="Times New Roman"/>
            <w:noProof/>
            <w:sz w:val="28"/>
            <w:szCs w:val="28"/>
            <w:u w:val="single"/>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4" w:anchor="_Toc533538331" w:history="1">
        <w:r w:rsidR="000C50E4" w:rsidRPr="00A407F3">
          <w:rPr>
            <w:rFonts w:ascii="Times New Roman" w:eastAsia="Calibri" w:hAnsi="Times New Roman" w:cs="Times New Roman"/>
            <w:noProof/>
            <w:sz w:val="28"/>
            <w:szCs w:val="28"/>
            <w:u w:val="single"/>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5" w:anchor="_Toc533538332" w:history="1">
        <w:r w:rsidR="000C50E4" w:rsidRPr="00A407F3">
          <w:rPr>
            <w:rFonts w:ascii="Times New Roman" w:eastAsia="Calibri" w:hAnsi="Times New Roman" w:cs="Times New Roman"/>
            <w:noProof/>
            <w:sz w:val="28"/>
            <w:szCs w:val="28"/>
            <w:u w:val="single"/>
          </w:rPr>
          <w:t xml:space="preserve">11.3. Результаты оценки вероятности отказа (аварийной ситуации) и безотказной (безаварийной) работы системы теплоснабжения по отношению к </w:t>
        </w:r>
        <w:r w:rsidR="000C50E4" w:rsidRPr="00A407F3">
          <w:rPr>
            <w:rFonts w:ascii="Times New Roman" w:eastAsia="Calibri" w:hAnsi="Times New Roman" w:cs="Times New Roman"/>
            <w:noProof/>
            <w:sz w:val="28"/>
            <w:szCs w:val="28"/>
            <w:u w:val="single"/>
          </w:rPr>
          <w:lastRenderedPageBreak/>
          <w:t>потребителям, присоединенным к магистральным и распределительным теплопроводам</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6" w:anchor="_Toc533538333" w:history="1">
        <w:r w:rsidR="000C50E4" w:rsidRPr="00A407F3">
          <w:rPr>
            <w:rFonts w:ascii="Times New Roman" w:eastAsia="Calibri" w:hAnsi="Times New Roman" w:cs="Times New Roman"/>
            <w:noProof/>
            <w:sz w:val="28"/>
            <w:szCs w:val="28"/>
            <w:u w:val="single"/>
          </w:rPr>
          <w:t>11.4. Результаты оценки коэффициентов готовности теплопроводов к несению тепловой нагрузки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7" w:anchor="_Toc533538334" w:history="1">
        <w:r w:rsidR="000C50E4" w:rsidRPr="00A407F3">
          <w:rPr>
            <w:rFonts w:ascii="Times New Roman" w:eastAsia="Calibri" w:hAnsi="Times New Roman" w:cs="Times New Roman"/>
            <w:noProof/>
            <w:sz w:val="28"/>
            <w:szCs w:val="28"/>
            <w:u w:val="single"/>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8" w:anchor="_Toc533538335" w:history="1">
        <w:r w:rsidR="000C50E4" w:rsidRPr="00A407F3">
          <w:rPr>
            <w:rFonts w:ascii="Times New Roman" w:eastAsia="Calibri" w:hAnsi="Times New Roman" w:cs="Times New Roman"/>
            <w:noProof/>
            <w:sz w:val="28"/>
            <w:szCs w:val="28"/>
            <w:u w:val="single"/>
          </w:rPr>
          <w:t>Глава 12 Обоснование инвестиций в строительство, реконструкцию и техническое перевооружение</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49" w:anchor="_Toc533538336" w:history="1">
        <w:r w:rsidR="000C50E4" w:rsidRPr="00A407F3">
          <w:rPr>
            <w:rFonts w:ascii="Times New Roman" w:eastAsia="Calibri" w:hAnsi="Times New Roman" w:cs="Times New Roman"/>
            <w:noProof/>
            <w:sz w:val="28"/>
            <w:szCs w:val="28"/>
            <w:u w:val="single"/>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0" w:anchor="_Toc533538337" w:history="1">
        <w:r w:rsidR="000C50E4" w:rsidRPr="00A407F3">
          <w:rPr>
            <w:rFonts w:ascii="Times New Roman" w:eastAsia="Calibri" w:hAnsi="Times New Roman" w:cs="Times New Roman"/>
            <w:noProof/>
            <w:sz w:val="28"/>
            <w:szCs w:val="28"/>
            <w:u w:val="single"/>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1" w:anchor="_Toc533538338" w:history="1">
        <w:r w:rsidR="000C50E4" w:rsidRPr="00A407F3">
          <w:rPr>
            <w:rFonts w:ascii="Times New Roman" w:eastAsia="Calibri" w:hAnsi="Times New Roman" w:cs="Times New Roman"/>
            <w:noProof/>
            <w:sz w:val="28"/>
            <w:szCs w:val="28"/>
            <w:u w:val="single"/>
          </w:rPr>
          <w:t>12.3. Расчеты экономической эффективности инвестиций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2" w:anchor="_Toc533538339" w:history="1">
        <w:r w:rsidR="000C50E4" w:rsidRPr="00A407F3">
          <w:rPr>
            <w:rFonts w:ascii="Times New Roman" w:eastAsia="Calibri" w:hAnsi="Times New Roman" w:cs="Times New Roman"/>
            <w:noProof/>
            <w:sz w:val="28"/>
            <w:szCs w:val="28"/>
            <w:u w:val="single"/>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_Toc533538339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3" w:anchor="_Toc533538340" w:history="1">
        <w:r w:rsidR="000C50E4" w:rsidRPr="00A407F3">
          <w:rPr>
            <w:rFonts w:ascii="Times New Roman" w:eastAsia="Calibri" w:hAnsi="Times New Roman" w:cs="Times New Roman"/>
            <w:noProof/>
            <w:sz w:val="28"/>
            <w:szCs w:val="28"/>
            <w:u w:val="single"/>
          </w:rPr>
          <w:t>Глава 13 Индикаторы развития систем теплоснабжения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4" w:anchor="_Toc533538341" w:history="1">
        <w:r w:rsidR="000C50E4" w:rsidRPr="00A407F3">
          <w:rPr>
            <w:rFonts w:ascii="Times New Roman" w:eastAsia="Calibri" w:hAnsi="Times New Roman" w:cs="Times New Roman"/>
            <w:noProof/>
            <w:sz w:val="28"/>
            <w:szCs w:val="28"/>
            <w:u w:val="single"/>
          </w:rPr>
          <w:t>Глава 14 Ценовые (тарифные) последствия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5" w:anchor="_Toc533538342" w:history="1">
        <w:r w:rsidR="000C50E4" w:rsidRPr="00A407F3">
          <w:rPr>
            <w:rFonts w:ascii="Times New Roman" w:eastAsia="Calibri" w:hAnsi="Times New Roman" w:cs="Times New Roman"/>
            <w:noProof/>
            <w:sz w:val="28"/>
            <w:szCs w:val="28"/>
            <w:u w:val="single"/>
          </w:rPr>
          <w:t>14.1. Тарифно-балансовые расчетные модели теплоснабжения потребителей по каждой системе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6" w:anchor="_Toc533538343" w:history="1">
        <w:r w:rsidR="000C50E4" w:rsidRPr="00A407F3">
          <w:rPr>
            <w:rFonts w:ascii="Times New Roman" w:eastAsia="Calibri" w:hAnsi="Times New Roman" w:cs="Times New Roman"/>
            <w:noProof/>
            <w:sz w:val="28"/>
            <w:szCs w:val="28"/>
            <w:u w:val="single"/>
          </w:rPr>
          <w:t>14.2. Тарифно-балансовые расчетные модели теплоснабжения потребителей по каждой единой теплоснабжающей организации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7" w:anchor="_Toc533538344" w:history="1">
        <w:r w:rsidR="000C50E4" w:rsidRPr="00A407F3">
          <w:rPr>
            <w:rFonts w:ascii="Times New Roman" w:eastAsia="Calibri" w:hAnsi="Times New Roman" w:cs="Times New Roman"/>
            <w:noProof/>
            <w:sz w:val="28"/>
            <w:szCs w:val="28"/>
            <w:u w:val="single"/>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8" w:anchor="_Toc533538345" w:history="1">
        <w:r w:rsidR="000C50E4" w:rsidRPr="00A407F3">
          <w:rPr>
            <w:rFonts w:ascii="Times New Roman" w:eastAsia="Calibri" w:hAnsi="Times New Roman" w:cs="Times New Roman"/>
            <w:noProof/>
            <w:sz w:val="28"/>
            <w:szCs w:val="28"/>
            <w:u w:val="single"/>
          </w:rPr>
          <w:t>Глава 15 Реестр единых теплоснабжающих организаций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59" w:anchor="_Toc533538346" w:history="1">
        <w:r w:rsidR="000C50E4" w:rsidRPr="00A407F3">
          <w:rPr>
            <w:rFonts w:ascii="Times New Roman" w:eastAsia="Calibri" w:hAnsi="Times New Roman" w:cs="Times New Roman"/>
            <w:noProof/>
            <w:sz w:val="28"/>
            <w:szCs w:val="28"/>
            <w:u w:val="single"/>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0" w:anchor="_Toc533538347" w:history="1">
        <w:r w:rsidR="000C50E4" w:rsidRPr="00A407F3">
          <w:rPr>
            <w:rFonts w:ascii="Times New Roman" w:eastAsia="Calibri" w:hAnsi="Times New Roman" w:cs="Times New Roman"/>
            <w:noProof/>
            <w:sz w:val="28"/>
            <w:szCs w:val="28"/>
            <w:u w:val="single"/>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1" w:anchor="_Toc533538348" w:history="1">
        <w:r w:rsidR="000C50E4" w:rsidRPr="00A407F3">
          <w:rPr>
            <w:rFonts w:ascii="Times New Roman" w:eastAsia="Calibri" w:hAnsi="Times New Roman" w:cs="Times New Roman"/>
            <w:noProof/>
            <w:sz w:val="28"/>
            <w:szCs w:val="28"/>
            <w:u w:val="single"/>
          </w:rPr>
          <w:t>15.3. Основания, в том числе критерии, в соответствии с которыми теплоснабжающая организация определена единой теплоснабжающей организацией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2" w:anchor="_Toc533538349" w:history="1">
        <w:r w:rsidR="000C50E4" w:rsidRPr="00A407F3">
          <w:rPr>
            <w:rFonts w:ascii="Times New Roman" w:eastAsia="Calibri" w:hAnsi="Times New Roman" w:cs="Times New Roman"/>
            <w:noProof/>
            <w:sz w:val="28"/>
            <w:szCs w:val="28"/>
            <w:u w:val="single"/>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_Toc533538349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3" w:anchor="_Toc533538350" w:history="1">
        <w:r w:rsidR="000C50E4" w:rsidRPr="00A407F3">
          <w:rPr>
            <w:rFonts w:ascii="Times New Roman" w:eastAsia="Calibri" w:hAnsi="Times New Roman" w:cs="Times New Roman"/>
            <w:noProof/>
            <w:sz w:val="28"/>
            <w:szCs w:val="28"/>
            <w:u w:val="single"/>
          </w:rPr>
          <w:t>15.5. Описание границ зон деятельности единой теплоснабжающей организации (организаций)</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_Toc533538350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4" w:anchor="_Toc533538351" w:history="1">
        <w:r w:rsidR="000C50E4" w:rsidRPr="00A407F3">
          <w:rPr>
            <w:rFonts w:ascii="Times New Roman" w:eastAsia="Calibri" w:hAnsi="Times New Roman" w:cs="Times New Roman"/>
            <w:noProof/>
            <w:sz w:val="28"/>
            <w:szCs w:val="28"/>
            <w:u w:val="single"/>
          </w:rPr>
          <w:t>Глава 16 Реестр проектов схемы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_Toc533538351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5" w:anchor="_Toc533538352" w:history="1">
        <w:r w:rsidR="000C50E4" w:rsidRPr="00A407F3">
          <w:rPr>
            <w:rFonts w:ascii="Times New Roman" w:eastAsia="Calibri" w:hAnsi="Times New Roman" w:cs="Times New Roman"/>
            <w:noProof/>
            <w:sz w:val="28"/>
            <w:szCs w:val="28"/>
            <w:u w:val="single"/>
          </w:rPr>
          <w:t>16.1. Перечень мероприятий по строительству, реконструкции или техническому перевооружению источников тепловой энергии</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_Toc533538352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6" w:anchor="_Toc533538353" w:history="1">
        <w:r w:rsidR="000C50E4" w:rsidRPr="00A407F3">
          <w:rPr>
            <w:rFonts w:ascii="Times New Roman" w:eastAsia="Calibri" w:hAnsi="Times New Roman" w:cs="Times New Roman"/>
            <w:noProof/>
            <w:sz w:val="28"/>
            <w:szCs w:val="28"/>
            <w:u w:val="single"/>
          </w:rPr>
          <w:t>16.2. Перечень мероприятий по строительству, реконструкции и техническому перевооружению тепловых сетей и сооружений на них</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_Toc533538353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7" w:anchor="_Toc533538354" w:history="1">
        <w:r w:rsidR="000C50E4" w:rsidRPr="00A407F3">
          <w:rPr>
            <w:rFonts w:ascii="Times New Roman" w:eastAsia="Calibri" w:hAnsi="Times New Roman" w:cs="Times New Roman"/>
            <w:noProof/>
            <w:sz w:val="28"/>
            <w:szCs w:val="28"/>
            <w:u w:val="single"/>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_Toc533538354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8" w:anchor="_Toc533538355" w:history="1">
        <w:r w:rsidR="000C50E4" w:rsidRPr="00A407F3">
          <w:rPr>
            <w:rFonts w:ascii="Times New Roman" w:eastAsia="Calibri" w:hAnsi="Times New Roman" w:cs="Times New Roman"/>
            <w:noProof/>
            <w:sz w:val="28"/>
            <w:szCs w:val="28"/>
            <w:u w:val="single"/>
          </w:rPr>
          <w:t>Глава 17 Замечания и предложения к проекту схемы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_Toc533538355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69" w:anchor="_Toc533538356" w:history="1">
        <w:r w:rsidR="000C50E4" w:rsidRPr="00A407F3">
          <w:rPr>
            <w:rFonts w:ascii="Times New Roman" w:eastAsia="Calibri" w:hAnsi="Times New Roman" w:cs="Times New Roman"/>
            <w:noProof/>
            <w:sz w:val="28"/>
            <w:szCs w:val="28"/>
            <w:u w:val="single"/>
          </w:rPr>
          <w:t>17.1. Перечень всех замечаний и предложений, поступивших при разработке, утверждении и актуализации схемы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_Toc533538356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70" w:anchor="_Toc533538357" w:history="1">
        <w:r w:rsidR="000C50E4" w:rsidRPr="00A407F3">
          <w:rPr>
            <w:rFonts w:ascii="Times New Roman" w:eastAsia="Calibri" w:hAnsi="Times New Roman" w:cs="Times New Roman"/>
            <w:noProof/>
            <w:sz w:val="28"/>
            <w:szCs w:val="28"/>
            <w:u w:val="single"/>
          </w:rPr>
          <w:t>17.2. Ответы разработчиков проекта схемы теплоснабжения на замечания и предложения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_Toc533538357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71" w:anchor="_Toc533538358" w:history="1">
        <w:r w:rsidR="000C50E4" w:rsidRPr="00A407F3">
          <w:rPr>
            <w:rFonts w:ascii="Times New Roman" w:eastAsia="Calibri" w:hAnsi="Times New Roman" w:cs="Times New Roman"/>
            <w:noProof/>
            <w:sz w:val="28"/>
            <w:szCs w:val="28"/>
            <w:u w:val="single"/>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_Toc533538358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tabs>
          <w:tab w:val="right" w:leader="dot" w:pos="9345"/>
        </w:tabs>
        <w:spacing w:after="100" w:line="256" w:lineRule="auto"/>
        <w:jc w:val="both"/>
        <w:rPr>
          <w:rFonts w:ascii="Times New Roman" w:eastAsia="Calibri" w:hAnsi="Times New Roman" w:cs="Times New Roman"/>
          <w:noProof/>
          <w:sz w:val="28"/>
          <w:szCs w:val="28"/>
        </w:rPr>
      </w:pPr>
      <w:hyperlink r:id="rId172" w:anchor="_Toc533538359" w:history="1">
        <w:r w:rsidR="000C50E4" w:rsidRPr="00A407F3">
          <w:rPr>
            <w:rFonts w:ascii="Times New Roman" w:eastAsia="Calibri" w:hAnsi="Times New Roman" w:cs="Times New Roman"/>
            <w:noProof/>
            <w:sz w:val="28"/>
            <w:szCs w:val="28"/>
            <w:u w:val="single"/>
          </w:rPr>
          <w:t>Глава 18 Сводный том изменений, выполненных в доработанной и (или) актуализированной схеме теплоснабжения</w:t>
        </w:r>
        <w:r w:rsidR="000C50E4" w:rsidRPr="00A407F3">
          <w:rPr>
            <w:rFonts w:ascii="Times New Roman" w:eastAsia="Calibri" w:hAnsi="Times New Roman" w:cs="Times New Roman"/>
            <w:noProof/>
            <w:webHidden/>
            <w:sz w:val="28"/>
            <w:szCs w:val="28"/>
            <w:u w:val="single"/>
          </w:rPr>
          <w:tab/>
        </w:r>
        <w:r w:rsidRPr="00A407F3">
          <w:rPr>
            <w:rFonts w:ascii="Times New Roman" w:eastAsia="Calibri" w:hAnsi="Times New Roman" w:cs="Times New Roman"/>
            <w:noProof/>
            <w:webHidden/>
            <w:sz w:val="28"/>
            <w:szCs w:val="28"/>
            <w:u w:val="single"/>
          </w:rPr>
          <w:fldChar w:fldCharType="begin"/>
        </w:r>
        <w:r w:rsidR="000C50E4" w:rsidRPr="00A407F3">
          <w:rPr>
            <w:rFonts w:ascii="Times New Roman" w:eastAsia="Calibri" w:hAnsi="Times New Roman" w:cs="Times New Roman"/>
            <w:noProof/>
            <w:webHidden/>
            <w:sz w:val="28"/>
            <w:szCs w:val="28"/>
            <w:u w:val="single"/>
          </w:rPr>
          <w:instrText xml:space="preserve"> PAGEREF _Toc533538359 \h </w:instrText>
        </w:r>
        <w:r w:rsidRPr="00A407F3">
          <w:rPr>
            <w:rFonts w:ascii="Times New Roman" w:eastAsia="Calibri" w:hAnsi="Times New Roman" w:cs="Times New Roman"/>
            <w:noProof/>
            <w:webHidden/>
            <w:sz w:val="28"/>
            <w:szCs w:val="28"/>
            <w:u w:val="single"/>
          </w:rPr>
        </w:r>
        <w:r w:rsidRPr="00A407F3">
          <w:rPr>
            <w:rFonts w:ascii="Times New Roman" w:eastAsia="Calibri" w:hAnsi="Times New Roman" w:cs="Times New Roman"/>
            <w:noProof/>
            <w:webHidden/>
            <w:sz w:val="28"/>
            <w:szCs w:val="28"/>
            <w:u w:val="single"/>
          </w:rPr>
          <w:fldChar w:fldCharType="separate"/>
        </w:r>
        <w:r w:rsidR="002C7B83">
          <w:rPr>
            <w:rFonts w:ascii="Times New Roman" w:eastAsia="Calibri" w:hAnsi="Times New Roman" w:cs="Times New Roman"/>
            <w:noProof/>
            <w:webHidden/>
            <w:sz w:val="28"/>
            <w:szCs w:val="28"/>
            <w:u w:val="single"/>
          </w:rPr>
          <w:t>3</w:t>
        </w:r>
        <w:r w:rsidRPr="00A407F3">
          <w:rPr>
            <w:rFonts w:ascii="Times New Roman" w:eastAsia="Calibri" w:hAnsi="Times New Roman" w:cs="Times New Roman"/>
            <w:noProof/>
            <w:webHidden/>
            <w:sz w:val="28"/>
            <w:szCs w:val="28"/>
            <w:u w:val="single"/>
          </w:rPr>
          <w:fldChar w:fldCharType="end"/>
        </w:r>
      </w:hyperlink>
    </w:p>
    <w:p w:rsidR="000C50E4" w:rsidRPr="00A407F3" w:rsidRDefault="00F62C1E" w:rsidP="000C50E4">
      <w:pPr>
        <w:spacing w:line="256" w:lineRule="auto"/>
        <w:jc w:val="both"/>
        <w:rPr>
          <w:rFonts w:ascii="Times New Roman" w:hAnsi="Times New Roman" w:cs="Times New Roman"/>
          <w:sz w:val="28"/>
          <w:szCs w:val="28"/>
        </w:rPr>
      </w:pPr>
      <w:r w:rsidRPr="00A407F3">
        <w:rPr>
          <w:rFonts w:ascii="Times New Roman" w:hAnsi="Times New Roman" w:cs="Times New Roman"/>
          <w:b/>
          <w:sz w:val="28"/>
          <w:szCs w:val="28"/>
        </w:rPr>
        <w:fldChar w:fldCharType="end"/>
      </w:r>
      <w:r w:rsidR="000C50E4" w:rsidRPr="00A407F3">
        <w:rPr>
          <w:rFonts w:ascii="Times New Roman" w:hAnsi="Times New Roman" w:cs="Times New Roman"/>
          <w:b/>
          <w:sz w:val="28"/>
          <w:szCs w:val="28"/>
        </w:rPr>
        <w:br w:type="page"/>
      </w:r>
    </w:p>
    <w:p w:rsidR="000C50E4" w:rsidRPr="000C50E4" w:rsidRDefault="000C50E4" w:rsidP="00012165">
      <w:pPr>
        <w:spacing w:line="240" w:lineRule="auto"/>
        <w:jc w:val="center"/>
        <w:rPr>
          <w:rFonts w:ascii="Times New Roman" w:hAnsi="Times New Roman" w:cs="Times New Roman"/>
          <w:b/>
          <w:sz w:val="28"/>
          <w:szCs w:val="28"/>
        </w:rPr>
      </w:pPr>
      <w:bookmarkStart w:id="67" w:name="_Toc533538196"/>
      <w:bookmarkStart w:id="68" w:name="_Toc533296686"/>
      <w:r w:rsidRPr="000C50E4">
        <w:rPr>
          <w:rFonts w:ascii="Times New Roman" w:hAnsi="Times New Roman" w:cs="Times New Roman"/>
          <w:b/>
          <w:sz w:val="28"/>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67"/>
      <w:bookmarkEnd w:id="68"/>
    </w:p>
    <w:p w:rsidR="000C50E4" w:rsidRPr="000C50E4" w:rsidRDefault="000C50E4" w:rsidP="00012165">
      <w:pPr>
        <w:spacing w:line="240" w:lineRule="auto"/>
        <w:ind w:firstLine="709"/>
        <w:jc w:val="both"/>
        <w:rPr>
          <w:rFonts w:ascii="Times New Roman" w:hAnsi="Times New Roman" w:cs="Times New Roman"/>
          <w:b/>
          <w:sz w:val="28"/>
          <w:szCs w:val="28"/>
        </w:rPr>
      </w:pPr>
      <w:bookmarkStart w:id="69" w:name="_Toc533538197"/>
      <w:bookmarkStart w:id="70" w:name="_Toc533296687"/>
      <w:r w:rsidRPr="000C50E4">
        <w:rPr>
          <w:rFonts w:ascii="Times New Roman" w:hAnsi="Times New Roman" w:cs="Times New Roman"/>
          <w:b/>
          <w:sz w:val="28"/>
          <w:szCs w:val="28"/>
        </w:rPr>
        <w:t>Часть 1 Функциональная структура теплоснабжения</w:t>
      </w:r>
      <w:bookmarkEnd w:id="69"/>
      <w:bookmarkEnd w:id="70"/>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В таблице 1.1. приводится актуальный перечень собственников </w:t>
      </w:r>
      <w:proofErr w:type="spellStart"/>
      <w:r w:rsidRPr="000C50E4">
        <w:rPr>
          <w:rFonts w:ascii="Times New Roman" w:eastAsia="Times New Roman" w:hAnsi="Times New Roman" w:cs="Times New Roman"/>
          <w:sz w:val="28"/>
          <w:szCs w:val="24"/>
          <w:lang w:eastAsia="ru-RU"/>
        </w:rPr>
        <w:t>энергоисточников</w:t>
      </w:r>
      <w:proofErr w:type="spellEnd"/>
      <w:r w:rsidRPr="000C50E4">
        <w:rPr>
          <w:rFonts w:ascii="Times New Roman" w:eastAsia="Times New Roman" w:hAnsi="Times New Roman" w:cs="Times New Roman"/>
          <w:sz w:val="28"/>
          <w:szCs w:val="24"/>
          <w:lang w:eastAsia="ru-RU"/>
        </w:rPr>
        <w:t xml:space="preserve"> и наименований </w:t>
      </w:r>
      <w:proofErr w:type="spellStart"/>
      <w:r w:rsidRPr="000C50E4">
        <w:rPr>
          <w:rFonts w:ascii="Times New Roman" w:eastAsia="Times New Roman" w:hAnsi="Times New Roman" w:cs="Times New Roman"/>
          <w:sz w:val="28"/>
          <w:szCs w:val="24"/>
          <w:lang w:eastAsia="ru-RU"/>
        </w:rPr>
        <w:t>энергоисточников</w:t>
      </w:r>
      <w:proofErr w:type="spellEnd"/>
      <w:r w:rsidRPr="000C50E4">
        <w:rPr>
          <w:rFonts w:ascii="Times New Roman" w:eastAsia="Times New Roman" w:hAnsi="Times New Roman" w:cs="Times New Roman"/>
          <w:sz w:val="28"/>
          <w:szCs w:val="24"/>
          <w:lang w:eastAsia="ru-RU"/>
        </w:rPr>
        <w:t xml:space="preserve"> учтенных в текущей актуализации.</w:t>
      </w:r>
    </w:p>
    <w:p w:rsidR="000C50E4" w:rsidRPr="000C50E4" w:rsidRDefault="000C50E4" w:rsidP="0001216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Таблица 1.1. Актуальный перечень собственников и арендаторов </w:t>
      </w:r>
      <w:proofErr w:type="spellStart"/>
      <w:r w:rsidRPr="000C50E4">
        <w:rPr>
          <w:rFonts w:ascii="Times New Roman" w:eastAsia="Times New Roman" w:hAnsi="Times New Roman" w:cs="Times New Roman"/>
          <w:sz w:val="28"/>
          <w:szCs w:val="28"/>
          <w:lang w:eastAsia="ru-RU"/>
        </w:rPr>
        <w:t>энергоисточников</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2916"/>
        <w:gridCol w:w="2336"/>
        <w:gridCol w:w="2200"/>
      </w:tblGrid>
      <w:tr w:rsidR="000C50E4" w:rsidRPr="000C50E4" w:rsidTr="000C50E4">
        <w:tc>
          <w:tcPr>
            <w:tcW w:w="189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Зона теплоснабжения</w:t>
            </w:r>
          </w:p>
        </w:tc>
        <w:tc>
          <w:tcPr>
            <w:tcW w:w="291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Источник тепловой</w:t>
            </w:r>
          </w:p>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энергии</w:t>
            </w:r>
          </w:p>
        </w:tc>
        <w:tc>
          <w:tcPr>
            <w:tcW w:w="233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организации владельца источника тепловой энергии</w:t>
            </w:r>
          </w:p>
        </w:tc>
        <w:tc>
          <w:tcPr>
            <w:tcW w:w="2200"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организации собственника тепловых сетей</w:t>
            </w:r>
          </w:p>
        </w:tc>
      </w:tr>
      <w:tr w:rsidR="000C50E4" w:rsidRPr="000C50E4" w:rsidTr="000C50E4">
        <w:tc>
          <w:tcPr>
            <w:tcW w:w="189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 </w:t>
            </w:r>
            <w:proofErr w:type="spellStart"/>
            <w:r w:rsidRPr="000C50E4">
              <w:rPr>
                <w:rFonts w:ascii="Times New Roman" w:eastAsia="Times New Roman" w:hAnsi="Times New Roman" w:cs="Times New Roman"/>
                <w:sz w:val="24"/>
                <w:szCs w:val="24"/>
                <w:lang w:eastAsia="ru-RU"/>
              </w:rPr>
              <w:t>Теченский</w:t>
            </w:r>
            <w:proofErr w:type="spellEnd"/>
          </w:p>
        </w:tc>
        <w:tc>
          <w:tcPr>
            <w:tcW w:w="291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w:t>
            </w:r>
          </w:p>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 </w:t>
            </w:r>
            <w:proofErr w:type="spellStart"/>
            <w:r w:rsidRPr="000C50E4">
              <w:rPr>
                <w:rFonts w:ascii="Times New Roman" w:eastAsia="Times New Roman" w:hAnsi="Times New Roman" w:cs="Times New Roman"/>
                <w:sz w:val="24"/>
                <w:szCs w:val="24"/>
                <w:lang w:eastAsia="ru-RU"/>
              </w:rPr>
              <w:t>Теченский</w:t>
            </w:r>
            <w:proofErr w:type="spellEnd"/>
            <w:r w:rsidRPr="000C50E4">
              <w:rPr>
                <w:rFonts w:ascii="Times New Roman" w:eastAsia="Times New Roman" w:hAnsi="Times New Roman" w:cs="Times New Roman"/>
                <w:sz w:val="24"/>
                <w:szCs w:val="24"/>
                <w:lang w:eastAsia="ru-RU"/>
              </w:rPr>
              <w:t>, ул. Школьная</w:t>
            </w:r>
          </w:p>
        </w:tc>
        <w:tc>
          <w:tcPr>
            <w:tcW w:w="233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ООО «</w:t>
            </w:r>
            <w:proofErr w:type="spellStart"/>
            <w:r w:rsidRPr="000C50E4">
              <w:rPr>
                <w:rFonts w:ascii="Times New Roman" w:eastAsia="Times New Roman" w:hAnsi="Times New Roman" w:cs="Times New Roman"/>
                <w:sz w:val="24"/>
                <w:szCs w:val="24"/>
                <w:lang w:eastAsia="ru-RU"/>
              </w:rPr>
              <w:t>Теченское</w:t>
            </w:r>
            <w:proofErr w:type="spellEnd"/>
            <w:r w:rsidRPr="000C50E4">
              <w:rPr>
                <w:rFonts w:ascii="Times New Roman" w:eastAsia="Times New Roman" w:hAnsi="Times New Roman" w:cs="Times New Roman"/>
                <w:sz w:val="24"/>
                <w:szCs w:val="24"/>
                <w:lang w:eastAsia="ru-RU"/>
              </w:rPr>
              <w:t xml:space="preserve"> ЖКХ»</w:t>
            </w:r>
          </w:p>
        </w:tc>
        <w:tc>
          <w:tcPr>
            <w:tcW w:w="2200"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ООО «</w:t>
            </w:r>
            <w:proofErr w:type="spellStart"/>
            <w:r w:rsidRPr="000C50E4">
              <w:rPr>
                <w:rFonts w:ascii="Times New Roman" w:eastAsia="Times New Roman" w:hAnsi="Times New Roman" w:cs="Times New Roman"/>
                <w:sz w:val="24"/>
                <w:szCs w:val="24"/>
                <w:lang w:eastAsia="ru-RU"/>
              </w:rPr>
              <w:t>Теченское</w:t>
            </w:r>
            <w:proofErr w:type="spellEnd"/>
            <w:r w:rsidRPr="000C50E4">
              <w:rPr>
                <w:rFonts w:ascii="Times New Roman" w:eastAsia="Times New Roman" w:hAnsi="Times New Roman" w:cs="Times New Roman"/>
                <w:sz w:val="24"/>
                <w:szCs w:val="24"/>
                <w:lang w:eastAsia="ru-RU"/>
              </w:rPr>
              <w:t xml:space="preserve"> ЖКХ»</w:t>
            </w:r>
          </w:p>
        </w:tc>
      </w:tr>
    </w:tbl>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
    <w:p w:rsidR="000C50E4" w:rsidRPr="000C50E4" w:rsidRDefault="000C50E4" w:rsidP="00012165">
      <w:pPr>
        <w:numPr>
          <w:ilvl w:val="2"/>
          <w:numId w:val="8"/>
        </w:numPr>
        <w:spacing w:line="240" w:lineRule="auto"/>
        <w:ind w:left="0" w:firstLine="709"/>
        <w:jc w:val="both"/>
        <w:rPr>
          <w:rFonts w:ascii="Times New Roman" w:eastAsia="Calibri" w:hAnsi="Times New Roman" w:cs="Times New Roman"/>
          <w:b/>
          <w:sz w:val="28"/>
          <w:szCs w:val="28"/>
        </w:rPr>
      </w:pPr>
      <w:bookmarkStart w:id="71" w:name="_Toc533538198"/>
      <w:bookmarkStart w:id="72" w:name="_Toc533296688"/>
      <w:r w:rsidRPr="000C50E4">
        <w:rPr>
          <w:rFonts w:ascii="Times New Roman" w:hAnsi="Times New Roman" w:cs="Times New Roman"/>
          <w:b/>
          <w:sz w:val="28"/>
          <w:szCs w:val="28"/>
        </w:rPr>
        <w:t>Зоны действия производственных котельных</w:t>
      </w:r>
      <w:bookmarkEnd w:id="71"/>
      <w:bookmarkEnd w:id="72"/>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bookmarkStart w:id="73" w:name="_Toc533296689"/>
      <w:r w:rsidRPr="000C50E4">
        <w:rPr>
          <w:rFonts w:ascii="Times New Roman" w:eastAsia="Times New Roman" w:hAnsi="Times New Roman" w:cs="Times New Roman"/>
          <w:sz w:val="28"/>
          <w:szCs w:val="24"/>
          <w:lang w:eastAsia="ru-RU"/>
        </w:rPr>
        <w:t xml:space="preserve">На момент актуализации Схемы теплоснабжения на территории </w:t>
      </w:r>
      <w:proofErr w:type="spellStart"/>
      <w:r w:rsidRPr="000C50E4">
        <w:rPr>
          <w:rFonts w:ascii="Times New Roman" w:eastAsia="Times New Roman" w:hAnsi="Times New Roman" w:cs="Times New Roman"/>
          <w:sz w:val="28"/>
          <w:szCs w:val="24"/>
          <w:lang w:eastAsia="ru-RU"/>
        </w:rPr>
        <w:t>Теченского</w:t>
      </w:r>
      <w:proofErr w:type="spellEnd"/>
      <w:r w:rsidRPr="000C50E4">
        <w:rPr>
          <w:rFonts w:ascii="Times New Roman" w:eastAsia="Times New Roman" w:hAnsi="Times New Roman" w:cs="Times New Roman"/>
          <w:sz w:val="28"/>
          <w:szCs w:val="24"/>
          <w:lang w:eastAsia="ru-RU"/>
        </w:rPr>
        <w:t xml:space="preserve"> сельского поселения осуществляют свою деятельность теплоснабжающая организация – ООО «</w:t>
      </w:r>
      <w:proofErr w:type="spellStart"/>
      <w:r w:rsidRPr="000C50E4">
        <w:rPr>
          <w:rFonts w:ascii="Times New Roman" w:eastAsia="Times New Roman" w:hAnsi="Times New Roman" w:cs="Times New Roman"/>
          <w:sz w:val="28"/>
          <w:szCs w:val="24"/>
          <w:lang w:eastAsia="ru-RU"/>
        </w:rPr>
        <w:t>Теченское</w:t>
      </w:r>
      <w:proofErr w:type="spellEnd"/>
      <w:r w:rsidRPr="000C50E4">
        <w:rPr>
          <w:rFonts w:ascii="Times New Roman" w:eastAsia="Times New Roman" w:hAnsi="Times New Roman" w:cs="Times New Roman"/>
          <w:sz w:val="28"/>
          <w:szCs w:val="24"/>
          <w:lang w:eastAsia="ru-RU"/>
        </w:rPr>
        <w:t xml:space="preserve"> ЖКХ». Централизованная система теплоснабжения представлена в поселке </w:t>
      </w:r>
      <w:proofErr w:type="spellStart"/>
      <w:r w:rsidRPr="000C50E4">
        <w:rPr>
          <w:rFonts w:ascii="Times New Roman" w:eastAsia="Times New Roman" w:hAnsi="Times New Roman" w:cs="Times New Roman"/>
          <w:sz w:val="28"/>
          <w:szCs w:val="24"/>
          <w:lang w:eastAsia="ru-RU"/>
        </w:rPr>
        <w:t>Теченский</w:t>
      </w:r>
      <w:proofErr w:type="spellEnd"/>
      <w:r w:rsidRPr="000C50E4">
        <w:rPr>
          <w:rFonts w:ascii="Times New Roman" w:eastAsia="Times New Roman" w:hAnsi="Times New Roman" w:cs="Times New Roman"/>
          <w:sz w:val="28"/>
          <w:szCs w:val="24"/>
          <w:lang w:eastAsia="ru-RU"/>
        </w:rPr>
        <w:t>.</w:t>
      </w:r>
    </w:p>
    <w:p w:rsidR="000C50E4" w:rsidRPr="000C50E4" w:rsidRDefault="000C50E4" w:rsidP="00012165">
      <w:pPr>
        <w:numPr>
          <w:ilvl w:val="2"/>
          <w:numId w:val="8"/>
        </w:numPr>
        <w:spacing w:line="240" w:lineRule="auto"/>
        <w:ind w:left="0" w:firstLine="709"/>
        <w:jc w:val="both"/>
        <w:rPr>
          <w:rFonts w:ascii="Times New Roman" w:eastAsia="Calibri" w:hAnsi="Times New Roman" w:cs="Times New Roman"/>
          <w:b/>
          <w:sz w:val="28"/>
          <w:szCs w:val="28"/>
        </w:rPr>
      </w:pPr>
      <w:bookmarkStart w:id="74" w:name="_Toc533538199"/>
      <w:r w:rsidRPr="000C50E4">
        <w:rPr>
          <w:rFonts w:ascii="Times New Roman" w:hAnsi="Times New Roman" w:cs="Times New Roman"/>
          <w:b/>
          <w:sz w:val="28"/>
          <w:szCs w:val="28"/>
        </w:rPr>
        <w:t>Зоны действия индивидуального теплоснабжения</w:t>
      </w:r>
      <w:bookmarkEnd w:id="73"/>
      <w:bookmarkEnd w:id="74"/>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Зоны действия индивидуального теплоснабжения расположены во всех населенных </w:t>
      </w:r>
      <w:r w:rsidRPr="000C50E4">
        <w:rPr>
          <w:rFonts w:ascii="Times New Roman" w:eastAsia="Times New Roman" w:hAnsi="Times New Roman" w:cs="Times New Roman"/>
          <w:sz w:val="28"/>
          <w:szCs w:val="28"/>
          <w:lang w:eastAsia="ru-RU"/>
        </w:rPr>
        <w:t>пунктах</w:t>
      </w:r>
      <w:r w:rsidRPr="000C50E4">
        <w:rPr>
          <w:rFonts w:ascii="Times New Roman" w:eastAsia="Times New Roman" w:hAnsi="Times New Roman" w:cs="Times New Roman"/>
          <w:sz w:val="28"/>
          <w:szCs w:val="24"/>
          <w:lang w:eastAsia="ru-RU"/>
        </w:rPr>
        <w:t xml:space="preserve"> </w:t>
      </w:r>
      <w:proofErr w:type="spellStart"/>
      <w:r w:rsidRPr="000C50E4">
        <w:rPr>
          <w:rFonts w:ascii="Times New Roman" w:eastAsia="Times New Roman" w:hAnsi="Times New Roman" w:cs="Times New Roman"/>
          <w:sz w:val="28"/>
          <w:szCs w:val="24"/>
          <w:lang w:eastAsia="ru-RU"/>
        </w:rPr>
        <w:t>Теченского</w:t>
      </w:r>
      <w:proofErr w:type="spellEnd"/>
      <w:r w:rsidRPr="000C50E4">
        <w:rPr>
          <w:rFonts w:ascii="Times New Roman" w:eastAsia="Times New Roman" w:hAnsi="Times New Roman" w:cs="Times New Roman"/>
          <w:sz w:val="28"/>
          <w:szCs w:val="24"/>
          <w:lang w:eastAsia="ru-RU"/>
        </w:rPr>
        <w:t xml:space="preserve"> сельского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75" w:name="_Toc533538200"/>
      <w:bookmarkStart w:id="76" w:name="_Toc533296690"/>
      <w:r w:rsidRPr="000C50E4">
        <w:rPr>
          <w:rFonts w:ascii="Times New Roman" w:hAnsi="Times New Roman" w:cs="Times New Roman"/>
          <w:b/>
          <w:sz w:val="28"/>
          <w:szCs w:val="28"/>
        </w:rPr>
        <w:t>Часть 2 Источники тепловой энергии</w:t>
      </w:r>
      <w:bookmarkEnd w:id="75"/>
      <w:bookmarkEnd w:id="76"/>
    </w:p>
    <w:p w:rsidR="000C50E4" w:rsidRPr="000C50E4" w:rsidRDefault="000C50E4" w:rsidP="00012165">
      <w:pPr>
        <w:spacing w:line="240" w:lineRule="auto"/>
        <w:ind w:firstLine="709"/>
        <w:jc w:val="both"/>
        <w:rPr>
          <w:rFonts w:ascii="Times New Roman" w:hAnsi="Times New Roman" w:cs="Times New Roman"/>
          <w:b/>
          <w:sz w:val="28"/>
          <w:szCs w:val="28"/>
        </w:rPr>
      </w:pPr>
      <w:bookmarkStart w:id="77" w:name="_Toc533538201"/>
      <w:bookmarkStart w:id="78" w:name="_Toc533296691"/>
      <w:r w:rsidRPr="000C50E4">
        <w:rPr>
          <w:rFonts w:ascii="Times New Roman" w:hAnsi="Times New Roman" w:cs="Times New Roman"/>
          <w:b/>
          <w:sz w:val="28"/>
          <w:szCs w:val="28"/>
        </w:rPr>
        <w:t>1.2.1. Структура и технические характеристики основного оборудования</w:t>
      </w:r>
      <w:bookmarkEnd w:id="77"/>
      <w:bookmarkEnd w:id="78"/>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Котельная ООО «</w:t>
      </w:r>
      <w:proofErr w:type="spellStart"/>
      <w:r w:rsidRPr="000C50E4">
        <w:rPr>
          <w:rFonts w:ascii="Times New Roman" w:eastAsia="Times New Roman" w:hAnsi="Times New Roman" w:cs="Times New Roman"/>
          <w:sz w:val="28"/>
          <w:szCs w:val="24"/>
          <w:lang w:eastAsia="ru-RU"/>
        </w:rPr>
        <w:t>Теченское</w:t>
      </w:r>
      <w:proofErr w:type="spellEnd"/>
      <w:r w:rsidRPr="000C50E4">
        <w:rPr>
          <w:rFonts w:ascii="Times New Roman" w:eastAsia="Times New Roman" w:hAnsi="Times New Roman" w:cs="Times New Roman"/>
          <w:sz w:val="28"/>
          <w:szCs w:val="24"/>
          <w:lang w:eastAsia="ru-RU"/>
        </w:rPr>
        <w:t xml:space="preserve"> ЖКХ»</w:t>
      </w:r>
      <w:proofErr w:type="gramStart"/>
      <w:r w:rsidRPr="000C50E4">
        <w:rPr>
          <w:rFonts w:ascii="Times New Roman" w:eastAsia="Times New Roman" w:hAnsi="Times New Roman" w:cs="Times New Roman"/>
          <w:sz w:val="28"/>
          <w:szCs w:val="24"/>
          <w:lang w:eastAsia="ru-RU"/>
        </w:rPr>
        <w:t>.</w:t>
      </w:r>
      <w:proofErr w:type="gramEnd"/>
      <w:r w:rsidRPr="000C50E4">
        <w:rPr>
          <w:rFonts w:ascii="Times New Roman" w:eastAsia="Times New Roman" w:hAnsi="Times New Roman" w:cs="Times New Roman"/>
          <w:sz w:val="28"/>
          <w:szCs w:val="24"/>
          <w:lang w:eastAsia="ru-RU"/>
        </w:rPr>
        <w:t xml:space="preserve"> </w:t>
      </w:r>
      <w:proofErr w:type="gramStart"/>
      <w:r w:rsidRPr="000C50E4">
        <w:rPr>
          <w:rFonts w:ascii="Times New Roman" w:eastAsia="Times New Roman" w:hAnsi="Times New Roman" w:cs="Times New Roman"/>
          <w:sz w:val="28"/>
          <w:szCs w:val="24"/>
          <w:lang w:eastAsia="ru-RU"/>
        </w:rPr>
        <w:t>п</w:t>
      </w:r>
      <w:proofErr w:type="gramEnd"/>
      <w:r w:rsidRPr="000C50E4">
        <w:rPr>
          <w:rFonts w:ascii="Times New Roman" w:eastAsia="Times New Roman" w:hAnsi="Times New Roman" w:cs="Times New Roman"/>
          <w:sz w:val="28"/>
          <w:szCs w:val="24"/>
          <w:lang w:eastAsia="ru-RU"/>
        </w:rPr>
        <w:t xml:space="preserve">. </w:t>
      </w:r>
      <w:proofErr w:type="spellStart"/>
      <w:r w:rsidRPr="000C50E4">
        <w:rPr>
          <w:rFonts w:ascii="Times New Roman" w:eastAsia="Times New Roman" w:hAnsi="Times New Roman" w:cs="Times New Roman"/>
          <w:sz w:val="28"/>
          <w:szCs w:val="24"/>
          <w:lang w:eastAsia="ru-RU"/>
        </w:rPr>
        <w:t>Теченский</w:t>
      </w:r>
      <w:proofErr w:type="spellEnd"/>
      <w:r w:rsidRPr="000C50E4">
        <w:rPr>
          <w:rFonts w:ascii="Times New Roman" w:eastAsia="Times New Roman" w:hAnsi="Times New Roman" w:cs="Times New Roman"/>
          <w:sz w:val="28"/>
          <w:szCs w:val="24"/>
          <w:lang w:eastAsia="ru-RU"/>
        </w:rPr>
        <w:t>, ул. Школьная</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Здание котельной одноэтажное, из легких металлоконструкций.  Степень огнестойкости – 2, уровень ответственности – 2, класс функциональной пожарной ответственности Ф 5.1. Год строительства – 2010.</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На котельной установлены два газовых котла, проектная мощность составляет 1,86 МВт. Режимные карты представлены в Приложении 1. На котлах установлены горелки </w:t>
      </w:r>
      <w:proofErr w:type="spellStart"/>
      <w:r w:rsidRPr="000C50E4">
        <w:rPr>
          <w:rFonts w:ascii="Times New Roman" w:eastAsia="Times New Roman" w:hAnsi="Times New Roman" w:cs="Times New Roman"/>
          <w:sz w:val="28"/>
          <w:szCs w:val="24"/>
          <w:lang w:val="en-US" w:eastAsia="ru-RU"/>
        </w:rPr>
        <w:t>Riello</w:t>
      </w:r>
      <w:proofErr w:type="spellEnd"/>
      <w:r w:rsidRPr="000C50E4">
        <w:rPr>
          <w:rFonts w:ascii="Times New Roman" w:eastAsia="Times New Roman" w:hAnsi="Times New Roman" w:cs="Times New Roman"/>
          <w:sz w:val="28"/>
          <w:szCs w:val="24"/>
          <w:lang w:eastAsia="ru-RU"/>
        </w:rPr>
        <w:t xml:space="preserve"> </w:t>
      </w:r>
      <w:r w:rsidRPr="000C50E4">
        <w:rPr>
          <w:rFonts w:ascii="Times New Roman" w:eastAsia="Times New Roman" w:hAnsi="Times New Roman" w:cs="Times New Roman"/>
          <w:sz w:val="28"/>
          <w:szCs w:val="24"/>
          <w:lang w:val="en-US" w:eastAsia="ru-RU"/>
        </w:rPr>
        <w:t>RS</w:t>
      </w:r>
      <w:r w:rsidRPr="000C50E4">
        <w:rPr>
          <w:rFonts w:ascii="Times New Roman" w:eastAsia="Times New Roman" w:hAnsi="Times New Roman" w:cs="Times New Roman"/>
          <w:sz w:val="28"/>
          <w:szCs w:val="24"/>
          <w:lang w:eastAsia="ru-RU"/>
        </w:rPr>
        <w:t>100. Теплоноситель – вода. Температурный график – 95/70</w:t>
      </w:r>
      <w:r w:rsidRPr="000C50E4">
        <w:rPr>
          <w:rFonts w:ascii="Times New Roman" w:eastAsia="Times New Roman" w:hAnsi="Times New Roman" w:cs="Times New Roman"/>
          <w:sz w:val="28"/>
          <w:szCs w:val="24"/>
          <w:vertAlign w:val="superscript"/>
          <w:lang w:eastAsia="ru-RU"/>
        </w:rPr>
        <w:t>о</w:t>
      </w:r>
      <w:r w:rsidRPr="000C50E4">
        <w:rPr>
          <w:rFonts w:ascii="Times New Roman" w:eastAsia="Times New Roman" w:hAnsi="Times New Roman" w:cs="Times New Roman"/>
          <w:sz w:val="28"/>
          <w:szCs w:val="24"/>
          <w:lang w:eastAsia="ru-RU"/>
        </w:rPr>
        <w:t>С. Дымовые газы от котлов отводятся через индивидуальные дымовые трубы. Учет расхода и объема природного газа производится измерительным комплексом СГ-ЭК-Вз-Р-0,75-65/1,6. Котлы работают на природном газе с теплотой сгорания 8020 ккал/куб.м.</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lastRenderedPageBreak/>
        <w:t xml:space="preserve">В котельной </w:t>
      </w:r>
      <w:proofErr w:type="gramStart"/>
      <w:r w:rsidRPr="000C50E4">
        <w:rPr>
          <w:rFonts w:ascii="Times New Roman" w:eastAsia="Times New Roman" w:hAnsi="Times New Roman" w:cs="Times New Roman"/>
          <w:sz w:val="28"/>
          <w:szCs w:val="24"/>
          <w:lang w:eastAsia="ru-RU"/>
        </w:rPr>
        <w:t>установлены</w:t>
      </w:r>
      <w:proofErr w:type="gramEnd"/>
      <w:r w:rsidRPr="000C50E4">
        <w:rPr>
          <w:rFonts w:ascii="Times New Roman" w:eastAsia="Times New Roman" w:hAnsi="Times New Roman" w:cs="Times New Roman"/>
          <w:sz w:val="28"/>
          <w:szCs w:val="24"/>
          <w:lang w:eastAsia="ru-RU"/>
        </w:rPr>
        <w:t xml:space="preserve"> 3 сетевых насоса </w:t>
      </w:r>
      <w:proofErr w:type="spellStart"/>
      <w:r w:rsidRPr="000C50E4">
        <w:rPr>
          <w:rFonts w:ascii="Times New Roman" w:eastAsia="Times New Roman" w:hAnsi="Times New Roman" w:cs="Times New Roman"/>
          <w:sz w:val="28"/>
          <w:szCs w:val="24"/>
          <w:lang w:val="en-US" w:eastAsia="ru-RU"/>
        </w:rPr>
        <w:t>Wilo</w:t>
      </w:r>
      <w:proofErr w:type="spellEnd"/>
      <w:r w:rsidRPr="000C50E4">
        <w:rPr>
          <w:rFonts w:ascii="Times New Roman" w:eastAsia="Times New Roman" w:hAnsi="Times New Roman" w:cs="Times New Roman"/>
          <w:sz w:val="28"/>
          <w:szCs w:val="24"/>
          <w:lang w:eastAsia="ru-RU"/>
        </w:rPr>
        <w:t xml:space="preserve"> с мощностью двигателей 4000кВт.</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В таблице 1.2.1 представлена информация о структуре и технических характеристиках основного оборудования источника тепловой энергии.</w:t>
      </w:r>
    </w:p>
    <w:p w:rsidR="000C50E4" w:rsidRPr="000C50E4" w:rsidRDefault="000C50E4" w:rsidP="00012165">
      <w:pPr>
        <w:suppressAutoHyphens/>
        <w:spacing w:after="120" w:line="240" w:lineRule="auto"/>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1.2.1 Информация о структуре и технических характеристиках основного оборудования источника тепловой энергии</w:t>
      </w:r>
    </w:p>
    <w:tbl>
      <w:tblPr>
        <w:tblW w:w="9357" w:type="dxa"/>
        <w:tblInd w:w="-5" w:type="dxa"/>
        <w:tblLook w:val="04A0"/>
      </w:tblPr>
      <w:tblGrid>
        <w:gridCol w:w="1697"/>
        <w:gridCol w:w="1775"/>
        <w:gridCol w:w="1993"/>
        <w:gridCol w:w="1364"/>
        <w:gridCol w:w="1110"/>
        <w:gridCol w:w="1418"/>
      </w:tblGrid>
      <w:tr w:rsidR="000C50E4" w:rsidRPr="000C50E4" w:rsidTr="000C50E4">
        <w:trPr>
          <w:trHeight w:val="600"/>
        </w:trPr>
        <w:tc>
          <w:tcPr>
            <w:tcW w:w="1697"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Оборудование</w:t>
            </w:r>
          </w:p>
        </w:tc>
        <w:tc>
          <w:tcPr>
            <w:tcW w:w="1775"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Наименование, модель</w:t>
            </w:r>
          </w:p>
        </w:tc>
        <w:tc>
          <w:tcPr>
            <w:tcW w:w="1993"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proofErr w:type="spellStart"/>
            <w:r w:rsidRPr="000C50E4">
              <w:rPr>
                <w:rFonts w:ascii="Times New Roman" w:eastAsia="Times New Roman" w:hAnsi="Times New Roman" w:cs="Times New Roman"/>
                <w:color w:val="000000"/>
                <w:sz w:val="24"/>
                <w:szCs w:val="24"/>
                <w:lang w:eastAsia="ru-RU"/>
              </w:rPr>
              <w:t>Теплопроизводи-тельность</w:t>
            </w:r>
            <w:proofErr w:type="spellEnd"/>
            <w:r w:rsidRPr="000C50E4">
              <w:rPr>
                <w:rFonts w:ascii="Times New Roman" w:eastAsia="Times New Roman" w:hAnsi="Times New Roman" w:cs="Times New Roman"/>
                <w:color w:val="000000"/>
                <w:sz w:val="24"/>
                <w:szCs w:val="24"/>
                <w:lang w:eastAsia="ru-RU"/>
              </w:rPr>
              <w:t>, Гкал/</w:t>
            </w:r>
            <w:proofErr w:type="gramStart"/>
            <w:r w:rsidRPr="000C50E4">
              <w:rPr>
                <w:rFonts w:ascii="Times New Roman" w:eastAsia="Times New Roman" w:hAnsi="Times New Roman" w:cs="Times New Roman"/>
                <w:color w:val="000000"/>
                <w:sz w:val="24"/>
                <w:szCs w:val="24"/>
                <w:lang w:eastAsia="ru-RU"/>
              </w:rPr>
              <w:t>ч</w:t>
            </w:r>
            <w:proofErr w:type="gramEnd"/>
          </w:p>
        </w:tc>
        <w:tc>
          <w:tcPr>
            <w:tcW w:w="1364"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Удельный расход </w:t>
            </w:r>
            <w:proofErr w:type="spellStart"/>
            <w:r w:rsidRPr="000C50E4">
              <w:rPr>
                <w:rFonts w:ascii="Times New Roman" w:eastAsia="Times New Roman" w:hAnsi="Times New Roman" w:cs="Times New Roman"/>
                <w:color w:val="000000"/>
                <w:sz w:val="24"/>
                <w:szCs w:val="24"/>
                <w:lang w:eastAsia="ru-RU"/>
              </w:rPr>
              <w:t>усл</w:t>
            </w:r>
            <w:proofErr w:type="spellEnd"/>
            <w:r w:rsidRPr="000C50E4">
              <w:rPr>
                <w:rFonts w:ascii="Times New Roman" w:eastAsia="Times New Roman" w:hAnsi="Times New Roman" w:cs="Times New Roman"/>
                <w:color w:val="000000"/>
                <w:sz w:val="24"/>
                <w:szCs w:val="24"/>
                <w:lang w:eastAsia="ru-RU"/>
              </w:rPr>
              <w:t xml:space="preserve">. топлива </w:t>
            </w:r>
          </w:p>
        </w:tc>
        <w:tc>
          <w:tcPr>
            <w:tcW w:w="1110"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КПД, %</w:t>
            </w:r>
          </w:p>
        </w:tc>
        <w:tc>
          <w:tcPr>
            <w:tcW w:w="1418"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Основной вид топлива</w:t>
            </w:r>
          </w:p>
        </w:tc>
      </w:tr>
      <w:tr w:rsidR="000C50E4" w:rsidRPr="000C50E4" w:rsidTr="000C50E4">
        <w:trPr>
          <w:trHeight w:val="300"/>
        </w:trPr>
        <w:tc>
          <w:tcPr>
            <w:tcW w:w="169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Котел №1</w:t>
            </w:r>
          </w:p>
        </w:tc>
        <w:tc>
          <w:tcPr>
            <w:tcW w:w="17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proofErr w:type="spellStart"/>
            <w:r w:rsidRPr="000C50E4">
              <w:rPr>
                <w:rFonts w:ascii="Times New Roman" w:eastAsia="Times New Roman" w:hAnsi="Times New Roman" w:cs="Times New Roman"/>
                <w:color w:val="000000"/>
                <w:sz w:val="24"/>
                <w:szCs w:val="24"/>
                <w:lang w:val="en-US" w:eastAsia="ru-RU"/>
              </w:rPr>
              <w:t>Riello</w:t>
            </w:r>
            <w:proofErr w:type="spellEnd"/>
            <w:r w:rsidRPr="000C50E4">
              <w:rPr>
                <w:rFonts w:ascii="Times New Roman" w:eastAsia="Times New Roman" w:hAnsi="Times New Roman" w:cs="Times New Roman"/>
                <w:color w:val="000000"/>
                <w:sz w:val="24"/>
                <w:szCs w:val="24"/>
                <w:lang w:val="en-US" w:eastAsia="ru-RU"/>
              </w:rPr>
              <w:t xml:space="preserve"> RTQ </w:t>
            </w:r>
            <w:r w:rsidRPr="000C50E4">
              <w:rPr>
                <w:rFonts w:ascii="Times New Roman" w:eastAsia="Times New Roman" w:hAnsi="Times New Roman" w:cs="Times New Roman"/>
                <w:color w:val="000000"/>
                <w:sz w:val="24"/>
                <w:szCs w:val="24"/>
                <w:lang w:eastAsia="ru-RU"/>
              </w:rPr>
              <w:t>800</w:t>
            </w:r>
          </w:p>
        </w:tc>
        <w:tc>
          <w:tcPr>
            <w:tcW w:w="1993"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0,8</w:t>
            </w:r>
          </w:p>
        </w:tc>
        <w:tc>
          <w:tcPr>
            <w:tcW w:w="1364"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156,78</w:t>
            </w:r>
          </w:p>
        </w:tc>
        <w:tc>
          <w:tcPr>
            <w:tcW w:w="111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90,79</w:t>
            </w:r>
          </w:p>
        </w:tc>
        <w:tc>
          <w:tcPr>
            <w:tcW w:w="1418"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Природный газ</w:t>
            </w:r>
          </w:p>
        </w:tc>
      </w:tr>
      <w:tr w:rsidR="000C50E4" w:rsidRPr="000C50E4" w:rsidTr="000C50E4">
        <w:trPr>
          <w:trHeight w:val="268"/>
        </w:trPr>
        <w:tc>
          <w:tcPr>
            <w:tcW w:w="169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Котел №2</w:t>
            </w:r>
          </w:p>
        </w:tc>
        <w:tc>
          <w:tcPr>
            <w:tcW w:w="17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proofErr w:type="spellStart"/>
            <w:r w:rsidRPr="000C50E4">
              <w:rPr>
                <w:rFonts w:ascii="Times New Roman" w:eastAsia="Times New Roman" w:hAnsi="Times New Roman" w:cs="Times New Roman"/>
                <w:color w:val="000000"/>
                <w:sz w:val="24"/>
                <w:szCs w:val="24"/>
                <w:lang w:val="en-US" w:eastAsia="ru-RU"/>
              </w:rPr>
              <w:t>Riello</w:t>
            </w:r>
            <w:proofErr w:type="spellEnd"/>
            <w:r w:rsidRPr="000C50E4">
              <w:rPr>
                <w:rFonts w:ascii="Times New Roman" w:eastAsia="Times New Roman" w:hAnsi="Times New Roman" w:cs="Times New Roman"/>
                <w:color w:val="000000"/>
                <w:sz w:val="24"/>
                <w:szCs w:val="24"/>
                <w:lang w:val="en-US" w:eastAsia="ru-RU"/>
              </w:rPr>
              <w:t xml:space="preserve"> RTQ </w:t>
            </w:r>
            <w:r w:rsidRPr="000C50E4">
              <w:rPr>
                <w:rFonts w:ascii="Times New Roman" w:eastAsia="Times New Roman" w:hAnsi="Times New Roman" w:cs="Times New Roman"/>
                <w:color w:val="000000"/>
                <w:sz w:val="24"/>
                <w:szCs w:val="24"/>
                <w:lang w:eastAsia="ru-RU"/>
              </w:rPr>
              <w:t>8</w:t>
            </w:r>
            <w:r w:rsidRPr="000C50E4">
              <w:rPr>
                <w:rFonts w:ascii="Times New Roman" w:eastAsia="Times New Roman" w:hAnsi="Times New Roman" w:cs="Times New Roman"/>
                <w:color w:val="000000"/>
                <w:sz w:val="24"/>
                <w:szCs w:val="24"/>
                <w:lang w:val="en-US" w:eastAsia="ru-RU"/>
              </w:rPr>
              <w:t>00</w:t>
            </w:r>
          </w:p>
        </w:tc>
        <w:tc>
          <w:tcPr>
            <w:tcW w:w="1993"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0,8</w:t>
            </w:r>
          </w:p>
        </w:tc>
        <w:tc>
          <w:tcPr>
            <w:tcW w:w="1364"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157,24</w:t>
            </w:r>
          </w:p>
        </w:tc>
        <w:tc>
          <w:tcPr>
            <w:tcW w:w="111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89,89</w:t>
            </w:r>
          </w:p>
        </w:tc>
        <w:tc>
          <w:tcPr>
            <w:tcW w:w="1418"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Природный газ</w:t>
            </w:r>
          </w:p>
        </w:tc>
      </w:tr>
    </w:tbl>
    <w:p w:rsidR="000C50E4" w:rsidRPr="000C50E4" w:rsidRDefault="000C50E4" w:rsidP="00012165">
      <w:pPr>
        <w:spacing w:line="240" w:lineRule="auto"/>
        <w:jc w:val="both"/>
        <w:rPr>
          <w:rFonts w:ascii="Times New Roman" w:eastAsia="Calibri" w:hAnsi="Times New Roman" w:cs="Times New Roman"/>
          <w:b/>
          <w:sz w:val="28"/>
          <w:szCs w:val="28"/>
        </w:rPr>
      </w:pPr>
      <w:bookmarkStart w:id="79" w:name="_Toc533538202"/>
      <w:bookmarkStart w:id="80" w:name="_Toc533296692"/>
    </w:p>
    <w:p w:rsidR="000C50E4" w:rsidRPr="000C50E4" w:rsidRDefault="000C50E4" w:rsidP="00012165">
      <w:pPr>
        <w:spacing w:line="240" w:lineRule="auto"/>
        <w:ind w:firstLine="709"/>
        <w:jc w:val="both"/>
        <w:rPr>
          <w:rFonts w:ascii="Times New Roman" w:hAnsi="Times New Roman" w:cs="Times New Roman"/>
          <w:b/>
          <w:sz w:val="28"/>
          <w:szCs w:val="28"/>
        </w:rPr>
      </w:pPr>
      <w:r w:rsidRPr="000C50E4">
        <w:rPr>
          <w:rFonts w:ascii="Times New Roman" w:hAnsi="Times New Roman" w:cs="Times New Roman"/>
          <w:b/>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79"/>
      <w:bookmarkEnd w:id="80"/>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В таблице 1.2.2 представлена информация </w:t>
      </w:r>
      <w:proofErr w:type="gramStart"/>
      <w:r w:rsidRPr="000C50E4">
        <w:rPr>
          <w:rFonts w:ascii="Times New Roman" w:eastAsia="Times New Roman" w:hAnsi="Times New Roman" w:cs="Times New Roman"/>
          <w:sz w:val="28"/>
          <w:szCs w:val="24"/>
          <w:lang w:eastAsia="ru-RU"/>
        </w:rPr>
        <w:t>о</w:t>
      </w:r>
      <w:proofErr w:type="gramEnd"/>
      <w:r w:rsidRPr="000C50E4">
        <w:rPr>
          <w:rFonts w:ascii="Times New Roman" w:eastAsia="Times New Roman" w:hAnsi="Times New Roman" w:cs="Times New Roman"/>
          <w:sz w:val="28"/>
          <w:szCs w:val="24"/>
          <w:lang w:eastAsia="ru-RU"/>
        </w:rPr>
        <w:t xml:space="preserve"> установленной тепловой мощности источника тепловой энергии.</w:t>
      </w:r>
    </w:p>
    <w:p w:rsidR="000C50E4" w:rsidRPr="000C50E4" w:rsidRDefault="000C50E4" w:rsidP="0001216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Таблица 1.2.2. Информация </w:t>
      </w:r>
      <w:proofErr w:type="gramStart"/>
      <w:r w:rsidRPr="000C50E4">
        <w:rPr>
          <w:rFonts w:ascii="Times New Roman" w:eastAsia="Times New Roman" w:hAnsi="Times New Roman" w:cs="Times New Roman"/>
          <w:sz w:val="28"/>
          <w:szCs w:val="28"/>
          <w:lang w:eastAsia="ru-RU"/>
        </w:rPr>
        <w:t>о</w:t>
      </w:r>
      <w:proofErr w:type="gramEnd"/>
      <w:r w:rsidRPr="000C50E4">
        <w:rPr>
          <w:rFonts w:ascii="Times New Roman" w:eastAsia="Times New Roman" w:hAnsi="Times New Roman" w:cs="Times New Roman"/>
          <w:sz w:val="28"/>
          <w:szCs w:val="28"/>
          <w:lang w:eastAsia="ru-RU"/>
        </w:rPr>
        <w:t xml:space="preserve"> установленной тепловой мощности источника тепловой энергии</w:t>
      </w: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2126"/>
        <w:gridCol w:w="2533"/>
      </w:tblGrid>
      <w:tr w:rsidR="000C50E4" w:rsidRPr="000C50E4" w:rsidTr="000C50E4">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источника и месторасположение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оборудования</w:t>
            </w:r>
          </w:p>
        </w:tc>
        <w:tc>
          <w:tcPr>
            <w:tcW w:w="2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Установленная</w:t>
            </w:r>
            <w:r w:rsidRPr="000C50E4">
              <w:rPr>
                <w:rFonts w:ascii="Times New Roman" w:eastAsia="Times New Roman" w:hAnsi="Times New Roman" w:cs="Times New Roman"/>
                <w:sz w:val="24"/>
                <w:szCs w:val="24"/>
                <w:lang w:eastAsia="ru-RU"/>
              </w:rPr>
              <w:br/>
              <w:t>тепловая мощность,</w:t>
            </w:r>
            <w:r w:rsidRPr="000C50E4">
              <w:rPr>
                <w:rFonts w:ascii="Times New Roman" w:eastAsia="Times New Roman" w:hAnsi="Times New Roman" w:cs="Times New Roman"/>
                <w:sz w:val="24"/>
                <w:szCs w:val="24"/>
                <w:lang w:eastAsia="ru-RU"/>
              </w:rPr>
              <w:br/>
              <w:t>кВт/Гкал/</w:t>
            </w:r>
            <w:proofErr w:type="gramStart"/>
            <w:r w:rsidRPr="000C50E4">
              <w:rPr>
                <w:rFonts w:ascii="Times New Roman" w:eastAsia="Times New Roman" w:hAnsi="Times New Roman" w:cs="Times New Roman"/>
                <w:sz w:val="24"/>
                <w:szCs w:val="24"/>
                <w:lang w:eastAsia="ru-RU"/>
              </w:rPr>
              <w:t>ч</w:t>
            </w:r>
            <w:proofErr w:type="gramEnd"/>
          </w:p>
        </w:tc>
      </w:tr>
      <w:tr w:rsidR="000C50E4" w:rsidRPr="000C50E4" w:rsidTr="000C50E4">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Котельная</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 </w:t>
            </w:r>
            <w:proofErr w:type="spellStart"/>
            <w:r w:rsidRPr="000C50E4">
              <w:rPr>
                <w:rFonts w:ascii="Times New Roman" w:eastAsia="Times New Roman" w:hAnsi="Times New Roman" w:cs="Times New Roman"/>
                <w:sz w:val="24"/>
                <w:szCs w:val="24"/>
                <w:lang w:eastAsia="ru-RU"/>
              </w:rPr>
              <w:t>Теченский</w:t>
            </w:r>
            <w:proofErr w:type="spellEnd"/>
            <w:r w:rsidRPr="000C50E4">
              <w:rPr>
                <w:rFonts w:ascii="Times New Roman" w:eastAsia="Times New Roman" w:hAnsi="Times New Roman" w:cs="Times New Roman"/>
                <w:sz w:val="24"/>
                <w:szCs w:val="24"/>
                <w:lang w:eastAsia="ru-RU"/>
              </w:rPr>
              <w:t xml:space="preserve"> ул. Школьная</w:t>
            </w:r>
          </w:p>
        </w:tc>
        <w:tc>
          <w:tcPr>
            <w:tcW w:w="2126"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proofErr w:type="spellStart"/>
            <w:r w:rsidRPr="000C50E4">
              <w:rPr>
                <w:rFonts w:ascii="Times New Roman" w:eastAsia="Times New Roman" w:hAnsi="Times New Roman" w:cs="Times New Roman"/>
                <w:sz w:val="24"/>
                <w:szCs w:val="24"/>
                <w:lang w:val="en-US" w:eastAsia="ru-RU"/>
              </w:rPr>
              <w:t>Riello</w:t>
            </w:r>
            <w:proofErr w:type="spellEnd"/>
            <w:r w:rsidRPr="000C50E4">
              <w:rPr>
                <w:rFonts w:ascii="Times New Roman" w:eastAsia="Times New Roman" w:hAnsi="Times New Roman" w:cs="Times New Roman"/>
                <w:sz w:val="24"/>
                <w:szCs w:val="24"/>
                <w:lang w:val="en-US" w:eastAsia="ru-RU"/>
              </w:rPr>
              <w:t xml:space="preserve"> RTQ </w:t>
            </w:r>
            <w:r w:rsidRPr="000C50E4">
              <w:rPr>
                <w:rFonts w:ascii="Times New Roman" w:eastAsia="Times New Roman" w:hAnsi="Times New Roman" w:cs="Times New Roman"/>
                <w:sz w:val="24"/>
                <w:szCs w:val="24"/>
                <w:lang w:eastAsia="ru-RU"/>
              </w:rPr>
              <w:t>800</w:t>
            </w:r>
          </w:p>
        </w:tc>
        <w:tc>
          <w:tcPr>
            <w:tcW w:w="2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0,8</w:t>
            </w:r>
          </w:p>
        </w:tc>
      </w:tr>
      <w:tr w:rsidR="000C50E4" w:rsidRPr="000C50E4" w:rsidTr="000C50E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proofErr w:type="spellStart"/>
            <w:r w:rsidRPr="000C50E4">
              <w:rPr>
                <w:rFonts w:ascii="Times New Roman" w:eastAsia="Times New Roman" w:hAnsi="Times New Roman" w:cs="Times New Roman"/>
                <w:sz w:val="24"/>
                <w:szCs w:val="24"/>
                <w:lang w:val="en-US" w:eastAsia="ru-RU"/>
              </w:rPr>
              <w:t>Riello</w:t>
            </w:r>
            <w:proofErr w:type="spellEnd"/>
            <w:r w:rsidRPr="000C50E4">
              <w:rPr>
                <w:rFonts w:ascii="Times New Roman" w:eastAsia="Times New Roman" w:hAnsi="Times New Roman" w:cs="Times New Roman"/>
                <w:sz w:val="24"/>
                <w:szCs w:val="24"/>
                <w:lang w:val="en-US" w:eastAsia="ru-RU"/>
              </w:rPr>
              <w:t xml:space="preserve"> RTQ 800</w:t>
            </w:r>
          </w:p>
        </w:tc>
        <w:tc>
          <w:tcPr>
            <w:tcW w:w="2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0,8</w:t>
            </w:r>
          </w:p>
        </w:tc>
      </w:tr>
      <w:tr w:rsidR="000C50E4" w:rsidRPr="000C50E4" w:rsidTr="000C50E4">
        <w:trPr>
          <w:trHeight w:val="20"/>
        </w:trPr>
        <w:tc>
          <w:tcPr>
            <w:tcW w:w="567" w:type="dxa"/>
            <w:tcBorders>
              <w:top w:val="single" w:sz="4" w:space="0" w:color="auto"/>
              <w:left w:val="single" w:sz="4" w:space="0" w:color="auto"/>
              <w:bottom w:val="single" w:sz="4" w:space="0" w:color="auto"/>
              <w:right w:val="single" w:sz="4" w:space="0" w:color="auto"/>
            </w:tcBorders>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p>
        </w:tc>
        <w:tc>
          <w:tcPr>
            <w:tcW w:w="2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r>
    </w:tbl>
    <w:p w:rsidR="000C50E4" w:rsidRPr="000C50E4" w:rsidRDefault="000C50E4" w:rsidP="00012165">
      <w:pPr>
        <w:spacing w:line="240" w:lineRule="auto"/>
        <w:ind w:firstLine="709"/>
        <w:jc w:val="both"/>
        <w:rPr>
          <w:rFonts w:ascii="Times New Roman" w:hAnsi="Times New Roman" w:cs="Times New Roman"/>
          <w:b/>
          <w:sz w:val="28"/>
          <w:szCs w:val="28"/>
        </w:rPr>
      </w:pPr>
      <w:bookmarkStart w:id="81" w:name="_Toc533538203"/>
      <w:bookmarkStart w:id="82" w:name="_Toc533296693"/>
      <w:r w:rsidRPr="000C50E4">
        <w:rPr>
          <w:rFonts w:ascii="Times New Roman" w:hAnsi="Times New Roman" w:cs="Times New Roman"/>
          <w:b/>
          <w:sz w:val="28"/>
          <w:szCs w:val="28"/>
        </w:rPr>
        <w:t>1.2.3. Ограничения тепловой мощности и параметров располагаемой тепловой мощности</w:t>
      </w:r>
      <w:bookmarkEnd w:id="81"/>
      <w:bookmarkEnd w:id="82"/>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Ограничения тепловой мощности представлены установленной мощностью тепловых источников.</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83" w:name="_Toc533538204"/>
      <w:bookmarkStart w:id="84" w:name="_Toc533296694"/>
      <w:r w:rsidRPr="000C50E4">
        <w:rPr>
          <w:rFonts w:ascii="Times New Roman" w:hAnsi="Times New Roman" w:cs="Times New Roman"/>
          <w:b/>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83"/>
      <w:bookmarkEnd w:id="84"/>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 отсутствует.</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85" w:name="_Toc533538205"/>
      <w:bookmarkStart w:id="86" w:name="_Toc533296695"/>
      <w:r w:rsidRPr="000C50E4">
        <w:rPr>
          <w:rFonts w:ascii="Times New Roman" w:hAnsi="Times New Roman" w:cs="Times New Roman"/>
          <w:b/>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85"/>
      <w:bookmarkEnd w:id="86"/>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В таблице 1.2.5 представлены сроки ввода в эксплуатацию теплофикационного оборудования.</w:t>
      </w:r>
    </w:p>
    <w:p w:rsidR="000C50E4" w:rsidRPr="000C50E4" w:rsidRDefault="000C50E4" w:rsidP="0001216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87" w:name="_Toc519659712"/>
      <w:r w:rsidRPr="000C50E4">
        <w:rPr>
          <w:rFonts w:ascii="Times New Roman" w:eastAsia="Times New Roman" w:hAnsi="Times New Roman" w:cs="Times New Roman"/>
          <w:sz w:val="28"/>
          <w:szCs w:val="28"/>
          <w:lang w:eastAsia="ru-RU"/>
        </w:rPr>
        <w:lastRenderedPageBreak/>
        <w:t>Таблица 1.2.5 Сроки ввода в эксплуатацию теплофикационного оборудования</w:t>
      </w:r>
      <w:bookmarkEnd w:id="87"/>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1843"/>
        <w:gridCol w:w="2409"/>
        <w:gridCol w:w="1399"/>
      </w:tblGrid>
      <w:tr w:rsidR="000C50E4" w:rsidRPr="000C50E4" w:rsidTr="000C50E4">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источника и месторасположение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Тип котла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Нормативный срок эксплуатации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Дата установки</w:t>
            </w:r>
          </w:p>
        </w:tc>
      </w:tr>
      <w:tr w:rsidR="000C50E4" w:rsidRPr="000C50E4" w:rsidTr="000C50E4">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Котельная</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 </w:t>
            </w:r>
            <w:proofErr w:type="spellStart"/>
            <w:r w:rsidRPr="000C50E4">
              <w:rPr>
                <w:rFonts w:ascii="Times New Roman" w:eastAsia="Times New Roman" w:hAnsi="Times New Roman" w:cs="Times New Roman"/>
                <w:sz w:val="24"/>
                <w:szCs w:val="24"/>
                <w:lang w:eastAsia="ru-RU"/>
              </w:rPr>
              <w:t>Теченский</w:t>
            </w:r>
            <w:proofErr w:type="spellEnd"/>
            <w:r w:rsidRPr="000C50E4">
              <w:rPr>
                <w:rFonts w:ascii="Times New Roman" w:eastAsia="Times New Roman" w:hAnsi="Times New Roman" w:cs="Times New Roman"/>
                <w:sz w:val="24"/>
                <w:szCs w:val="24"/>
                <w:lang w:eastAsia="ru-RU"/>
              </w:rPr>
              <w:t xml:space="preserve"> ул. Школьная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proofErr w:type="spellStart"/>
            <w:r w:rsidRPr="000C50E4">
              <w:rPr>
                <w:rFonts w:ascii="Times New Roman" w:eastAsia="Times New Roman" w:hAnsi="Times New Roman" w:cs="Times New Roman"/>
                <w:sz w:val="24"/>
                <w:szCs w:val="24"/>
                <w:lang w:val="en-US" w:eastAsia="ru-RU"/>
              </w:rPr>
              <w:t>Riello</w:t>
            </w:r>
            <w:proofErr w:type="spellEnd"/>
            <w:r w:rsidRPr="000C50E4">
              <w:rPr>
                <w:rFonts w:ascii="Times New Roman" w:eastAsia="Times New Roman" w:hAnsi="Times New Roman" w:cs="Times New Roman"/>
                <w:sz w:val="24"/>
                <w:szCs w:val="24"/>
                <w:lang w:val="en-US" w:eastAsia="ru-RU"/>
              </w:rPr>
              <w:t xml:space="preserve"> RTQ </w:t>
            </w:r>
            <w:r w:rsidRPr="000C50E4">
              <w:rPr>
                <w:rFonts w:ascii="Times New Roman" w:eastAsia="Times New Roman" w:hAnsi="Times New Roman" w:cs="Times New Roman"/>
                <w:sz w:val="24"/>
                <w:szCs w:val="24"/>
                <w:lang w:eastAsia="ru-RU"/>
              </w:rPr>
              <w:t>800</w:t>
            </w:r>
          </w:p>
        </w:tc>
        <w:tc>
          <w:tcPr>
            <w:tcW w:w="2409"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20</w:t>
            </w:r>
          </w:p>
        </w:tc>
        <w:tc>
          <w:tcPr>
            <w:tcW w:w="1399"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2010</w:t>
            </w:r>
          </w:p>
        </w:tc>
      </w:tr>
      <w:tr w:rsidR="000C50E4" w:rsidRPr="000C50E4" w:rsidTr="000C50E4">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proofErr w:type="spellStart"/>
            <w:r w:rsidRPr="000C50E4">
              <w:rPr>
                <w:rFonts w:ascii="Times New Roman" w:eastAsia="Times New Roman" w:hAnsi="Times New Roman" w:cs="Times New Roman"/>
                <w:sz w:val="24"/>
                <w:szCs w:val="24"/>
                <w:lang w:val="en-US" w:eastAsia="ru-RU"/>
              </w:rPr>
              <w:t>Riello</w:t>
            </w:r>
            <w:proofErr w:type="spellEnd"/>
            <w:r w:rsidRPr="000C50E4">
              <w:rPr>
                <w:rFonts w:ascii="Times New Roman" w:eastAsia="Times New Roman" w:hAnsi="Times New Roman" w:cs="Times New Roman"/>
                <w:sz w:val="24"/>
                <w:szCs w:val="24"/>
                <w:lang w:val="en-US" w:eastAsia="ru-RU"/>
              </w:rPr>
              <w:t xml:space="preserve"> RTQ 800</w:t>
            </w:r>
          </w:p>
        </w:tc>
        <w:tc>
          <w:tcPr>
            <w:tcW w:w="2409"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20</w:t>
            </w:r>
          </w:p>
        </w:tc>
        <w:tc>
          <w:tcPr>
            <w:tcW w:w="1399"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2010</w:t>
            </w:r>
          </w:p>
        </w:tc>
      </w:tr>
    </w:tbl>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При этом в ближайшее время может возникнуть необходимость в капитальном ремонте части котельного оборудования со сроком службы выше нормативного.</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88" w:name="_Toc533538206"/>
      <w:bookmarkStart w:id="89" w:name="_Toc533296696"/>
      <w:r w:rsidRPr="000C50E4">
        <w:rPr>
          <w:rFonts w:ascii="Times New Roman" w:hAnsi="Times New Roman" w:cs="Times New Roman"/>
          <w:b/>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88"/>
      <w:bookmarkEnd w:id="89"/>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На территории сельского поселения отсутствуют источники тепловой энергии, </w:t>
      </w:r>
      <w:proofErr w:type="gramStart"/>
      <w:r w:rsidRPr="000C50E4">
        <w:rPr>
          <w:rFonts w:ascii="Times New Roman" w:eastAsia="Times New Roman" w:hAnsi="Times New Roman" w:cs="Times New Roman"/>
          <w:sz w:val="28"/>
          <w:szCs w:val="24"/>
          <w:lang w:eastAsia="ru-RU"/>
        </w:rPr>
        <w:t>функционирующих</w:t>
      </w:r>
      <w:proofErr w:type="gramEnd"/>
      <w:r w:rsidRPr="000C50E4">
        <w:rPr>
          <w:rFonts w:ascii="Times New Roman" w:eastAsia="Times New Roman" w:hAnsi="Times New Roman" w:cs="Times New Roman"/>
          <w:sz w:val="28"/>
          <w:szCs w:val="24"/>
          <w:lang w:eastAsia="ru-RU"/>
        </w:rPr>
        <w:t xml:space="preserve"> в режиме комбинированной выработки электрической и тепловой энергии.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90" w:name="_Toc533538207"/>
      <w:bookmarkStart w:id="91" w:name="_Toc533296697"/>
      <w:r w:rsidRPr="000C50E4">
        <w:rPr>
          <w:rFonts w:ascii="Times New Roman" w:hAnsi="Times New Roman" w:cs="Times New Roman"/>
          <w:b/>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90"/>
      <w:bookmarkEnd w:id="91"/>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тепловом источнике сельского поселения. Температурные графики – 95/70</w:t>
      </w:r>
      <w:r w:rsidRPr="000C50E4">
        <w:rPr>
          <w:rFonts w:ascii="Times New Roman" w:eastAsia="Times New Roman" w:hAnsi="Times New Roman" w:cs="Times New Roman"/>
          <w:sz w:val="28"/>
          <w:szCs w:val="24"/>
          <w:vertAlign w:val="superscript"/>
          <w:lang w:eastAsia="ru-RU"/>
        </w:rPr>
        <w:t>о</w:t>
      </w:r>
      <w:r w:rsidRPr="000C50E4">
        <w:rPr>
          <w:rFonts w:ascii="Times New Roman" w:eastAsia="Times New Roman" w:hAnsi="Times New Roman" w:cs="Times New Roman"/>
          <w:sz w:val="28"/>
          <w:szCs w:val="24"/>
          <w:lang w:eastAsia="ru-RU"/>
        </w:rPr>
        <w:t>С.</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92" w:name="_Toc533538208"/>
      <w:bookmarkStart w:id="93" w:name="_Toc533296698"/>
      <w:r w:rsidRPr="000C50E4">
        <w:rPr>
          <w:rFonts w:ascii="Times New Roman" w:hAnsi="Times New Roman" w:cs="Times New Roman"/>
          <w:b/>
          <w:sz w:val="28"/>
          <w:szCs w:val="28"/>
        </w:rPr>
        <w:t>1.2.8. Среднегодовая загрузка оборудования</w:t>
      </w:r>
      <w:bookmarkEnd w:id="92"/>
      <w:bookmarkEnd w:id="93"/>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highlight w:val="yellow"/>
          <w:lang w:eastAsia="ru-RU"/>
        </w:rPr>
      </w:pPr>
      <w:r w:rsidRPr="000C50E4">
        <w:rPr>
          <w:rFonts w:ascii="Times New Roman" w:eastAsia="Times New Roman" w:hAnsi="Times New Roman" w:cs="Times New Roman"/>
          <w:sz w:val="28"/>
          <w:szCs w:val="28"/>
          <w:lang w:eastAsia="ru-RU"/>
        </w:rPr>
        <w:t xml:space="preserve">Среднегодовая загрузка оборудования определяется числом </w:t>
      </w:r>
      <w:proofErr w:type="gramStart"/>
      <w:r w:rsidRPr="000C50E4">
        <w:rPr>
          <w:rFonts w:ascii="Times New Roman" w:eastAsia="Times New Roman" w:hAnsi="Times New Roman" w:cs="Times New Roman"/>
          <w:sz w:val="28"/>
          <w:szCs w:val="28"/>
          <w:lang w:eastAsia="ru-RU"/>
        </w:rPr>
        <w:t>часов использования установленной тепловой мощности источника теплоснабжения представленной</w:t>
      </w:r>
      <w:proofErr w:type="gramEnd"/>
      <w:r w:rsidRPr="000C50E4">
        <w:rPr>
          <w:rFonts w:ascii="Times New Roman" w:eastAsia="Times New Roman" w:hAnsi="Times New Roman" w:cs="Times New Roman"/>
          <w:sz w:val="28"/>
          <w:szCs w:val="28"/>
          <w:lang w:eastAsia="ru-RU"/>
        </w:rPr>
        <w:t xml:space="preserve"> в таблице 1.2.8. 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0C50E4" w:rsidRPr="000C50E4" w:rsidRDefault="000C50E4" w:rsidP="0001216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94" w:name="_Toc519659713"/>
      <w:r w:rsidRPr="000C50E4">
        <w:rPr>
          <w:rFonts w:ascii="Times New Roman" w:eastAsia="Times New Roman" w:hAnsi="Times New Roman" w:cs="Times New Roman"/>
          <w:sz w:val="28"/>
          <w:szCs w:val="28"/>
          <w:lang w:eastAsia="ru-RU"/>
        </w:rPr>
        <w:t>Таблица 1.2.8. Степень загруженности оборудования</w:t>
      </w:r>
      <w:bookmarkEnd w:id="94"/>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852"/>
        <w:gridCol w:w="1766"/>
        <w:gridCol w:w="1752"/>
      </w:tblGrid>
      <w:tr w:rsidR="000C50E4" w:rsidRPr="000C50E4" w:rsidTr="000C50E4">
        <w:trPr>
          <w:trHeight w:val="397"/>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w:t>
            </w:r>
          </w:p>
        </w:tc>
        <w:tc>
          <w:tcPr>
            <w:tcW w:w="485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источника и месторасположение</w:t>
            </w:r>
          </w:p>
        </w:tc>
        <w:tc>
          <w:tcPr>
            <w:tcW w:w="176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Установленная мощность, Гкал/час</w:t>
            </w:r>
          </w:p>
        </w:tc>
        <w:tc>
          <w:tcPr>
            <w:tcW w:w="175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Загруженность оборудования, %</w:t>
            </w:r>
          </w:p>
        </w:tc>
      </w:tr>
      <w:tr w:rsidR="000C50E4" w:rsidRPr="000C50E4" w:rsidTr="000C50E4">
        <w:trPr>
          <w:trHeight w:val="397"/>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4852"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Котельная</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 </w:t>
            </w:r>
            <w:proofErr w:type="spellStart"/>
            <w:r w:rsidRPr="000C50E4">
              <w:rPr>
                <w:rFonts w:ascii="Times New Roman" w:eastAsia="Times New Roman" w:hAnsi="Times New Roman" w:cs="Times New Roman"/>
                <w:sz w:val="24"/>
                <w:szCs w:val="24"/>
                <w:lang w:eastAsia="ru-RU"/>
              </w:rPr>
              <w:t>Теченский</w:t>
            </w:r>
            <w:proofErr w:type="spellEnd"/>
            <w:r w:rsidRPr="000C50E4">
              <w:rPr>
                <w:rFonts w:ascii="Times New Roman" w:eastAsia="Times New Roman" w:hAnsi="Times New Roman" w:cs="Times New Roman"/>
                <w:sz w:val="24"/>
                <w:szCs w:val="24"/>
                <w:lang w:eastAsia="ru-RU"/>
              </w:rPr>
              <w:t xml:space="preserve"> ул. Школьная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752"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48,7</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012165">
      <w:pPr>
        <w:spacing w:line="240" w:lineRule="auto"/>
        <w:ind w:firstLine="709"/>
        <w:jc w:val="both"/>
        <w:rPr>
          <w:rFonts w:ascii="Times New Roman" w:hAnsi="Times New Roman" w:cs="Times New Roman"/>
          <w:b/>
          <w:sz w:val="28"/>
          <w:szCs w:val="28"/>
        </w:rPr>
      </w:pPr>
      <w:bookmarkStart w:id="95" w:name="_Toc533538209"/>
      <w:bookmarkStart w:id="96" w:name="_Toc533296699"/>
      <w:r w:rsidRPr="000C50E4">
        <w:rPr>
          <w:rFonts w:ascii="Times New Roman" w:hAnsi="Times New Roman" w:cs="Times New Roman"/>
          <w:b/>
          <w:sz w:val="28"/>
          <w:szCs w:val="28"/>
        </w:rPr>
        <w:lastRenderedPageBreak/>
        <w:t>1.2.9. Способы учета тепла, отпущенного в тепловые сети</w:t>
      </w:r>
      <w:bookmarkEnd w:id="95"/>
      <w:bookmarkEnd w:id="96"/>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На котельной установлены приборы учета тепловой энергии.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97" w:name="_Toc533538210"/>
      <w:bookmarkStart w:id="98" w:name="_Toc533296700"/>
      <w:r w:rsidRPr="000C50E4">
        <w:rPr>
          <w:rFonts w:ascii="Times New Roman" w:hAnsi="Times New Roman" w:cs="Times New Roman"/>
          <w:b/>
          <w:sz w:val="28"/>
          <w:szCs w:val="28"/>
        </w:rPr>
        <w:t>1.2.10. Статистика отказов и восстановлений оборудования источников тепловой энергии</w:t>
      </w:r>
      <w:bookmarkEnd w:id="97"/>
      <w:bookmarkEnd w:id="98"/>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Отказы и восстановления оборудования источников тепловой энергии отсутствовали.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99" w:name="_Toc533538211"/>
      <w:bookmarkStart w:id="100" w:name="_Toc533296701"/>
      <w:r w:rsidRPr="000C50E4">
        <w:rPr>
          <w:rFonts w:ascii="Times New Roman" w:hAnsi="Times New Roman" w:cs="Times New Roman"/>
          <w:b/>
          <w:sz w:val="28"/>
          <w:szCs w:val="28"/>
        </w:rPr>
        <w:t>1.2.11. Предписания надзорных органов по запрещению дальнейшей эксплуатации источников тепловой энергии</w:t>
      </w:r>
      <w:bookmarkEnd w:id="99"/>
      <w:bookmarkEnd w:id="100"/>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Предписания надзорных органов по запрещению дальнейшей эксплуатации источников тепловой энергии отсутствуют.</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01" w:name="_Toc533296702"/>
      <w:bookmarkStart w:id="102" w:name="_Toc533538212"/>
      <w:r w:rsidRPr="000C50E4">
        <w:rPr>
          <w:rFonts w:ascii="Times New Roman" w:hAnsi="Times New Roman" w:cs="Times New Roman"/>
          <w:b/>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101"/>
      <w:r w:rsidRPr="000C50E4">
        <w:rPr>
          <w:rFonts w:ascii="Times New Roman" w:hAnsi="Times New Roman" w:cs="Times New Roman"/>
          <w:b/>
          <w:sz w:val="28"/>
          <w:szCs w:val="28"/>
        </w:rPr>
        <w:t>)</w:t>
      </w:r>
      <w:bookmarkEnd w:id="102"/>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На территории сельского поселения отсутствуют источники тепловой энергии, </w:t>
      </w:r>
      <w:proofErr w:type="gramStart"/>
      <w:r w:rsidRPr="000C50E4">
        <w:rPr>
          <w:rFonts w:ascii="Times New Roman" w:eastAsia="Times New Roman" w:hAnsi="Times New Roman" w:cs="Times New Roman"/>
          <w:sz w:val="28"/>
          <w:szCs w:val="24"/>
          <w:lang w:eastAsia="ru-RU"/>
        </w:rPr>
        <w:t>функционирующих</w:t>
      </w:r>
      <w:proofErr w:type="gramEnd"/>
      <w:r w:rsidRPr="000C50E4">
        <w:rPr>
          <w:rFonts w:ascii="Times New Roman" w:eastAsia="Times New Roman" w:hAnsi="Times New Roman" w:cs="Times New Roman"/>
          <w:sz w:val="28"/>
          <w:szCs w:val="24"/>
          <w:lang w:eastAsia="ru-RU"/>
        </w:rPr>
        <w:t xml:space="preserve"> в режиме комбинированной выработки электрической и тепловой энергии.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03" w:name="_Toc533538213"/>
      <w:bookmarkStart w:id="104" w:name="_Toc533296703"/>
      <w:r w:rsidRPr="000C50E4">
        <w:rPr>
          <w:rFonts w:ascii="Times New Roman" w:hAnsi="Times New Roman" w:cs="Times New Roman"/>
          <w:b/>
          <w:sz w:val="28"/>
          <w:szCs w:val="28"/>
        </w:rPr>
        <w:t>Часть 3 Тепловые сети, сооружения на них</w:t>
      </w:r>
      <w:bookmarkEnd w:id="103"/>
      <w:bookmarkEnd w:id="104"/>
    </w:p>
    <w:p w:rsidR="000C50E4" w:rsidRPr="000C50E4" w:rsidRDefault="000C50E4" w:rsidP="00012165">
      <w:pPr>
        <w:spacing w:line="240" w:lineRule="auto"/>
        <w:ind w:firstLine="709"/>
        <w:jc w:val="both"/>
        <w:rPr>
          <w:rFonts w:ascii="Times New Roman" w:hAnsi="Times New Roman" w:cs="Times New Roman"/>
          <w:b/>
          <w:sz w:val="28"/>
          <w:szCs w:val="28"/>
        </w:rPr>
      </w:pPr>
      <w:bookmarkStart w:id="105" w:name="_Toc533538214"/>
      <w:bookmarkStart w:id="106" w:name="_Toc533296704"/>
      <w:r w:rsidRPr="000C50E4">
        <w:rPr>
          <w:rFonts w:ascii="Times New Roman" w:hAnsi="Times New Roman" w:cs="Times New Roman"/>
          <w:b/>
          <w:sz w:val="28"/>
          <w:szCs w:val="28"/>
        </w:rPr>
        <w:t>1.3.1. Описание структуры тепловых сетей от каждого источника тепловой энергии</w:t>
      </w:r>
      <w:bookmarkEnd w:id="105"/>
      <w:bookmarkEnd w:id="106"/>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8"/>
          <w:lang w:eastAsia="ru-RU"/>
        </w:rPr>
        <w:t xml:space="preserve">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сельского поселения </w:t>
      </w:r>
      <w:r w:rsidRPr="000C50E4">
        <w:rPr>
          <w:rFonts w:ascii="Times New Roman" w:eastAsia="Times New Roman" w:hAnsi="Times New Roman" w:cs="Times New Roman"/>
          <w:sz w:val="28"/>
          <w:szCs w:val="24"/>
          <w:lang w:eastAsia="ru-RU"/>
        </w:rPr>
        <w:t>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(надземная, подземная), типом изоляции.</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bookmarkStart w:id="107" w:name="_Toc533538215"/>
      <w:bookmarkStart w:id="108" w:name="_Toc533296705"/>
      <w:r w:rsidRPr="000C50E4">
        <w:rPr>
          <w:rFonts w:ascii="Times New Roman" w:eastAsia="Times New Roman" w:hAnsi="Times New Roman" w:cs="Times New Roman"/>
          <w:sz w:val="28"/>
          <w:szCs w:val="24"/>
          <w:lang w:eastAsia="ru-RU"/>
        </w:rPr>
        <w:t>В таблице 1.3.3. представлена характеристика тепловой сети.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1.3.2. Карты (схемы) тепловых сетей в зонах действия источников тепловой энергии</w:t>
      </w:r>
      <w:bookmarkEnd w:id="107"/>
      <w:bookmarkEnd w:id="108"/>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Карты тепловых сетей в зонах действия источников тепловой энергии представлены в приложении 1.</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09" w:name="_Toc533538216"/>
      <w:bookmarkStart w:id="110" w:name="_Toc533296706"/>
      <w:r w:rsidRPr="000C50E4">
        <w:rPr>
          <w:rFonts w:ascii="Times New Roman" w:hAnsi="Times New Roman" w:cs="Times New Roman"/>
          <w:b/>
          <w:sz w:val="28"/>
          <w:szCs w:val="28"/>
        </w:rPr>
        <w:t>1.3.3. Параметры тепловых сетей</w:t>
      </w:r>
      <w:bookmarkEnd w:id="109"/>
      <w:bookmarkEnd w:id="110"/>
    </w:p>
    <w:p w:rsidR="000C50E4" w:rsidRPr="000C50E4" w:rsidRDefault="000C50E4" w:rsidP="00012165">
      <w:pPr>
        <w:suppressAutoHyphens/>
        <w:spacing w:after="200" w:line="240" w:lineRule="auto"/>
        <w:ind w:firstLine="709"/>
        <w:contextualSpacing/>
        <w:jc w:val="both"/>
        <w:rPr>
          <w:rFonts w:ascii="Calibri" w:eastAsia="Calibri" w:hAnsi="Calibri" w:cs="Times New Roman"/>
        </w:rPr>
      </w:pPr>
      <w:r w:rsidRPr="000C50E4">
        <w:rPr>
          <w:rFonts w:ascii="Times New Roman" w:eastAsia="Times New Roman" w:hAnsi="Times New Roman" w:cs="Times New Roman"/>
          <w:sz w:val="28"/>
          <w:szCs w:val="24"/>
          <w:lang w:eastAsia="ru-RU"/>
        </w:rPr>
        <w:t xml:space="preserve">В таблице 1.3.3. представлена характеристика тепловой сети. Тепловая сеть исполнена в сортаменте – сталь. </w:t>
      </w:r>
    </w:p>
    <w:p w:rsidR="000C50E4" w:rsidRPr="000C50E4" w:rsidRDefault="000C50E4" w:rsidP="00012165">
      <w:pPr>
        <w:spacing w:after="0" w:line="240" w:lineRule="auto"/>
        <w:rPr>
          <w:rFonts w:ascii="Times New Roman" w:eastAsia="Calibri" w:hAnsi="Times New Roman" w:cs="Times New Roman"/>
          <w:b/>
          <w:sz w:val="28"/>
          <w:szCs w:val="28"/>
        </w:rPr>
        <w:sectPr w:rsidR="000C50E4" w:rsidRPr="000C50E4" w:rsidSect="00645164">
          <w:pgSz w:w="11906" w:h="16838"/>
          <w:pgMar w:top="1134" w:right="850" w:bottom="1134" w:left="1418" w:header="708" w:footer="708" w:gutter="0"/>
          <w:cols w:space="720"/>
        </w:sectPr>
      </w:pPr>
    </w:p>
    <w:p w:rsidR="000C50E4" w:rsidRPr="000C50E4" w:rsidRDefault="000C50E4" w:rsidP="00012165">
      <w:pPr>
        <w:suppressAutoHyphens/>
        <w:spacing w:after="120" w:line="240" w:lineRule="auto"/>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Таблица 1.3.3. Характеристика тепловой сети</w:t>
      </w:r>
    </w:p>
    <w:tbl>
      <w:tblPr>
        <w:tblW w:w="15224" w:type="dxa"/>
        <w:tblLook w:val="04A0"/>
      </w:tblPr>
      <w:tblGrid>
        <w:gridCol w:w="516"/>
        <w:gridCol w:w="3165"/>
        <w:gridCol w:w="2699"/>
        <w:gridCol w:w="938"/>
        <w:gridCol w:w="938"/>
        <w:gridCol w:w="1869"/>
        <w:gridCol w:w="2648"/>
        <w:gridCol w:w="2451"/>
      </w:tblGrid>
      <w:tr w:rsidR="000C50E4" w:rsidRPr="000C50E4" w:rsidTr="000C50E4">
        <w:trPr>
          <w:trHeight w:val="70"/>
        </w:trPr>
        <w:tc>
          <w:tcPr>
            <w:tcW w:w="516" w:type="dxa"/>
            <w:vMerge w:val="restart"/>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3165" w:type="dxa"/>
            <w:vMerge w:val="restart"/>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Наименование участка </w:t>
            </w:r>
          </w:p>
        </w:tc>
        <w:tc>
          <w:tcPr>
            <w:tcW w:w="2699"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Условный диаметр трубопроводов на участке</w:t>
            </w:r>
          </w:p>
        </w:tc>
        <w:tc>
          <w:tcPr>
            <w:tcW w:w="1876" w:type="dxa"/>
            <w:gridSpan w:val="2"/>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Протяженность, </w:t>
            </w:r>
            <w:proofErr w:type="gramStart"/>
            <w:r w:rsidRPr="000C50E4">
              <w:rPr>
                <w:rFonts w:ascii="Times New Roman" w:eastAsia="Times New Roman" w:hAnsi="Times New Roman" w:cs="Times New Roman"/>
                <w:color w:val="000000"/>
                <w:sz w:val="24"/>
                <w:szCs w:val="24"/>
                <w:lang w:eastAsia="ru-RU"/>
              </w:rPr>
              <w:t>м</w:t>
            </w:r>
            <w:proofErr w:type="gramEnd"/>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Материальная характеристика, кв.м.</w:t>
            </w:r>
          </w:p>
        </w:tc>
        <w:tc>
          <w:tcPr>
            <w:tcW w:w="2648" w:type="dxa"/>
            <w:vMerge w:val="restart"/>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Теплоизоляционный материал </w:t>
            </w:r>
          </w:p>
        </w:tc>
        <w:tc>
          <w:tcPr>
            <w:tcW w:w="2451" w:type="dxa"/>
            <w:vMerge w:val="restart"/>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Тип прокладки </w:t>
            </w:r>
          </w:p>
        </w:tc>
      </w:tr>
      <w:tr w:rsidR="000C50E4" w:rsidRPr="000C50E4" w:rsidTr="000C50E4">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2699" w:type="dxa"/>
            <w:tcBorders>
              <w:top w:val="nil"/>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D, м </w:t>
            </w:r>
          </w:p>
        </w:tc>
        <w:tc>
          <w:tcPr>
            <w:tcW w:w="938" w:type="dxa"/>
            <w:tcBorders>
              <w:top w:val="nil"/>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пр.</w:t>
            </w:r>
          </w:p>
        </w:tc>
        <w:tc>
          <w:tcPr>
            <w:tcW w:w="938" w:type="dxa"/>
            <w:tcBorders>
              <w:top w:val="nil"/>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обр.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Котельная</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ТК</w:t>
            </w:r>
            <w:proofErr w:type="gramStart"/>
            <w:r w:rsidRPr="000C50E4">
              <w:rPr>
                <w:rFonts w:ascii="Times New Roman" w:eastAsia="Times New Roman" w:hAnsi="Times New Roman" w:cs="Times New Roman"/>
                <w:color w:val="000000"/>
                <w:sz w:val="24"/>
                <w:szCs w:val="24"/>
                <w:lang w:eastAsia="ru-RU"/>
              </w:rPr>
              <w:t>1</w:t>
            </w:r>
            <w:proofErr w:type="gramEnd"/>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200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21,0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21,0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8,40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ТК1</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ТК</w:t>
            </w:r>
            <w:proofErr w:type="gramStart"/>
            <w:r w:rsidRPr="000C50E4">
              <w:rPr>
                <w:rFonts w:ascii="Times New Roman" w:eastAsia="Times New Roman" w:hAnsi="Times New Roman" w:cs="Times New Roman"/>
                <w:color w:val="000000"/>
                <w:sz w:val="24"/>
                <w:szCs w:val="24"/>
                <w:lang w:eastAsia="ru-RU"/>
              </w:rPr>
              <w:t>4</w:t>
            </w:r>
            <w:proofErr w:type="gramEnd"/>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17,0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17,0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5,10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3</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ТК4</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ТК5</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213,0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213,0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63,90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ТК5</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ТК</w:t>
            </w:r>
            <w:proofErr w:type="gramStart"/>
            <w:r w:rsidRPr="000C50E4">
              <w:rPr>
                <w:rFonts w:ascii="Times New Roman" w:eastAsia="Times New Roman" w:hAnsi="Times New Roman" w:cs="Times New Roman"/>
                <w:color w:val="000000"/>
                <w:sz w:val="24"/>
                <w:szCs w:val="24"/>
                <w:lang w:eastAsia="ru-RU"/>
              </w:rPr>
              <w:t>6</w:t>
            </w:r>
            <w:proofErr w:type="gramEnd"/>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210,0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210,0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42,00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5</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ТК5</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Школьная, 15</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6</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ТК6</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Школьная, 17</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43,0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43,0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8,60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7</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ТК1</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ТК</w:t>
            </w:r>
            <w:proofErr w:type="gramStart"/>
            <w:r w:rsidRPr="000C50E4">
              <w:rPr>
                <w:rFonts w:ascii="Times New Roman" w:eastAsia="Times New Roman" w:hAnsi="Times New Roman" w:cs="Times New Roman"/>
                <w:color w:val="000000"/>
                <w:sz w:val="24"/>
                <w:szCs w:val="24"/>
                <w:lang w:eastAsia="ru-RU"/>
              </w:rPr>
              <w:t>2</w:t>
            </w:r>
            <w:proofErr w:type="gramEnd"/>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43,0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43,0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12,90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ТК2</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ТК3</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48,0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7,68</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9</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ТК3</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Школьная, 13</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28,0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4,48</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ТК3</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Школьная, 11</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2,40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11</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ТК2</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Школьная, 9</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53,0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53,0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10,60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12</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Школьная, 9</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Школьная, 7</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13</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Школьная, 7</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Школьная, 5</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46,0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46,0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7,36</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r w:rsidR="000C50E4" w:rsidRPr="000C50E4" w:rsidTr="000C50E4">
        <w:trPr>
          <w:trHeight w:val="315"/>
        </w:trPr>
        <w:tc>
          <w:tcPr>
            <w:tcW w:w="516"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14</w:t>
            </w:r>
          </w:p>
        </w:tc>
        <w:tc>
          <w:tcPr>
            <w:tcW w:w="31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Школьная, 5</w:t>
            </w:r>
            <w:proofErr w:type="gramStart"/>
            <w:r w:rsidRPr="000C50E4">
              <w:rPr>
                <w:rFonts w:ascii="Times New Roman" w:eastAsia="Times New Roman" w:hAnsi="Times New Roman" w:cs="Times New Roman"/>
                <w:color w:val="000000"/>
                <w:sz w:val="24"/>
                <w:szCs w:val="24"/>
                <w:lang w:eastAsia="ru-RU"/>
              </w:rPr>
              <w:t xml:space="preserve"> :</w:t>
            </w:r>
            <w:proofErr w:type="gramEnd"/>
            <w:r w:rsidRPr="000C50E4">
              <w:rPr>
                <w:rFonts w:ascii="Times New Roman" w:eastAsia="Times New Roman" w:hAnsi="Times New Roman" w:cs="Times New Roman"/>
                <w:color w:val="000000"/>
                <w:sz w:val="24"/>
                <w:szCs w:val="24"/>
                <w:lang w:eastAsia="ru-RU"/>
              </w:rPr>
              <w:t xml:space="preserve"> Школьная, 3</w:t>
            </w:r>
          </w:p>
        </w:tc>
        <w:tc>
          <w:tcPr>
            <w:tcW w:w="269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Маты </w:t>
            </w:r>
            <w:proofErr w:type="spellStart"/>
            <w:r w:rsidRPr="000C50E4">
              <w:rPr>
                <w:rFonts w:ascii="Times New Roman" w:eastAsia="Times New Roman" w:hAnsi="Times New Roman" w:cs="Times New Roman"/>
                <w:color w:val="000000"/>
                <w:sz w:val="24"/>
                <w:szCs w:val="24"/>
                <w:lang w:eastAsia="ru-RU"/>
              </w:rPr>
              <w:t>минераловатные</w:t>
            </w:r>
            <w:proofErr w:type="spellEnd"/>
            <w:r w:rsidRPr="000C50E4">
              <w:rPr>
                <w:rFonts w:ascii="Times New Roman" w:eastAsia="Times New Roman" w:hAnsi="Times New Roman" w:cs="Times New Roman"/>
                <w:color w:val="000000"/>
                <w:sz w:val="24"/>
                <w:szCs w:val="24"/>
                <w:lang w:eastAsia="ru-RU"/>
              </w:rPr>
              <w:t xml:space="preserve"> </w:t>
            </w:r>
          </w:p>
        </w:tc>
        <w:tc>
          <w:tcPr>
            <w:tcW w:w="245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подземная канальная</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012165">
      <w:pPr>
        <w:spacing w:line="240" w:lineRule="auto"/>
        <w:jc w:val="both"/>
        <w:rPr>
          <w:rFonts w:ascii="Times New Roman" w:hAnsi="Times New Roman" w:cs="Times New Roman"/>
          <w:b/>
          <w:sz w:val="28"/>
          <w:szCs w:val="28"/>
        </w:rPr>
      </w:pPr>
    </w:p>
    <w:p w:rsidR="000C50E4" w:rsidRPr="000C50E4" w:rsidRDefault="000C50E4" w:rsidP="00012165">
      <w:pPr>
        <w:spacing w:after="0" w:line="240" w:lineRule="auto"/>
        <w:rPr>
          <w:rFonts w:ascii="Times New Roman" w:eastAsia="Calibri" w:hAnsi="Times New Roman" w:cs="Times New Roman"/>
          <w:b/>
          <w:sz w:val="28"/>
          <w:szCs w:val="28"/>
        </w:rPr>
        <w:sectPr w:rsidR="000C50E4" w:rsidRPr="000C50E4">
          <w:pgSz w:w="16838" w:h="11906" w:orient="landscape"/>
          <w:pgMar w:top="1701" w:right="1134" w:bottom="851" w:left="1134" w:header="709" w:footer="709" w:gutter="0"/>
          <w:cols w:space="720"/>
        </w:sectPr>
      </w:pPr>
    </w:p>
    <w:p w:rsidR="000C50E4" w:rsidRPr="000C50E4" w:rsidRDefault="000C50E4" w:rsidP="00012165">
      <w:pPr>
        <w:spacing w:line="240" w:lineRule="auto"/>
        <w:ind w:firstLine="709"/>
        <w:jc w:val="both"/>
        <w:rPr>
          <w:rFonts w:ascii="Times New Roman" w:hAnsi="Times New Roman" w:cs="Times New Roman"/>
          <w:b/>
          <w:sz w:val="28"/>
          <w:szCs w:val="28"/>
        </w:rPr>
      </w:pPr>
      <w:bookmarkStart w:id="111" w:name="_Toc533538217"/>
      <w:bookmarkStart w:id="112" w:name="_Toc533296707"/>
      <w:r w:rsidRPr="000C50E4">
        <w:rPr>
          <w:rFonts w:ascii="Times New Roman" w:hAnsi="Times New Roman" w:cs="Times New Roman"/>
          <w:b/>
          <w:sz w:val="28"/>
          <w:szCs w:val="28"/>
        </w:rPr>
        <w:lastRenderedPageBreak/>
        <w:t>1.3.4. Описание типов и количества секционирующей и регулирующей арматуры на тепловых сетях</w:t>
      </w:r>
      <w:bookmarkEnd w:id="111"/>
      <w:bookmarkEnd w:id="112"/>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В системе теплоснабжения применяется стальная арматура. Количество и условный диаметр </w:t>
      </w:r>
      <w:proofErr w:type="gramStart"/>
      <w:r w:rsidRPr="000C50E4">
        <w:rPr>
          <w:rFonts w:ascii="Times New Roman" w:eastAsia="Times New Roman" w:hAnsi="Times New Roman" w:cs="Times New Roman"/>
          <w:sz w:val="28"/>
          <w:szCs w:val="24"/>
          <w:lang w:eastAsia="ru-RU"/>
        </w:rPr>
        <w:t>арматуры, использующейся в тепловых сетях системы теплоснабжения отсутствует</w:t>
      </w:r>
      <w:proofErr w:type="gramEnd"/>
      <w:r w:rsidRPr="000C50E4">
        <w:rPr>
          <w:rFonts w:ascii="Times New Roman" w:eastAsia="Times New Roman" w:hAnsi="Times New Roman" w:cs="Times New Roman"/>
          <w:sz w:val="28"/>
          <w:szCs w:val="24"/>
          <w:lang w:eastAsia="ru-RU"/>
        </w:rPr>
        <w:t>.</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13" w:name="_Toc533538218"/>
      <w:bookmarkStart w:id="114" w:name="_Toc533296708"/>
      <w:r w:rsidRPr="000C50E4">
        <w:rPr>
          <w:rFonts w:ascii="Times New Roman" w:hAnsi="Times New Roman" w:cs="Times New Roman"/>
          <w:b/>
          <w:sz w:val="28"/>
          <w:szCs w:val="28"/>
        </w:rPr>
        <w:t>1.3.5. Описание типов и строительных особенностей тепловых пунктов, тепловых камер и павильонов</w:t>
      </w:r>
      <w:bookmarkEnd w:id="113"/>
      <w:bookmarkEnd w:id="114"/>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Тепловые камеры в системе теплоснабжения представляют собой сборные железобетонные конструкции, предназначенные для прокладки подземных теплопроводов. Материалом для стенок камер служат кирпич и фундаментные блоки. Для обеспечения гидроизоляционных свойств тепловых камер используется обмазка битумом. Такие конструкции позволяют сохранять стабильный температурный режим в трубопроводах на всей его протяженности. Кроме того, подземные коммуникации, проложенные в тепловых камерах, хорошо защищены от проседания грунта и вибраций.</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15" w:name="_Toc533538219"/>
      <w:bookmarkStart w:id="116" w:name="_Toc533296709"/>
      <w:r w:rsidRPr="000C50E4">
        <w:rPr>
          <w:rFonts w:ascii="Times New Roman" w:hAnsi="Times New Roman" w:cs="Times New Roman"/>
          <w:b/>
          <w:sz w:val="28"/>
          <w:szCs w:val="28"/>
        </w:rPr>
        <w:t>1.3.6. Описание графиков регулирования отпуска тепла в тепловые сети с анализом их обоснованности</w:t>
      </w:r>
      <w:bookmarkEnd w:id="115"/>
      <w:bookmarkEnd w:id="116"/>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0C50E4">
        <w:rPr>
          <w:rFonts w:ascii="Times New Roman" w:eastAsia="Times New Roman" w:hAnsi="Times New Roman" w:cs="Times New Roman"/>
          <w:sz w:val="28"/>
          <w:szCs w:val="24"/>
          <w:vertAlign w:val="superscript"/>
          <w:lang w:eastAsia="ru-RU"/>
        </w:rPr>
        <w:t>о</w:t>
      </w:r>
      <w:r w:rsidRPr="000C50E4">
        <w:rPr>
          <w:rFonts w:ascii="Times New Roman" w:eastAsia="Times New Roman" w:hAnsi="Times New Roman" w:cs="Times New Roman"/>
          <w:sz w:val="28"/>
          <w:szCs w:val="24"/>
          <w:lang w:eastAsia="ru-RU"/>
        </w:rPr>
        <w:t>С.</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17" w:name="_Toc533538220"/>
      <w:bookmarkStart w:id="118" w:name="_Toc533296710"/>
      <w:r w:rsidRPr="000C50E4">
        <w:rPr>
          <w:rFonts w:ascii="Times New Roman" w:hAnsi="Times New Roman" w:cs="Times New Roman"/>
          <w:b/>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17"/>
      <w:bookmarkEnd w:id="118"/>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В соответствии с пунктом 6.2.59 «Правил технической эксплуатации тепловых энергоустановок»: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Отклонения от заданного режима на источнике теплоты предусматриваются не более: </w:t>
      </w:r>
    </w:p>
    <w:p w:rsidR="000C50E4" w:rsidRPr="000C50E4" w:rsidRDefault="000C50E4" w:rsidP="00012165">
      <w:pPr>
        <w:numPr>
          <w:ilvl w:val="0"/>
          <w:numId w:val="9"/>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 температуре воды, поступающей в тепловую сеть ± 3%; </w:t>
      </w:r>
    </w:p>
    <w:p w:rsidR="000C50E4" w:rsidRPr="000C50E4" w:rsidRDefault="000C50E4" w:rsidP="00012165">
      <w:pPr>
        <w:numPr>
          <w:ilvl w:val="0"/>
          <w:numId w:val="9"/>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 давлению в подающем трубопроводе ± 5%; 50 </w:t>
      </w:r>
      <w:r w:rsidRPr="000C50E4">
        <w:rPr>
          <w:rFonts w:ascii="Calibri" w:eastAsia="Calibri" w:hAnsi="Calibri" w:cs="Times New Roman"/>
          <w:sz w:val="24"/>
          <w:lang w:eastAsia="ru-RU"/>
        </w:rPr>
        <w:sym w:font="Symbol" w:char="F02D"/>
      </w:r>
      <w:r w:rsidRPr="000C50E4">
        <w:rPr>
          <w:rFonts w:ascii="Times New Roman" w:eastAsia="Times New Roman" w:hAnsi="Times New Roman" w:cs="Times New Roman"/>
          <w:sz w:val="28"/>
          <w:szCs w:val="28"/>
          <w:lang w:eastAsia="ru-RU"/>
        </w:rPr>
        <w:t xml:space="preserve"> по давлению в обратном трубопроводе ± 0,2 кгс/см</w:t>
      </w:r>
      <w:proofErr w:type="gramStart"/>
      <w:r w:rsidRPr="000C50E4">
        <w:rPr>
          <w:rFonts w:ascii="Times New Roman" w:eastAsia="Times New Roman" w:hAnsi="Times New Roman" w:cs="Times New Roman"/>
          <w:sz w:val="28"/>
          <w:szCs w:val="28"/>
          <w:vertAlign w:val="superscript"/>
          <w:lang w:eastAsia="ru-RU"/>
        </w:rPr>
        <w:t>2</w:t>
      </w:r>
      <w:proofErr w:type="gramEnd"/>
      <w:r w:rsidRPr="000C50E4">
        <w:rPr>
          <w:rFonts w:ascii="Times New Roman" w:eastAsia="Times New Roman" w:hAnsi="Times New Roman" w:cs="Times New Roman"/>
          <w:sz w:val="28"/>
          <w:szCs w:val="28"/>
          <w:lang w:eastAsia="ru-RU"/>
        </w:rPr>
        <w:t xml:space="preserve">.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Отклонение фактической среднесуточной температуры обратной воды из тепловой сети может превышать </w:t>
      </w:r>
      <w:proofErr w:type="gramStart"/>
      <w:r w:rsidRPr="000C50E4">
        <w:rPr>
          <w:rFonts w:ascii="Times New Roman" w:eastAsia="Times New Roman" w:hAnsi="Times New Roman" w:cs="Times New Roman"/>
          <w:sz w:val="28"/>
          <w:szCs w:val="24"/>
          <w:lang w:eastAsia="ru-RU"/>
        </w:rPr>
        <w:t>заданную</w:t>
      </w:r>
      <w:proofErr w:type="gramEnd"/>
      <w:r w:rsidRPr="000C50E4">
        <w:rPr>
          <w:rFonts w:ascii="Times New Roman" w:eastAsia="Times New Roman" w:hAnsi="Times New Roman" w:cs="Times New Roman"/>
          <w:sz w:val="28"/>
          <w:szCs w:val="24"/>
          <w:lang w:eastAsia="ru-RU"/>
        </w:rPr>
        <w:t xml:space="preserve"> температурным графиком не более чем на +3%. Понижение фактической температуры обратной воды по сравнению с графиком не лимитируется.</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19" w:name="_Toc533538221"/>
      <w:bookmarkStart w:id="120" w:name="_Toc533296711"/>
      <w:r w:rsidRPr="000C50E4">
        <w:rPr>
          <w:rFonts w:ascii="Times New Roman" w:hAnsi="Times New Roman" w:cs="Times New Roman"/>
          <w:b/>
          <w:sz w:val="28"/>
          <w:szCs w:val="28"/>
        </w:rPr>
        <w:t>1.3.8. Гидравлические режимы и пьезометрические графики тепловых сетей</w:t>
      </w:r>
      <w:bookmarkEnd w:id="119"/>
      <w:bookmarkEnd w:id="120"/>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Гидравлические режимы и пьезометрические графики тепловых сетей разрабатываются в электронной модели.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21" w:name="_Toc533538222"/>
      <w:bookmarkStart w:id="122" w:name="_Toc533296712"/>
      <w:r w:rsidRPr="000C50E4">
        <w:rPr>
          <w:rFonts w:ascii="Times New Roman" w:hAnsi="Times New Roman" w:cs="Times New Roman"/>
          <w:b/>
          <w:sz w:val="28"/>
          <w:szCs w:val="28"/>
        </w:rPr>
        <w:t xml:space="preserve">1.3.9. Статистика отказов тепловых сетей (аварийных ситуаций) за </w:t>
      </w:r>
      <w:proofErr w:type="gramStart"/>
      <w:r w:rsidRPr="000C50E4">
        <w:rPr>
          <w:rFonts w:ascii="Times New Roman" w:hAnsi="Times New Roman" w:cs="Times New Roman"/>
          <w:b/>
          <w:sz w:val="28"/>
          <w:szCs w:val="28"/>
        </w:rPr>
        <w:t>последние</w:t>
      </w:r>
      <w:proofErr w:type="gramEnd"/>
      <w:r w:rsidRPr="000C50E4">
        <w:rPr>
          <w:rFonts w:ascii="Times New Roman" w:hAnsi="Times New Roman" w:cs="Times New Roman"/>
          <w:b/>
          <w:sz w:val="28"/>
          <w:szCs w:val="28"/>
        </w:rPr>
        <w:t xml:space="preserve"> 5 лет</w:t>
      </w:r>
      <w:bookmarkEnd w:id="121"/>
      <w:bookmarkEnd w:id="122"/>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lastRenderedPageBreak/>
        <w:t>Отказы тепловых сетей отсутствовали.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23" w:name="_Toc533538223"/>
      <w:bookmarkStart w:id="124" w:name="_Toc533296713"/>
      <w:r w:rsidRPr="000C50E4">
        <w:rPr>
          <w:rFonts w:ascii="Times New Roman" w:hAnsi="Times New Roman" w:cs="Times New Roman"/>
          <w:b/>
          <w:sz w:val="28"/>
          <w:szCs w:val="28"/>
        </w:rPr>
        <w:t xml:space="preserve">1.3.10. </w:t>
      </w:r>
      <w:proofErr w:type="gramStart"/>
      <w:r w:rsidRPr="000C50E4">
        <w:rPr>
          <w:rFonts w:ascii="Times New Roman" w:hAnsi="Times New Roman" w:cs="Times New Roman"/>
          <w:b/>
          <w:sz w:val="28"/>
          <w:szCs w:val="28"/>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23"/>
      <w:bookmarkEnd w:id="124"/>
      <w:proofErr w:type="gramEnd"/>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bookmarkStart w:id="125" w:name="_Toc533538224"/>
      <w:bookmarkStart w:id="126" w:name="_Toc533296714"/>
      <w:r w:rsidRPr="000C50E4">
        <w:rPr>
          <w:rFonts w:ascii="Times New Roman" w:eastAsia="Times New Roman" w:hAnsi="Times New Roman" w:cs="Times New Roman"/>
          <w:sz w:val="28"/>
          <w:szCs w:val="24"/>
          <w:lang w:eastAsia="ru-RU"/>
        </w:rPr>
        <w:t>Отказы тепловых сетей отсутствовали.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1.3.11. Описание процедур диагностики состояния тепловых сетей и планирования капитальных (текущих) ремонтов</w:t>
      </w:r>
      <w:bookmarkEnd w:id="125"/>
      <w:bookmarkEnd w:id="126"/>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К процедурам диагностики тепловых сетей, используемых в организациях, относятся: </w:t>
      </w:r>
    </w:p>
    <w:p w:rsidR="000C50E4" w:rsidRPr="000C50E4" w:rsidRDefault="000C50E4" w:rsidP="00012165">
      <w:pPr>
        <w:numPr>
          <w:ilvl w:val="0"/>
          <w:numId w:val="1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испытания трубопроводов на плотность и прочность; </w:t>
      </w:r>
    </w:p>
    <w:p w:rsidR="000C50E4" w:rsidRPr="000C50E4" w:rsidRDefault="000C50E4" w:rsidP="00012165">
      <w:pPr>
        <w:numPr>
          <w:ilvl w:val="0"/>
          <w:numId w:val="1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замеры показаний индикаторов скорости коррозии, устанавливаемых в наиболее характерных точках. </w:t>
      </w:r>
    </w:p>
    <w:p w:rsidR="000C50E4" w:rsidRPr="000C50E4" w:rsidRDefault="000C50E4" w:rsidP="00012165">
      <w:pPr>
        <w:numPr>
          <w:ilvl w:val="0"/>
          <w:numId w:val="1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замеры потенциалов трубопровода, для выявления мест наличия электрохимической коррозии.</w:t>
      </w:r>
    </w:p>
    <w:p w:rsidR="000C50E4" w:rsidRPr="000C50E4" w:rsidRDefault="000C50E4" w:rsidP="00012165">
      <w:pPr>
        <w:numPr>
          <w:ilvl w:val="0"/>
          <w:numId w:val="1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диагностика металлов.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Информация о процедурах диагностики состояния тепловых сетей других </w:t>
      </w:r>
      <w:proofErr w:type="spellStart"/>
      <w:r w:rsidRPr="000C50E4">
        <w:rPr>
          <w:rFonts w:ascii="Times New Roman" w:eastAsia="Times New Roman" w:hAnsi="Times New Roman" w:cs="Times New Roman"/>
          <w:sz w:val="28"/>
          <w:szCs w:val="28"/>
          <w:lang w:eastAsia="ru-RU"/>
        </w:rPr>
        <w:t>теплосетевых</w:t>
      </w:r>
      <w:proofErr w:type="spellEnd"/>
      <w:r w:rsidRPr="000C50E4">
        <w:rPr>
          <w:rFonts w:ascii="Times New Roman" w:eastAsia="Times New Roman" w:hAnsi="Times New Roman" w:cs="Times New Roman"/>
          <w:sz w:val="28"/>
          <w:szCs w:val="28"/>
          <w:lang w:eastAsia="ru-RU"/>
        </w:rPr>
        <w:t xml:space="preserve"> организаций отсутствует. Капитальный ремонт включает в себя полную замену трубопровода и частичную (либо полную) замену строительных конструкций.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Планирование капитальных ремонтов производится по критериям: </w:t>
      </w:r>
    </w:p>
    <w:p w:rsidR="000C50E4" w:rsidRPr="000C50E4" w:rsidRDefault="000C50E4" w:rsidP="00012165">
      <w:pPr>
        <w:numPr>
          <w:ilvl w:val="0"/>
          <w:numId w:val="1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количества дефектов на участке трубопровода в отопительный период и </w:t>
      </w:r>
      <w:proofErr w:type="spellStart"/>
      <w:r w:rsidRPr="000C50E4">
        <w:rPr>
          <w:rFonts w:ascii="Times New Roman" w:eastAsia="Times New Roman" w:hAnsi="Times New Roman" w:cs="Times New Roman"/>
          <w:sz w:val="28"/>
          <w:szCs w:val="28"/>
          <w:lang w:eastAsia="ru-RU"/>
        </w:rPr>
        <w:t>межотопительный</w:t>
      </w:r>
      <w:proofErr w:type="spellEnd"/>
      <w:r w:rsidRPr="000C50E4">
        <w:rPr>
          <w:rFonts w:ascii="Times New Roman" w:eastAsia="Times New Roman" w:hAnsi="Times New Roman" w:cs="Times New Roman"/>
          <w:sz w:val="28"/>
          <w:szCs w:val="28"/>
          <w:lang w:eastAsia="ru-RU"/>
        </w:rPr>
        <w:t xml:space="preserve">, в результате гидравлических испытаний тепловой сети на плотность и прочность; </w:t>
      </w:r>
    </w:p>
    <w:p w:rsidR="000C50E4" w:rsidRPr="000C50E4" w:rsidRDefault="000C50E4" w:rsidP="00012165">
      <w:pPr>
        <w:numPr>
          <w:ilvl w:val="0"/>
          <w:numId w:val="1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результатов диагностики тепловых сетей; </w:t>
      </w:r>
    </w:p>
    <w:p w:rsidR="000C50E4" w:rsidRPr="000C50E4" w:rsidRDefault="000C50E4" w:rsidP="00012165">
      <w:pPr>
        <w:numPr>
          <w:ilvl w:val="0"/>
          <w:numId w:val="1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объема последствий в результате вынужденного отключения участка; </w:t>
      </w:r>
    </w:p>
    <w:p w:rsidR="000C50E4" w:rsidRPr="000C50E4" w:rsidRDefault="000C50E4" w:rsidP="00012165">
      <w:pPr>
        <w:numPr>
          <w:ilvl w:val="0"/>
          <w:numId w:val="1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срок эксплуатации трубопровода.</w:t>
      </w:r>
    </w:p>
    <w:p w:rsidR="000C50E4" w:rsidRPr="000C50E4" w:rsidRDefault="000C50E4" w:rsidP="00012165">
      <w:pPr>
        <w:spacing w:after="0" w:line="240" w:lineRule="auto"/>
        <w:ind w:firstLine="709"/>
        <w:jc w:val="both"/>
        <w:rPr>
          <w:rFonts w:ascii="Times New Roman" w:eastAsia="Calibri" w:hAnsi="Times New Roman" w:cs="Times New Roman"/>
          <w:b/>
          <w:sz w:val="28"/>
          <w:szCs w:val="28"/>
        </w:rPr>
      </w:pPr>
      <w:bookmarkStart w:id="127" w:name="_Toc533538225"/>
      <w:bookmarkStart w:id="128" w:name="_Toc533296715"/>
      <w:r w:rsidRPr="000C50E4">
        <w:rPr>
          <w:rFonts w:ascii="Times New Roman" w:hAnsi="Times New Roman" w:cs="Times New Roman"/>
          <w:b/>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27"/>
      <w:bookmarkEnd w:id="128"/>
    </w:p>
    <w:p w:rsidR="000C50E4" w:rsidRPr="000C50E4" w:rsidRDefault="000C50E4"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К методам испытаний тепловых сетей относятся: </w:t>
      </w:r>
    </w:p>
    <w:p w:rsidR="000C50E4" w:rsidRPr="000C50E4" w:rsidRDefault="000C50E4" w:rsidP="00012165">
      <w:pPr>
        <w:numPr>
          <w:ilvl w:val="0"/>
          <w:numId w:val="1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Сведения об установленном рабочем давлении трубопроводов у других </w:t>
      </w:r>
      <w:proofErr w:type="spellStart"/>
      <w:r w:rsidRPr="000C50E4">
        <w:rPr>
          <w:rFonts w:ascii="Times New Roman" w:eastAsia="Times New Roman" w:hAnsi="Times New Roman" w:cs="Times New Roman"/>
          <w:sz w:val="28"/>
          <w:szCs w:val="28"/>
          <w:lang w:eastAsia="ru-RU"/>
        </w:rPr>
        <w:t>теплосетевых</w:t>
      </w:r>
      <w:proofErr w:type="spellEnd"/>
      <w:r w:rsidRPr="000C50E4">
        <w:rPr>
          <w:rFonts w:ascii="Times New Roman" w:eastAsia="Times New Roman" w:hAnsi="Times New Roman" w:cs="Times New Roman"/>
          <w:sz w:val="28"/>
          <w:szCs w:val="28"/>
          <w:lang w:eastAsia="ru-RU"/>
        </w:rPr>
        <w:t xml:space="preserve"> организаций отсутствуют. На предприятиях гидравлические испытания на плотность и прочность трубопроводов производятся по участкам секционирования стационарными </w:t>
      </w:r>
      <w:r w:rsidRPr="000C50E4">
        <w:rPr>
          <w:rFonts w:ascii="Times New Roman" w:eastAsia="Times New Roman" w:hAnsi="Times New Roman" w:cs="Times New Roman"/>
          <w:sz w:val="28"/>
          <w:szCs w:val="28"/>
          <w:lang w:eastAsia="ru-RU"/>
        </w:rPr>
        <w:lastRenderedPageBreak/>
        <w:t xml:space="preserve">насосами </w:t>
      </w:r>
      <w:proofErr w:type="spellStart"/>
      <w:r w:rsidRPr="000C50E4">
        <w:rPr>
          <w:rFonts w:ascii="Times New Roman" w:eastAsia="Times New Roman" w:hAnsi="Times New Roman" w:cs="Times New Roman"/>
          <w:sz w:val="28"/>
          <w:szCs w:val="28"/>
          <w:lang w:eastAsia="ru-RU"/>
        </w:rPr>
        <w:t>опрессовочных</w:t>
      </w:r>
      <w:proofErr w:type="spellEnd"/>
      <w:r w:rsidRPr="000C50E4">
        <w:rPr>
          <w:rFonts w:ascii="Times New Roman" w:eastAsia="Times New Roman" w:hAnsi="Times New Roman" w:cs="Times New Roman"/>
          <w:sz w:val="28"/>
          <w:szCs w:val="28"/>
          <w:lang w:eastAsia="ru-RU"/>
        </w:rPr>
        <w:t xml:space="preserve"> узлов или передвижными </w:t>
      </w:r>
      <w:proofErr w:type="spellStart"/>
      <w:r w:rsidRPr="000C50E4">
        <w:rPr>
          <w:rFonts w:ascii="Times New Roman" w:eastAsia="Times New Roman" w:hAnsi="Times New Roman" w:cs="Times New Roman"/>
          <w:sz w:val="28"/>
          <w:szCs w:val="28"/>
          <w:lang w:eastAsia="ru-RU"/>
        </w:rPr>
        <w:t>опрессовочными</w:t>
      </w:r>
      <w:proofErr w:type="spellEnd"/>
      <w:r w:rsidRPr="000C50E4">
        <w:rPr>
          <w:rFonts w:ascii="Times New Roman" w:eastAsia="Times New Roman" w:hAnsi="Times New Roman" w:cs="Times New Roman"/>
          <w:sz w:val="28"/>
          <w:szCs w:val="28"/>
          <w:lang w:eastAsia="ru-RU"/>
        </w:rPr>
        <w:t xml:space="preserve"> помпами. Такой метод позволяет более качественно выполнить </w:t>
      </w:r>
      <w:proofErr w:type="spellStart"/>
      <w:r w:rsidRPr="000C50E4">
        <w:rPr>
          <w:rFonts w:ascii="Times New Roman" w:eastAsia="Times New Roman" w:hAnsi="Times New Roman" w:cs="Times New Roman"/>
          <w:sz w:val="28"/>
          <w:szCs w:val="28"/>
          <w:lang w:eastAsia="ru-RU"/>
        </w:rPr>
        <w:t>опрессовку</w:t>
      </w:r>
      <w:proofErr w:type="spellEnd"/>
      <w:r w:rsidRPr="000C50E4">
        <w:rPr>
          <w:rFonts w:ascii="Times New Roman" w:eastAsia="Times New Roman" w:hAnsi="Times New Roman" w:cs="Times New Roman"/>
          <w:sz w:val="28"/>
          <w:szCs w:val="28"/>
          <w:lang w:eastAsia="ru-RU"/>
        </w:rPr>
        <w:t xml:space="preserve"> тепловой сети и запорной арматуры. </w:t>
      </w:r>
      <w:proofErr w:type="gramStart"/>
      <w:r w:rsidRPr="000C50E4">
        <w:rPr>
          <w:rFonts w:ascii="Times New Roman" w:eastAsia="Times New Roman" w:hAnsi="Times New Roman" w:cs="Times New Roman"/>
          <w:sz w:val="28"/>
          <w:szCs w:val="28"/>
          <w:lang w:eastAsia="ru-RU"/>
        </w:rPr>
        <w:t xml:space="preserve">В настоящее время, разработала и приступила к реализации программы сокращения регламентных сроков проведения диагностики участка, предусматривающей снижение времени отключения испытуемых участков до 3 суток (без учета времени на восстановления повреждений, плотности трубопроводной арматуры и дефектов опорных конструкций, выявленных по результатам проведенных испытаний. </w:t>
      </w:r>
      <w:proofErr w:type="gramEnd"/>
    </w:p>
    <w:p w:rsidR="000C50E4" w:rsidRPr="000C50E4" w:rsidRDefault="000C50E4" w:rsidP="00012165">
      <w:pPr>
        <w:numPr>
          <w:ilvl w:val="0"/>
          <w:numId w:val="1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испытания на максимальную температуру теплоносителя. На тепловых сетях предприятия не проводятся. Сведения о температурных испытаниях тепловых сетей других </w:t>
      </w:r>
      <w:proofErr w:type="spellStart"/>
      <w:r w:rsidRPr="000C50E4">
        <w:rPr>
          <w:rFonts w:ascii="Times New Roman" w:eastAsia="Times New Roman" w:hAnsi="Times New Roman" w:cs="Times New Roman"/>
          <w:sz w:val="28"/>
          <w:szCs w:val="28"/>
          <w:lang w:eastAsia="ru-RU"/>
        </w:rPr>
        <w:t>теплосетевых</w:t>
      </w:r>
      <w:proofErr w:type="spellEnd"/>
      <w:r w:rsidRPr="000C50E4">
        <w:rPr>
          <w:rFonts w:ascii="Times New Roman" w:eastAsia="Times New Roman" w:hAnsi="Times New Roman" w:cs="Times New Roman"/>
          <w:sz w:val="28"/>
          <w:szCs w:val="28"/>
          <w:lang w:eastAsia="ru-RU"/>
        </w:rPr>
        <w:t xml:space="preserve"> организаций отсутствуют. </w:t>
      </w:r>
    </w:p>
    <w:p w:rsidR="000C50E4" w:rsidRPr="000C50E4" w:rsidRDefault="000C50E4" w:rsidP="00012165">
      <w:pPr>
        <w:numPr>
          <w:ilvl w:val="0"/>
          <w:numId w:val="1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proofErr w:type="gramStart"/>
      <w:r w:rsidRPr="000C50E4">
        <w:rPr>
          <w:rFonts w:ascii="Times New Roman" w:eastAsia="Times New Roman" w:hAnsi="Times New Roman" w:cs="Times New Roman"/>
          <w:sz w:val="28"/>
          <w:szCs w:val="28"/>
          <w:lang w:eastAsia="ru-RU"/>
        </w:rPr>
        <w:t>о</w:t>
      </w:r>
      <w:proofErr w:type="gramEnd"/>
      <w:r w:rsidRPr="000C50E4">
        <w:rPr>
          <w:rFonts w:ascii="Times New Roman" w:eastAsia="Times New Roman" w:hAnsi="Times New Roman" w:cs="Times New Roman"/>
          <w:sz w:val="28"/>
          <w:szCs w:val="28"/>
          <w:lang w:eastAsia="ru-RU"/>
        </w:rPr>
        <w:t xml:space="preserve">пределение тепловых потерь. В тепловых сетях осуществляются в соответствии с действующими методическими указаниями и проводятся каждый год. По каждой тепловой зоне испытания на тепловые потери проводятся не реже 1 раза в 5 лет. Информация об испытаниях тепловых сетей на тепловые потери других </w:t>
      </w:r>
      <w:proofErr w:type="spellStart"/>
      <w:r w:rsidRPr="000C50E4">
        <w:rPr>
          <w:rFonts w:ascii="Times New Roman" w:eastAsia="Times New Roman" w:hAnsi="Times New Roman" w:cs="Times New Roman"/>
          <w:sz w:val="28"/>
          <w:szCs w:val="28"/>
          <w:lang w:eastAsia="ru-RU"/>
        </w:rPr>
        <w:t>теплосетевых</w:t>
      </w:r>
      <w:proofErr w:type="spellEnd"/>
      <w:r w:rsidRPr="000C50E4">
        <w:rPr>
          <w:rFonts w:ascii="Times New Roman" w:eastAsia="Times New Roman" w:hAnsi="Times New Roman" w:cs="Times New Roman"/>
          <w:sz w:val="28"/>
          <w:szCs w:val="28"/>
          <w:lang w:eastAsia="ru-RU"/>
        </w:rPr>
        <w:t xml:space="preserve"> организаций отсутствует (не представлена в установленном порядке).</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29" w:name="_Toc533538226"/>
      <w:bookmarkStart w:id="130" w:name="_Toc533296716"/>
      <w:r w:rsidRPr="000C50E4">
        <w:rPr>
          <w:rFonts w:ascii="Times New Roman" w:hAnsi="Times New Roman" w:cs="Times New Roman"/>
          <w:b/>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29"/>
      <w:bookmarkEnd w:id="130"/>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0C50E4" w:rsidRPr="000C50E4" w:rsidRDefault="000C50E4" w:rsidP="00012165">
      <w:pPr>
        <w:numPr>
          <w:ilvl w:val="0"/>
          <w:numId w:val="12"/>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потери и затраты теплоносителя; </w:t>
      </w:r>
    </w:p>
    <w:p w:rsidR="000C50E4" w:rsidRPr="000C50E4" w:rsidRDefault="000C50E4" w:rsidP="00012165">
      <w:pPr>
        <w:numPr>
          <w:ilvl w:val="0"/>
          <w:numId w:val="12"/>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потери тепловой энергии через теплоизоляционные конструкции, а также с потерями и затратами теплоносителей; </w:t>
      </w:r>
    </w:p>
    <w:p w:rsidR="000C50E4" w:rsidRPr="000C50E4" w:rsidRDefault="000C50E4" w:rsidP="00012165">
      <w:pPr>
        <w:numPr>
          <w:ilvl w:val="0"/>
          <w:numId w:val="12"/>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0C50E4" w:rsidRPr="000C50E4" w:rsidRDefault="000C50E4" w:rsidP="00012165">
      <w:pPr>
        <w:numPr>
          <w:ilvl w:val="0"/>
          <w:numId w:val="12"/>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proofErr w:type="gramStart"/>
      <w:r w:rsidRPr="000C50E4">
        <w:rPr>
          <w:rFonts w:ascii="Times New Roman" w:eastAsia="Times New Roman" w:hAnsi="Times New Roman" w:cs="Times New Roman"/>
          <w:sz w:val="28"/>
          <w:szCs w:val="28"/>
          <w:lang w:eastAsia="ru-RU"/>
        </w:rPr>
        <w:t xml:space="preserve">Нормативные энергетические характеристики тепловых сетей и нормативы технологических потерь, при передаче тепловой энергии, применяются при проведении объективного анализа работы </w:t>
      </w:r>
      <w:proofErr w:type="spellStart"/>
      <w:r w:rsidRPr="000C50E4">
        <w:rPr>
          <w:rFonts w:ascii="Times New Roman" w:eastAsia="Times New Roman" w:hAnsi="Times New Roman" w:cs="Times New Roman"/>
          <w:sz w:val="28"/>
          <w:szCs w:val="28"/>
          <w:lang w:eastAsia="ru-RU"/>
        </w:rPr>
        <w:t>теплосетевого</w:t>
      </w:r>
      <w:proofErr w:type="spellEnd"/>
      <w:r w:rsidRPr="000C50E4">
        <w:rPr>
          <w:rFonts w:ascii="Times New Roman" w:eastAsia="Times New Roman" w:hAnsi="Times New Roman" w:cs="Times New Roman"/>
          <w:sz w:val="28"/>
          <w:szCs w:val="28"/>
          <w:lang w:eastAsia="ru-RU"/>
        </w:rPr>
        <w:t xml:space="preserve">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w:t>
      </w:r>
      <w:proofErr w:type="gramEnd"/>
      <w:r w:rsidRPr="000C50E4">
        <w:rPr>
          <w:rFonts w:ascii="Times New Roman" w:eastAsia="Times New Roman" w:hAnsi="Times New Roman" w:cs="Times New Roman"/>
          <w:sz w:val="28"/>
          <w:szCs w:val="28"/>
          <w:lang w:eastAsia="ru-RU"/>
        </w:rPr>
        <w:t xml:space="preserve">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0C50E4" w:rsidRPr="000C50E4" w:rsidRDefault="000C50E4" w:rsidP="00012165">
      <w:pPr>
        <w:numPr>
          <w:ilvl w:val="0"/>
          <w:numId w:val="1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0C50E4" w:rsidRPr="000C50E4" w:rsidRDefault="000C50E4" w:rsidP="00012165">
      <w:pPr>
        <w:numPr>
          <w:ilvl w:val="0"/>
          <w:numId w:val="1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потери и затраты теплоносителя; </w:t>
      </w:r>
    </w:p>
    <w:p w:rsidR="000C50E4" w:rsidRPr="000C50E4" w:rsidRDefault="000C50E4" w:rsidP="00012165">
      <w:pPr>
        <w:numPr>
          <w:ilvl w:val="0"/>
          <w:numId w:val="1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затраты электроэнергии при передаче тепловой энергии.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proofErr w:type="gramStart"/>
      <w:r w:rsidRPr="000C50E4">
        <w:rPr>
          <w:rFonts w:ascii="Times New Roman" w:eastAsia="Times New Roman" w:hAnsi="Times New Roman" w:cs="Times New Roman"/>
          <w:sz w:val="28"/>
          <w:szCs w:val="28"/>
          <w:lang w:eastAsia="ru-RU"/>
        </w:rPr>
        <w:t>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proofErr w:type="gramEnd"/>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На территории </w:t>
      </w:r>
      <w:proofErr w:type="spellStart"/>
      <w:r w:rsidRPr="000C50E4">
        <w:rPr>
          <w:rFonts w:ascii="Times New Roman" w:eastAsia="Times New Roman" w:hAnsi="Times New Roman" w:cs="Times New Roman"/>
          <w:sz w:val="28"/>
          <w:szCs w:val="28"/>
          <w:lang w:eastAsia="ru-RU"/>
        </w:rPr>
        <w:t>Теченского</w:t>
      </w:r>
      <w:proofErr w:type="spellEnd"/>
      <w:r w:rsidRPr="000C50E4">
        <w:rPr>
          <w:rFonts w:ascii="Times New Roman" w:eastAsia="Times New Roman" w:hAnsi="Times New Roman" w:cs="Times New Roman"/>
          <w:sz w:val="28"/>
          <w:szCs w:val="28"/>
          <w:lang w:eastAsia="ru-RU"/>
        </w:rPr>
        <w:t xml:space="preserve"> сельского поселения не утверждены нормативы технологических потерь </w:t>
      </w:r>
      <w:proofErr w:type="gramStart"/>
      <w:r w:rsidRPr="000C50E4">
        <w:rPr>
          <w:rFonts w:ascii="Times New Roman" w:eastAsia="Times New Roman" w:hAnsi="Times New Roman" w:cs="Times New Roman"/>
          <w:sz w:val="28"/>
          <w:szCs w:val="28"/>
          <w:lang w:eastAsia="ru-RU"/>
        </w:rPr>
        <w:t>при</w:t>
      </w:r>
      <w:proofErr w:type="gramEnd"/>
      <w:r w:rsidRPr="000C50E4">
        <w:rPr>
          <w:rFonts w:ascii="Times New Roman" w:eastAsia="Times New Roman" w:hAnsi="Times New Roman" w:cs="Times New Roman"/>
          <w:sz w:val="28"/>
          <w:szCs w:val="28"/>
          <w:lang w:eastAsia="ru-RU"/>
        </w:rPr>
        <w:t xml:space="preserve"> </w:t>
      </w:r>
      <w:proofErr w:type="gramStart"/>
      <w:r w:rsidRPr="000C50E4">
        <w:rPr>
          <w:rFonts w:ascii="Times New Roman" w:eastAsia="Times New Roman" w:hAnsi="Times New Roman" w:cs="Times New Roman"/>
          <w:sz w:val="28"/>
          <w:szCs w:val="28"/>
          <w:lang w:eastAsia="ru-RU"/>
        </w:rPr>
        <w:t>передачи</w:t>
      </w:r>
      <w:proofErr w:type="gramEnd"/>
      <w:r w:rsidRPr="000C50E4">
        <w:rPr>
          <w:rFonts w:ascii="Times New Roman" w:eastAsia="Times New Roman" w:hAnsi="Times New Roman" w:cs="Times New Roman"/>
          <w:sz w:val="28"/>
          <w:szCs w:val="28"/>
          <w:lang w:eastAsia="ru-RU"/>
        </w:rPr>
        <w:t xml:space="preserve"> тепловой энергии, теплоносителя.</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Расчет нормативов технологических потерь </w:t>
      </w:r>
      <w:proofErr w:type="gramStart"/>
      <w:r w:rsidRPr="000C50E4">
        <w:rPr>
          <w:rFonts w:ascii="Times New Roman" w:eastAsia="Times New Roman" w:hAnsi="Times New Roman" w:cs="Times New Roman"/>
          <w:sz w:val="28"/>
          <w:szCs w:val="28"/>
          <w:lang w:eastAsia="ru-RU"/>
        </w:rPr>
        <w:t>при</w:t>
      </w:r>
      <w:proofErr w:type="gramEnd"/>
      <w:r w:rsidRPr="000C50E4">
        <w:rPr>
          <w:rFonts w:ascii="Times New Roman" w:eastAsia="Times New Roman" w:hAnsi="Times New Roman" w:cs="Times New Roman"/>
          <w:sz w:val="28"/>
          <w:szCs w:val="28"/>
          <w:lang w:eastAsia="ru-RU"/>
        </w:rPr>
        <w:t xml:space="preserve"> </w:t>
      </w:r>
      <w:proofErr w:type="gramStart"/>
      <w:r w:rsidRPr="000C50E4">
        <w:rPr>
          <w:rFonts w:ascii="Times New Roman" w:eastAsia="Times New Roman" w:hAnsi="Times New Roman" w:cs="Times New Roman"/>
          <w:sz w:val="28"/>
          <w:szCs w:val="28"/>
          <w:lang w:eastAsia="ru-RU"/>
        </w:rPr>
        <w:t>передачи</w:t>
      </w:r>
      <w:proofErr w:type="gramEnd"/>
      <w:r w:rsidRPr="000C50E4">
        <w:rPr>
          <w:rFonts w:ascii="Times New Roman" w:eastAsia="Times New Roman" w:hAnsi="Times New Roman" w:cs="Times New Roman"/>
          <w:sz w:val="28"/>
          <w:szCs w:val="28"/>
          <w:lang w:eastAsia="ru-RU"/>
        </w:rPr>
        <w:t xml:space="preserve"> тепловой энергии, теплоносителя производится в соответствии с Приказом Минэнерго России от 30.12.2008года №325.</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0C50E4" w:rsidRPr="000C50E4" w:rsidRDefault="000C50E4" w:rsidP="00012165">
      <w:pPr>
        <w:numPr>
          <w:ilvl w:val="0"/>
          <w:numId w:val="14"/>
        </w:numPr>
        <w:spacing w:line="240" w:lineRule="auto"/>
        <w:ind w:left="0" w:firstLine="709"/>
        <w:jc w:val="both"/>
        <w:rPr>
          <w:rFonts w:ascii="Times New Roman" w:eastAsia="Calibri" w:hAnsi="Times New Roman" w:cs="Times New Roman"/>
          <w:sz w:val="28"/>
          <w:szCs w:val="28"/>
          <w:lang w:eastAsia="ru-RU"/>
        </w:rPr>
      </w:pPr>
      <w:r w:rsidRPr="000C50E4">
        <w:rPr>
          <w:rFonts w:ascii="Times New Roman" w:hAnsi="Times New Roman" w:cs="Times New Roman"/>
          <w:sz w:val="28"/>
          <w:szCs w:val="28"/>
          <w:lang w:eastAsia="ru-RU"/>
        </w:rPr>
        <w:t>потери и затраты теплоносителя (пар, конденсат, вода) в пределах установленных норм;</w:t>
      </w:r>
    </w:p>
    <w:p w:rsidR="000C50E4" w:rsidRPr="000C50E4" w:rsidRDefault="000C50E4" w:rsidP="00012165">
      <w:pPr>
        <w:numPr>
          <w:ilvl w:val="0"/>
          <w:numId w:val="14"/>
        </w:numPr>
        <w:spacing w:line="240" w:lineRule="auto"/>
        <w:ind w:left="0" w:firstLine="709"/>
        <w:jc w:val="both"/>
        <w:rPr>
          <w:rFonts w:ascii="Times New Roman" w:hAnsi="Times New Roman" w:cs="Times New Roman"/>
          <w:sz w:val="28"/>
          <w:szCs w:val="28"/>
          <w:lang w:eastAsia="ru-RU"/>
        </w:rPr>
      </w:pPr>
      <w:r w:rsidRPr="000C50E4">
        <w:rPr>
          <w:rFonts w:ascii="Times New Roman" w:hAnsi="Times New Roman" w:cs="Times New Roman"/>
          <w:sz w:val="28"/>
          <w:szCs w:val="28"/>
          <w:lang w:eastAsia="ru-RU"/>
        </w:rPr>
        <w:t>потери тепловой энергии теплопередачей через теплоизоляционные конструкции теплопроводов и с потерями и затратами теплоносителя;</w:t>
      </w:r>
    </w:p>
    <w:p w:rsidR="000C50E4" w:rsidRPr="000C50E4" w:rsidRDefault="000C50E4" w:rsidP="00012165">
      <w:pPr>
        <w:numPr>
          <w:ilvl w:val="0"/>
          <w:numId w:val="14"/>
        </w:numPr>
        <w:spacing w:line="240" w:lineRule="auto"/>
        <w:ind w:left="0" w:firstLine="709"/>
        <w:jc w:val="both"/>
        <w:rPr>
          <w:rFonts w:ascii="Times New Roman" w:hAnsi="Times New Roman" w:cs="Times New Roman"/>
          <w:sz w:val="28"/>
          <w:szCs w:val="28"/>
          <w:lang w:eastAsia="ru-RU"/>
        </w:rPr>
      </w:pPr>
      <w:r w:rsidRPr="000C50E4">
        <w:rPr>
          <w:rFonts w:ascii="Times New Roman" w:hAnsi="Times New Roman" w:cs="Times New Roman"/>
          <w:sz w:val="28"/>
          <w:szCs w:val="28"/>
          <w:lang w:eastAsia="ru-RU"/>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К нормируемым технологическим затратам теплоносителя относятся:</w:t>
      </w:r>
    </w:p>
    <w:p w:rsidR="000C50E4" w:rsidRPr="000C50E4" w:rsidRDefault="000C50E4" w:rsidP="00012165">
      <w:pPr>
        <w:numPr>
          <w:ilvl w:val="0"/>
          <w:numId w:val="14"/>
        </w:numPr>
        <w:spacing w:line="240" w:lineRule="auto"/>
        <w:ind w:left="0" w:firstLine="709"/>
        <w:jc w:val="both"/>
        <w:rPr>
          <w:rFonts w:ascii="Times New Roman" w:eastAsia="Calibri" w:hAnsi="Times New Roman" w:cs="Times New Roman"/>
          <w:sz w:val="28"/>
          <w:szCs w:val="28"/>
          <w:lang w:eastAsia="ru-RU"/>
        </w:rPr>
      </w:pPr>
      <w:r w:rsidRPr="000C50E4">
        <w:rPr>
          <w:rFonts w:ascii="Times New Roman" w:hAnsi="Times New Roman" w:cs="Times New Roman"/>
          <w:sz w:val="28"/>
          <w:szCs w:val="28"/>
          <w:lang w:eastAsia="ru-RU"/>
        </w:rPr>
        <w:lastRenderedPageBreak/>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0C50E4" w:rsidRPr="000C50E4" w:rsidRDefault="000C50E4" w:rsidP="00012165">
      <w:pPr>
        <w:numPr>
          <w:ilvl w:val="0"/>
          <w:numId w:val="14"/>
        </w:numPr>
        <w:spacing w:line="240" w:lineRule="auto"/>
        <w:ind w:left="0" w:firstLine="709"/>
        <w:jc w:val="both"/>
        <w:rPr>
          <w:rFonts w:ascii="Times New Roman" w:hAnsi="Times New Roman" w:cs="Times New Roman"/>
          <w:sz w:val="28"/>
          <w:szCs w:val="28"/>
          <w:lang w:eastAsia="ru-RU"/>
        </w:rPr>
      </w:pPr>
      <w:r w:rsidRPr="000C50E4">
        <w:rPr>
          <w:rFonts w:ascii="Times New Roman" w:hAnsi="Times New Roman" w:cs="Times New Roman"/>
          <w:sz w:val="28"/>
          <w:szCs w:val="28"/>
          <w:lang w:eastAsia="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0C50E4" w:rsidRPr="000C50E4" w:rsidRDefault="000C50E4" w:rsidP="00012165">
      <w:pPr>
        <w:numPr>
          <w:ilvl w:val="0"/>
          <w:numId w:val="14"/>
        </w:numPr>
        <w:spacing w:line="240" w:lineRule="auto"/>
        <w:ind w:left="0" w:firstLine="709"/>
        <w:jc w:val="both"/>
        <w:rPr>
          <w:rFonts w:ascii="Times New Roman" w:hAnsi="Times New Roman" w:cs="Times New Roman"/>
          <w:sz w:val="28"/>
          <w:szCs w:val="28"/>
          <w:lang w:eastAsia="ru-RU"/>
        </w:rPr>
      </w:pPr>
      <w:r w:rsidRPr="000C50E4">
        <w:rPr>
          <w:rFonts w:ascii="Times New Roman" w:hAnsi="Times New Roman" w:cs="Times New Roman"/>
          <w:sz w:val="28"/>
          <w:szCs w:val="28"/>
          <w:lang w:eastAsia="ru-RU"/>
        </w:rPr>
        <w:t>технически обоснованные затраты теплоносителя на плановые эксплуатационные испытания тепловых сетей и другие регламентные работы.</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Нормативные технологические потери и затраты тепловой энергии при ее передаче включают:</w:t>
      </w:r>
    </w:p>
    <w:p w:rsidR="000C50E4" w:rsidRPr="000C50E4" w:rsidRDefault="000C50E4" w:rsidP="00012165">
      <w:pPr>
        <w:numPr>
          <w:ilvl w:val="0"/>
          <w:numId w:val="14"/>
        </w:numPr>
        <w:spacing w:line="240" w:lineRule="auto"/>
        <w:ind w:left="0" w:firstLine="709"/>
        <w:jc w:val="both"/>
        <w:rPr>
          <w:rFonts w:ascii="Times New Roman" w:eastAsia="Calibri" w:hAnsi="Times New Roman" w:cs="Times New Roman"/>
          <w:sz w:val="28"/>
          <w:szCs w:val="28"/>
          <w:lang w:eastAsia="ru-RU"/>
        </w:rPr>
      </w:pPr>
      <w:r w:rsidRPr="000C50E4">
        <w:rPr>
          <w:rFonts w:ascii="Times New Roman" w:hAnsi="Times New Roman" w:cs="Times New Roman"/>
          <w:sz w:val="28"/>
          <w:szCs w:val="28"/>
          <w:lang w:eastAsia="ru-RU"/>
        </w:rPr>
        <w:t>потери и затраты тепловой энергии, обусловленные потерями и затратами теплоносителя;</w:t>
      </w:r>
    </w:p>
    <w:p w:rsidR="000C50E4" w:rsidRPr="000C50E4" w:rsidRDefault="000C50E4" w:rsidP="00012165">
      <w:pPr>
        <w:numPr>
          <w:ilvl w:val="0"/>
          <w:numId w:val="14"/>
        </w:numPr>
        <w:spacing w:line="240" w:lineRule="auto"/>
        <w:ind w:left="0" w:firstLine="709"/>
        <w:jc w:val="both"/>
        <w:rPr>
          <w:rFonts w:ascii="Times New Roman" w:hAnsi="Times New Roman" w:cs="Times New Roman"/>
          <w:sz w:val="28"/>
          <w:szCs w:val="28"/>
          <w:lang w:eastAsia="ru-RU"/>
        </w:rPr>
      </w:pPr>
      <w:r w:rsidRPr="000C50E4">
        <w:rPr>
          <w:rFonts w:ascii="Times New Roman" w:hAnsi="Times New Roman" w:cs="Times New Roman"/>
          <w:sz w:val="28"/>
          <w:szCs w:val="28"/>
          <w:lang w:eastAsia="ru-RU"/>
        </w:rPr>
        <w:t>потери тепловой энергии теплопередачей через изоляционные конструкции теплопроводов и оборудование тепловых сетей.</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b/>
          <w:sz w:val="28"/>
          <w:szCs w:val="24"/>
          <w:lang w:eastAsia="ru-RU"/>
        </w:rPr>
      </w:pPr>
      <w:r w:rsidRPr="000C50E4">
        <w:rPr>
          <w:rFonts w:ascii="Times New Roman" w:eastAsia="Times New Roman" w:hAnsi="Times New Roman" w:cs="Times New Roman"/>
          <w:b/>
          <w:sz w:val="28"/>
          <w:szCs w:val="24"/>
          <w:lang w:eastAsia="ru-RU"/>
        </w:rPr>
        <w:t>Расчет нормативных эксплуатационных технологических затрат (потерь) теплоносителей</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w:t>
      </w:r>
      <w:proofErr w:type="spellStart"/>
      <w:r w:rsidRPr="000C50E4">
        <w:rPr>
          <w:rFonts w:ascii="Times New Roman" w:eastAsia="Times New Roman" w:hAnsi="Times New Roman" w:cs="Times New Roman"/>
          <w:sz w:val="28"/>
          <w:szCs w:val="28"/>
          <w:lang w:eastAsia="ru-RU"/>
        </w:rPr>
        <w:t>неплотности</w:t>
      </w:r>
      <w:proofErr w:type="spellEnd"/>
      <w:r w:rsidRPr="000C50E4">
        <w:rPr>
          <w:rFonts w:ascii="Times New Roman" w:eastAsia="Times New Roman" w:hAnsi="Times New Roman" w:cs="Times New Roman"/>
          <w:sz w:val="28"/>
          <w:szCs w:val="28"/>
          <w:lang w:eastAsia="ru-RU"/>
        </w:rPr>
        <w:t xml:space="preserve">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b/>
          <w:sz w:val="28"/>
          <w:szCs w:val="24"/>
          <w:lang w:eastAsia="ru-RU"/>
        </w:rPr>
      </w:pPr>
      <w:r w:rsidRPr="000C50E4">
        <w:rPr>
          <w:rFonts w:ascii="Times New Roman" w:eastAsia="Times New Roman" w:hAnsi="Times New Roman" w:cs="Times New Roman"/>
          <w:b/>
          <w:sz w:val="28"/>
          <w:szCs w:val="24"/>
          <w:lang w:eastAsia="ru-RU"/>
        </w:rPr>
        <w:t>Нормативные значения потерь теплоносителя за год с его нормируемой утечкой</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Нормативные значения потерь теплоносителя за год с его нормируемой утечкой, куб.м., определяются по формуле:</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2647950" cy="361950"/>
            <wp:effectExtent l="0" t="0" r="0" b="0"/>
            <wp:docPr id="1" name="Рисунок 1" descr="http://ohranatruda.ru/ot_biblio/normativ/data_normativ/58/5816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hranatruda.ru/ot_biblio/normativ/data_normativ/58/58168/x002.gif"/>
                    <pic:cNvPicPr>
                      <a:picLocks noChangeAspect="1" noChangeArrowheads="1"/>
                    </pic:cNvPicPr>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47950" cy="361950"/>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где а – норма среднегодовой утечки теплоносителя, куб.м./</w:t>
      </w:r>
      <w:proofErr w:type="spellStart"/>
      <w:r w:rsidRPr="000C50E4">
        <w:rPr>
          <w:rFonts w:ascii="Times New Roman" w:eastAsia="Times New Roman" w:hAnsi="Times New Roman" w:cs="Times New Roman"/>
          <w:sz w:val="28"/>
          <w:szCs w:val="24"/>
          <w:lang w:eastAsia="ru-RU"/>
        </w:rPr>
        <w:t>чкуб.м</w:t>
      </w:r>
      <w:proofErr w:type="spellEnd"/>
      <w:r w:rsidRPr="000C50E4">
        <w:rPr>
          <w:rFonts w:ascii="Times New Roman" w:eastAsia="Times New Roman" w:hAnsi="Times New Roman" w:cs="Times New Roman"/>
          <w:sz w:val="28"/>
          <w:szCs w:val="24"/>
          <w:lang w:eastAsia="ru-RU"/>
        </w:rPr>
        <w:t>., установленная правилами технической эксплуатации электрических станций и сетей, а также правилами технической эксплуатации тепловых энергоустановок, в пределах 0,25% среднегодовой емкости трубопроводов тепловых сетей в час;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V</w:t>
      </w:r>
      <w:r w:rsidRPr="000C50E4">
        <w:rPr>
          <w:rFonts w:ascii="Times New Roman" w:eastAsia="Times New Roman" w:hAnsi="Times New Roman" w:cs="Times New Roman"/>
          <w:sz w:val="28"/>
          <w:szCs w:val="24"/>
          <w:vertAlign w:val="subscript"/>
          <w:lang w:eastAsia="ru-RU"/>
        </w:rPr>
        <w:t>год</w:t>
      </w:r>
      <w:proofErr w:type="spellEnd"/>
      <w:r w:rsidRPr="000C50E4">
        <w:rPr>
          <w:rFonts w:ascii="Times New Roman" w:eastAsia="Times New Roman" w:hAnsi="Times New Roman" w:cs="Times New Roman"/>
          <w:sz w:val="28"/>
          <w:szCs w:val="24"/>
          <w:lang w:eastAsia="ru-RU"/>
        </w:rPr>
        <w:t xml:space="preserve"> – среднегодовая емкость трубопроводов тепловых сетей, эксплуатируемых </w:t>
      </w:r>
      <w:proofErr w:type="spellStart"/>
      <w:r w:rsidRPr="000C50E4">
        <w:rPr>
          <w:rFonts w:ascii="Times New Roman" w:eastAsia="Times New Roman" w:hAnsi="Times New Roman" w:cs="Times New Roman"/>
          <w:sz w:val="28"/>
          <w:szCs w:val="24"/>
          <w:lang w:eastAsia="ru-RU"/>
        </w:rPr>
        <w:t>теплосетевой</w:t>
      </w:r>
      <w:proofErr w:type="spellEnd"/>
      <w:r w:rsidRPr="000C50E4">
        <w:rPr>
          <w:rFonts w:ascii="Times New Roman" w:eastAsia="Times New Roman" w:hAnsi="Times New Roman" w:cs="Times New Roman"/>
          <w:sz w:val="28"/>
          <w:szCs w:val="24"/>
          <w:lang w:eastAsia="ru-RU"/>
        </w:rPr>
        <w:t xml:space="preserve"> организацией, куб.</w:t>
      </w:r>
      <w:proofErr w:type="gramStart"/>
      <w:r w:rsidRPr="000C50E4">
        <w:rPr>
          <w:rFonts w:ascii="Times New Roman" w:eastAsia="Times New Roman" w:hAnsi="Times New Roman" w:cs="Times New Roman"/>
          <w:sz w:val="28"/>
          <w:szCs w:val="24"/>
          <w:lang w:eastAsia="ru-RU"/>
        </w:rPr>
        <w:t>м</w:t>
      </w:r>
      <w:proofErr w:type="gramEnd"/>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proofErr w:type="gramStart"/>
      <w:r w:rsidRPr="000C50E4">
        <w:rPr>
          <w:rFonts w:ascii="Times New Roman" w:eastAsia="Times New Roman" w:hAnsi="Times New Roman" w:cs="Times New Roman"/>
          <w:sz w:val="28"/>
          <w:szCs w:val="24"/>
          <w:lang w:eastAsia="ru-RU"/>
        </w:rPr>
        <w:t>n</w:t>
      </w:r>
      <w:proofErr w:type="gramEnd"/>
      <w:r w:rsidRPr="000C50E4">
        <w:rPr>
          <w:rFonts w:ascii="Times New Roman" w:eastAsia="Times New Roman" w:hAnsi="Times New Roman" w:cs="Times New Roman"/>
          <w:sz w:val="28"/>
          <w:szCs w:val="24"/>
          <w:vertAlign w:val="subscript"/>
          <w:lang w:eastAsia="ru-RU"/>
        </w:rPr>
        <w:t>год</w:t>
      </w:r>
      <w:proofErr w:type="spellEnd"/>
      <w:r w:rsidRPr="000C50E4">
        <w:rPr>
          <w:rFonts w:ascii="Times New Roman" w:eastAsia="Times New Roman" w:hAnsi="Times New Roman" w:cs="Times New Roman"/>
          <w:sz w:val="28"/>
          <w:szCs w:val="24"/>
          <w:lang w:eastAsia="ru-RU"/>
        </w:rPr>
        <w:t xml:space="preserve"> – продолжительность функционирования тепловых сетей в году, ч;</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m</w:t>
      </w:r>
      <w:r w:rsidRPr="000C50E4">
        <w:rPr>
          <w:rFonts w:ascii="Times New Roman" w:eastAsia="Times New Roman" w:hAnsi="Times New Roman" w:cs="Times New Roman"/>
          <w:sz w:val="28"/>
          <w:szCs w:val="24"/>
          <w:vertAlign w:val="subscript"/>
          <w:lang w:eastAsia="ru-RU"/>
        </w:rPr>
        <w:t>ут</w:t>
      </w:r>
      <w:proofErr w:type="gramStart"/>
      <w:r w:rsidRPr="000C50E4">
        <w:rPr>
          <w:rFonts w:ascii="Times New Roman" w:eastAsia="Times New Roman" w:hAnsi="Times New Roman" w:cs="Times New Roman"/>
          <w:sz w:val="28"/>
          <w:szCs w:val="24"/>
          <w:vertAlign w:val="subscript"/>
          <w:lang w:eastAsia="ru-RU"/>
        </w:rPr>
        <w:t>.г</w:t>
      </w:r>
      <w:proofErr w:type="gramEnd"/>
      <w:r w:rsidRPr="000C50E4">
        <w:rPr>
          <w:rFonts w:ascii="Times New Roman" w:eastAsia="Times New Roman" w:hAnsi="Times New Roman" w:cs="Times New Roman"/>
          <w:sz w:val="28"/>
          <w:szCs w:val="24"/>
          <w:vertAlign w:val="subscript"/>
          <w:lang w:eastAsia="ru-RU"/>
        </w:rPr>
        <w:t>од.н</w:t>
      </w:r>
      <w:proofErr w:type="spellEnd"/>
      <w:r w:rsidRPr="000C50E4">
        <w:rPr>
          <w:rFonts w:ascii="Times New Roman" w:eastAsia="Times New Roman" w:hAnsi="Times New Roman" w:cs="Times New Roman"/>
          <w:sz w:val="28"/>
          <w:szCs w:val="24"/>
          <w:vertAlign w:val="subscript"/>
          <w:lang w:eastAsia="ru-RU"/>
        </w:rPr>
        <w:t xml:space="preserve"> </w:t>
      </w:r>
      <w:r w:rsidRPr="000C50E4">
        <w:rPr>
          <w:rFonts w:ascii="Times New Roman" w:eastAsia="Times New Roman" w:hAnsi="Times New Roman" w:cs="Times New Roman"/>
          <w:sz w:val="28"/>
          <w:szCs w:val="24"/>
          <w:lang w:eastAsia="ru-RU"/>
        </w:rPr>
        <w:t>– среднегодовая норма потерь теплоносителя, обусловленных утечкой, куб.м./ч.</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При расчете значения среднегодовой емкости учтено: </w:t>
      </w:r>
    </w:p>
    <w:p w:rsidR="000C50E4" w:rsidRPr="000C50E4" w:rsidRDefault="000C50E4" w:rsidP="00012165">
      <w:pPr>
        <w:numPr>
          <w:ilvl w:val="0"/>
          <w:numId w:val="15"/>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емкость трубопроводов, вновь вводимых в эксплуатацию, и продолжительность использования данных трубопроводов в течение календарного года; </w:t>
      </w:r>
    </w:p>
    <w:p w:rsidR="000C50E4" w:rsidRPr="000C50E4" w:rsidRDefault="000C50E4" w:rsidP="00012165">
      <w:pPr>
        <w:numPr>
          <w:ilvl w:val="0"/>
          <w:numId w:val="15"/>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lastRenderedPageBreak/>
        <w:t xml:space="preserve">емкость трубопроводов, образуемую в результате реконструкции тепловой сети (изменения диаметров труб на участках, длины трубопроводов, конфигурации трассы тепловой сети) и период времени, в течение которого введенные в эксплуатацию участки реконструированных трубопроводов задействованы в календарном году; </w:t>
      </w:r>
    </w:p>
    <w:p w:rsidR="000C50E4" w:rsidRPr="000C50E4" w:rsidRDefault="000C50E4" w:rsidP="00012165">
      <w:pPr>
        <w:numPr>
          <w:ilvl w:val="0"/>
          <w:numId w:val="15"/>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емкость трубопроводов, временно выводимых из использования для ремонта, и продолжительность ремонтных работ.</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При определении значения среднегодовой емкости тепловой сети в значении емкости трубопроводов в неотопительном периоде учитывается требование правил технической эксплуатации о заполнении трубопроводов </w:t>
      </w:r>
      <w:proofErr w:type="spellStart"/>
      <w:r w:rsidRPr="000C50E4">
        <w:rPr>
          <w:rFonts w:ascii="Times New Roman" w:eastAsia="Times New Roman" w:hAnsi="Times New Roman" w:cs="Times New Roman"/>
          <w:sz w:val="28"/>
          <w:szCs w:val="24"/>
          <w:lang w:eastAsia="ru-RU"/>
        </w:rPr>
        <w:t>деаэрированной</w:t>
      </w:r>
      <w:proofErr w:type="spellEnd"/>
      <w:r w:rsidRPr="000C50E4">
        <w:rPr>
          <w:rFonts w:ascii="Times New Roman" w:eastAsia="Times New Roman" w:hAnsi="Times New Roman" w:cs="Times New Roman"/>
          <w:sz w:val="28"/>
          <w:szCs w:val="24"/>
          <w:lang w:eastAsia="ru-RU"/>
        </w:rPr>
        <w:t xml:space="preserve"> водой с поддержанием избыточного давления не менее 0,5 кгс/см</w:t>
      </w:r>
      <w:proofErr w:type="gramStart"/>
      <w:r w:rsidRPr="000C50E4">
        <w:rPr>
          <w:rFonts w:ascii="Times New Roman" w:eastAsia="Times New Roman" w:hAnsi="Times New Roman" w:cs="Times New Roman"/>
          <w:sz w:val="28"/>
          <w:szCs w:val="24"/>
          <w:lang w:eastAsia="ru-RU"/>
        </w:rPr>
        <w:t>2</w:t>
      </w:r>
      <w:proofErr w:type="gramEnd"/>
      <w:r w:rsidRPr="000C50E4">
        <w:rPr>
          <w:rFonts w:ascii="Times New Roman" w:eastAsia="Times New Roman" w:hAnsi="Times New Roman" w:cs="Times New Roman"/>
          <w:sz w:val="28"/>
          <w:szCs w:val="24"/>
          <w:lang w:eastAsia="ru-RU"/>
        </w:rPr>
        <w:t> в верхних точках трубопроводов.</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Прогнозируемая продолжительность отопительного периода принимается в соответствии со строительными нормами и правилами по строительной климатологии.</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включены.</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Нормативные значения потерь теплоносителя за год, обусловленные его сливом средствами автоматического регулирования и защиты</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Значения годовых потерь теплоносителя в результате слива, куб.м., определяются из формулы:</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1323975" cy="552450"/>
            <wp:effectExtent l="0" t="0" r="9525" b="0"/>
            <wp:docPr id="2" name="Рисунок 2" descr="http://ohranatruda.ru/ot_biblio/normativ/data_normativ/58/5816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hranatruda.ru/ot_biblio/normativ/data_normativ/58/58168/x008.gif"/>
                    <pic:cNvPicPr>
                      <a:picLocks noChangeAspect="1" noChangeArrowheads="1"/>
                    </pic:cNvPicPr>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3975" cy="552450"/>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где </w:t>
      </w:r>
      <w:proofErr w:type="spellStart"/>
      <w:r w:rsidRPr="000C50E4">
        <w:rPr>
          <w:rFonts w:ascii="Times New Roman" w:eastAsia="Times New Roman" w:hAnsi="Times New Roman" w:cs="Times New Roman"/>
          <w:sz w:val="28"/>
          <w:szCs w:val="24"/>
          <w:lang w:eastAsia="ru-RU"/>
        </w:rPr>
        <w:t>m</w:t>
      </w:r>
      <w:proofErr w:type="spellEnd"/>
      <w:r w:rsidRPr="000C50E4">
        <w:rPr>
          <w:rFonts w:ascii="Times New Roman" w:eastAsia="Times New Roman" w:hAnsi="Times New Roman" w:cs="Times New Roman"/>
          <w:sz w:val="28"/>
          <w:szCs w:val="24"/>
          <w:lang w:eastAsia="ru-RU"/>
        </w:rPr>
        <w:t> - технически обоснованный расход теплоносителя, сливаемого каждым из действующих приборов автоматики или защиты одного типа, куб.м./ч;</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N - количество действующих приборов автоматики или защиты одного типа, шт.;</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n</w:t>
      </w:r>
      <w:r w:rsidRPr="000C50E4">
        <w:rPr>
          <w:rFonts w:ascii="Times New Roman" w:eastAsia="Times New Roman" w:hAnsi="Times New Roman" w:cs="Times New Roman"/>
          <w:sz w:val="28"/>
          <w:szCs w:val="24"/>
          <w:vertAlign w:val="subscript"/>
          <w:lang w:eastAsia="ru-RU"/>
        </w:rPr>
        <w:t>год</w:t>
      </w:r>
      <w:proofErr w:type="gramStart"/>
      <w:r w:rsidRPr="000C50E4">
        <w:rPr>
          <w:rFonts w:ascii="Times New Roman" w:eastAsia="Times New Roman" w:hAnsi="Times New Roman" w:cs="Times New Roman"/>
          <w:sz w:val="28"/>
          <w:szCs w:val="24"/>
          <w:vertAlign w:val="subscript"/>
          <w:lang w:eastAsia="ru-RU"/>
        </w:rPr>
        <w:t>.а</w:t>
      </w:r>
      <w:proofErr w:type="gramEnd"/>
      <w:r w:rsidRPr="000C50E4">
        <w:rPr>
          <w:rFonts w:ascii="Times New Roman" w:eastAsia="Times New Roman" w:hAnsi="Times New Roman" w:cs="Times New Roman"/>
          <w:sz w:val="28"/>
          <w:szCs w:val="24"/>
          <w:vertAlign w:val="subscript"/>
          <w:lang w:eastAsia="ru-RU"/>
        </w:rPr>
        <w:t>вт</w:t>
      </w:r>
      <w:proofErr w:type="spellEnd"/>
      <w:r w:rsidRPr="000C50E4">
        <w:rPr>
          <w:rFonts w:ascii="Times New Roman" w:eastAsia="Times New Roman" w:hAnsi="Times New Roman" w:cs="Times New Roman"/>
          <w:sz w:val="28"/>
          <w:szCs w:val="24"/>
          <w:lang w:eastAsia="ru-RU"/>
        </w:rPr>
        <w:t>.- продолжительность функционирования однотипных приборов в течение года, ч;</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k</w:t>
      </w:r>
      <w:proofErr w:type="spellEnd"/>
      <w:r w:rsidRPr="000C50E4">
        <w:rPr>
          <w:rFonts w:ascii="Times New Roman" w:eastAsia="Times New Roman" w:hAnsi="Times New Roman" w:cs="Times New Roman"/>
          <w:sz w:val="28"/>
          <w:szCs w:val="24"/>
          <w:lang w:eastAsia="ru-RU"/>
        </w:rPr>
        <w:t> - количество групп однотипных действующих приборов автоматики и защиты.</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участков трубопроводов, их опорожнении и последующем заполнении.</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Нормирование затрат теплоносителя на указанные цели производится с учетом регламентируемой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lastRenderedPageBreak/>
        <w:t xml:space="preserve">План проведения эксплуатационных испытаний тепловых сетей и других регламентных работ утверждается руководителем </w:t>
      </w:r>
      <w:proofErr w:type="spellStart"/>
      <w:r w:rsidRPr="000C50E4">
        <w:rPr>
          <w:rFonts w:ascii="Times New Roman" w:eastAsia="Times New Roman" w:hAnsi="Times New Roman" w:cs="Times New Roman"/>
          <w:sz w:val="28"/>
          <w:szCs w:val="24"/>
          <w:lang w:eastAsia="ru-RU"/>
        </w:rPr>
        <w:t>теплосетевой</w:t>
      </w:r>
      <w:proofErr w:type="spellEnd"/>
      <w:r w:rsidRPr="000C50E4">
        <w:rPr>
          <w:rFonts w:ascii="Times New Roman" w:eastAsia="Times New Roman" w:hAnsi="Times New Roman" w:cs="Times New Roman"/>
          <w:sz w:val="28"/>
          <w:szCs w:val="24"/>
          <w:lang w:eastAsia="ru-RU"/>
        </w:rPr>
        <w:t xml:space="preserve"> организации и включается в состав обосновывающих нормативы материалов.</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Нормативные технологические потери и затраты тепловой энергии при ее передаче</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Нормативные технологические потери и затраты тепловой энергии при ее передаче включают:</w:t>
      </w:r>
    </w:p>
    <w:p w:rsidR="000C50E4" w:rsidRPr="000C50E4" w:rsidRDefault="000C50E4" w:rsidP="00012165">
      <w:pPr>
        <w:numPr>
          <w:ilvl w:val="0"/>
          <w:numId w:val="16"/>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потери и затраты тепловой энергии, обусловленные потерями и затратами теплоносителя;</w:t>
      </w:r>
    </w:p>
    <w:p w:rsidR="000C50E4" w:rsidRPr="000C50E4" w:rsidRDefault="000C50E4" w:rsidP="00012165">
      <w:pPr>
        <w:numPr>
          <w:ilvl w:val="0"/>
          <w:numId w:val="16"/>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потери тепловой энергии теплопередачей через изоляционные конструкции теплопроводов и оборудование тепловых сетей.</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Определение нормативных технологических потерь тепловой энергии, Гкал, обусловленных потерями теплоносителя, производится по формуле:</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3400425" cy="323850"/>
            <wp:effectExtent l="0" t="0" r="9525" b="0"/>
            <wp:docPr id="3" name="Рисунок 3" descr="http://ohranatruda.ru/ot_biblio/normativ/data_normativ/58/58168/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hranatruda.ru/ot_biblio/normativ/data_normativ/58/58168/x018.gif"/>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00425" cy="323850"/>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где </w:t>
      </w:r>
      <w:proofErr w:type="spellStart"/>
      <w:r w:rsidRPr="000C50E4">
        <w:rPr>
          <w:rFonts w:ascii="Times New Roman" w:eastAsia="Times New Roman" w:hAnsi="Times New Roman" w:cs="Times New Roman"/>
          <w:sz w:val="28"/>
          <w:szCs w:val="24"/>
          <w:lang w:eastAsia="ru-RU"/>
        </w:rPr>
        <w:t>rго</w:t>
      </w:r>
      <w:proofErr w:type="gramStart"/>
      <w:r w:rsidRPr="000C50E4">
        <w:rPr>
          <w:rFonts w:ascii="Times New Roman" w:eastAsia="Times New Roman" w:hAnsi="Times New Roman" w:cs="Times New Roman"/>
          <w:sz w:val="28"/>
          <w:szCs w:val="24"/>
          <w:lang w:eastAsia="ru-RU"/>
        </w:rPr>
        <w:t>д</w:t>
      </w:r>
      <w:proofErr w:type="spellEnd"/>
      <w:r w:rsidRPr="000C50E4">
        <w:rPr>
          <w:rFonts w:ascii="Times New Roman" w:eastAsia="Times New Roman" w:hAnsi="Times New Roman" w:cs="Times New Roman"/>
          <w:sz w:val="28"/>
          <w:szCs w:val="24"/>
          <w:lang w:eastAsia="ru-RU"/>
        </w:rPr>
        <w:t>-</w:t>
      </w:r>
      <w:proofErr w:type="gramEnd"/>
      <w:r w:rsidRPr="000C50E4">
        <w:rPr>
          <w:rFonts w:ascii="Times New Roman" w:eastAsia="Times New Roman" w:hAnsi="Times New Roman" w:cs="Times New Roman"/>
          <w:sz w:val="28"/>
          <w:szCs w:val="24"/>
          <w:lang w:eastAsia="ru-RU"/>
        </w:rPr>
        <w:t xml:space="preserve"> среднегодовая плотность теплоносителя при средней (с учетом </w:t>
      </w:r>
      <w:proofErr w:type="spellStart"/>
      <w:r w:rsidRPr="000C50E4">
        <w:rPr>
          <w:rFonts w:ascii="Times New Roman" w:eastAsia="Times New Roman" w:hAnsi="Times New Roman" w:cs="Times New Roman"/>
          <w:sz w:val="28"/>
          <w:szCs w:val="24"/>
          <w:lang w:eastAsia="ru-RU"/>
        </w:rPr>
        <w:t>b</w:t>
      </w:r>
      <w:proofErr w:type="spellEnd"/>
      <w:r w:rsidRPr="000C50E4">
        <w:rPr>
          <w:rFonts w:ascii="Times New Roman" w:eastAsia="Times New Roman" w:hAnsi="Times New Roman" w:cs="Times New Roman"/>
          <w:sz w:val="28"/>
          <w:szCs w:val="24"/>
          <w:lang w:eastAsia="ru-RU"/>
        </w:rPr>
        <w:t>) температуре теплоносителя в подающем и обратном трубопроводах тепловой сети, кг/куб.м.;</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b</w:t>
      </w:r>
      <w:proofErr w:type="spellEnd"/>
      <w:r w:rsidRPr="000C50E4">
        <w:rPr>
          <w:rFonts w:ascii="Times New Roman" w:eastAsia="Times New Roman" w:hAnsi="Times New Roman" w:cs="Times New Roman"/>
          <w:sz w:val="28"/>
          <w:szCs w:val="24"/>
          <w:lang w:eastAsia="ru-RU"/>
        </w:rPr>
        <w:t>- доля массового расхода теплоносителя, теряемого подающим трубопроводом тепловой сети (при отсутствии данных можно принимать от 0,5 до 0,75);</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t</w:t>
      </w:r>
      <w:proofErr w:type="spellEnd"/>
      <w:r w:rsidRPr="000C50E4">
        <w:rPr>
          <w:rFonts w:ascii="Times New Roman" w:eastAsia="Times New Roman" w:hAnsi="Times New Roman" w:cs="Times New Roman"/>
          <w:sz w:val="28"/>
          <w:szCs w:val="24"/>
          <w:lang w:eastAsia="ru-RU"/>
        </w:rPr>
        <w:t xml:space="preserve"> 1год и t2год - среднегодовые значения температуры теплоносителя в </w:t>
      </w:r>
      <w:proofErr w:type="gramStart"/>
      <w:r w:rsidRPr="000C50E4">
        <w:rPr>
          <w:rFonts w:ascii="Times New Roman" w:eastAsia="Times New Roman" w:hAnsi="Times New Roman" w:cs="Times New Roman"/>
          <w:sz w:val="28"/>
          <w:szCs w:val="24"/>
          <w:lang w:eastAsia="ru-RU"/>
        </w:rPr>
        <w:t>подающем</w:t>
      </w:r>
      <w:proofErr w:type="gramEnd"/>
      <w:r w:rsidRPr="000C50E4">
        <w:rPr>
          <w:rFonts w:ascii="Times New Roman" w:eastAsia="Times New Roman" w:hAnsi="Times New Roman" w:cs="Times New Roman"/>
          <w:sz w:val="28"/>
          <w:szCs w:val="24"/>
          <w:lang w:eastAsia="ru-RU"/>
        </w:rPr>
        <w:t xml:space="preserve"> и обратном трубопроводах тепловой сети по температурному графику регулирования тепловой нагрузки, °С;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proofErr w:type="gramStart"/>
      <w:r w:rsidRPr="000C50E4">
        <w:rPr>
          <w:rFonts w:ascii="Times New Roman" w:eastAsia="Times New Roman" w:hAnsi="Times New Roman" w:cs="Times New Roman"/>
          <w:sz w:val="28"/>
          <w:szCs w:val="24"/>
          <w:lang w:eastAsia="ru-RU"/>
        </w:rPr>
        <w:t>t</w:t>
      </w:r>
      <w:proofErr w:type="gramEnd"/>
      <w:r w:rsidRPr="000C50E4">
        <w:rPr>
          <w:rFonts w:ascii="Times New Roman" w:eastAsia="Times New Roman" w:hAnsi="Times New Roman" w:cs="Times New Roman"/>
          <w:sz w:val="28"/>
          <w:szCs w:val="24"/>
          <w:lang w:eastAsia="ru-RU"/>
        </w:rPr>
        <w:t>хгод</w:t>
      </w:r>
      <w:proofErr w:type="spellEnd"/>
      <w:r w:rsidRPr="000C50E4">
        <w:rPr>
          <w:rFonts w:ascii="Times New Roman" w:eastAsia="Times New Roman" w:hAnsi="Times New Roman" w:cs="Times New Roman"/>
          <w:sz w:val="28"/>
          <w:szCs w:val="24"/>
          <w:lang w:eastAsia="ru-RU"/>
        </w:rPr>
        <w:t> - среднегодовое значение температуры исходной воды, подаваемой на источник теплоснабжения и используемой для подпитки тепловой сети, °С;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gramStart"/>
      <w:r w:rsidRPr="000C50E4">
        <w:rPr>
          <w:rFonts w:ascii="Times New Roman" w:eastAsia="Times New Roman" w:hAnsi="Times New Roman" w:cs="Times New Roman"/>
          <w:sz w:val="28"/>
          <w:szCs w:val="24"/>
          <w:lang w:eastAsia="ru-RU"/>
        </w:rPr>
        <w:t>с-</w:t>
      </w:r>
      <w:proofErr w:type="gramEnd"/>
      <w:r w:rsidRPr="000C50E4">
        <w:rPr>
          <w:rFonts w:ascii="Times New Roman" w:eastAsia="Times New Roman" w:hAnsi="Times New Roman" w:cs="Times New Roman"/>
          <w:sz w:val="28"/>
          <w:szCs w:val="24"/>
          <w:lang w:eastAsia="ru-RU"/>
        </w:rPr>
        <w:t xml:space="preserve"> удельная теплоемкость теплоносителя, ккал/кг °С.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gramStart"/>
      <w:r w:rsidRPr="000C50E4">
        <w:rPr>
          <w:rFonts w:ascii="Times New Roman" w:eastAsia="Times New Roman" w:hAnsi="Times New Roman" w:cs="Times New Roman"/>
          <w:sz w:val="28"/>
          <w:szCs w:val="24"/>
          <w:lang w:eastAsia="ru-RU"/>
        </w:rPr>
        <w:t>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 с учетом числа часов работы в каждом месяце.</w:t>
      </w:r>
      <w:proofErr w:type="gramEnd"/>
      <w:r w:rsidRPr="000C50E4">
        <w:rPr>
          <w:rFonts w:ascii="Times New Roman" w:eastAsia="Times New Roman" w:hAnsi="Times New Roman" w:cs="Times New Roman"/>
          <w:sz w:val="28"/>
          <w:szCs w:val="24"/>
          <w:lang w:eastAsia="ru-RU"/>
        </w:rPr>
        <w:t xml:space="preserve"> Среднемесячные значения температуры теплоносителя в подающем и обратном </w:t>
      </w:r>
      <w:proofErr w:type="gramStart"/>
      <w:r w:rsidRPr="000C50E4">
        <w:rPr>
          <w:rFonts w:ascii="Times New Roman" w:eastAsia="Times New Roman" w:hAnsi="Times New Roman" w:cs="Times New Roman"/>
          <w:sz w:val="28"/>
          <w:szCs w:val="24"/>
          <w:lang w:eastAsia="ru-RU"/>
        </w:rPr>
        <w:t>трубопроводах</w:t>
      </w:r>
      <w:proofErr w:type="gramEnd"/>
      <w:r w:rsidRPr="000C50E4">
        <w:rPr>
          <w:rFonts w:ascii="Times New Roman" w:eastAsia="Times New Roman" w:hAnsi="Times New Roman" w:cs="Times New Roman"/>
          <w:sz w:val="28"/>
          <w:szCs w:val="24"/>
          <w:lang w:eastAsia="ru-RU"/>
        </w:rPr>
        <w:t xml:space="preserve"> определяются по эксплуатационному температурному графику отпуска тепловой энергии в соответствии с ожидаемыми среднемесячными значениями температуры наружного воздуха.</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Средневзвешенные значения температуры теплоносителя в подающих t1год  и обратных t2год трубопроводах тепловой сети, °</w:t>
      </w:r>
      <w:proofErr w:type="gramStart"/>
      <w:r w:rsidRPr="000C50E4">
        <w:rPr>
          <w:rFonts w:ascii="Times New Roman" w:eastAsia="Times New Roman" w:hAnsi="Times New Roman" w:cs="Times New Roman"/>
          <w:sz w:val="28"/>
          <w:szCs w:val="24"/>
          <w:lang w:eastAsia="ru-RU"/>
        </w:rPr>
        <w:t>С</w:t>
      </w:r>
      <w:proofErr w:type="gramEnd"/>
      <w:r w:rsidRPr="000C50E4">
        <w:rPr>
          <w:rFonts w:ascii="Times New Roman" w:eastAsia="Times New Roman" w:hAnsi="Times New Roman" w:cs="Times New Roman"/>
          <w:sz w:val="28"/>
          <w:szCs w:val="24"/>
          <w:lang w:eastAsia="ru-RU"/>
        </w:rPr>
        <w:t>, можно определить по формулам:</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2790825" cy="381000"/>
            <wp:effectExtent l="0" t="0" r="9525" b="0"/>
            <wp:docPr id="4" name="Рисунок 4" descr="http://ohranatruda.ru/ot_biblio/normativ/data_normativ/58/58168/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hranatruda.ru/ot_biblio/normativ/data_normativ/58/58168/x020.gif"/>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90825" cy="381000"/>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2790825" cy="381000"/>
            <wp:effectExtent l="0" t="0" r="9525" b="0"/>
            <wp:docPr id="5" name="Рисунок 5" descr="http://ohranatruda.ru/ot_biblio/normativ/data_normativ/58/58168/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hranatruda.ru/ot_biblio/normativ/data_normativ/58/58168/x022.gif"/>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90825" cy="381000"/>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где t1i и t2i - значения температуры теплоносителя в подающем и обратном трубопроводах тепловой сети по эксплуатационному температурному </w:t>
      </w:r>
      <w:r w:rsidRPr="000C50E4">
        <w:rPr>
          <w:rFonts w:ascii="Times New Roman" w:eastAsia="Times New Roman" w:hAnsi="Times New Roman" w:cs="Times New Roman"/>
          <w:sz w:val="28"/>
          <w:szCs w:val="24"/>
          <w:lang w:eastAsia="ru-RU"/>
        </w:rPr>
        <w:lastRenderedPageBreak/>
        <w:t>графику отпуска тепловой энергии при средней температуре наружного воздуха соответствующего месяца, °С.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Среднегодовое значение температуры </w:t>
      </w:r>
      <w:proofErr w:type="spellStart"/>
      <w:proofErr w:type="gramStart"/>
      <w:r w:rsidRPr="000C50E4">
        <w:rPr>
          <w:rFonts w:ascii="Times New Roman" w:eastAsia="Times New Roman" w:hAnsi="Times New Roman" w:cs="Times New Roman"/>
          <w:sz w:val="28"/>
          <w:szCs w:val="24"/>
          <w:lang w:eastAsia="ru-RU"/>
        </w:rPr>
        <w:t>t</w:t>
      </w:r>
      <w:proofErr w:type="gramEnd"/>
      <w:r w:rsidRPr="000C50E4">
        <w:rPr>
          <w:rFonts w:ascii="Times New Roman" w:eastAsia="Times New Roman" w:hAnsi="Times New Roman" w:cs="Times New Roman"/>
          <w:sz w:val="28"/>
          <w:szCs w:val="24"/>
          <w:lang w:eastAsia="ru-RU"/>
        </w:rPr>
        <w:t>хгод</w:t>
      </w:r>
      <w:proofErr w:type="spellEnd"/>
      <w:r w:rsidRPr="000C50E4">
        <w:rPr>
          <w:rFonts w:ascii="Times New Roman" w:eastAsia="Times New Roman" w:hAnsi="Times New Roman" w:cs="Times New Roman"/>
          <w:sz w:val="28"/>
          <w:szCs w:val="24"/>
          <w:lang w:eastAsia="ru-RU"/>
        </w:rPr>
        <w:t> исходной воды, подаваемой на источник теплоснабжения для подпитки тепловой сети, °С.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Нормативные технологические затраты тепловой энергии на заполнение новых участков трубопроводов и после плановых ремонтов, Гкал, определяются:</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2114550" cy="323850"/>
            <wp:effectExtent l="0" t="0" r="0" b="0"/>
            <wp:docPr id="6" name="Рисунок 6" descr="http://ohranatruda.ru/ot_biblio/normativ/data_normativ/58/58168/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hranatruda.ru/ot_biblio/normativ/data_normativ/58/58168/x024.gif"/>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14550" cy="323850"/>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где </w:t>
      </w:r>
      <w:proofErr w:type="spellStart"/>
      <w:r w:rsidRPr="000C50E4">
        <w:rPr>
          <w:rFonts w:ascii="Times New Roman" w:eastAsia="Times New Roman" w:hAnsi="Times New Roman" w:cs="Times New Roman"/>
          <w:sz w:val="28"/>
          <w:szCs w:val="24"/>
          <w:lang w:eastAsia="ru-RU"/>
        </w:rPr>
        <w:t>V</w:t>
      </w:r>
      <w:r w:rsidRPr="000C50E4">
        <w:rPr>
          <w:rFonts w:ascii="Times New Roman" w:eastAsia="Times New Roman" w:hAnsi="Times New Roman" w:cs="Times New Roman"/>
          <w:sz w:val="28"/>
          <w:szCs w:val="24"/>
          <w:vertAlign w:val="subscript"/>
          <w:lang w:eastAsia="ru-RU"/>
        </w:rPr>
        <w:t>тр</w:t>
      </w:r>
      <w:proofErr w:type="gramStart"/>
      <w:r w:rsidRPr="000C50E4">
        <w:rPr>
          <w:rFonts w:ascii="Times New Roman" w:eastAsia="Times New Roman" w:hAnsi="Times New Roman" w:cs="Times New Roman"/>
          <w:sz w:val="28"/>
          <w:szCs w:val="24"/>
          <w:vertAlign w:val="subscript"/>
          <w:lang w:eastAsia="ru-RU"/>
        </w:rPr>
        <w:t>.з</w:t>
      </w:r>
      <w:proofErr w:type="spellEnd"/>
      <w:proofErr w:type="gramEnd"/>
      <w:r w:rsidRPr="000C50E4">
        <w:rPr>
          <w:rFonts w:ascii="Times New Roman" w:eastAsia="Times New Roman" w:hAnsi="Times New Roman" w:cs="Times New Roman"/>
          <w:sz w:val="28"/>
          <w:szCs w:val="24"/>
          <w:lang w:eastAsia="ru-RU"/>
        </w:rPr>
        <w:t xml:space="preserve">- емкость заполняемых трубопроводов тепловых сетей, эксплуатируемых </w:t>
      </w:r>
      <w:proofErr w:type="spellStart"/>
      <w:r w:rsidRPr="000C50E4">
        <w:rPr>
          <w:rFonts w:ascii="Times New Roman" w:eastAsia="Times New Roman" w:hAnsi="Times New Roman" w:cs="Times New Roman"/>
          <w:sz w:val="28"/>
          <w:szCs w:val="24"/>
          <w:lang w:eastAsia="ru-RU"/>
        </w:rPr>
        <w:t>теплосетевой</w:t>
      </w:r>
      <w:proofErr w:type="spellEnd"/>
      <w:r w:rsidRPr="000C50E4">
        <w:rPr>
          <w:rFonts w:ascii="Times New Roman" w:eastAsia="Times New Roman" w:hAnsi="Times New Roman" w:cs="Times New Roman"/>
          <w:sz w:val="28"/>
          <w:szCs w:val="24"/>
          <w:lang w:eastAsia="ru-RU"/>
        </w:rPr>
        <w:t xml:space="preserve"> организации, куб.м.;</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r</w:t>
      </w:r>
      <w:r w:rsidRPr="000C50E4">
        <w:rPr>
          <w:rFonts w:ascii="Times New Roman" w:eastAsia="Times New Roman" w:hAnsi="Times New Roman" w:cs="Times New Roman"/>
          <w:sz w:val="28"/>
          <w:szCs w:val="24"/>
          <w:vertAlign w:val="subscript"/>
          <w:lang w:eastAsia="ru-RU"/>
        </w:rPr>
        <w:t>за</w:t>
      </w:r>
      <w:proofErr w:type="gramStart"/>
      <w:r w:rsidRPr="000C50E4">
        <w:rPr>
          <w:rFonts w:ascii="Times New Roman" w:eastAsia="Times New Roman" w:hAnsi="Times New Roman" w:cs="Times New Roman"/>
          <w:sz w:val="28"/>
          <w:szCs w:val="24"/>
          <w:vertAlign w:val="subscript"/>
          <w:lang w:eastAsia="ru-RU"/>
        </w:rPr>
        <w:t>п</w:t>
      </w:r>
      <w:proofErr w:type="spellEnd"/>
      <w:r w:rsidRPr="000C50E4">
        <w:rPr>
          <w:rFonts w:ascii="Times New Roman" w:eastAsia="Times New Roman" w:hAnsi="Times New Roman" w:cs="Times New Roman"/>
          <w:sz w:val="28"/>
          <w:szCs w:val="24"/>
          <w:lang w:eastAsia="ru-RU"/>
        </w:rPr>
        <w:t>-</w:t>
      </w:r>
      <w:proofErr w:type="gramEnd"/>
      <w:r w:rsidRPr="000C50E4">
        <w:rPr>
          <w:rFonts w:ascii="Times New Roman" w:eastAsia="Times New Roman" w:hAnsi="Times New Roman" w:cs="Times New Roman"/>
          <w:sz w:val="28"/>
          <w:szCs w:val="24"/>
          <w:lang w:eastAsia="ru-RU"/>
        </w:rPr>
        <w:t xml:space="preserve"> плотность воды, используемой для заполнения, кг/куб.м.;</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proofErr w:type="gramStart"/>
      <w:r w:rsidRPr="000C50E4">
        <w:rPr>
          <w:rFonts w:ascii="Times New Roman" w:eastAsia="Times New Roman" w:hAnsi="Times New Roman" w:cs="Times New Roman"/>
          <w:sz w:val="28"/>
          <w:szCs w:val="24"/>
          <w:lang w:eastAsia="ru-RU"/>
        </w:rPr>
        <w:t>t</w:t>
      </w:r>
      <w:proofErr w:type="gramEnd"/>
      <w:r w:rsidRPr="000C50E4">
        <w:rPr>
          <w:rFonts w:ascii="Times New Roman" w:eastAsia="Times New Roman" w:hAnsi="Times New Roman" w:cs="Times New Roman"/>
          <w:sz w:val="28"/>
          <w:szCs w:val="24"/>
          <w:vertAlign w:val="subscript"/>
          <w:lang w:eastAsia="ru-RU"/>
        </w:rPr>
        <w:t>зап</w:t>
      </w:r>
      <w:proofErr w:type="spellEnd"/>
      <w:r w:rsidRPr="000C50E4">
        <w:rPr>
          <w:rFonts w:ascii="Times New Roman" w:eastAsia="Times New Roman" w:hAnsi="Times New Roman" w:cs="Times New Roman"/>
          <w:sz w:val="28"/>
          <w:szCs w:val="24"/>
          <w:lang w:eastAsia="ru-RU"/>
        </w:rPr>
        <w:t>  - температура воды, используемой для заполнения, °С;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t</w:t>
      </w:r>
      <w:proofErr w:type="gramStart"/>
      <w:r w:rsidRPr="000C50E4">
        <w:rPr>
          <w:rFonts w:ascii="Times New Roman" w:eastAsia="Times New Roman" w:hAnsi="Times New Roman" w:cs="Times New Roman"/>
          <w:sz w:val="28"/>
          <w:szCs w:val="24"/>
          <w:vertAlign w:val="subscript"/>
          <w:lang w:eastAsia="ru-RU"/>
        </w:rPr>
        <w:t>х</w:t>
      </w:r>
      <w:proofErr w:type="spellEnd"/>
      <w:r w:rsidRPr="000C50E4">
        <w:rPr>
          <w:rFonts w:ascii="Times New Roman" w:eastAsia="Times New Roman" w:hAnsi="Times New Roman" w:cs="Times New Roman"/>
          <w:sz w:val="28"/>
          <w:szCs w:val="24"/>
          <w:lang w:eastAsia="ru-RU"/>
        </w:rPr>
        <w:t>-</w:t>
      </w:r>
      <w:proofErr w:type="gramEnd"/>
      <w:r w:rsidRPr="000C50E4">
        <w:rPr>
          <w:rFonts w:ascii="Times New Roman" w:eastAsia="Times New Roman" w:hAnsi="Times New Roman" w:cs="Times New Roman"/>
          <w:sz w:val="28"/>
          <w:szCs w:val="24"/>
          <w:lang w:eastAsia="ru-RU"/>
        </w:rPr>
        <w:t xml:space="preserve"> температура исходной воды, подаваемой на источник тепловой энергии в период заполнения, °С.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Нормативные технологические потери тепловой энергии со сливами из приборов автоматического регулирования и защиты, Гкал, определяются по формуле:</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1771650" cy="323850"/>
            <wp:effectExtent l="0" t="0" r="0" b="0"/>
            <wp:docPr id="7" name="Рисунок 7" descr="http://ohranatruda.ru/ot_biblio/normativ/data_normativ/58/58168/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hranatruda.ru/ot_biblio/normativ/data_normativ/58/58168/x026.gif"/>
                    <pic:cNvPicPr>
                      <a:picLocks noChangeAspect="1" noChangeArrowheads="1"/>
                    </pic:cNvPicPr>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71650" cy="323850"/>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где </w:t>
      </w:r>
      <w:proofErr w:type="spellStart"/>
      <w:r w:rsidRPr="000C50E4">
        <w:rPr>
          <w:rFonts w:ascii="Times New Roman" w:eastAsia="Times New Roman" w:hAnsi="Times New Roman" w:cs="Times New Roman"/>
          <w:sz w:val="28"/>
          <w:szCs w:val="24"/>
          <w:lang w:eastAsia="ru-RU"/>
        </w:rPr>
        <w:t>G</w:t>
      </w:r>
      <w:r w:rsidRPr="000C50E4">
        <w:rPr>
          <w:rFonts w:ascii="Times New Roman" w:eastAsia="Times New Roman" w:hAnsi="Times New Roman" w:cs="Times New Roman"/>
          <w:sz w:val="28"/>
          <w:szCs w:val="24"/>
          <w:vertAlign w:val="subscript"/>
          <w:lang w:eastAsia="ru-RU"/>
        </w:rPr>
        <w:t>а.н</w:t>
      </w:r>
      <w:proofErr w:type="spellEnd"/>
      <w:r w:rsidRPr="000C50E4">
        <w:rPr>
          <w:rFonts w:ascii="Times New Roman" w:eastAsia="Times New Roman" w:hAnsi="Times New Roman" w:cs="Times New Roman"/>
          <w:sz w:val="28"/>
          <w:szCs w:val="24"/>
          <w:vertAlign w:val="subscript"/>
          <w:lang w:eastAsia="ru-RU"/>
        </w:rPr>
        <w:t>.</w:t>
      </w:r>
      <w:r w:rsidRPr="000C50E4">
        <w:rPr>
          <w:rFonts w:ascii="Times New Roman" w:eastAsia="Times New Roman" w:hAnsi="Times New Roman" w:cs="Times New Roman"/>
          <w:sz w:val="28"/>
          <w:szCs w:val="24"/>
          <w:lang w:eastAsia="ru-RU"/>
        </w:rPr>
        <w:t> – годовые потери теплоносителя в результате слива, куб.</w:t>
      </w:r>
      <w:proofErr w:type="gramStart"/>
      <w:r w:rsidRPr="000C50E4">
        <w:rPr>
          <w:rFonts w:ascii="Times New Roman" w:eastAsia="Times New Roman" w:hAnsi="Times New Roman" w:cs="Times New Roman"/>
          <w:sz w:val="28"/>
          <w:szCs w:val="24"/>
          <w:lang w:eastAsia="ru-RU"/>
        </w:rPr>
        <w:t>м</w:t>
      </w:r>
      <w:proofErr w:type="gramEnd"/>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r</w:t>
      </w:r>
      <w:r w:rsidRPr="000C50E4">
        <w:rPr>
          <w:rFonts w:ascii="Times New Roman" w:eastAsia="Times New Roman" w:hAnsi="Times New Roman" w:cs="Times New Roman"/>
          <w:sz w:val="28"/>
          <w:szCs w:val="24"/>
          <w:vertAlign w:val="subscript"/>
          <w:lang w:eastAsia="ru-RU"/>
        </w:rPr>
        <w:t>с</w:t>
      </w:r>
      <w:proofErr w:type="gramStart"/>
      <w:r w:rsidRPr="000C50E4">
        <w:rPr>
          <w:rFonts w:ascii="Times New Roman" w:eastAsia="Times New Roman" w:hAnsi="Times New Roman" w:cs="Times New Roman"/>
          <w:sz w:val="28"/>
          <w:szCs w:val="24"/>
          <w:vertAlign w:val="subscript"/>
          <w:lang w:eastAsia="ru-RU"/>
        </w:rPr>
        <w:t>л</w:t>
      </w:r>
      <w:proofErr w:type="spellEnd"/>
      <w:r w:rsidRPr="000C50E4">
        <w:rPr>
          <w:rFonts w:ascii="Times New Roman" w:eastAsia="Times New Roman" w:hAnsi="Times New Roman" w:cs="Times New Roman"/>
          <w:sz w:val="28"/>
          <w:szCs w:val="24"/>
          <w:lang w:eastAsia="ru-RU"/>
        </w:rPr>
        <w:t>-</w:t>
      </w:r>
      <w:proofErr w:type="gramEnd"/>
      <w:r w:rsidRPr="000C50E4">
        <w:rPr>
          <w:rFonts w:ascii="Times New Roman" w:eastAsia="Times New Roman" w:hAnsi="Times New Roman" w:cs="Times New Roman"/>
          <w:sz w:val="28"/>
          <w:szCs w:val="24"/>
          <w:lang w:eastAsia="ru-RU"/>
        </w:rPr>
        <w:t xml:space="preserve"> среднегодовая плотность теплоносителя в зависимости от места установки автоматических приборов, кг/куб.м.;</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tсли</w:t>
      </w:r>
      <w:proofErr w:type="spellEnd"/>
      <w:r w:rsidRPr="000C50E4">
        <w:rPr>
          <w:rFonts w:ascii="Times New Roman" w:eastAsia="Times New Roman" w:hAnsi="Times New Roman" w:cs="Times New Roman"/>
          <w:sz w:val="28"/>
          <w:szCs w:val="24"/>
          <w:lang w:eastAsia="ru-RU"/>
        </w:rPr>
        <w:t> </w:t>
      </w:r>
      <w:proofErr w:type="spellStart"/>
      <w:r w:rsidRPr="000C50E4">
        <w:rPr>
          <w:rFonts w:ascii="Times New Roman" w:eastAsia="Times New Roman" w:hAnsi="Times New Roman" w:cs="Times New Roman"/>
          <w:sz w:val="28"/>
          <w:szCs w:val="24"/>
          <w:lang w:eastAsia="ru-RU"/>
        </w:rPr>
        <w:t>t</w:t>
      </w:r>
      <w:proofErr w:type="gramStart"/>
      <w:r w:rsidRPr="000C50E4">
        <w:rPr>
          <w:rFonts w:ascii="Times New Roman" w:eastAsia="Times New Roman" w:hAnsi="Times New Roman" w:cs="Times New Roman"/>
          <w:sz w:val="28"/>
          <w:szCs w:val="24"/>
          <w:lang w:eastAsia="ru-RU"/>
        </w:rPr>
        <w:t>х</w:t>
      </w:r>
      <w:proofErr w:type="spellEnd"/>
      <w:r w:rsidRPr="000C50E4">
        <w:rPr>
          <w:rFonts w:ascii="Times New Roman" w:eastAsia="Times New Roman" w:hAnsi="Times New Roman" w:cs="Times New Roman"/>
          <w:sz w:val="28"/>
          <w:szCs w:val="24"/>
          <w:lang w:eastAsia="ru-RU"/>
        </w:rPr>
        <w:t>-</w:t>
      </w:r>
      <w:proofErr w:type="gramEnd"/>
      <w:r w:rsidRPr="000C50E4">
        <w:rPr>
          <w:rFonts w:ascii="Times New Roman" w:eastAsia="Times New Roman" w:hAnsi="Times New Roman" w:cs="Times New Roman"/>
          <w:sz w:val="28"/>
          <w:szCs w:val="24"/>
          <w:lang w:eastAsia="ru-RU"/>
        </w:rPr>
        <w:t xml:space="preserve"> температура сливаемого теплоносителя и исходной воды, подаваемой на источник теплоснабжения в период слива, °С.</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Определение нормативных значений часовых тепловых потерь для среднегодовы</w:t>
      </w:r>
      <w:proofErr w:type="gramStart"/>
      <w:r w:rsidRPr="000C50E4">
        <w:rPr>
          <w:rFonts w:ascii="Times New Roman" w:eastAsia="Times New Roman" w:hAnsi="Times New Roman" w:cs="Times New Roman"/>
          <w:sz w:val="28"/>
          <w:szCs w:val="24"/>
          <w:lang w:eastAsia="ru-RU"/>
        </w:rPr>
        <w:t>х(</w:t>
      </w:r>
      <w:proofErr w:type="spellStart"/>
      <w:proofErr w:type="gramEnd"/>
      <w:r w:rsidRPr="000C50E4">
        <w:rPr>
          <w:rFonts w:ascii="Times New Roman" w:eastAsia="Times New Roman" w:hAnsi="Times New Roman" w:cs="Times New Roman"/>
          <w:sz w:val="28"/>
          <w:szCs w:val="24"/>
          <w:lang w:eastAsia="ru-RU"/>
        </w:rPr>
        <w:t>среднесезонных</w:t>
      </w:r>
      <w:proofErr w:type="spellEnd"/>
      <w:r w:rsidRPr="000C50E4">
        <w:rPr>
          <w:rFonts w:ascii="Times New Roman" w:eastAsia="Times New Roman" w:hAnsi="Times New Roman" w:cs="Times New Roman"/>
          <w:sz w:val="28"/>
          <w:szCs w:val="24"/>
          <w:lang w:eastAsia="ru-RU"/>
        </w:rPr>
        <w:t>) условий эксплуатации трубопроводов тепловых сетей, производится в зависимости от года проектирования теплопроводов:</w:t>
      </w:r>
    </w:p>
    <w:p w:rsidR="000C50E4" w:rsidRPr="000C50E4" w:rsidRDefault="000C50E4" w:rsidP="00012165">
      <w:pPr>
        <w:numPr>
          <w:ilvl w:val="0"/>
          <w:numId w:val="17"/>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спроектированных с1959 г. по 1989 г. включительно;</w:t>
      </w:r>
    </w:p>
    <w:p w:rsidR="000C50E4" w:rsidRPr="000C50E4" w:rsidRDefault="000C50E4" w:rsidP="00012165">
      <w:pPr>
        <w:numPr>
          <w:ilvl w:val="0"/>
          <w:numId w:val="17"/>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спроектированных с1990 г. по 1997 г. включительно;</w:t>
      </w:r>
    </w:p>
    <w:p w:rsidR="000C50E4" w:rsidRPr="000C50E4" w:rsidRDefault="000C50E4" w:rsidP="00012165">
      <w:pPr>
        <w:numPr>
          <w:ilvl w:val="0"/>
          <w:numId w:val="17"/>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спроектированных с1998 г. по 2003 г. включительно;</w:t>
      </w:r>
    </w:p>
    <w:p w:rsidR="000C50E4" w:rsidRPr="000C50E4" w:rsidRDefault="000C50E4" w:rsidP="00012165">
      <w:pPr>
        <w:numPr>
          <w:ilvl w:val="0"/>
          <w:numId w:val="17"/>
        </w:numPr>
        <w:suppressAutoHyphens/>
        <w:spacing w:after="200" w:line="240" w:lineRule="auto"/>
        <w:ind w:left="0"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спроектированных с2004 г.</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Определение нормативных значений часовых тепловых потерь, Гкал/ч, для среднегодовы</w:t>
      </w:r>
      <w:proofErr w:type="gramStart"/>
      <w:r w:rsidRPr="000C50E4">
        <w:rPr>
          <w:rFonts w:ascii="Times New Roman" w:eastAsia="Times New Roman" w:hAnsi="Times New Roman" w:cs="Times New Roman"/>
          <w:sz w:val="28"/>
          <w:szCs w:val="24"/>
          <w:lang w:eastAsia="ru-RU"/>
        </w:rPr>
        <w:t>х(</w:t>
      </w:r>
      <w:proofErr w:type="spellStart"/>
      <w:proofErr w:type="gramEnd"/>
      <w:r w:rsidRPr="000C50E4">
        <w:rPr>
          <w:rFonts w:ascii="Times New Roman" w:eastAsia="Times New Roman" w:hAnsi="Times New Roman" w:cs="Times New Roman"/>
          <w:sz w:val="28"/>
          <w:szCs w:val="24"/>
          <w:lang w:eastAsia="ru-RU"/>
        </w:rPr>
        <w:t>среднесезонных</w:t>
      </w:r>
      <w:proofErr w:type="spellEnd"/>
      <w:r w:rsidRPr="000C50E4">
        <w:rPr>
          <w:rFonts w:ascii="Times New Roman" w:eastAsia="Times New Roman" w:hAnsi="Times New Roman" w:cs="Times New Roman"/>
          <w:sz w:val="28"/>
          <w:szCs w:val="24"/>
          <w:lang w:eastAsia="ru-RU"/>
        </w:rPr>
        <w:t>) условий эксплуатации трубопроводов тепловых сетей производится по формуле:</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1800225" cy="352425"/>
            <wp:effectExtent l="0" t="0" r="9525" b="9525"/>
            <wp:docPr id="8" name="Рисунок 8" descr="http://ohranatruda.ru/ot_biblio/normativ/data_normativ/58/58168/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hranatruda.ru/ot_biblio/normativ/data_normativ/58/58168/x032.gif"/>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0225" cy="352425"/>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где </w:t>
      </w:r>
      <w:proofErr w:type="spellStart"/>
      <w:r w:rsidRPr="000C50E4">
        <w:rPr>
          <w:rFonts w:ascii="Times New Roman" w:eastAsia="Times New Roman" w:hAnsi="Times New Roman" w:cs="Times New Roman"/>
          <w:sz w:val="28"/>
          <w:szCs w:val="24"/>
          <w:lang w:eastAsia="ru-RU"/>
        </w:rPr>
        <w:t>qиз</w:t>
      </w:r>
      <w:proofErr w:type="gramStart"/>
      <w:r w:rsidRPr="000C50E4">
        <w:rPr>
          <w:rFonts w:ascii="Times New Roman" w:eastAsia="Times New Roman" w:hAnsi="Times New Roman" w:cs="Times New Roman"/>
          <w:sz w:val="28"/>
          <w:szCs w:val="24"/>
          <w:lang w:eastAsia="ru-RU"/>
        </w:rPr>
        <w:t>.н</w:t>
      </w:r>
      <w:proofErr w:type="spellEnd"/>
      <w:proofErr w:type="gramEnd"/>
      <w:r w:rsidRPr="000C50E4">
        <w:rPr>
          <w:rFonts w:ascii="Times New Roman" w:eastAsia="Times New Roman" w:hAnsi="Times New Roman" w:cs="Times New Roman"/>
          <w:sz w:val="28"/>
          <w:szCs w:val="24"/>
          <w:lang w:eastAsia="ru-RU"/>
        </w:rPr>
        <w:t>- удельные часовые тепловые потери трубопроводами каждого диаметра, определенные пересчетом табличных значений норм удельных часовых тепловых потерь на среднегодовые (</w:t>
      </w:r>
      <w:proofErr w:type="spellStart"/>
      <w:r w:rsidRPr="000C50E4">
        <w:rPr>
          <w:rFonts w:ascii="Times New Roman" w:eastAsia="Times New Roman" w:hAnsi="Times New Roman" w:cs="Times New Roman"/>
          <w:sz w:val="28"/>
          <w:szCs w:val="24"/>
          <w:lang w:eastAsia="ru-RU"/>
        </w:rPr>
        <w:t>среднесезонные</w:t>
      </w:r>
      <w:proofErr w:type="spellEnd"/>
      <w:r w:rsidRPr="000C50E4">
        <w:rPr>
          <w:rFonts w:ascii="Times New Roman" w:eastAsia="Times New Roman" w:hAnsi="Times New Roman" w:cs="Times New Roman"/>
          <w:sz w:val="28"/>
          <w:szCs w:val="24"/>
          <w:lang w:eastAsia="ru-RU"/>
        </w:rPr>
        <w:t>) условия эксплуатации, ккал/</w:t>
      </w:r>
      <w:proofErr w:type="spellStart"/>
      <w:r w:rsidRPr="000C50E4">
        <w:rPr>
          <w:rFonts w:ascii="Times New Roman" w:eastAsia="Times New Roman" w:hAnsi="Times New Roman" w:cs="Times New Roman"/>
          <w:sz w:val="28"/>
          <w:szCs w:val="24"/>
          <w:lang w:eastAsia="ru-RU"/>
        </w:rPr>
        <w:t>чм</w:t>
      </w:r>
      <w:proofErr w:type="spellEnd"/>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 xml:space="preserve">L- длина участка трубопроводов тепловой сети, </w:t>
      </w:r>
      <w:proofErr w:type="gramStart"/>
      <w:r w:rsidRPr="000C50E4">
        <w:rPr>
          <w:rFonts w:ascii="Times New Roman" w:eastAsia="Times New Roman" w:hAnsi="Times New Roman" w:cs="Times New Roman"/>
          <w:sz w:val="28"/>
          <w:szCs w:val="24"/>
          <w:lang w:eastAsia="ru-RU"/>
        </w:rPr>
        <w:t>м</w:t>
      </w:r>
      <w:proofErr w:type="gramEnd"/>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proofErr w:type="spellStart"/>
      <w:r w:rsidRPr="000C50E4">
        <w:rPr>
          <w:rFonts w:ascii="Times New Roman" w:eastAsia="Times New Roman" w:hAnsi="Times New Roman" w:cs="Times New Roman"/>
          <w:sz w:val="28"/>
          <w:szCs w:val="24"/>
          <w:lang w:eastAsia="ru-RU"/>
        </w:rPr>
        <w:t>b</w:t>
      </w:r>
      <w:proofErr w:type="spellEnd"/>
      <w:r w:rsidRPr="000C50E4">
        <w:rPr>
          <w:rFonts w:ascii="Times New Roman" w:eastAsia="Times New Roman" w:hAnsi="Times New Roman" w:cs="Times New Roman"/>
          <w:sz w:val="28"/>
          <w:szCs w:val="24"/>
          <w:lang w:eastAsia="ru-RU"/>
        </w:rPr>
        <w:t>- коэффициент местных тепловых потерь, учитывающий тепловые потери запорной и другой арматурой, компенсаторами и опорами.</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lastRenderedPageBreak/>
        <w:t>Значения нормативных часовых тепловых потерь, Гкал/</w:t>
      </w:r>
      <w:proofErr w:type="gramStart"/>
      <w:r w:rsidRPr="000C50E4">
        <w:rPr>
          <w:rFonts w:ascii="Times New Roman" w:eastAsia="Times New Roman" w:hAnsi="Times New Roman" w:cs="Times New Roman"/>
          <w:sz w:val="28"/>
          <w:szCs w:val="24"/>
          <w:lang w:eastAsia="ru-RU"/>
        </w:rPr>
        <w:t>ч</w:t>
      </w:r>
      <w:proofErr w:type="gramEnd"/>
      <w:r w:rsidRPr="000C50E4">
        <w:rPr>
          <w:rFonts w:ascii="Times New Roman" w:eastAsia="Times New Roman" w:hAnsi="Times New Roman" w:cs="Times New Roman"/>
          <w:sz w:val="28"/>
          <w:szCs w:val="24"/>
          <w:lang w:eastAsia="ru-RU"/>
        </w:rPr>
        <w:t>, участков трубопроводов тепловых сетей, аналогичных участкам трубопроводов, подвергавшихся испытаниям на тепловые потери, по типу прокладки, виду изоляционных конструкций и условиям эксплуатации, определяются для трубопроводов подземной и надземной прокладки отдельно по формуле:</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1933575" cy="352425"/>
            <wp:effectExtent l="0" t="0" r="9525" b="9525"/>
            <wp:docPr id="9" name="Рисунок 9" descr="http://ohranatruda.ru/ot_biblio/normativ/data_normativ/58/58168/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hranatruda.ru/ot_biblio/normativ/data_normativ/58/58168/x034.gif"/>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33575" cy="352425"/>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где </w:t>
      </w:r>
      <w:proofErr w:type="spellStart"/>
      <w:r w:rsidRPr="000C50E4">
        <w:rPr>
          <w:rFonts w:ascii="Times New Roman" w:eastAsia="Times New Roman" w:hAnsi="Times New Roman" w:cs="Times New Roman"/>
          <w:sz w:val="28"/>
          <w:szCs w:val="24"/>
          <w:lang w:eastAsia="ru-RU"/>
        </w:rPr>
        <w:t>k</w:t>
      </w:r>
      <w:proofErr w:type="gramStart"/>
      <w:r w:rsidRPr="000C50E4">
        <w:rPr>
          <w:rFonts w:ascii="Times New Roman" w:eastAsia="Times New Roman" w:hAnsi="Times New Roman" w:cs="Times New Roman"/>
          <w:sz w:val="28"/>
          <w:szCs w:val="24"/>
          <w:vertAlign w:val="subscript"/>
          <w:lang w:eastAsia="ru-RU"/>
        </w:rPr>
        <w:t>и</w:t>
      </w:r>
      <w:proofErr w:type="spellEnd"/>
      <w:r w:rsidRPr="000C50E4">
        <w:rPr>
          <w:rFonts w:ascii="Times New Roman" w:eastAsia="Times New Roman" w:hAnsi="Times New Roman" w:cs="Times New Roman"/>
          <w:sz w:val="28"/>
          <w:szCs w:val="24"/>
          <w:lang w:eastAsia="ru-RU"/>
        </w:rPr>
        <w:t>-</w:t>
      </w:r>
      <w:proofErr w:type="gramEnd"/>
      <w:r w:rsidRPr="000C50E4">
        <w:rPr>
          <w:rFonts w:ascii="Times New Roman" w:eastAsia="Times New Roman" w:hAnsi="Times New Roman" w:cs="Times New Roman"/>
          <w:sz w:val="28"/>
          <w:szCs w:val="24"/>
          <w:lang w:eastAsia="ru-RU"/>
        </w:rPr>
        <w:t xml:space="preserve"> поправочный коэффициент для определения нормативных часовых тепловых потерь, полученный по результатам испытаний на тепловые потери.</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Значения поправочного коэффициента </w:t>
      </w:r>
      <w:proofErr w:type="spellStart"/>
      <w:proofErr w:type="gramStart"/>
      <w:r w:rsidRPr="000C50E4">
        <w:rPr>
          <w:rFonts w:ascii="Times New Roman" w:eastAsia="Times New Roman" w:hAnsi="Times New Roman" w:cs="Times New Roman"/>
          <w:sz w:val="28"/>
          <w:szCs w:val="24"/>
          <w:lang w:eastAsia="ru-RU"/>
        </w:rPr>
        <w:t>k</w:t>
      </w:r>
      <w:proofErr w:type="gramEnd"/>
      <w:r w:rsidRPr="000C50E4">
        <w:rPr>
          <w:rFonts w:ascii="Times New Roman" w:eastAsia="Times New Roman" w:hAnsi="Times New Roman" w:cs="Times New Roman"/>
          <w:sz w:val="28"/>
          <w:szCs w:val="24"/>
          <w:lang w:eastAsia="ru-RU"/>
        </w:rPr>
        <w:t>и</w:t>
      </w:r>
      <w:proofErr w:type="spellEnd"/>
      <w:r w:rsidRPr="000C50E4">
        <w:rPr>
          <w:rFonts w:ascii="Times New Roman" w:eastAsia="Times New Roman" w:hAnsi="Times New Roman" w:cs="Times New Roman"/>
          <w:sz w:val="28"/>
          <w:szCs w:val="24"/>
          <w:lang w:eastAsia="ru-RU"/>
        </w:rPr>
        <w:t xml:space="preserve"> определяются по формуле:</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noProof/>
          <w:sz w:val="28"/>
          <w:szCs w:val="24"/>
          <w:lang w:eastAsia="ru-RU"/>
        </w:rPr>
        <w:drawing>
          <wp:inline distT="0" distB="0" distL="0" distR="0">
            <wp:extent cx="1333500" cy="228600"/>
            <wp:effectExtent l="0" t="0" r="0" b="0"/>
            <wp:docPr id="10" name="Рисунок 10" descr="http://ohranatruda.ru/ot_biblio/normativ/data_normativ/58/58168/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hranatruda.ru/ot_biblio/normativ/data_normativ/58/58168/x036.gif"/>
                    <pic:cNvPicPr>
                      <a:picLocks noChangeAspect="1" noChangeArrowheads="1"/>
                    </pic:cNvPicPr>
                  </pic:nvPicPr>
                  <pic:blipFill>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00" cy="228600"/>
                    </a:xfrm>
                    <a:prstGeom prst="rect">
                      <a:avLst/>
                    </a:prstGeom>
                    <a:noFill/>
                    <a:ln>
                      <a:noFill/>
                    </a:ln>
                  </pic:spPr>
                </pic:pic>
              </a:graphicData>
            </a:graphic>
          </wp:inline>
        </w:drawing>
      </w:r>
      <w:r w:rsidRPr="000C50E4">
        <w:rPr>
          <w:rFonts w:ascii="Times New Roman" w:eastAsia="Times New Roman" w:hAnsi="Times New Roman" w:cs="Times New Roman"/>
          <w:sz w:val="28"/>
          <w:szCs w:val="24"/>
          <w:lang w:eastAsia="ru-RU"/>
        </w:rPr>
        <w:t>,</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где </w:t>
      </w:r>
      <w:proofErr w:type="spellStart"/>
      <w:r w:rsidRPr="000C50E4">
        <w:rPr>
          <w:rFonts w:ascii="Times New Roman" w:eastAsia="Times New Roman" w:hAnsi="Times New Roman" w:cs="Times New Roman"/>
          <w:sz w:val="28"/>
          <w:szCs w:val="24"/>
          <w:lang w:eastAsia="ru-RU"/>
        </w:rPr>
        <w:t>Q</w:t>
      </w:r>
      <w:r w:rsidRPr="000C50E4">
        <w:rPr>
          <w:rFonts w:ascii="Times New Roman" w:eastAsia="Times New Roman" w:hAnsi="Times New Roman" w:cs="Times New Roman"/>
          <w:sz w:val="28"/>
          <w:szCs w:val="24"/>
          <w:vertAlign w:val="subscript"/>
          <w:lang w:eastAsia="ru-RU"/>
        </w:rPr>
        <w:t>из</w:t>
      </w:r>
      <w:proofErr w:type="gramStart"/>
      <w:r w:rsidRPr="000C50E4">
        <w:rPr>
          <w:rFonts w:ascii="Times New Roman" w:eastAsia="Times New Roman" w:hAnsi="Times New Roman" w:cs="Times New Roman"/>
          <w:sz w:val="28"/>
          <w:szCs w:val="24"/>
          <w:vertAlign w:val="subscript"/>
          <w:lang w:eastAsia="ru-RU"/>
        </w:rPr>
        <w:t>.г</w:t>
      </w:r>
      <w:proofErr w:type="gramEnd"/>
      <w:r w:rsidRPr="000C50E4">
        <w:rPr>
          <w:rFonts w:ascii="Times New Roman" w:eastAsia="Times New Roman" w:hAnsi="Times New Roman" w:cs="Times New Roman"/>
          <w:sz w:val="28"/>
          <w:szCs w:val="24"/>
          <w:vertAlign w:val="subscript"/>
          <w:lang w:eastAsia="ru-RU"/>
        </w:rPr>
        <w:t>од.ии</w:t>
      </w:r>
      <w:proofErr w:type="spellEnd"/>
      <w:r w:rsidRPr="000C50E4">
        <w:rPr>
          <w:rFonts w:ascii="Times New Roman" w:eastAsia="Times New Roman" w:hAnsi="Times New Roman" w:cs="Times New Roman"/>
          <w:sz w:val="28"/>
          <w:szCs w:val="24"/>
          <w:vertAlign w:val="subscript"/>
          <w:lang w:eastAsia="ru-RU"/>
        </w:rPr>
        <w:t> </w:t>
      </w:r>
      <w:proofErr w:type="spellStart"/>
      <w:r w:rsidRPr="000C50E4">
        <w:rPr>
          <w:rFonts w:ascii="Times New Roman" w:eastAsia="Times New Roman" w:hAnsi="Times New Roman" w:cs="Times New Roman"/>
          <w:sz w:val="28"/>
          <w:szCs w:val="24"/>
          <w:lang w:eastAsia="ru-RU"/>
        </w:rPr>
        <w:t>Q</w:t>
      </w:r>
      <w:r w:rsidRPr="000C50E4">
        <w:rPr>
          <w:rFonts w:ascii="Times New Roman" w:eastAsia="Times New Roman" w:hAnsi="Times New Roman" w:cs="Times New Roman"/>
          <w:sz w:val="28"/>
          <w:szCs w:val="24"/>
          <w:vertAlign w:val="subscript"/>
          <w:lang w:eastAsia="ru-RU"/>
        </w:rPr>
        <w:t>из.год.н</w:t>
      </w:r>
      <w:proofErr w:type="spellEnd"/>
      <w:r w:rsidRPr="000C50E4">
        <w:rPr>
          <w:rFonts w:ascii="Times New Roman" w:eastAsia="Times New Roman" w:hAnsi="Times New Roman" w:cs="Times New Roman"/>
          <w:sz w:val="28"/>
          <w:szCs w:val="24"/>
          <w:lang w:eastAsia="ru-RU"/>
        </w:rPr>
        <w:t>- тепловые потери, определенные в результате испытаний на тепловые потери, пересчитанные на среднегодовые условия эксплуатации каждого испытанного участка трубопроводов тепловой сети, и потери, определенные по нормам для тех же участков, Гкал/ч.</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В таблице 1.3.13.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0C50E4" w:rsidRPr="000C50E4" w:rsidRDefault="000C50E4" w:rsidP="0001216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1.3.13 Сводные данные по нормативам технологических затрат и потерь при передаче тепловой энергии на регулируемый период</w:t>
      </w:r>
    </w:p>
    <w:tbl>
      <w:tblPr>
        <w:tblW w:w="9634" w:type="dxa"/>
        <w:tblLook w:val="04A0"/>
      </w:tblPr>
      <w:tblGrid>
        <w:gridCol w:w="1875"/>
        <w:gridCol w:w="1899"/>
        <w:gridCol w:w="3876"/>
        <w:gridCol w:w="1984"/>
      </w:tblGrid>
      <w:tr w:rsidR="000C50E4" w:rsidRPr="000C50E4" w:rsidTr="000C50E4">
        <w:trPr>
          <w:trHeight w:val="276"/>
        </w:trPr>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Наименование системы теплоснабжения </w:t>
            </w:r>
          </w:p>
        </w:tc>
        <w:tc>
          <w:tcPr>
            <w:tcW w:w="3876"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Наименование предприятия (филиала ЭСО), эксплуатирующего тепловые сети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Тип теплоносителя, его параметры </w:t>
            </w:r>
          </w:p>
        </w:tc>
      </w:tr>
      <w:tr w:rsidR="000C50E4" w:rsidRPr="000C50E4" w:rsidTr="000C50E4">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r>
      <w:tr w:rsidR="000C50E4" w:rsidRPr="000C50E4" w:rsidTr="000C50E4">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r>
      <w:tr w:rsidR="000C50E4" w:rsidRPr="000C50E4" w:rsidTr="000C50E4">
        <w:trPr>
          <w:trHeight w:val="20"/>
        </w:trPr>
        <w:tc>
          <w:tcPr>
            <w:tcW w:w="1875" w:type="dxa"/>
            <w:tcBorders>
              <w:top w:val="nil"/>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п. </w:t>
            </w:r>
            <w:proofErr w:type="spellStart"/>
            <w:r w:rsidRPr="000C50E4">
              <w:rPr>
                <w:rFonts w:ascii="Times New Roman" w:eastAsia="Times New Roman" w:hAnsi="Times New Roman" w:cs="Times New Roman"/>
                <w:color w:val="000000"/>
                <w:sz w:val="24"/>
                <w:szCs w:val="24"/>
                <w:lang w:eastAsia="ru-RU"/>
              </w:rPr>
              <w:t>Теченский</w:t>
            </w:r>
            <w:proofErr w:type="spellEnd"/>
          </w:p>
        </w:tc>
        <w:tc>
          <w:tcPr>
            <w:tcW w:w="1899"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СЦТ</w:t>
            </w:r>
          </w:p>
        </w:tc>
        <w:tc>
          <w:tcPr>
            <w:tcW w:w="3876"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ООО "</w:t>
            </w:r>
            <w:proofErr w:type="spellStart"/>
            <w:r w:rsidRPr="000C50E4">
              <w:rPr>
                <w:rFonts w:ascii="Times New Roman" w:eastAsia="Times New Roman" w:hAnsi="Times New Roman" w:cs="Times New Roman"/>
                <w:color w:val="000000"/>
                <w:sz w:val="24"/>
                <w:szCs w:val="24"/>
                <w:lang w:eastAsia="ru-RU"/>
              </w:rPr>
              <w:t>Теченский</w:t>
            </w:r>
            <w:proofErr w:type="spellEnd"/>
            <w:r w:rsidRPr="000C50E4">
              <w:rPr>
                <w:rFonts w:ascii="Times New Roman" w:eastAsia="Times New Roman" w:hAnsi="Times New Roman" w:cs="Times New Roman"/>
                <w:color w:val="000000"/>
                <w:sz w:val="24"/>
                <w:szCs w:val="24"/>
                <w:lang w:eastAsia="ru-RU"/>
              </w:rPr>
              <w:t xml:space="preserve"> ЖКХ"</w:t>
            </w:r>
          </w:p>
        </w:tc>
        <w:tc>
          <w:tcPr>
            <w:tcW w:w="1984"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Горячая вода, 95/70</w:t>
            </w:r>
          </w:p>
        </w:tc>
      </w:tr>
    </w:tbl>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Продолжение таблицы 1.3.13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1132"/>
        <w:gridCol w:w="1555"/>
        <w:gridCol w:w="1656"/>
        <w:gridCol w:w="1472"/>
        <w:gridCol w:w="992"/>
        <w:gridCol w:w="992"/>
      </w:tblGrid>
      <w:tr w:rsidR="000C50E4" w:rsidRPr="000C50E4" w:rsidTr="000C50E4">
        <w:trPr>
          <w:trHeight w:val="20"/>
        </w:trPr>
        <w:tc>
          <w:tcPr>
            <w:tcW w:w="1840" w:type="dxa"/>
            <w:vMerge w:val="restart"/>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Наименование населенного пункта </w:t>
            </w:r>
          </w:p>
        </w:tc>
        <w:tc>
          <w:tcPr>
            <w:tcW w:w="7799" w:type="dxa"/>
            <w:gridSpan w:val="6"/>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Годовые затраты и потери теплоносителя, куб.м. (т) </w:t>
            </w:r>
          </w:p>
        </w:tc>
      </w:tr>
      <w:tr w:rsidR="000C50E4" w:rsidRPr="000C50E4" w:rsidTr="000C50E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с утечкой </w:t>
            </w:r>
          </w:p>
        </w:tc>
        <w:tc>
          <w:tcPr>
            <w:tcW w:w="5675" w:type="dxa"/>
            <w:gridSpan w:val="4"/>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технологические затраты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всего </w:t>
            </w:r>
          </w:p>
        </w:tc>
      </w:tr>
      <w:tr w:rsidR="000C50E4" w:rsidRPr="000C50E4" w:rsidTr="000C50E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на пусковое заполнение </w:t>
            </w:r>
          </w:p>
        </w:tc>
        <w:tc>
          <w:tcPr>
            <w:tcW w:w="165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на регламентные испытания </w:t>
            </w:r>
          </w:p>
        </w:tc>
        <w:tc>
          <w:tcPr>
            <w:tcW w:w="147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со сливами САРЗ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всего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p>
        </w:tc>
      </w:tr>
      <w:tr w:rsidR="000C50E4" w:rsidRPr="000C50E4" w:rsidTr="000C50E4">
        <w:trPr>
          <w:trHeight w:val="20"/>
        </w:trPr>
        <w:tc>
          <w:tcPr>
            <w:tcW w:w="1840"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п. </w:t>
            </w:r>
            <w:proofErr w:type="spellStart"/>
            <w:r w:rsidRPr="000C50E4">
              <w:rPr>
                <w:rFonts w:ascii="Times New Roman" w:eastAsia="Times New Roman" w:hAnsi="Times New Roman" w:cs="Times New Roman"/>
                <w:color w:val="000000"/>
                <w:sz w:val="24"/>
                <w:szCs w:val="24"/>
                <w:lang w:eastAsia="ru-RU"/>
              </w:rPr>
              <w:t>Теченский</w:t>
            </w:r>
            <w:proofErr w:type="spellEnd"/>
          </w:p>
        </w:tc>
        <w:tc>
          <w:tcPr>
            <w:tcW w:w="113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264,33</w:t>
            </w:r>
          </w:p>
        </w:tc>
        <w:tc>
          <w:tcPr>
            <w:tcW w:w="155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28,73</w:t>
            </w:r>
          </w:p>
        </w:tc>
        <w:tc>
          <w:tcPr>
            <w:tcW w:w="165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28,73</w:t>
            </w:r>
          </w:p>
        </w:tc>
        <w:tc>
          <w:tcPr>
            <w:tcW w:w="147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57,46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321,79</w:t>
            </w:r>
          </w:p>
        </w:tc>
      </w:tr>
    </w:tbl>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Продолжение таблицы 1.3.13</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544"/>
        <w:gridCol w:w="2410"/>
        <w:gridCol w:w="1838"/>
      </w:tblGrid>
      <w:tr w:rsidR="000C50E4" w:rsidRPr="000C50E4" w:rsidTr="000C50E4">
        <w:trPr>
          <w:trHeight w:val="20"/>
        </w:trPr>
        <w:tc>
          <w:tcPr>
            <w:tcW w:w="1838"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Наименование населенного пункта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Годовые затраты и потери тепловой энергии, Гкал </w:t>
            </w:r>
          </w:p>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через изоляцию </w:t>
            </w:r>
          </w:p>
        </w:tc>
        <w:tc>
          <w:tcPr>
            <w:tcW w:w="2410"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с затратами теплоносителя </w:t>
            </w:r>
          </w:p>
        </w:tc>
        <w:tc>
          <w:tcPr>
            <w:tcW w:w="1838"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всего </w:t>
            </w:r>
          </w:p>
        </w:tc>
      </w:tr>
      <w:tr w:rsidR="000C50E4" w:rsidRPr="000C50E4" w:rsidTr="000C50E4">
        <w:trPr>
          <w:trHeight w:val="20"/>
        </w:trPr>
        <w:tc>
          <w:tcPr>
            <w:tcW w:w="1838"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п. </w:t>
            </w:r>
            <w:proofErr w:type="spellStart"/>
            <w:r w:rsidRPr="000C50E4">
              <w:rPr>
                <w:rFonts w:ascii="Times New Roman" w:eastAsia="Times New Roman" w:hAnsi="Times New Roman" w:cs="Times New Roman"/>
                <w:color w:val="000000"/>
                <w:sz w:val="24"/>
                <w:szCs w:val="24"/>
                <w:lang w:eastAsia="ru-RU"/>
              </w:rPr>
              <w:t>Теченский</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196,45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28,83</w:t>
            </w:r>
          </w:p>
        </w:tc>
        <w:tc>
          <w:tcPr>
            <w:tcW w:w="1838"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225,28</w:t>
            </w:r>
          </w:p>
        </w:tc>
      </w:tr>
    </w:tbl>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12165">
      <w:pPr>
        <w:spacing w:after="0" w:line="240" w:lineRule="auto"/>
        <w:rPr>
          <w:rFonts w:ascii="Times New Roman" w:eastAsia="Times New Roman" w:hAnsi="Times New Roman" w:cs="Times New Roman"/>
          <w:sz w:val="28"/>
          <w:szCs w:val="28"/>
          <w:lang w:eastAsia="ru-RU"/>
        </w:rPr>
        <w:sectPr w:rsidR="000C50E4" w:rsidRPr="000C50E4" w:rsidSect="00012165">
          <w:pgSz w:w="11907" w:h="16840"/>
          <w:pgMar w:top="1134" w:right="851" w:bottom="1134" w:left="1418" w:header="709" w:footer="709" w:gutter="0"/>
          <w:cols w:space="720"/>
        </w:sectPr>
      </w:pP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31" w:name="_Toc533538227"/>
      <w:bookmarkStart w:id="132" w:name="_Toc533296717"/>
      <w:r w:rsidRPr="000C50E4">
        <w:rPr>
          <w:rFonts w:ascii="Times New Roman" w:hAnsi="Times New Roman" w:cs="Times New Roman"/>
          <w:b/>
          <w:sz w:val="28"/>
          <w:szCs w:val="28"/>
        </w:rPr>
        <w:lastRenderedPageBreak/>
        <w:t>1.3.14. Оценка фактических потерь тепловой энергии и теплоносителя при передаче тепловой энергии и теплоносителя по тепловым сетям</w:t>
      </w:r>
      <w:bookmarkEnd w:id="131"/>
      <w:bookmarkEnd w:id="132"/>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w:t>
      </w:r>
      <w:proofErr w:type="spellStart"/>
      <w:r w:rsidRPr="000C50E4">
        <w:rPr>
          <w:rFonts w:ascii="Times New Roman" w:eastAsia="Times New Roman" w:hAnsi="Times New Roman" w:cs="Times New Roman"/>
          <w:sz w:val="28"/>
          <w:szCs w:val="28"/>
          <w:lang w:eastAsia="ru-RU"/>
        </w:rPr>
        <w:t>теплосчетчика</w:t>
      </w:r>
      <w:proofErr w:type="spellEnd"/>
      <w:r w:rsidRPr="000C50E4">
        <w:rPr>
          <w:rFonts w:ascii="Times New Roman" w:eastAsia="Times New Roman" w:hAnsi="Times New Roman" w:cs="Times New Roman"/>
          <w:sz w:val="28"/>
          <w:szCs w:val="28"/>
          <w:lang w:eastAsia="ru-RU"/>
        </w:rPr>
        <w:t>. В самом распространенном случае таковыми являются потери:</w:t>
      </w:r>
    </w:p>
    <w:p w:rsidR="000C50E4" w:rsidRPr="000C50E4" w:rsidRDefault="000C50E4" w:rsidP="00012165">
      <w:pPr>
        <w:numPr>
          <w:ilvl w:val="0"/>
          <w:numId w:val="18"/>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0C50E4" w:rsidRPr="000C50E4" w:rsidRDefault="000C50E4" w:rsidP="00012165">
      <w:pPr>
        <w:numPr>
          <w:ilvl w:val="0"/>
          <w:numId w:val="18"/>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 системах отопления, связанные с несоответствием характера отопления текущим погодным условиям (15-20%); </w:t>
      </w:r>
    </w:p>
    <w:p w:rsidR="000C50E4" w:rsidRPr="000C50E4" w:rsidRDefault="000C50E4" w:rsidP="00012165">
      <w:pPr>
        <w:numPr>
          <w:ilvl w:val="0"/>
          <w:numId w:val="18"/>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0C50E4" w:rsidRPr="000C50E4" w:rsidRDefault="000C50E4" w:rsidP="00012165">
      <w:pPr>
        <w:numPr>
          <w:ilvl w:val="0"/>
          <w:numId w:val="18"/>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 системах ГВС из-за отсутствия или неработоспособности регуляторов горячей воды на бойлерах ГВС (до 15% нагрузки ГВС);</w:t>
      </w:r>
    </w:p>
    <w:p w:rsidR="000C50E4" w:rsidRPr="000C50E4" w:rsidRDefault="000C50E4" w:rsidP="00012165">
      <w:pPr>
        <w:numPr>
          <w:ilvl w:val="0"/>
          <w:numId w:val="18"/>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 таблице 1.3.14. представлены фактические потери тепловой энергии</w:t>
      </w:r>
    </w:p>
    <w:p w:rsidR="000C50E4" w:rsidRPr="000C50E4" w:rsidRDefault="000C50E4" w:rsidP="0001216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1.3.14 Фактические потери тепловой энергии</w:t>
      </w:r>
    </w:p>
    <w:tbl>
      <w:tblPr>
        <w:tblW w:w="9345" w:type="dxa"/>
        <w:tblInd w:w="-5" w:type="dxa"/>
        <w:tblLook w:val="04A0"/>
      </w:tblPr>
      <w:tblGrid>
        <w:gridCol w:w="1715"/>
        <w:gridCol w:w="1899"/>
        <w:gridCol w:w="2180"/>
        <w:gridCol w:w="2003"/>
        <w:gridCol w:w="810"/>
        <w:gridCol w:w="738"/>
      </w:tblGrid>
      <w:tr w:rsidR="000C50E4" w:rsidRPr="000C50E4" w:rsidTr="000C50E4">
        <w:trPr>
          <w:trHeight w:val="276"/>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Наименование системы теплоснабжения </w:t>
            </w:r>
          </w:p>
        </w:tc>
        <w:tc>
          <w:tcPr>
            <w:tcW w:w="2180"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Наименование предприятия (филиала ЭСО), эксплуатирующего тепловые сети </w:t>
            </w:r>
          </w:p>
        </w:tc>
        <w:tc>
          <w:tcPr>
            <w:tcW w:w="2003"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Тип теплоносителя, его параметры </w:t>
            </w: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Фактические потери, Гкал</w:t>
            </w:r>
          </w:p>
        </w:tc>
      </w:tr>
      <w:tr w:rsidR="000C50E4" w:rsidRPr="000C50E4" w:rsidTr="000C50E4">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r>
      <w:tr w:rsidR="000C50E4" w:rsidRPr="000C50E4" w:rsidTr="000C50E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810"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2017 год</w:t>
            </w:r>
          </w:p>
        </w:tc>
        <w:tc>
          <w:tcPr>
            <w:tcW w:w="738"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2018 год</w:t>
            </w:r>
          </w:p>
        </w:tc>
      </w:tr>
      <w:tr w:rsidR="000C50E4" w:rsidRPr="000C50E4" w:rsidTr="000C50E4">
        <w:trPr>
          <w:trHeight w:val="20"/>
        </w:trPr>
        <w:tc>
          <w:tcPr>
            <w:tcW w:w="1715" w:type="dxa"/>
            <w:tcBorders>
              <w:top w:val="nil"/>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899"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proofErr w:type="spellStart"/>
            <w:r w:rsidRPr="000C50E4">
              <w:rPr>
                <w:rFonts w:ascii="Times New Roman" w:eastAsia="Times New Roman" w:hAnsi="Times New Roman" w:cs="Times New Roman"/>
                <w:sz w:val="24"/>
                <w:szCs w:val="24"/>
                <w:lang w:eastAsia="ru-RU"/>
              </w:rPr>
              <w:t>СЦТ-Теченский</w:t>
            </w:r>
            <w:proofErr w:type="spellEnd"/>
          </w:p>
        </w:tc>
        <w:tc>
          <w:tcPr>
            <w:tcW w:w="2180"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ООО "</w:t>
            </w:r>
            <w:proofErr w:type="spellStart"/>
            <w:r w:rsidRPr="000C50E4">
              <w:rPr>
                <w:rFonts w:ascii="Times New Roman" w:eastAsia="Times New Roman" w:hAnsi="Times New Roman" w:cs="Times New Roman"/>
                <w:sz w:val="24"/>
                <w:szCs w:val="24"/>
                <w:lang w:eastAsia="ru-RU"/>
              </w:rPr>
              <w:t>Теченское</w:t>
            </w:r>
            <w:proofErr w:type="spellEnd"/>
            <w:r w:rsidRPr="000C50E4">
              <w:rPr>
                <w:rFonts w:ascii="Times New Roman" w:eastAsia="Times New Roman" w:hAnsi="Times New Roman" w:cs="Times New Roman"/>
                <w:sz w:val="24"/>
                <w:szCs w:val="24"/>
                <w:lang w:eastAsia="ru-RU"/>
              </w:rPr>
              <w:t xml:space="preserve"> ЖКХ"</w:t>
            </w:r>
          </w:p>
        </w:tc>
        <w:tc>
          <w:tcPr>
            <w:tcW w:w="2003"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Горячая вода, 95/70</w:t>
            </w:r>
          </w:p>
        </w:tc>
        <w:tc>
          <w:tcPr>
            <w:tcW w:w="810"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71,9</w:t>
            </w:r>
          </w:p>
        </w:tc>
        <w:tc>
          <w:tcPr>
            <w:tcW w:w="73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71,9</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012165">
      <w:pPr>
        <w:spacing w:line="240" w:lineRule="auto"/>
        <w:ind w:firstLine="709"/>
        <w:jc w:val="both"/>
        <w:rPr>
          <w:rFonts w:ascii="Times New Roman" w:hAnsi="Times New Roman" w:cs="Times New Roman"/>
          <w:b/>
          <w:sz w:val="28"/>
          <w:szCs w:val="28"/>
        </w:rPr>
      </w:pPr>
      <w:bookmarkStart w:id="133" w:name="_Toc533538228"/>
      <w:bookmarkStart w:id="134" w:name="_Toc533296718"/>
      <w:r w:rsidRPr="000C50E4">
        <w:rPr>
          <w:rFonts w:ascii="Times New Roman" w:hAnsi="Times New Roman" w:cs="Times New Roman"/>
          <w:b/>
          <w:sz w:val="28"/>
          <w:szCs w:val="28"/>
        </w:rPr>
        <w:t>1.3.15. Предписания надзорных органов по запрещению дальнейшей эксплуатации участков тепловой сети и результаты их исполнения</w:t>
      </w:r>
      <w:bookmarkEnd w:id="133"/>
      <w:bookmarkEnd w:id="134"/>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Предписания надзорных органов по запрещению дальнейшей эксплуатации участков тепловой сети отсутствуют.</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35" w:name="_Toc533538229"/>
      <w:bookmarkStart w:id="136" w:name="_Toc533296719"/>
      <w:r w:rsidRPr="000C50E4">
        <w:rPr>
          <w:rFonts w:ascii="Times New Roman" w:hAnsi="Times New Roman" w:cs="Times New Roman"/>
          <w:b/>
          <w:sz w:val="28"/>
          <w:szCs w:val="28"/>
        </w:rPr>
        <w:lastRenderedPageBreak/>
        <w:t xml:space="preserve">1.3.16. Описание наиболее распространенных типов присоединений </w:t>
      </w:r>
      <w:proofErr w:type="spellStart"/>
      <w:r w:rsidRPr="000C50E4">
        <w:rPr>
          <w:rFonts w:ascii="Times New Roman" w:hAnsi="Times New Roman" w:cs="Times New Roman"/>
          <w:b/>
          <w:sz w:val="28"/>
          <w:szCs w:val="28"/>
        </w:rPr>
        <w:t>теплопотребляющих</w:t>
      </w:r>
      <w:proofErr w:type="spellEnd"/>
      <w:r w:rsidRPr="000C50E4">
        <w:rPr>
          <w:rFonts w:ascii="Times New Roman" w:hAnsi="Times New Roman" w:cs="Times New Roman"/>
          <w:b/>
          <w:sz w:val="28"/>
          <w:szCs w:val="28"/>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135"/>
      <w:bookmarkEnd w:id="136"/>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Системы отопления потребителей в зависимости от давления и температуры теплоносителя присоединяются непосредственно, по зависимой схеме, либо по независимой схеме. </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37" w:name="_Toc533538230"/>
      <w:bookmarkStart w:id="138" w:name="_Toc533296720"/>
      <w:r w:rsidRPr="000C50E4">
        <w:rPr>
          <w:rFonts w:ascii="Times New Roman" w:hAnsi="Times New Roman" w:cs="Times New Roman"/>
          <w:b/>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37"/>
      <w:bookmarkEnd w:id="138"/>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139" w:name="_Toc533538231"/>
      <w:bookmarkStart w:id="140" w:name="_Toc533296721"/>
      <w:r w:rsidRPr="000C50E4">
        <w:rPr>
          <w:rFonts w:ascii="Times New Roman" w:eastAsia="Times New Roman" w:hAnsi="Times New Roman" w:cs="Times New Roman"/>
          <w:sz w:val="28"/>
          <w:szCs w:val="28"/>
          <w:lang w:eastAsia="ru-RU"/>
        </w:rPr>
        <w:t>Сведения о наличии коммерческого приборного учета тепловой энергии отсутствуют.</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1.3.18. Анализ работы диспетчерских служб теплоснабжающих (</w:t>
      </w:r>
      <w:proofErr w:type="spellStart"/>
      <w:r w:rsidRPr="000C50E4">
        <w:rPr>
          <w:rFonts w:ascii="Times New Roman" w:hAnsi="Times New Roman" w:cs="Times New Roman"/>
          <w:b/>
          <w:sz w:val="28"/>
          <w:szCs w:val="28"/>
        </w:rPr>
        <w:t>теплосетевых</w:t>
      </w:r>
      <w:proofErr w:type="spellEnd"/>
      <w:r w:rsidRPr="000C50E4">
        <w:rPr>
          <w:rFonts w:ascii="Times New Roman" w:hAnsi="Times New Roman" w:cs="Times New Roman"/>
          <w:b/>
          <w:sz w:val="28"/>
          <w:szCs w:val="28"/>
        </w:rPr>
        <w:t>) организаций и используемых средств автоматизации, телемеханизации и связи</w:t>
      </w:r>
      <w:bookmarkEnd w:id="139"/>
      <w:bookmarkEnd w:id="140"/>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Диспетчерская служба предприятий обеспечивает непрерывное оперативно-диспетчерское управление котельных, тепловыми сетями. Диспетчерская служба предприятий в своей работе использует средства автоматизации, телемеханизации и связи.</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41" w:name="_Toc533538232"/>
      <w:bookmarkStart w:id="142" w:name="_Toc533296722"/>
      <w:r w:rsidRPr="000C50E4">
        <w:rPr>
          <w:rFonts w:ascii="Times New Roman" w:hAnsi="Times New Roman" w:cs="Times New Roman"/>
          <w:b/>
          <w:sz w:val="28"/>
          <w:szCs w:val="28"/>
        </w:rPr>
        <w:t>1.3.19. Уровень автоматизации и обслуживания центральных тепловых пунктов, насосных станций</w:t>
      </w:r>
      <w:bookmarkEnd w:id="141"/>
      <w:bookmarkEnd w:id="142"/>
    </w:p>
    <w:p w:rsidR="000C50E4" w:rsidRPr="000C50E4" w:rsidRDefault="000C50E4" w:rsidP="00012165">
      <w:pPr>
        <w:suppressAutoHyphens/>
        <w:spacing w:after="200" w:line="240" w:lineRule="auto"/>
        <w:ind w:firstLine="709"/>
        <w:contextualSpacing/>
        <w:jc w:val="both"/>
        <w:rPr>
          <w:rFonts w:ascii="Calibri" w:eastAsia="Calibri" w:hAnsi="Calibri" w:cs="Times New Roman"/>
        </w:rPr>
      </w:pPr>
      <w:r w:rsidRPr="000C50E4">
        <w:rPr>
          <w:rFonts w:ascii="Times New Roman" w:eastAsia="Times New Roman" w:hAnsi="Times New Roman" w:cs="Times New Roman"/>
          <w:sz w:val="28"/>
          <w:szCs w:val="28"/>
          <w:lang w:eastAsia="ru-RU"/>
        </w:rPr>
        <w:t xml:space="preserve">Центральные тепловые пункты на территории сельского поселения отсутствуют. </w:t>
      </w:r>
    </w:p>
    <w:p w:rsidR="000C50E4" w:rsidRPr="000C50E4" w:rsidRDefault="000C50E4" w:rsidP="00012165">
      <w:pPr>
        <w:spacing w:line="240" w:lineRule="auto"/>
        <w:ind w:firstLine="709"/>
        <w:jc w:val="both"/>
        <w:rPr>
          <w:rFonts w:ascii="Times New Roman" w:hAnsi="Times New Roman" w:cs="Times New Roman"/>
          <w:b/>
          <w:sz w:val="28"/>
          <w:szCs w:val="28"/>
        </w:rPr>
      </w:pPr>
      <w:bookmarkStart w:id="143" w:name="_Toc533538233"/>
      <w:bookmarkStart w:id="144" w:name="_Toc533296723"/>
      <w:r w:rsidRPr="000C50E4">
        <w:rPr>
          <w:rFonts w:ascii="Times New Roman" w:hAnsi="Times New Roman" w:cs="Times New Roman"/>
          <w:b/>
          <w:sz w:val="28"/>
          <w:szCs w:val="28"/>
        </w:rPr>
        <w:t>1.3.20. Сведения о наличии защиты тепловых сетей от превышения давления</w:t>
      </w:r>
      <w:bookmarkEnd w:id="143"/>
      <w:bookmarkEnd w:id="144"/>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Сведения о наличии защиты тепловых сетей от превышения давления у </w:t>
      </w:r>
      <w:proofErr w:type="spellStart"/>
      <w:r w:rsidRPr="000C50E4">
        <w:rPr>
          <w:rFonts w:ascii="Times New Roman" w:eastAsia="Times New Roman" w:hAnsi="Times New Roman" w:cs="Times New Roman"/>
          <w:sz w:val="28"/>
          <w:szCs w:val="28"/>
          <w:lang w:eastAsia="ru-RU"/>
        </w:rPr>
        <w:t>теплосетевой</w:t>
      </w:r>
      <w:proofErr w:type="spellEnd"/>
      <w:r w:rsidRPr="000C50E4">
        <w:rPr>
          <w:rFonts w:ascii="Times New Roman" w:eastAsia="Times New Roman" w:hAnsi="Times New Roman" w:cs="Times New Roman"/>
          <w:sz w:val="28"/>
          <w:szCs w:val="28"/>
          <w:lang w:eastAsia="ru-RU"/>
        </w:rPr>
        <w:t xml:space="preserve"> организации отсутствуют.</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45" w:name="_Toc533538234"/>
      <w:bookmarkStart w:id="146" w:name="_Toc533296724"/>
      <w:r w:rsidRPr="000C50E4">
        <w:rPr>
          <w:rFonts w:ascii="Times New Roman" w:hAnsi="Times New Roman" w:cs="Times New Roman"/>
          <w:b/>
          <w:sz w:val="28"/>
          <w:szCs w:val="28"/>
        </w:rPr>
        <w:t>1.3.21. Перечень выявленных бесхозяйных тепловых сетей и обоснование выбора организации, уполномоченной на их эксплуатацию</w:t>
      </w:r>
      <w:bookmarkEnd w:id="145"/>
      <w:bookmarkEnd w:id="146"/>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147" w:name="_Toc533538235"/>
      <w:bookmarkStart w:id="148" w:name="_Toc533296725"/>
      <w:r w:rsidRPr="000C50E4">
        <w:rPr>
          <w:rFonts w:ascii="Times New Roman" w:eastAsia="Times New Roman" w:hAnsi="Times New Roman" w:cs="Times New Roman"/>
          <w:sz w:val="28"/>
          <w:szCs w:val="28"/>
          <w:lang w:eastAsia="ru-RU"/>
        </w:rPr>
        <w:t>Перечень выявленных бесхозяйных тепловых сетей отсутствует.</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1.3.22. Данные энергетических характеристик тепловых сетей (при их наличии)</w:t>
      </w:r>
      <w:bookmarkEnd w:id="147"/>
      <w:bookmarkEnd w:id="148"/>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Данные энергетических характеристик тепловых сетей отсутствуют.</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49" w:name="_Toc533538236"/>
      <w:bookmarkStart w:id="150" w:name="_Toc533296726"/>
      <w:r w:rsidRPr="000C50E4">
        <w:rPr>
          <w:rFonts w:ascii="Times New Roman" w:hAnsi="Times New Roman" w:cs="Times New Roman"/>
          <w:b/>
          <w:sz w:val="28"/>
          <w:szCs w:val="28"/>
        </w:rPr>
        <w:t>Часть 4 Зоны действия источников тепловой энергии</w:t>
      </w:r>
      <w:bookmarkEnd w:id="149"/>
      <w:bookmarkEnd w:id="150"/>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Данная часть содержит описание существующих </w:t>
      </w:r>
      <w:proofErr w:type="gramStart"/>
      <w:r w:rsidRPr="000C50E4">
        <w:rPr>
          <w:rFonts w:ascii="Times New Roman" w:eastAsia="Times New Roman" w:hAnsi="Times New Roman" w:cs="Times New Roman"/>
          <w:sz w:val="28"/>
          <w:szCs w:val="28"/>
          <w:lang w:eastAsia="ru-RU"/>
        </w:rPr>
        <w:t>зон действия источников тепловой энергии централизованной системы теплоснабжения</w:t>
      </w:r>
      <w:proofErr w:type="gramEnd"/>
      <w:r w:rsidRPr="000C50E4">
        <w:rPr>
          <w:rFonts w:ascii="Times New Roman" w:eastAsia="Times New Roman" w:hAnsi="Times New Roman" w:cs="Times New Roman"/>
          <w:sz w:val="28"/>
          <w:szCs w:val="28"/>
          <w:lang w:eastAsia="ru-RU"/>
        </w:rPr>
        <w:t xml:space="preserve"> на территории сельского поселения.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Производство тепловой энергии для отопления жилых домов, социальных объектов на территории сельского поселения осуществляет 1 котельная.</w:t>
      </w:r>
    </w:p>
    <w:p w:rsidR="000C50E4" w:rsidRPr="000C50E4" w:rsidRDefault="000C50E4" w:rsidP="0001216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Границы зон действия источников тепловой энергии определены точками присоединения самых удаленных потребителей к тепловым сетям. Зоны действия источников тепловой энергии, выделены на карте контурами, внутри которых расположены все объекты потребления тепловой энергии</w:t>
      </w:r>
      <w:proofErr w:type="gramStart"/>
      <w:r w:rsidRPr="000C50E4">
        <w:rPr>
          <w:rFonts w:ascii="Times New Roman" w:eastAsia="Times New Roman" w:hAnsi="Times New Roman" w:cs="Times New Roman"/>
          <w:sz w:val="28"/>
          <w:szCs w:val="28"/>
          <w:lang w:eastAsia="ru-RU"/>
        </w:rPr>
        <w:t>.</w:t>
      </w:r>
      <w:proofErr w:type="gramEnd"/>
      <w:r w:rsidRPr="000C50E4">
        <w:rPr>
          <w:rFonts w:ascii="Times New Roman" w:eastAsia="Times New Roman" w:hAnsi="Times New Roman" w:cs="Times New Roman"/>
          <w:sz w:val="28"/>
          <w:szCs w:val="28"/>
          <w:lang w:eastAsia="ru-RU"/>
        </w:rPr>
        <w:t xml:space="preserve"> (</w:t>
      </w:r>
      <w:proofErr w:type="gramStart"/>
      <w:r w:rsidRPr="000C50E4">
        <w:rPr>
          <w:rFonts w:ascii="Times New Roman" w:eastAsia="Times New Roman" w:hAnsi="Times New Roman" w:cs="Times New Roman"/>
          <w:sz w:val="28"/>
          <w:szCs w:val="28"/>
          <w:lang w:eastAsia="ru-RU"/>
        </w:rPr>
        <w:t>р</w:t>
      </w:r>
      <w:proofErr w:type="gramEnd"/>
      <w:r w:rsidRPr="000C50E4">
        <w:rPr>
          <w:rFonts w:ascii="Times New Roman" w:eastAsia="Times New Roman" w:hAnsi="Times New Roman" w:cs="Times New Roman"/>
          <w:sz w:val="28"/>
          <w:szCs w:val="28"/>
          <w:lang w:eastAsia="ru-RU"/>
        </w:rPr>
        <w:t>исунок 1.4.1.).</w:t>
      </w:r>
    </w:p>
    <w:p w:rsidR="000C50E4" w:rsidRPr="000C50E4" w:rsidRDefault="000C50E4" w:rsidP="00012165">
      <w:pPr>
        <w:spacing w:line="240" w:lineRule="auto"/>
        <w:jc w:val="center"/>
        <w:rPr>
          <w:rFonts w:ascii="Times New Roman" w:eastAsia="Times New Roman" w:hAnsi="Times New Roman" w:cs="Times New Roman"/>
          <w:noProof/>
          <w:sz w:val="24"/>
          <w:szCs w:val="24"/>
          <w:lang w:eastAsia="ru-RU"/>
        </w:rPr>
      </w:pPr>
      <w:r w:rsidRPr="000C50E4">
        <w:rPr>
          <w:rFonts w:ascii="Calibri" w:eastAsia="Calibri" w:hAnsi="Calibri" w:cs="Times New Roman"/>
          <w:noProof/>
          <w:lang w:eastAsia="ru-RU"/>
        </w:rPr>
        <w:drawing>
          <wp:inline distT="0" distB="0" distL="0" distR="0">
            <wp:extent cx="4410075" cy="3419475"/>
            <wp:effectExtent l="0" t="0" r="9525" b="9525"/>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10075" cy="3419475"/>
                    </a:xfrm>
                    <a:prstGeom prst="rect">
                      <a:avLst/>
                    </a:prstGeom>
                    <a:noFill/>
                    <a:ln>
                      <a:noFill/>
                    </a:ln>
                  </pic:spPr>
                </pic:pic>
              </a:graphicData>
            </a:graphic>
          </wp:inline>
        </w:drawing>
      </w:r>
    </w:p>
    <w:p w:rsidR="000C50E4" w:rsidRPr="000C50E4" w:rsidRDefault="000C50E4" w:rsidP="00012165">
      <w:pPr>
        <w:spacing w:line="240" w:lineRule="auto"/>
        <w:ind w:firstLine="851"/>
        <w:jc w:val="center"/>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4"/>
          <w:lang w:eastAsia="ru-RU"/>
        </w:rPr>
        <w:t>Рисунок 1.4.1. Котельная. Зона действия</w:t>
      </w:r>
    </w:p>
    <w:p w:rsidR="000C50E4" w:rsidRPr="000C50E4" w:rsidRDefault="000C50E4" w:rsidP="00012165">
      <w:pPr>
        <w:spacing w:line="240" w:lineRule="auto"/>
        <w:ind w:firstLine="709"/>
        <w:jc w:val="both"/>
        <w:rPr>
          <w:rFonts w:ascii="Times New Roman" w:eastAsia="Calibri" w:hAnsi="Times New Roman" w:cs="Times New Roman"/>
          <w:b/>
          <w:sz w:val="28"/>
          <w:szCs w:val="28"/>
        </w:rPr>
      </w:pPr>
      <w:bookmarkStart w:id="151" w:name="_Toc533538237"/>
      <w:bookmarkStart w:id="152" w:name="_Toc533296727"/>
      <w:r w:rsidRPr="000C50E4">
        <w:rPr>
          <w:rFonts w:ascii="Times New Roman" w:hAnsi="Times New Roman" w:cs="Times New Roman"/>
          <w:b/>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51"/>
      <w:bookmarkEnd w:id="152"/>
    </w:p>
    <w:p w:rsidR="000C50E4" w:rsidRPr="000C50E4" w:rsidRDefault="000C50E4" w:rsidP="00012165">
      <w:pPr>
        <w:spacing w:line="240" w:lineRule="auto"/>
        <w:ind w:firstLine="709"/>
        <w:jc w:val="both"/>
        <w:rPr>
          <w:rFonts w:ascii="Times New Roman" w:hAnsi="Times New Roman" w:cs="Times New Roman"/>
          <w:b/>
          <w:sz w:val="28"/>
          <w:szCs w:val="28"/>
        </w:rPr>
      </w:pPr>
      <w:bookmarkStart w:id="153" w:name="_Toc533538238"/>
      <w:bookmarkStart w:id="154" w:name="_Toc533296728"/>
      <w:r w:rsidRPr="000C50E4">
        <w:rPr>
          <w:rFonts w:ascii="Times New Roman" w:hAnsi="Times New Roman" w:cs="Times New Roman"/>
          <w:b/>
          <w:sz w:val="28"/>
          <w:szCs w:val="28"/>
        </w:rPr>
        <w:t>1.5.1. Описание значений спроса на тепловую мощность в расчетных элементах территориального деления</w:t>
      </w:r>
      <w:bookmarkEnd w:id="153"/>
      <w:bookmarkEnd w:id="154"/>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155" w:name="_Hlk519523381"/>
      <w:r w:rsidRPr="000C50E4">
        <w:rPr>
          <w:rFonts w:ascii="Times New Roman" w:eastAsia="Times New Roman" w:hAnsi="Times New Roman" w:cs="Times New Roman"/>
          <w:sz w:val="28"/>
          <w:szCs w:val="28"/>
          <w:lang w:eastAsia="ru-RU"/>
        </w:rPr>
        <w:t xml:space="preserve">Значения договорных тепловых нагрузок, соответствующих величине потребления тепловой энергии </w:t>
      </w:r>
      <w:bookmarkEnd w:id="155"/>
      <w:r w:rsidRPr="000C50E4">
        <w:rPr>
          <w:rFonts w:ascii="Times New Roman" w:eastAsia="Times New Roman" w:hAnsi="Times New Roman" w:cs="Times New Roman"/>
          <w:sz w:val="28"/>
          <w:szCs w:val="28"/>
          <w:lang w:eastAsia="ru-RU"/>
        </w:rPr>
        <w:t xml:space="preserve">при расчетных температурах наружного воздуха в расчетных элементах районного территориального деления </w:t>
      </w:r>
      <w:proofErr w:type="gramStart"/>
      <w:r w:rsidRPr="000C50E4">
        <w:rPr>
          <w:rFonts w:ascii="Times New Roman" w:eastAsia="Times New Roman" w:hAnsi="Times New Roman" w:cs="Times New Roman"/>
          <w:sz w:val="28"/>
          <w:szCs w:val="28"/>
          <w:lang w:eastAsia="ru-RU"/>
        </w:rPr>
        <w:t>представлен</w:t>
      </w:r>
      <w:proofErr w:type="gramEnd"/>
      <w:r w:rsidRPr="000C50E4">
        <w:rPr>
          <w:rFonts w:ascii="Times New Roman" w:eastAsia="Times New Roman" w:hAnsi="Times New Roman" w:cs="Times New Roman"/>
          <w:sz w:val="28"/>
          <w:szCs w:val="28"/>
          <w:lang w:eastAsia="ru-RU"/>
        </w:rPr>
        <w:t xml:space="preserve"> в таблице 1.5.1.1.</w:t>
      </w:r>
    </w:p>
    <w:p w:rsidR="000C50E4" w:rsidRPr="000C50E4" w:rsidRDefault="000C50E4" w:rsidP="0001216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156" w:name="_Toc519659716"/>
      <w:r w:rsidRPr="000C50E4">
        <w:rPr>
          <w:rFonts w:ascii="Times New Roman" w:eastAsia="Times New Roman" w:hAnsi="Times New Roman" w:cs="Times New Roman"/>
          <w:sz w:val="28"/>
          <w:szCs w:val="28"/>
          <w:lang w:eastAsia="ru-RU"/>
        </w:rPr>
        <w:t>Таблица 1.5.1.1. Значения договорных тепловых нагрузок</w:t>
      </w:r>
      <w:bookmarkEnd w:id="156"/>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6236"/>
        <w:gridCol w:w="1931"/>
      </w:tblGrid>
      <w:tr w:rsidR="000C50E4" w:rsidRPr="000C50E4" w:rsidTr="000C50E4">
        <w:trPr>
          <w:trHeight w:val="255"/>
        </w:trPr>
        <w:tc>
          <w:tcPr>
            <w:tcW w:w="1129"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noWrap/>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населенного пункта</w:t>
            </w:r>
          </w:p>
        </w:tc>
        <w:tc>
          <w:tcPr>
            <w:tcW w:w="1931" w:type="dxa"/>
            <w:tcBorders>
              <w:top w:val="single" w:sz="4" w:space="0" w:color="auto"/>
              <w:left w:val="single" w:sz="4" w:space="0" w:color="auto"/>
              <w:bottom w:val="single" w:sz="4" w:space="0" w:color="auto"/>
              <w:right w:val="single" w:sz="4" w:space="0" w:color="auto"/>
            </w:tcBorders>
            <w:noWrap/>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Присоединенная нагрузка, Гкал/</w:t>
            </w:r>
            <w:proofErr w:type="gramStart"/>
            <w:r w:rsidRPr="000C50E4">
              <w:rPr>
                <w:rFonts w:ascii="Times New Roman" w:eastAsia="Times New Roman" w:hAnsi="Times New Roman" w:cs="Times New Roman"/>
                <w:sz w:val="24"/>
                <w:szCs w:val="24"/>
                <w:lang w:eastAsia="ru-RU"/>
              </w:rPr>
              <w:t>ч</w:t>
            </w:r>
            <w:proofErr w:type="gramEnd"/>
          </w:p>
        </w:tc>
      </w:tr>
      <w:tr w:rsidR="000C50E4" w:rsidRPr="000C50E4" w:rsidTr="000C50E4">
        <w:trPr>
          <w:trHeight w:val="339"/>
        </w:trPr>
        <w:tc>
          <w:tcPr>
            <w:tcW w:w="1129"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6236"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val="en-US" w:eastAsia="ru-RU"/>
              </w:rPr>
            </w:pPr>
            <w:r w:rsidRPr="000C50E4">
              <w:rPr>
                <w:rFonts w:ascii="Times New Roman" w:eastAsia="Times New Roman" w:hAnsi="Times New Roman" w:cs="Times New Roman"/>
                <w:sz w:val="24"/>
                <w:szCs w:val="24"/>
                <w:lang w:eastAsia="ru-RU"/>
              </w:rPr>
              <w:t>1,075</w:t>
            </w:r>
          </w:p>
        </w:tc>
      </w:tr>
    </w:tbl>
    <w:p w:rsidR="000C50E4" w:rsidRPr="000C50E4" w:rsidRDefault="000C50E4" w:rsidP="00012165">
      <w:pPr>
        <w:spacing w:line="240" w:lineRule="auto"/>
        <w:jc w:val="both"/>
        <w:rPr>
          <w:rFonts w:ascii="Times New Roman" w:eastAsia="Calibri" w:hAnsi="Times New Roman" w:cs="Times New Roman"/>
          <w:b/>
          <w:sz w:val="28"/>
          <w:szCs w:val="28"/>
        </w:rPr>
      </w:pPr>
      <w:bookmarkStart w:id="157" w:name="_Toc533538239"/>
      <w:bookmarkStart w:id="158" w:name="_Toc533296729"/>
    </w:p>
    <w:p w:rsidR="000C50E4" w:rsidRPr="000C50E4" w:rsidRDefault="000C50E4" w:rsidP="00012165">
      <w:pPr>
        <w:spacing w:line="240" w:lineRule="auto"/>
        <w:ind w:firstLine="709"/>
        <w:jc w:val="both"/>
        <w:rPr>
          <w:rFonts w:ascii="Times New Roman" w:hAnsi="Times New Roman" w:cs="Times New Roman"/>
          <w:b/>
          <w:sz w:val="28"/>
          <w:szCs w:val="28"/>
        </w:rPr>
      </w:pPr>
      <w:r w:rsidRPr="000C50E4">
        <w:rPr>
          <w:rFonts w:ascii="Times New Roman" w:hAnsi="Times New Roman" w:cs="Times New Roman"/>
          <w:b/>
          <w:sz w:val="28"/>
          <w:szCs w:val="28"/>
        </w:rPr>
        <w:t>1.5.2. Описание значений расчетных тепловых нагрузок на коллекторах источников тепловой энергии</w:t>
      </w:r>
      <w:bookmarkEnd w:id="157"/>
      <w:bookmarkEnd w:id="158"/>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Расчетная тепловая нагрузка потребителей представлена в таблице 1.5.2.</w:t>
      </w:r>
    </w:p>
    <w:p w:rsidR="000C50E4" w:rsidRPr="000C50E4" w:rsidRDefault="000C50E4" w:rsidP="00012165">
      <w:pPr>
        <w:spacing w:line="240" w:lineRule="auto"/>
        <w:ind w:firstLine="709"/>
        <w:rPr>
          <w:rFonts w:ascii="Times New Roman" w:eastAsia="Times New Roman" w:hAnsi="Times New Roman" w:cs="Times New Roman"/>
          <w:sz w:val="28"/>
          <w:szCs w:val="28"/>
          <w:lang w:eastAsia="ru-RU"/>
        </w:rPr>
      </w:pPr>
    </w:p>
    <w:p w:rsidR="000C50E4" w:rsidRPr="000C50E4" w:rsidRDefault="000C50E4" w:rsidP="00012165">
      <w:pPr>
        <w:suppressAutoHyphens/>
        <w:spacing w:after="120" w:line="240" w:lineRule="auto"/>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1.5.2. Расчетная тепловая нагрузка потребителей</w:t>
      </w:r>
    </w:p>
    <w:tbl>
      <w:tblPr>
        <w:tblW w:w="9357" w:type="dxa"/>
        <w:tblLook w:val="04A0"/>
      </w:tblPr>
      <w:tblGrid>
        <w:gridCol w:w="426"/>
        <w:gridCol w:w="1979"/>
        <w:gridCol w:w="1065"/>
        <w:gridCol w:w="1178"/>
        <w:gridCol w:w="1120"/>
        <w:gridCol w:w="1246"/>
        <w:gridCol w:w="1155"/>
        <w:gridCol w:w="1188"/>
      </w:tblGrid>
      <w:tr w:rsidR="000C50E4" w:rsidRPr="000C50E4" w:rsidTr="000C50E4">
        <w:trPr>
          <w:trHeight w:val="1275"/>
        </w:trPr>
        <w:tc>
          <w:tcPr>
            <w:tcW w:w="426"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w:t>
            </w:r>
          </w:p>
        </w:tc>
        <w:tc>
          <w:tcPr>
            <w:tcW w:w="1979"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Улица</w:t>
            </w:r>
          </w:p>
        </w:tc>
        <w:tc>
          <w:tcPr>
            <w:tcW w:w="1065"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Номер строения</w:t>
            </w:r>
          </w:p>
        </w:tc>
        <w:tc>
          <w:tcPr>
            <w:tcW w:w="1178"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Вид строения</w:t>
            </w:r>
          </w:p>
        </w:tc>
        <w:tc>
          <w:tcPr>
            <w:tcW w:w="1120"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Объем строения, куб.</w:t>
            </w:r>
            <w:proofErr w:type="gramStart"/>
            <w:r w:rsidRPr="000C50E4">
              <w:rPr>
                <w:rFonts w:ascii="Times New Roman" w:eastAsia="Times New Roman" w:hAnsi="Times New Roman" w:cs="Times New Roman"/>
                <w:color w:val="000000"/>
                <w:lang w:eastAsia="ru-RU"/>
              </w:rPr>
              <w:t>м</w:t>
            </w:r>
            <w:proofErr w:type="gramEnd"/>
            <w:r w:rsidRPr="000C50E4">
              <w:rPr>
                <w:rFonts w:ascii="Times New Roman" w:eastAsia="Times New Roman" w:hAnsi="Times New Roman" w:cs="Times New Roman"/>
                <w:color w:val="000000"/>
                <w:lang w:eastAsia="ru-RU"/>
              </w:rPr>
              <w:t>.</w:t>
            </w:r>
          </w:p>
        </w:tc>
        <w:tc>
          <w:tcPr>
            <w:tcW w:w="1246"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Расчетная нагрузка на отопление, Гкал/</w:t>
            </w:r>
            <w:proofErr w:type="gramStart"/>
            <w:r w:rsidRPr="000C50E4">
              <w:rPr>
                <w:rFonts w:ascii="Times New Roman" w:eastAsia="Times New Roman" w:hAnsi="Times New Roman" w:cs="Times New Roman"/>
                <w:color w:val="000000"/>
                <w:lang w:eastAsia="ru-RU"/>
              </w:rPr>
              <w:t>ч</w:t>
            </w:r>
            <w:proofErr w:type="gramEnd"/>
          </w:p>
        </w:tc>
        <w:tc>
          <w:tcPr>
            <w:tcW w:w="1155"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Расчетная нагрузка на ГВС, Гкал/</w:t>
            </w:r>
            <w:proofErr w:type="gramStart"/>
            <w:r w:rsidRPr="000C50E4">
              <w:rPr>
                <w:rFonts w:ascii="Times New Roman" w:eastAsia="Times New Roman" w:hAnsi="Times New Roman" w:cs="Times New Roman"/>
                <w:color w:val="000000"/>
                <w:lang w:eastAsia="ru-RU"/>
              </w:rPr>
              <w:t>ч</w:t>
            </w:r>
            <w:proofErr w:type="gramEnd"/>
          </w:p>
        </w:tc>
        <w:tc>
          <w:tcPr>
            <w:tcW w:w="1188"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Общая расчетная нагрузка, Гкал/</w:t>
            </w:r>
            <w:proofErr w:type="gramStart"/>
            <w:r w:rsidRPr="000C50E4">
              <w:rPr>
                <w:rFonts w:ascii="Times New Roman" w:eastAsia="Times New Roman" w:hAnsi="Times New Roman" w:cs="Times New Roman"/>
                <w:color w:val="000000"/>
                <w:lang w:eastAsia="ru-RU"/>
              </w:rPr>
              <w:t>ч</w:t>
            </w:r>
            <w:proofErr w:type="gramEnd"/>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0,1176</w:t>
            </w:r>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5</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0,0324</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0,1201</w:t>
            </w:r>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7</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0,1176</w:t>
            </w:r>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0,1176</w:t>
            </w:r>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5</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11</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0,0316</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0,1193</w:t>
            </w:r>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6</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13</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0,0307</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0,1184</w:t>
            </w:r>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7</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15</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МДОУ Детский сад №36</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4732</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0,0932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0,0406</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0,1338</w:t>
            </w:r>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8</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17</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 xml:space="preserve">МОУ </w:t>
            </w:r>
            <w:proofErr w:type="spellStart"/>
            <w:r w:rsidRPr="000C50E4">
              <w:rPr>
                <w:rFonts w:ascii="Times New Roman" w:eastAsia="Times New Roman" w:hAnsi="Times New Roman" w:cs="Times New Roman"/>
                <w:color w:val="000000"/>
                <w:lang w:eastAsia="ru-RU"/>
              </w:rPr>
              <w:t>Теченская</w:t>
            </w:r>
            <w:proofErr w:type="spellEnd"/>
            <w:r w:rsidRPr="000C50E4">
              <w:rPr>
                <w:rFonts w:ascii="Times New Roman" w:eastAsia="Times New Roman" w:hAnsi="Times New Roman" w:cs="Times New Roman"/>
                <w:color w:val="000000"/>
                <w:lang w:eastAsia="ru-RU"/>
              </w:rPr>
              <w:t xml:space="preserve"> СОШ</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13197</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0,209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0,022</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0,231</w:t>
            </w:r>
          </w:p>
        </w:tc>
      </w:tr>
      <w:tr w:rsidR="000C50E4" w:rsidRPr="000C50E4" w:rsidTr="000C50E4">
        <w:trPr>
          <w:trHeight w:val="300"/>
        </w:trPr>
        <w:tc>
          <w:tcPr>
            <w:tcW w:w="42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b/>
                <w:color w:val="000000"/>
                <w:lang w:eastAsia="ru-RU"/>
              </w:rPr>
            </w:pPr>
            <w:r w:rsidRPr="000C50E4">
              <w:rPr>
                <w:rFonts w:ascii="Times New Roman" w:eastAsia="Times New Roman" w:hAnsi="Times New Roman" w:cs="Times New Roman"/>
                <w:b/>
                <w:color w:val="000000"/>
                <w:lang w:eastAsia="ru-RU"/>
              </w:rPr>
              <w:t> </w:t>
            </w:r>
          </w:p>
        </w:tc>
        <w:tc>
          <w:tcPr>
            <w:tcW w:w="1979"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b/>
                <w:color w:val="000000"/>
                <w:lang w:eastAsia="ru-RU"/>
              </w:rPr>
            </w:pPr>
            <w:r w:rsidRPr="000C50E4">
              <w:rPr>
                <w:rFonts w:ascii="Times New Roman" w:eastAsia="Times New Roman" w:hAnsi="Times New Roman" w:cs="Times New Roman"/>
                <w:b/>
                <w:color w:val="000000"/>
                <w:lang w:eastAsia="ru-RU"/>
              </w:rPr>
              <w:t>Итого</w:t>
            </w:r>
          </w:p>
        </w:tc>
        <w:tc>
          <w:tcPr>
            <w:tcW w:w="106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b/>
                <w:color w:val="000000"/>
                <w:lang w:eastAsia="ru-RU"/>
              </w:rPr>
            </w:pPr>
            <w:r w:rsidRPr="000C50E4">
              <w:rPr>
                <w:rFonts w:ascii="Times New Roman" w:eastAsia="Times New Roman" w:hAnsi="Times New Roman" w:cs="Times New Roman"/>
                <w:b/>
                <w:color w:val="000000"/>
                <w:lang w:eastAsia="ru-RU"/>
              </w:rPr>
              <w:t> </w:t>
            </w:r>
          </w:p>
        </w:tc>
        <w:tc>
          <w:tcPr>
            <w:tcW w:w="117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b/>
                <w:color w:val="000000"/>
                <w:lang w:eastAsia="ru-RU"/>
              </w:rPr>
            </w:pPr>
            <w:r w:rsidRPr="000C50E4">
              <w:rPr>
                <w:rFonts w:ascii="Times New Roman" w:eastAsia="Times New Roman" w:hAnsi="Times New Roman" w:cs="Times New Roman"/>
                <w:b/>
                <w:color w:val="000000"/>
                <w:lang w:eastAsia="ru-RU"/>
              </w:rPr>
              <w:t> </w:t>
            </w:r>
          </w:p>
        </w:tc>
        <w:tc>
          <w:tcPr>
            <w:tcW w:w="11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b/>
                <w:color w:val="000000"/>
                <w:lang w:eastAsia="ru-RU"/>
              </w:rPr>
            </w:pPr>
            <w:r w:rsidRPr="000C50E4">
              <w:rPr>
                <w:rFonts w:ascii="Times New Roman" w:eastAsia="Times New Roman" w:hAnsi="Times New Roman" w:cs="Times New Roman"/>
                <w:b/>
                <w:color w:val="000000"/>
                <w:lang w:eastAsia="ru-RU"/>
              </w:rPr>
              <w:t> </w:t>
            </w:r>
          </w:p>
        </w:tc>
        <w:tc>
          <w:tcPr>
            <w:tcW w:w="1246" w:type="dxa"/>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0,8284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0,247</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1,0754</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7B5273">
      <w:pPr>
        <w:spacing w:line="240" w:lineRule="auto"/>
        <w:ind w:firstLine="709"/>
        <w:jc w:val="both"/>
        <w:rPr>
          <w:rFonts w:ascii="Times New Roman" w:hAnsi="Times New Roman" w:cs="Times New Roman"/>
          <w:b/>
          <w:sz w:val="28"/>
          <w:szCs w:val="28"/>
        </w:rPr>
      </w:pPr>
      <w:bookmarkStart w:id="159" w:name="_Toc533538240"/>
      <w:bookmarkStart w:id="160" w:name="_Toc533296730"/>
      <w:r w:rsidRPr="000C50E4">
        <w:rPr>
          <w:rFonts w:ascii="Times New Roman" w:hAnsi="Times New Roman" w:cs="Times New Roman"/>
          <w:b/>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59"/>
      <w:bookmarkEnd w:id="160"/>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На территории сельского поселения применение индивидуальных источников теплоснабжения в многоквартирных домах не зафиксировано.</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161" w:name="_Toc533538241"/>
      <w:bookmarkStart w:id="162" w:name="_Toc533296731"/>
      <w:r w:rsidRPr="000C50E4">
        <w:rPr>
          <w:rFonts w:ascii="Times New Roman" w:hAnsi="Times New Roman" w:cs="Times New Roman"/>
          <w:b/>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161"/>
      <w:bookmarkEnd w:id="162"/>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Для разработки схемы теплоснабжения за базовый период принят 17-2018 годы. Значения потребления тепловой энергии в расчетных элементах территориального деления за отопительный период и за год в целом представлены в таблице 1.5.3.1.</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163" w:name="_Toc519659717"/>
      <w:r w:rsidRPr="000C50E4">
        <w:rPr>
          <w:rFonts w:ascii="Times New Roman" w:eastAsia="Times New Roman" w:hAnsi="Times New Roman" w:cs="Times New Roman"/>
          <w:sz w:val="28"/>
          <w:szCs w:val="28"/>
          <w:lang w:eastAsia="ru-RU"/>
        </w:rPr>
        <w:t>Таблица 1.5.3.1. Значения потребления тепловой энергии в расчетных элементах территориального деления</w:t>
      </w:r>
      <w:bookmarkEnd w:id="16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055"/>
        <w:gridCol w:w="3260"/>
        <w:gridCol w:w="2410"/>
      </w:tblGrid>
      <w:tr w:rsidR="000C50E4" w:rsidRPr="000C50E4" w:rsidTr="000C50E4">
        <w:trPr>
          <w:trHeight w:val="255"/>
          <w:tblHeader/>
        </w:trPr>
        <w:tc>
          <w:tcPr>
            <w:tcW w:w="626"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w:t>
            </w:r>
          </w:p>
        </w:tc>
        <w:tc>
          <w:tcPr>
            <w:tcW w:w="3055" w:type="dxa"/>
            <w:tcBorders>
              <w:top w:val="single" w:sz="4" w:space="0" w:color="auto"/>
              <w:left w:val="single" w:sz="4" w:space="0" w:color="auto"/>
              <w:bottom w:val="single" w:sz="4" w:space="0" w:color="auto"/>
              <w:right w:val="single" w:sz="4" w:space="0" w:color="auto"/>
            </w:tcBorders>
            <w:noWrap/>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населенного пункта</w:t>
            </w:r>
          </w:p>
        </w:tc>
        <w:tc>
          <w:tcPr>
            <w:tcW w:w="3260" w:type="dxa"/>
            <w:tcBorders>
              <w:top w:val="single" w:sz="4" w:space="0" w:color="auto"/>
              <w:left w:val="single" w:sz="4" w:space="0" w:color="auto"/>
              <w:bottom w:val="single" w:sz="4" w:space="0" w:color="auto"/>
              <w:right w:val="single" w:sz="4" w:space="0" w:color="auto"/>
            </w:tcBorders>
            <w:noWrap/>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Потребление тепловой энергии за 17-2018 годы (отопительный период), Гкал</w:t>
            </w:r>
          </w:p>
        </w:tc>
        <w:tc>
          <w:tcPr>
            <w:tcW w:w="2410"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Потребление тепловой энергии за 17-2018 годы, Гкал</w:t>
            </w:r>
          </w:p>
        </w:tc>
      </w:tr>
      <w:tr w:rsidR="000C50E4" w:rsidRPr="000C50E4" w:rsidTr="000C50E4">
        <w:trPr>
          <w:trHeight w:val="255"/>
        </w:trPr>
        <w:tc>
          <w:tcPr>
            <w:tcW w:w="626"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30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 </w:t>
            </w:r>
            <w:proofErr w:type="spellStart"/>
            <w:r w:rsidRPr="000C50E4">
              <w:rPr>
                <w:rFonts w:ascii="Times New Roman" w:eastAsia="Times New Roman" w:hAnsi="Times New Roman" w:cs="Times New Roman"/>
                <w:sz w:val="24"/>
                <w:szCs w:val="24"/>
                <w:lang w:eastAsia="ru-RU"/>
              </w:rPr>
              <w:t>Теченский</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1924,05</w:t>
            </w:r>
          </w:p>
        </w:tc>
        <w:tc>
          <w:tcPr>
            <w:tcW w:w="2410"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1924,05</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7B5273">
      <w:pPr>
        <w:spacing w:line="240" w:lineRule="auto"/>
        <w:ind w:firstLine="709"/>
        <w:jc w:val="both"/>
        <w:rPr>
          <w:rFonts w:ascii="Times New Roman" w:hAnsi="Times New Roman" w:cs="Times New Roman"/>
          <w:b/>
          <w:sz w:val="28"/>
          <w:szCs w:val="28"/>
        </w:rPr>
      </w:pPr>
      <w:bookmarkStart w:id="164" w:name="_Toc533538242"/>
      <w:bookmarkStart w:id="165" w:name="_Toc533296732"/>
      <w:r w:rsidRPr="000C50E4">
        <w:rPr>
          <w:rFonts w:ascii="Times New Roman" w:hAnsi="Times New Roman" w:cs="Times New Roman"/>
          <w:b/>
          <w:sz w:val="28"/>
          <w:szCs w:val="28"/>
        </w:rPr>
        <w:t>1.5.5. Описание существующих нормативов потребления тепловой энергии для населения на отопление и горячее водоснабжение</w:t>
      </w:r>
      <w:bookmarkEnd w:id="164"/>
      <w:bookmarkEnd w:id="165"/>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На территории сельского поселения норматив потребления тепловой энергии установлен в размере 0,0434 Гкал/кв.м.</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66" w:name="_Toc533538243"/>
      <w:bookmarkStart w:id="167" w:name="_Toc533296733"/>
      <w:r w:rsidRPr="000C50E4">
        <w:rPr>
          <w:rFonts w:ascii="Times New Roman" w:hAnsi="Times New Roman" w:cs="Times New Roman"/>
          <w:b/>
          <w:sz w:val="28"/>
          <w:szCs w:val="28"/>
        </w:rPr>
        <w:t>1.5.6. Описание значений тепловых нагрузок, указанных в договорах теплоснабжения</w:t>
      </w:r>
      <w:bookmarkEnd w:id="166"/>
      <w:bookmarkEnd w:id="167"/>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Суммарные расчетные объемы подключенной тепловой мощности в зоне действия котельной сельского поселения представлены в таблице 1.5.6.1.</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168" w:name="_Toc519659718"/>
      <w:r w:rsidRPr="000C50E4">
        <w:rPr>
          <w:rFonts w:ascii="Times New Roman" w:eastAsia="Times New Roman" w:hAnsi="Times New Roman" w:cs="Times New Roman"/>
          <w:sz w:val="28"/>
          <w:szCs w:val="28"/>
          <w:lang w:eastAsia="ru-RU"/>
        </w:rPr>
        <w:t>Таблица 1.5.6.1. Суммарные расчетные объемы подключенной тепловой мощности в зоне действия котельн</w:t>
      </w:r>
      <w:bookmarkEnd w:id="168"/>
      <w:r w:rsidRPr="000C50E4">
        <w:rPr>
          <w:rFonts w:ascii="Times New Roman" w:eastAsia="Times New Roman" w:hAnsi="Times New Roman" w:cs="Times New Roman"/>
          <w:sz w:val="28"/>
          <w:szCs w:val="28"/>
          <w:lang w:eastAsia="ru-RU"/>
        </w:rPr>
        <w:t>ой</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6641"/>
        <w:gridCol w:w="1749"/>
      </w:tblGrid>
      <w:tr w:rsidR="000C50E4" w:rsidRPr="000C50E4" w:rsidTr="000C50E4">
        <w:trPr>
          <w:trHeight w:val="2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664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Подключенная нагрузка, Гкал/час</w:t>
            </w:r>
          </w:p>
        </w:tc>
      </w:tr>
      <w:tr w:rsidR="000C50E4" w:rsidRPr="000C50E4" w:rsidTr="000C50E4">
        <w:trPr>
          <w:trHeight w:val="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6641"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749"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7B5273">
      <w:pPr>
        <w:spacing w:line="240" w:lineRule="auto"/>
        <w:ind w:firstLine="709"/>
        <w:jc w:val="both"/>
        <w:rPr>
          <w:rFonts w:ascii="Times New Roman" w:hAnsi="Times New Roman" w:cs="Times New Roman"/>
          <w:b/>
          <w:sz w:val="28"/>
          <w:szCs w:val="28"/>
        </w:rPr>
      </w:pPr>
      <w:bookmarkStart w:id="169" w:name="_Toc533538244"/>
      <w:bookmarkStart w:id="170" w:name="_Toc533296734"/>
      <w:r w:rsidRPr="000C50E4">
        <w:rPr>
          <w:rFonts w:ascii="Times New Roman" w:hAnsi="Times New Roman" w:cs="Times New Roman"/>
          <w:b/>
          <w:sz w:val="28"/>
          <w:szCs w:val="28"/>
        </w:rPr>
        <w:t>1.5.7. Описание сравнения величины договорной и расчетной тепловой нагрузки по зоне действия каждого источника тепловой энергии</w:t>
      </w:r>
      <w:bookmarkEnd w:id="169"/>
      <w:bookmarkEnd w:id="170"/>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 состоянию на 01.01.2019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r w:rsidRPr="000C50E4">
        <w:rPr>
          <w:rFonts w:ascii="Times New Roman" w:eastAsia="Times New Roman" w:hAnsi="Times New Roman" w:cs="Times New Roman"/>
          <w:sz w:val="28"/>
          <w:szCs w:val="28"/>
          <w:lang w:eastAsia="ru-RU"/>
        </w:rPr>
        <w:t>м</w:t>
      </w:r>
      <w:proofErr w:type="gramStart"/>
      <w:r w:rsidRPr="000C50E4">
        <w:rPr>
          <w:rFonts w:ascii="Times New Roman" w:eastAsia="Times New Roman" w:hAnsi="Times New Roman" w:cs="Times New Roman"/>
          <w:sz w:val="28"/>
          <w:szCs w:val="28"/>
          <w:lang w:eastAsia="ru-RU"/>
        </w:rPr>
        <w:t>.к</w:t>
      </w:r>
      <w:proofErr w:type="gramEnd"/>
      <w:r w:rsidRPr="000C50E4">
        <w:rPr>
          <w:rFonts w:ascii="Times New Roman" w:eastAsia="Times New Roman" w:hAnsi="Times New Roman" w:cs="Times New Roman"/>
          <w:sz w:val="28"/>
          <w:szCs w:val="28"/>
          <w:lang w:eastAsia="ru-RU"/>
        </w:rPr>
        <w:t>в</w:t>
      </w:r>
      <w:proofErr w:type="spellEnd"/>
      <w:r w:rsidRPr="000C50E4">
        <w:rPr>
          <w:rFonts w:ascii="Times New Roman" w:eastAsia="Times New Roman" w:hAnsi="Times New Roman" w:cs="Times New Roman"/>
          <w:sz w:val="28"/>
          <w:szCs w:val="28"/>
          <w:lang w:eastAsia="ru-RU"/>
        </w:rPr>
        <w:t xml:space="preserve"> жилой площади в месяц.</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действующими по состоянию на 01.01.2019 года.</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71" w:name="_Toc533538245"/>
      <w:bookmarkStart w:id="172" w:name="_Toc533296735"/>
      <w:r w:rsidRPr="000C50E4">
        <w:rPr>
          <w:rFonts w:ascii="Times New Roman" w:hAnsi="Times New Roman" w:cs="Times New Roman"/>
          <w:b/>
          <w:sz w:val="28"/>
          <w:szCs w:val="28"/>
        </w:rPr>
        <w:t>Часть 6 Балансы тепловой мощности и тепловой нагрузки в зонах действия источников тепловой энергии</w:t>
      </w:r>
      <w:bookmarkEnd w:id="171"/>
      <w:bookmarkEnd w:id="172"/>
    </w:p>
    <w:p w:rsidR="000C50E4" w:rsidRPr="000C50E4" w:rsidRDefault="000C50E4" w:rsidP="007B5273">
      <w:pPr>
        <w:spacing w:line="240" w:lineRule="auto"/>
        <w:ind w:firstLine="709"/>
        <w:jc w:val="both"/>
        <w:rPr>
          <w:rFonts w:ascii="Times New Roman" w:hAnsi="Times New Roman" w:cs="Times New Roman"/>
          <w:b/>
          <w:sz w:val="28"/>
          <w:szCs w:val="28"/>
        </w:rPr>
      </w:pPr>
      <w:bookmarkStart w:id="173" w:name="_Toc533538246"/>
      <w:bookmarkStart w:id="174" w:name="_Toc533296736"/>
      <w:proofErr w:type="gramStart"/>
      <w:r w:rsidRPr="000C50E4">
        <w:rPr>
          <w:rFonts w:ascii="Times New Roman" w:hAnsi="Times New Roman" w:cs="Times New Roman"/>
          <w:b/>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73"/>
      <w:bookmarkEnd w:id="174"/>
      <w:proofErr w:type="gramEnd"/>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175" w:name="_Hlk519664866"/>
      <w:bookmarkStart w:id="176" w:name="_Hlk519665804"/>
      <w:r w:rsidRPr="000C50E4">
        <w:rPr>
          <w:rFonts w:ascii="Times New Roman" w:eastAsia="Times New Roman" w:hAnsi="Times New Roman" w:cs="Times New Roman"/>
          <w:sz w:val="28"/>
          <w:szCs w:val="28"/>
          <w:lang w:eastAsia="ru-RU"/>
        </w:rPr>
        <w:t>В рамках работ по разработке схемы теплоснабжения на основании предоставленных данных о договорных присоединённых тепловых нагрузках, установленных мощностях и собственных нуждах котельных были составлены балансы тепловой мощности и нагрузки по котельным, приведённые в таблице 1.6.1.1.</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177" w:name="_Toc519659719"/>
      <w:bookmarkEnd w:id="175"/>
      <w:r w:rsidRPr="000C50E4">
        <w:rPr>
          <w:rFonts w:ascii="Times New Roman" w:eastAsia="Times New Roman" w:hAnsi="Times New Roman" w:cs="Times New Roman"/>
          <w:sz w:val="28"/>
          <w:szCs w:val="28"/>
          <w:lang w:eastAsia="ru-RU"/>
        </w:rPr>
        <w:t>Таблица 1.6.1.1. Баланс тепловой мощности котельных</w:t>
      </w:r>
      <w:bookmarkEnd w:id="177"/>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269"/>
        <w:gridCol w:w="1843"/>
        <w:gridCol w:w="1559"/>
        <w:gridCol w:w="1843"/>
        <w:gridCol w:w="1418"/>
      </w:tblGrid>
      <w:tr w:rsidR="000C50E4" w:rsidRPr="000C50E4" w:rsidTr="000C50E4">
        <w:trPr>
          <w:trHeight w:val="825"/>
          <w:tblHeader/>
        </w:trPr>
        <w:tc>
          <w:tcPr>
            <w:tcW w:w="562" w:type="dxa"/>
            <w:tcBorders>
              <w:top w:val="single" w:sz="4" w:space="0" w:color="auto"/>
              <w:left w:val="single" w:sz="4" w:space="0" w:color="auto"/>
              <w:bottom w:val="single" w:sz="4" w:space="0" w:color="auto"/>
              <w:right w:val="single" w:sz="4" w:space="0" w:color="auto"/>
            </w:tcBorders>
            <w:vAlign w:val="center"/>
            <w:hideMark/>
          </w:tcPr>
          <w:bookmarkEnd w:id="176"/>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Установленная мощность, Гкал/час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 собственные нужды, Гкал/час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Подключенная нагрузка, Гкал/час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Дефицит/</w:t>
            </w:r>
            <w:r w:rsidRPr="000C50E4">
              <w:rPr>
                <w:rFonts w:ascii="Times New Roman" w:eastAsia="Times New Roman" w:hAnsi="Times New Roman" w:cs="Times New Roman"/>
                <w:sz w:val="24"/>
                <w:szCs w:val="24"/>
                <w:lang w:eastAsia="ru-RU"/>
              </w:rPr>
              <w:br/>
              <w:t>Резерв, -/+</w:t>
            </w:r>
          </w:p>
        </w:tc>
      </w:tr>
      <w:tr w:rsidR="000C50E4" w:rsidRPr="000C50E4" w:rsidTr="000C50E4">
        <w:trPr>
          <w:trHeight w:val="255"/>
        </w:trPr>
        <w:tc>
          <w:tcPr>
            <w:tcW w:w="562"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+0,515</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7B5273">
      <w:pPr>
        <w:spacing w:line="240" w:lineRule="auto"/>
        <w:ind w:firstLine="709"/>
        <w:jc w:val="both"/>
        <w:rPr>
          <w:rFonts w:ascii="Times New Roman" w:hAnsi="Times New Roman" w:cs="Times New Roman"/>
          <w:b/>
          <w:sz w:val="28"/>
          <w:szCs w:val="28"/>
        </w:rPr>
      </w:pPr>
      <w:bookmarkStart w:id="178" w:name="_Toc533538247"/>
      <w:bookmarkStart w:id="179" w:name="_Toc533296737"/>
      <w:r w:rsidRPr="000C50E4">
        <w:rPr>
          <w:rFonts w:ascii="Times New Roman" w:hAnsi="Times New Roman" w:cs="Times New Roman"/>
          <w:b/>
          <w:sz w:val="28"/>
          <w:szCs w:val="28"/>
        </w:rPr>
        <w:lastRenderedPageBreak/>
        <w:t>1.6.2 Описание резервов и дефицитов тепловой мощности нетто по каждому источнику тепловой энергии</w:t>
      </w:r>
      <w:bookmarkEnd w:id="178"/>
      <w:bookmarkEnd w:id="179"/>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Величина резерва/дефицита тепловой мощности нетто по источникам тепловой энергии представлена в таблице 1.6.2.1 </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180" w:name="_Toc519659720"/>
      <w:r w:rsidRPr="000C50E4">
        <w:rPr>
          <w:rFonts w:ascii="Times New Roman" w:eastAsia="Times New Roman" w:hAnsi="Times New Roman" w:cs="Times New Roman"/>
          <w:sz w:val="28"/>
          <w:szCs w:val="28"/>
          <w:lang w:eastAsia="ru-RU"/>
        </w:rPr>
        <w:t>Таблица 1.6.2.1. Резерв/дефицит тепловой мощности</w:t>
      </w:r>
      <w:bookmarkEnd w:id="180"/>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5246"/>
        <w:gridCol w:w="1985"/>
        <w:gridCol w:w="1701"/>
      </w:tblGrid>
      <w:tr w:rsidR="000C50E4" w:rsidRPr="000C50E4" w:rsidTr="000C50E4">
        <w:trPr>
          <w:trHeight w:val="825"/>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источника и месторасположение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Установленная мощность, Гкал/час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Дефицит/</w:t>
            </w:r>
            <w:r w:rsidRPr="000C50E4">
              <w:rPr>
                <w:rFonts w:ascii="Times New Roman" w:eastAsia="Times New Roman" w:hAnsi="Times New Roman" w:cs="Times New Roman"/>
                <w:sz w:val="24"/>
                <w:szCs w:val="24"/>
                <w:lang w:eastAsia="ru-RU"/>
              </w:rPr>
              <w:br/>
              <w:t>Резерв, -/+</w:t>
            </w:r>
          </w:p>
        </w:tc>
      </w:tr>
      <w:tr w:rsidR="000C50E4" w:rsidRPr="000C50E4" w:rsidTr="000C50E4">
        <w:trPr>
          <w:trHeight w:val="255"/>
        </w:trPr>
        <w:tc>
          <w:tcPr>
            <w:tcW w:w="562"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+0,515</w:t>
            </w:r>
          </w:p>
        </w:tc>
      </w:tr>
    </w:tbl>
    <w:p w:rsidR="000C50E4" w:rsidRPr="000C50E4" w:rsidRDefault="000C50E4" w:rsidP="007B5273">
      <w:pPr>
        <w:spacing w:line="240" w:lineRule="auto"/>
        <w:ind w:firstLine="709"/>
        <w:jc w:val="both"/>
        <w:rPr>
          <w:rFonts w:ascii="Times New Roman" w:hAnsi="Times New Roman" w:cs="Times New Roman"/>
          <w:b/>
          <w:sz w:val="28"/>
          <w:szCs w:val="28"/>
        </w:rPr>
      </w:pPr>
      <w:bookmarkStart w:id="181" w:name="_Toc533538248"/>
      <w:bookmarkStart w:id="182" w:name="_Toc533296738"/>
      <w:r w:rsidRPr="000C50E4">
        <w:rPr>
          <w:rFonts w:ascii="Times New Roman" w:hAnsi="Times New Roman" w:cs="Times New Roman"/>
          <w:b/>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81"/>
      <w:bookmarkEnd w:id="182"/>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Гидравлический расчет системы теплоснабжения сельского поселения выполнен с применением электронной модели системы теплоснабжения и представлен в таблице 1.6.3. </w:t>
      </w:r>
    </w:p>
    <w:p w:rsidR="000C50E4" w:rsidRPr="000C50E4" w:rsidRDefault="000C50E4" w:rsidP="00012165">
      <w:pPr>
        <w:spacing w:after="0" w:line="240" w:lineRule="auto"/>
        <w:rPr>
          <w:rFonts w:ascii="Times New Roman" w:eastAsia="Times New Roman" w:hAnsi="Times New Roman" w:cs="Times New Roman"/>
          <w:sz w:val="28"/>
          <w:szCs w:val="28"/>
          <w:lang w:eastAsia="ru-RU"/>
        </w:rPr>
        <w:sectPr w:rsidR="000C50E4" w:rsidRPr="000C50E4" w:rsidSect="00012165">
          <w:pgSz w:w="11906" w:h="16838"/>
          <w:pgMar w:top="1134" w:right="850" w:bottom="1134" w:left="1418" w:header="708" w:footer="708" w:gutter="0"/>
          <w:cols w:space="720"/>
        </w:sectPr>
      </w:pPr>
    </w:p>
    <w:p w:rsidR="000C50E4" w:rsidRPr="000C50E4" w:rsidRDefault="000C50E4" w:rsidP="00012165">
      <w:pPr>
        <w:suppressAutoHyphens/>
        <w:spacing w:after="120" w:line="240" w:lineRule="auto"/>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Таблица 1.6.3. Гидравлический расчет системы теплоснабжения сельского поселения</w:t>
      </w:r>
    </w:p>
    <w:tbl>
      <w:tblPr>
        <w:tblW w:w="15212" w:type="dxa"/>
        <w:tblInd w:w="-5" w:type="dxa"/>
        <w:tblLook w:val="04A0"/>
      </w:tblPr>
      <w:tblGrid>
        <w:gridCol w:w="2410"/>
        <w:gridCol w:w="1620"/>
        <w:gridCol w:w="820"/>
        <w:gridCol w:w="1780"/>
        <w:gridCol w:w="820"/>
        <w:gridCol w:w="1052"/>
        <w:gridCol w:w="960"/>
        <w:gridCol w:w="999"/>
        <w:gridCol w:w="1160"/>
        <w:gridCol w:w="1276"/>
        <w:gridCol w:w="1275"/>
        <w:gridCol w:w="1040"/>
      </w:tblGrid>
      <w:tr w:rsidR="000C50E4" w:rsidRPr="000C50E4" w:rsidTr="000C50E4">
        <w:trPr>
          <w:trHeight w:val="315"/>
        </w:trPr>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Тепловая нагрузка, </w:t>
            </w:r>
            <w:proofErr w:type="spellStart"/>
            <w:proofErr w:type="gramStart"/>
            <w:r w:rsidRPr="000C50E4">
              <w:rPr>
                <w:rFonts w:ascii="Times New Roman" w:eastAsia="Times New Roman" w:hAnsi="Times New Roman" w:cs="Times New Roman"/>
                <w:b/>
                <w:bCs/>
                <w:sz w:val="24"/>
                <w:szCs w:val="24"/>
                <w:lang w:eastAsia="ru-RU"/>
              </w:rPr>
              <w:t>Q</w:t>
            </w:r>
            <w:proofErr w:type="gramEnd"/>
            <w:r w:rsidRPr="000C50E4">
              <w:rPr>
                <w:rFonts w:ascii="Times New Roman" w:eastAsia="Times New Roman" w:hAnsi="Times New Roman" w:cs="Times New Roman"/>
                <w:b/>
                <w:bCs/>
                <w:sz w:val="24"/>
                <w:szCs w:val="24"/>
                <w:vertAlign w:val="subscript"/>
                <w:lang w:eastAsia="ru-RU"/>
              </w:rPr>
              <w:t>уч</w:t>
            </w:r>
            <w:proofErr w:type="spellEnd"/>
            <w:r w:rsidRPr="000C50E4">
              <w:rPr>
                <w:rFonts w:ascii="Times New Roman" w:eastAsia="Times New Roman" w:hAnsi="Times New Roman" w:cs="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Расход теплоносителя, </w:t>
            </w:r>
            <w:r w:rsidRPr="000C50E4">
              <w:rPr>
                <w:rFonts w:ascii="Times New Roman" w:eastAsia="Times New Roman" w:hAnsi="Times New Roman" w:cs="Times New Roman"/>
                <w:b/>
                <w:bCs/>
                <w:sz w:val="24"/>
                <w:szCs w:val="24"/>
                <w:lang w:eastAsia="ru-RU"/>
              </w:rPr>
              <w:t>G</w:t>
            </w:r>
            <w:r w:rsidRPr="000C50E4">
              <w:rPr>
                <w:rFonts w:ascii="Times New Roman" w:eastAsia="Times New Roman" w:hAnsi="Times New Roman" w:cs="Times New Roman"/>
                <w:sz w:val="24"/>
                <w:szCs w:val="24"/>
                <w:lang w:eastAsia="ru-RU"/>
              </w:rPr>
              <w:t>, т/ч</w:t>
            </w:r>
          </w:p>
        </w:tc>
        <w:tc>
          <w:tcPr>
            <w:tcW w:w="2600" w:type="dxa"/>
            <w:gridSpan w:val="2"/>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proofErr w:type="spellStart"/>
            <w:r w:rsidRPr="000C50E4">
              <w:rPr>
                <w:rFonts w:ascii="Times New Roman" w:eastAsia="Times New Roman" w:hAnsi="Times New Roman" w:cs="Times New Roman"/>
                <w:sz w:val="24"/>
                <w:szCs w:val="24"/>
                <w:lang w:eastAsia="ru-RU"/>
              </w:rPr>
              <w:t>Харак-ка</w:t>
            </w:r>
            <w:proofErr w:type="spellEnd"/>
            <w:r w:rsidRPr="000C50E4">
              <w:rPr>
                <w:rFonts w:ascii="Times New Roman" w:eastAsia="Times New Roman" w:hAnsi="Times New Roman" w:cs="Times New Roman"/>
                <w:sz w:val="24"/>
                <w:szCs w:val="24"/>
                <w:lang w:eastAsia="ru-RU"/>
              </w:rPr>
              <w:t xml:space="preserve"> трубы</w:t>
            </w:r>
          </w:p>
        </w:tc>
        <w:tc>
          <w:tcPr>
            <w:tcW w:w="3011" w:type="dxa"/>
            <w:gridSpan w:val="3"/>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Длина участка, </w:t>
            </w:r>
            <w:proofErr w:type="gramStart"/>
            <w:r w:rsidRPr="000C50E4">
              <w:rPr>
                <w:rFonts w:ascii="Times New Roman" w:eastAsia="Times New Roman" w:hAnsi="Times New Roman" w:cs="Times New Roman"/>
                <w:sz w:val="24"/>
                <w:szCs w:val="24"/>
                <w:lang w:eastAsia="ru-RU"/>
              </w:rPr>
              <w:t>м</w:t>
            </w:r>
            <w:proofErr w:type="gramEnd"/>
          </w:p>
        </w:tc>
        <w:tc>
          <w:tcPr>
            <w:tcW w:w="116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Скорость движения воды на участке </w:t>
            </w:r>
            <w:proofErr w:type="spellStart"/>
            <w:r w:rsidRPr="000C50E4">
              <w:rPr>
                <w:rFonts w:ascii="Times New Roman" w:eastAsia="Times New Roman" w:hAnsi="Times New Roman" w:cs="Times New Roman"/>
                <w:b/>
                <w:bCs/>
                <w:sz w:val="24"/>
                <w:szCs w:val="24"/>
                <w:lang w:eastAsia="ru-RU"/>
              </w:rPr>
              <w:t>v</w:t>
            </w:r>
            <w:proofErr w:type="spellEnd"/>
            <w:r w:rsidRPr="000C50E4">
              <w:rPr>
                <w:rFonts w:ascii="Times New Roman" w:eastAsia="Times New Roman" w:hAnsi="Times New Roman" w:cs="Times New Roman"/>
                <w:sz w:val="24"/>
                <w:szCs w:val="24"/>
                <w:lang w:eastAsia="ru-RU"/>
              </w:rPr>
              <w:t>, м/</w:t>
            </w:r>
            <w:proofErr w:type="gramStart"/>
            <w:r w:rsidRPr="000C50E4">
              <w:rPr>
                <w:rFonts w:ascii="Times New Roman" w:eastAsia="Times New Roman" w:hAnsi="Times New Roman" w:cs="Times New Roman"/>
                <w:sz w:val="24"/>
                <w:szCs w:val="24"/>
                <w:lang w:eastAsia="ru-RU"/>
              </w:rPr>
              <w:t>с</w:t>
            </w:r>
            <w:proofErr w:type="gramEnd"/>
          </w:p>
        </w:tc>
        <w:tc>
          <w:tcPr>
            <w:tcW w:w="2551" w:type="dxa"/>
            <w:gridSpan w:val="2"/>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Потери давления</w:t>
            </w:r>
          </w:p>
        </w:tc>
        <w:tc>
          <w:tcPr>
            <w:tcW w:w="104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Суммарные потери давления от точки подключения </w:t>
            </w:r>
            <w:r w:rsidRPr="000C50E4">
              <w:rPr>
                <w:rFonts w:ascii="UniversalMath1 BT" w:eastAsia="Times New Roman" w:hAnsi="UniversalMath1 BT" w:cs="Times New Roman"/>
                <w:b/>
                <w:bCs/>
                <w:sz w:val="24"/>
                <w:szCs w:val="24"/>
                <w:lang w:eastAsia="ru-RU"/>
              </w:rPr>
              <w:t></w:t>
            </w:r>
            <w:proofErr w:type="spellStart"/>
            <w:r w:rsidRPr="000C50E4">
              <w:rPr>
                <w:rFonts w:ascii="Times New Roman" w:eastAsia="Times New Roman" w:hAnsi="Times New Roman" w:cs="Times New Roman"/>
                <w:b/>
                <w:bCs/>
                <w:sz w:val="24"/>
                <w:szCs w:val="24"/>
                <w:lang w:eastAsia="ru-RU"/>
              </w:rPr>
              <w:t>h</w:t>
            </w:r>
            <w:proofErr w:type="spellEnd"/>
            <w:r w:rsidRPr="000C50E4">
              <w:rPr>
                <w:rFonts w:ascii="Times New Roman" w:eastAsia="Times New Roman" w:hAnsi="Times New Roman" w:cs="Times New Roman"/>
                <w:sz w:val="24"/>
                <w:szCs w:val="24"/>
                <w:lang w:eastAsia="ru-RU"/>
              </w:rPr>
              <w:t xml:space="preserve">, м </w:t>
            </w:r>
            <w:proofErr w:type="gramStart"/>
            <w:r w:rsidRPr="000C50E4">
              <w:rPr>
                <w:rFonts w:ascii="Times New Roman" w:eastAsia="Times New Roman" w:hAnsi="Times New Roman" w:cs="Times New Roman"/>
                <w:sz w:val="24"/>
                <w:szCs w:val="24"/>
                <w:lang w:eastAsia="ru-RU"/>
              </w:rPr>
              <w:t>в</w:t>
            </w:r>
            <w:proofErr w:type="gramEnd"/>
            <w:r w:rsidRPr="000C50E4">
              <w:rPr>
                <w:rFonts w:ascii="Times New Roman" w:eastAsia="Times New Roman" w:hAnsi="Times New Roman" w:cs="Times New Roman"/>
                <w:sz w:val="24"/>
                <w:szCs w:val="24"/>
                <w:lang w:eastAsia="ru-RU"/>
              </w:rPr>
              <w:t>.с.</w:t>
            </w:r>
          </w:p>
        </w:tc>
      </w:tr>
      <w:tr w:rsidR="000C50E4" w:rsidRPr="000C50E4" w:rsidTr="000C50E4">
        <w:trPr>
          <w:trHeight w:val="2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1780" w:type="dxa"/>
            <w:tcBorders>
              <w:top w:val="nil"/>
              <w:left w:val="nil"/>
              <w:bottom w:val="single" w:sz="4" w:space="0" w:color="auto"/>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Диаметр наружный и толщина стенки, </w:t>
            </w:r>
            <w:proofErr w:type="spellStart"/>
            <w:proofErr w:type="gramStart"/>
            <w:r w:rsidRPr="000C50E4">
              <w:rPr>
                <w:rFonts w:ascii="Times New Roman" w:eastAsia="Times New Roman" w:hAnsi="Times New Roman" w:cs="Times New Roman"/>
                <w:b/>
                <w:bCs/>
                <w:sz w:val="24"/>
                <w:szCs w:val="24"/>
                <w:lang w:eastAsia="ru-RU"/>
              </w:rPr>
              <w:t>D</w:t>
            </w:r>
            <w:proofErr w:type="gramEnd"/>
            <w:r w:rsidRPr="000C50E4">
              <w:rPr>
                <w:rFonts w:ascii="Times New Roman" w:eastAsia="Times New Roman" w:hAnsi="Times New Roman" w:cs="Times New Roman"/>
                <w:b/>
                <w:bCs/>
                <w:sz w:val="24"/>
                <w:szCs w:val="24"/>
                <w:vertAlign w:val="subscript"/>
                <w:lang w:eastAsia="ru-RU"/>
              </w:rPr>
              <w:t>н</w:t>
            </w:r>
            <w:proofErr w:type="spellEnd"/>
            <w:r w:rsidRPr="000C50E4">
              <w:rPr>
                <w:rFonts w:ascii="Times New Roman" w:eastAsia="Times New Roman" w:hAnsi="Times New Roman" w:cs="Times New Roman"/>
                <w:b/>
                <w:bCs/>
                <w:sz w:val="24"/>
                <w:szCs w:val="24"/>
                <w:lang w:eastAsia="ru-RU"/>
              </w:rPr>
              <w:t xml:space="preserve"> </w:t>
            </w:r>
            <w:proofErr w:type="spellStart"/>
            <w:r w:rsidRPr="000C50E4">
              <w:rPr>
                <w:rFonts w:ascii="Times New Roman" w:eastAsia="Times New Roman" w:hAnsi="Times New Roman" w:cs="Times New Roman"/>
                <w:sz w:val="24"/>
                <w:szCs w:val="24"/>
                <w:lang w:eastAsia="ru-RU"/>
              </w:rPr>
              <w:t>x</w:t>
            </w:r>
            <w:proofErr w:type="spellEnd"/>
            <w:r w:rsidRPr="000C50E4">
              <w:rPr>
                <w:rFonts w:ascii="Times New Roman" w:eastAsia="Times New Roman" w:hAnsi="Times New Roman" w:cs="Times New Roman"/>
                <w:sz w:val="24"/>
                <w:szCs w:val="24"/>
                <w:lang w:eastAsia="ru-RU"/>
              </w:rPr>
              <w:t xml:space="preserve"> </w:t>
            </w:r>
            <w:proofErr w:type="spellStart"/>
            <w:r w:rsidRPr="000C50E4">
              <w:rPr>
                <w:rFonts w:ascii="Times New Roman" w:eastAsia="Times New Roman" w:hAnsi="Times New Roman" w:cs="Times New Roman"/>
                <w:b/>
                <w:bCs/>
                <w:sz w:val="24"/>
                <w:szCs w:val="24"/>
                <w:lang w:eastAsia="ru-RU"/>
              </w:rPr>
              <w:t>s</w:t>
            </w:r>
            <w:proofErr w:type="spellEnd"/>
            <w:r w:rsidRPr="000C50E4">
              <w:rPr>
                <w:rFonts w:ascii="Times New Roman" w:eastAsia="Times New Roman" w:hAnsi="Times New Roman" w:cs="Times New Roman"/>
                <w:sz w:val="24"/>
                <w:szCs w:val="24"/>
                <w:lang w:eastAsia="ru-RU"/>
              </w:rPr>
              <w:t>, мм</w:t>
            </w:r>
          </w:p>
        </w:tc>
        <w:tc>
          <w:tcPr>
            <w:tcW w:w="820" w:type="dxa"/>
            <w:tcBorders>
              <w:top w:val="nil"/>
              <w:left w:val="nil"/>
              <w:bottom w:val="single" w:sz="4" w:space="0" w:color="auto"/>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Диаметр условного прохода, </w:t>
            </w:r>
            <w:proofErr w:type="spellStart"/>
            <w:proofErr w:type="gramStart"/>
            <w:r w:rsidRPr="000C50E4">
              <w:rPr>
                <w:rFonts w:ascii="Times New Roman" w:eastAsia="Times New Roman" w:hAnsi="Times New Roman" w:cs="Times New Roman"/>
                <w:b/>
                <w:bCs/>
                <w:sz w:val="24"/>
                <w:szCs w:val="24"/>
                <w:lang w:eastAsia="ru-RU"/>
              </w:rPr>
              <w:t>d</w:t>
            </w:r>
            <w:proofErr w:type="gramEnd"/>
            <w:r w:rsidRPr="000C50E4">
              <w:rPr>
                <w:rFonts w:ascii="Times New Roman" w:eastAsia="Times New Roman" w:hAnsi="Times New Roman" w:cs="Times New Roman"/>
                <w:b/>
                <w:bCs/>
                <w:sz w:val="24"/>
                <w:szCs w:val="24"/>
                <w:vertAlign w:val="subscript"/>
                <w:lang w:eastAsia="ru-RU"/>
              </w:rPr>
              <w:t>у</w:t>
            </w:r>
            <w:proofErr w:type="spellEnd"/>
            <w:r w:rsidRPr="000C50E4">
              <w:rPr>
                <w:rFonts w:ascii="Times New Roman" w:eastAsia="Times New Roman" w:hAnsi="Times New Roman" w:cs="Times New Roman"/>
                <w:sz w:val="24"/>
                <w:szCs w:val="24"/>
                <w:lang w:eastAsia="ru-RU"/>
              </w:rPr>
              <w:t>, мм</w:t>
            </w:r>
          </w:p>
        </w:tc>
        <w:tc>
          <w:tcPr>
            <w:tcW w:w="1052" w:type="dxa"/>
            <w:tcBorders>
              <w:top w:val="nil"/>
              <w:left w:val="nil"/>
              <w:bottom w:val="single" w:sz="4" w:space="0" w:color="auto"/>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по плану, </w:t>
            </w:r>
            <w:proofErr w:type="spellStart"/>
            <w:r w:rsidRPr="000C50E4">
              <w:rPr>
                <w:rFonts w:ascii="Times New Roman" w:eastAsia="Times New Roman" w:hAnsi="Times New Roman" w:cs="Times New Roman"/>
                <w:b/>
                <w:bCs/>
                <w:i/>
                <w:iCs/>
                <w:sz w:val="24"/>
                <w:szCs w:val="24"/>
                <w:lang w:eastAsia="ru-RU"/>
              </w:rPr>
              <w:t>l</w:t>
            </w:r>
            <w:proofErr w:type="spellEnd"/>
          </w:p>
        </w:tc>
        <w:tc>
          <w:tcPr>
            <w:tcW w:w="960" w:type="dxa"/>
            <w:tcBorders>
              <w:top w:val="nil"/>
              <w:left w:val="nil"/>
              <w:bottom w:val="single" w:sz="4" w:space="0" w:color="auto"/>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proofErr w:type="gramStart"/>
            <w:r w:rsidRPr="000C50E4">
              <w:rPr>
                <w:rFonts w:ascii="Times New Roman" w:eastAsia="Times New Roman" w:hAnsi="Times New Roman" w:cs="Times New Roman"/>
                <w:sz w:val="24"/>
                <w:szCs w:val="24"/>
                <w:lang w:eastAsia="ru-RU"/>
              </w:rPr>
              <w:t>эквивалентная</w:t>
            </w:r>
            <w:proofErr w:type="gramEnd"/>
            <w:r w:rsidRPr="000C50E4">
              <w:rPr>
                <w:rFonts w:ascii="Times New Roman" w:eastAsia="Times New Roman" w:hAnsi="Times New Roman" w:cs="Times New Roman"/>
                <w:sz w:val="24"/>
                <w:szCs w:val="24"/>
                <w:lang w:eastAsia="ru-RU"/>
              </w:rPr>
              <w:t xml:space="preserve"> местным сопротивлениям, </w:t>
            </w:r>
            <w:proofErr w:type="spellStart"/>
            <w:r w:rsidRPr="000C50E4">
              <w:rPr>
                <w:rFonts w:ascii="Times New Roman" w:eastAsia="Times New Roman" w:hAnsi="Times New Roman" w:cs="Times New Roman"/>
                <w:b/>
                <w:bCs/>
                <w:i/>
                <w:iCs/>
                <w:sz w:val="24"/>
                <w:szCs w:val="24"/>
                <w:lang w:eastAsia="ru-RU"/>
              </w:rPr>
              <w:t>l</w:t>
            </w:r>
            <w:r w:rsidRPr="000C50E4">
              <w:rPr>
                <w:rFonts w:ascii="Times New Roman" w:eastAsia="Times New Roman" w:hAnsi="Times New Roman" w:cs="Times New Roman"/>
                <w:b/>
                <w:bCs/>
                <w:i/>
                <w:iCs/>
                <w:sz w:val="24"/>
                <w:szCs w:val="24"/>
                <w:vertAlign w:val="subscript"/>
                <w:lang w:eastAsia="ru-RU"/>
              </w:rPr>
              <w:t>э</w:t>
            </w:r>
            <w:proofErr w:type="spellEnd"/>
          </w:p>
        </w:tc>
        <w:tc>
          <w:tcPr>
            <w:tcW w:w="999" w:type="dxa"/>
            <w:tcBorders>
              <w:top w:val="nil"/>
              <w:left w:val="nil"/>
              <w:bottom w:val="single" w:sz="4" w:space="0" w:color="auto"/>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приведенная, </w:t>
            </w:r>
            <w:proofErr w:type="spellStart"/>
            <w:proofErr w:type="gramStart"/>
            <w:r w:rsidRPr="000C50E4">
              <w:rPr>
                <w:rFonts w:ascii="Times New Roman" w:eastAsia="Times New Roman" w:hAnsi="Times New Roman" w:cs="Times New Roman"/>
                <w:b/>
                <w:bCs/>
                <w:i/>
                <w:iCs/>
                <w:sz w:val="24"/>
                <w:szCs w:val="24"/>
                <w:lang w:eastAsia="ru-RU"/>
              </w:rPr>
              <w:t>l</w:t>
            </w:r>
            <w:proofErr w:type="gramEnd"/>
            <w:r w:rsidRPr="000C50E4">
              <w:rPr>
                <w:rFonts w:ascii="Times New Roman" w:eastAsia="Times New Roman" w:hAnsi="Times New Roman" w:cs="Times New Roman"/>
                <w:b/>
                <w:bCs/>
                <w:i/>
                <w:iCs/>
                <w:sz w:val="24"/>
                <w:szCs w:val="24"/>
                <w:vertAlign w:val="subscript"/>
                <w:lang w:eastAsia="ru-RU"/>
              </w:rPr>
              <w:t>пр</w:t>
            </w:r>
            <w:proofErr w:type="spellEnd"/>
            <w:r w:rsidRPr="000C50E4">
              <w:rPr>
                <w:rFonts w:ascii="Times New Roman" w:eastAsia="Times New Roman" w:hAnsi="Times New Roman" w:cs="Times New Roman"/>
                <w:sz w:val="24"/>
                <w:szCs w:val="24"/>
                <w:lang w:eastAsia="ru-RU"/>
              </w:rPr>
              <w:t xml:space="preserve"> = </w:t>
            </w:r>
            <w:proofErr w:type="spellStart"/>
            <w:r w:rsidRPr="000C50E4">
              <w:rPr>
                <w:rFonts w:ascii="Times New Roman" w:eastAsia="Times New Roman" w:hAnsi="Times New Roman" w:cs="Times New Roman"/>
                <w:i/>
                <w:iCs/>
                <w:sz w:val="24"/>
                <w:szCs w:val="24"/>
                <w:lang w:eastAsia="ru-RU"/>
              </w:rPr>
              <w:t>l</w:t>
            </w:r>
            <w:r w:rsidRPr="000C50E4">
              <w:rPr>
                <w:rFonts w:ascii="Times New Roman" w:eastAsia="Times New Roman" w:hAnsi="Times New Roman" w:cs="Times New Roman"/>
                <w:sz w:val="24"/>
                <w:szCs w:val="24"/>
                <w:lang w:eastAsia="ru-RU"/>
              </w:rPr>
              <w:t>+</w:t>
            </w:r>
            <w:r w:rsidRPr="000C50E4">
              <w:rPr>
                <w:rFonts w:ascii="Times New Roman" w:eastAsia="Times New Roman" w:hAnsi="Times New Roman" w:cs="Times New Roman"/>
                <w:i/>
                <w:iCs/>
                <w:sz w:val="24"/>
                <w:szCs w:val="24"/>
                <w:lang w:eastAsia="ru-RU"/>
              </w:rPr>
              <w:t>l</w:t>
            </w:r>
            <w:r w:rsidRPr="000C50E4">
              <w:rPr>
                <w:rFonts w:ascii="Times New Roman" w:eastAsia="Times New Roman" w:hAnsi="Times New Roman" w:cs="Times New Roman"/>
                <w:i/>
                <w:iCs/>
                <w:sz w:val="24"/>
                <w:szCs w:val="24"/>
                <w:vertAlign w:val="subscript"/>
                <w:lang w:eastAsia="ru-RU"/>
              </w:rPr>
              <w:t>э</w:t>
            </w:r>
            <w:proofErr w:type="spell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удельные на трение </w:t>
            </w:r>
            <w:r w:rsidRPr="000C50E4">
              <w:rPr>
                <w:rFonts w:ascii="Times New Roman" w:eastAsia="Times New Roman" w:hAnsi="Times New Roman" w:cs="Times New Roman"/>
                <w:b/>
                <w:bCs/>
                <w:sz w:val="24"/>
                <w:szCs w:val="24"/>
                <w:lang w:eastAsia="ru-RU"/>
              </w:rPr>
              <w:t>R</w:t>
            </w:r>
            <w:r w:rsidRPr="000C50E4">
              <w:rPr>
                <w:rFonts w:ascii="Times New Roman" w:eastAsia="Times New Roman" w:hAnsi="Times New Roman" w:cs="Times New Roman"/>
                <w:sz w:val="24"/>
                <w:szCs w:val="24"/>
                <w:lang w:eastAsia="ru-RU"/>
              </w:rPr>
              <w:t>, Па/м</w:t>
            </w:r>
          </w:p>
        </w:tc>
        <w:tc>
          <w:tcPr>
            <w:tcW w:w="1275" w:type="dxa"/>
            <w:tcBorders>
              <w:top w:val="nil"/>
              <w:left w:val="nil"/>
              <w:bottom w:val="single" w:sz="4" w:space="0" w:color="auto"/>
              <w:right w:val="single" w:sz="4" w:space="0" w:color="auto"/>
            </w:tcBorders>
            <w:textDirection w:val="btLr"/>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на участке </w:t>
            </w:r>
            <w:proofErr w:type="spellStart"/>
            <w:proofErr w:type="gramStart"/>
            <w:r w:rsidRPr="000C50E4">
              <w:rPr>
                <w:rFonts w:ascii="Times New Roman" w:eastAsia="Times New Roman" w:hAnsi="Times New Roman" w:cs="Times New Roman"/>
                <w:b/>
                <w:bCs/>
                <w:sz w:val="24"/>
                <w:szCs w:val="24"/>
                <w:lang w:eastAsia="ru-RU"/>
              </w:rPr>
              <w:t>R</w:t>
            </w:r>
            <w:r w:rsidRPr="000C50E4">
              <w:rPr>
                <w:rFonts w:ascii="Times New Roman" w:eastAsia="Times New Roman" w:hAnsi="Times New Roman" w:cs="Times New Roman"/>
                <w:b/>
                <w:bCs/>
                <w:i/>
                <w:iCs/>
                <w:sz w:val="24"/>
                <w:szCs w:val="24"/>
                <w:lang w:eastAsia="ru-RU"/>
              </w:rPr>
              <w:t>l</w:t>
            </w:r>
            <w:proofErr w:type="gramEnd"/>
            <w:r w:rsidRPr="000C50E4">
              <w:rPr>
                <w:rFonts w:ascii="Times New Roman" w:eastAsia="Times New Roman" w:hAnsi="Times New Roman" w:cs="Times New Roman"/>
                <w:b/>
                <w:bCs/>
                <w:i/>
                <w:iCs/>
                <w:sz w:val="24"/>
                <w:szCs w:val="24"/>
                <w:vertAlign w:val="subscript"/>
                <w:lang w:eastAsia="ru-RU"/>
              </w:rPr>
              <w:t>пр</w:t>
            </w:r>
            <w:proofErr w:type="spellEnd"/>
            <w:r w:rsidRPr="000C50E4">
              <w:rPr>
                <w:rFonts w:ascii="Times New Roman" w:eastAsia="Times New Roman" w:hAnsi="Times New Roman" w:cs="Times New Roman"/>
                <w:sz w:val="24"/>
                <w:szCs w:val="24"/>
                <w:lang w:eastAsia="ru-RU"/>
              </w:rPr>
              <w:t>, Па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Котельная</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w:t>
            </w:r>
            <w:proofErr w:type="gramStart"/>
            <w:r w:rsidRPr="000C50E4">
              <w:rPr>
                <w:rFonts w:ascii="Times New Roman" w:eastAsia="Times New Roman" w:hAnsi="Times New Roman" w:cs="Times New Roman"/>
                <w:sz w:val="24"/>
                <w:szCs w:val="24"/>
                <w:lang w:eastAsia="ru-RU"/>
              </w:rPr>
              <w:t>1</w:t>
            </w:r>
            <w:proofErr w:type="gramEnd"/>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1250,6902</w:t>
            </w:r>
          </w:p>
        </w:tc>
        <w:tc>
          <w:tcPr>
            <w:tcW w:w="820"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43,0</w:t>
            </w:r>
          </w:p>
        </w:tc>
        <w:tc>
          <w:tcPr>
            <w:tcW w:w="1780"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219х6,0</w:t>
            </w:r>
          </w:p>
        </w:tc>
        <w:tc>
          <w:tcPr>
            <w:tcW w:w="820"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200</w:t>
            </w:r>
          </w:p>
        </w:tc>
        <w:tc>
          <w:tcPr>
            <w:tcW w:w="1052"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21,0</w:t>
            </w:r>
          </w:p>
        </w:tc>
        <w:tc>
          <w:tcPr>
            <w:tcW w:w="960"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8,400</w:t>
            </w:r>
          </w:p>
        </w:tc>
        <w:tc>
          <w:tcPr>
            <w:tcW w:w="999"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29,400</w:t>
            </w:r>
          </w:p>
        </w:tc>
        <w:tc>
          <w:tcPr>
            <w:tcW w:w="1160"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0,36590</w:t>
            </w:r>
          </w:p>
        </w:tc>
        <w:tc>
          <w:tcPr>
            <w:tcW w:w="1276"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7,898</w:t>
            </w:r>
          </w:p>
        </w:tc>
        <w:tc>
          <w:tcPr>
            <w:tcW w:w="1275"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232,191</w:t>
            </w:r>
          </w:p>
        </w:tc>
        <w:tc>
          <w:tcPr>
            <w:tcW w:w="1040"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0,024</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ТК1</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w:t>
            </w:r>
            <w:proofErr w:type="gramStart"/>
            <w:r w:rsidRPr="000C50E4">
              <w:rPr>
                <w:rFonts w:ascii="Times New Roman" w:eastAsia="Times New Roman" w:hAnsi="Times New Roman" w:cs="Times New Roman"/>
                <w:sz w:val="24"/>
                <w:szCs w:val="24"/>
                <w:lang w:eastAsia="ru-RU"/>
              </w:rPr>
              <w:t>4</w:t>
            </w:r>
            <w:proofErr w:type="gramEnd"/>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424,2624</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14,6</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17,0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5,100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22,100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0,23638</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5,007</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110,653</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0,035</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ТК4</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ТК5</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424,2624</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14,6</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213,0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63,900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276,900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0,23638</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5,007</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1386,417</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0,176</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ТК5</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w:t>
            </w:r>
            <w:proofErr w:type="gramStart"/>
            <w:r w:rsidRPr="000C50E4">
              <w:rPr>
                <w:rFonts w:ascii="Times New Roman" w:eastAsia="Times New Roman" w:hAnsi="Times New Roman" w:cs="Times New Roman"/>
                <w:sz w:val="24"/>
                <w:szCs w:val="24"/>
                <w:lang w:eastAsia="ru-RU"/>
              </w:rPr>
              <w:t>6</w:t>
            </w:r>
            <w:proofErr w:type="gramEnd"/>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268,653</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9,2</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210,0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63,000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273,000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0,33678</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16,654</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4546,529</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0,640</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ТК5</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15</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155,6094</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5,4</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0,29011</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15,917</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931,134</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0,271</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ТК6</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17</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268,653</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9,2</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43,0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12,900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55,900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0,33678</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16,654</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930,956</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0,735</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ТК1</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w:t>
            </w:r>
            <w:proofErr w:type="gramStart"/>
            <w:r w:rsidRPr="000C50E4">
              <w:rPr>
                <w:rFonts w:ascii="Times New Roman" w:eastAsia="Times New Roman" w:hAnsi="Times New Roman" w:cs="Times New Roman"/>
                <w:sz w:val="24"/>
                <w:szCs w:val="24"/>
                <w:lang w:eastAsia="ru-RU"/>
              </w:rPr>
              <w:t>2</w:t>
            </w:r>
            <w:proofErr w:type="gramEnd"/>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826,4278</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28,4</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43,0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12,900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55,900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0,46045</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18,592</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1039,317</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0,130</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ТК2</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ТК3</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276,4451</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9,5</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48,0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14,400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62,400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0,51539</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49,430</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3084,453</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0,444</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ТК3</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13</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137,6992</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4,7</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28,0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8,400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36,400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0,25672</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12,521</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455,775</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0,490</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ТК3</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11</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138,7459</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4,8</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4,500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19,500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0,25867</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12,709</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247,817</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0,469</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ТК2</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9</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549,9827</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18,9</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53,0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15,900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68,900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0,68946</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68,646</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4729,727</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0,612</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Школьная, 9</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7</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413,2139</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14,2</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0,77038</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109,647</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6414,323</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1,266</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Школьная, 7</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5</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273,5376</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9,4</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46,0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13,800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59,800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0,50997</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48,407</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2894,744</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1,561</w:t>
            </w:r>
          </w:p>
        </w:tc>
      </w:tr>
      <w:tr w:rsidR="000C50E4" w:rsidRPr="000C50E4" w:rsidTr="000C50E4">
        <w:trPr>
          <w:trHeight w:val="315"/>
        </w:trPr>
        <w:tc>
          <w:tcPr>
            <w:tcW w:w="241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Школьная, 5</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3</w:t>
            </w:r>
          </w:p>
        </w:tc>
        <w:tc>
          <w:tcPr>
            <w:tcW w:w="1620"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136,7688</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4,7</w:t>
            </w:r>
          </w:p>
        </w:tc>
        <w:tc>
          <w:tcPr>
            <w:tcW w:w="178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0,25499</w:t>
            </w:r>
          </w:p>
        </w:tc>
        <w:tc>
          <w:tcPr>
            <w:tcW w:w="1276"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12,356</w:t>
            </w:r>
          </w:p>
        </w:tc>
        <w:tc>
          <w:tcPr>
            <w:tcW w:w="1275"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722,825</w:t>
            </w:r>
          </w:p>
        </w:tc>
        <w:tc>
          <w:tcPr>
            <w:tcW w:w="104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1,634</w:t>
            </w:r>
          </w:p>
        </w:tc>
      </w:tr>
    </w:tbl>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012165">
      <w:pPr>
        <w:spacing w:after="0" w:line="240" w:lineRule="auto"/>
        <w:rPr>
          <w:rFonts w:ascii="Times New Roman" w:eastAsia="Times New Roman" w:hAnsi="Times New Roman" w:cs="Times New Roman"/>
          <w:sz w:val="28"/>
          <w:szCs w:val="28"/>
          <w:lang w:eastAsia="ru-RU"/>
        </w:rPr>
        <w:sectPr w:rsidR="000C50E4" w:rsidRPr="000C50E4">
          <w:pgSz w:w="16838" w:h="11906" w:orient="landscape"/>
          <w:pgMar w:top="1701" w:right="1134" w:bottom="851" w:left="1134" w:header="709" w:footer="709" w:gutter="0"/>
          <w:cols w:space="720"/>
        </w:sectPr>
      </w:pP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83" w:name="_Toc533538249"/>
      <w:bookmarkStart w:id="184" w:name="_Toc533296739"/>
      <w:r w:rsidRPr="000C50E4">
        <w:rPr>
          <w:rFonts w:ascii="Times New Roman" w:hAnsi="Times New Roman" w:cs="Times New Roman"/>
          <w:b/>
          <w:sz w:val="28"/>
          <w:szCs w:val="28"/>
        </w:rPr>
        <w:lastRenderedPageBreak/>
        <w:t>1.6.4 Описание причины возникновения дефицитов тепловой мощности и последствий влияния дефицитов на качество теплоснабжения</w:t>
      </w:r>
      <w:bookmarkEnd w:id="183"/>
      <w:bookmarkEnd w:id="184"/>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185" w:name="_Toc533296740"/>
      <w:r w:rsidRPr="000C50E4">
        <w:rPr>
          <w:rFonts w:ascii="Times New Roman" w:eastAsia="Times New Roman" w:hAnsi="Times New Roman" w:cs="Times New Roman"/>
          <w:sz w:val="28"/>
          <w:szCs w:val="28"/>
          <w:lang w:eastAsia="ru-RU"/>
        </w:rPr>
        <w:t>Расчет дефицита/запаса мощности по котельной, производился исходя из ситуации, при которой потребители производят выборку заявленной мощности в полном объеме. При этом актуализация тепловых нагрузок должна проводиться ежегодно на основании фактически проведенных наладочных мероприятий и показаний узлов учета.</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Дефицит отсутствует.</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proofErr w:type="gramStart"/>
      <w:r w:rsidRPr="000C50E4">
        <w:rPr>
          <w:rFonts w:ascii="Times New Roman" w:eastAsia="Times New Roman" w:hAnsi="Times New Roman" w:cs="Times New Roman"/>
          <w:sz w:val="28"/>
          <w:szCs w:val="28"/>
          <w:lang w:eastAsia="ru-RU"/>
        </w:rPr>
        <w:t>В связи с этим по котельным с дефицитом мощности в максимальные часы</w:t>
      </w:r>
      <w:proofErr w:type="gramEnd"/>
      <w:r w:rsidRPr="000C50E4">
        <w:rPr>
          <w:rFonts w:ascii="Times New Roman" w:eastAsia="Times New Roman" w:hAnsi="Times New Roman" w:cs="Times New Roman"/>
          <w:sz w:val="28"/>
          <w:szCs w:val="28"/>
          <w:lang w:eastAsia="ru-RU"/>
        </w:rPr>
        <w:t xml:space="preserve"> нагрузки возможно снижение параметров теплоносителя. </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86" w:name="_Toc533538250"/>
      <w:r w:rsidRPr="000C50E4">
        <w:rPr>
          <w:rFonts w:ascii="Times New Roman" w:hAnsi="Times New Roman" w:cs="Times New Roman"/>
          <w:b/>
          <w:sz w:val="28"/>
          <w:szCs w:val="28"/>
        </w:rPr>
        <w:t xml:space="preserve">1.6.5 Описание резервов тепловой мощности нетто источников тепловой энергии и возможностей </w:t>
      </w:r>
      <w:proofErr w:type="gramStart"/>
      <w:r w:rsidRPr="000C50E4">
        <w:rPr>
          <w:rFonts w:ascii="Times New Roman" w:hAnsi="Times New Roman" w:cs="Times New Roman"/>
          <w:b/>
          <w:sz w:val="28"/>
          <w:szCs w:val="28"/>
        </w:rPr>
        <w:t>расширения технологических зон действия источников тепловой энергии</w:t>
      </w:r>
      <w:proofErr w:type="gramEnd"/>
      <w:r w:rsidRPr="000C50E4">
        <w:rPr>
          <w:rFonts w:ascii="Times New Roman" w:hAnsi="Times New Roman" w:cs="Times New Roman"/>
          <w:b/>
          <w:sz w:val="28"/>
          <w:szCs w:val="28"/>
        </w:rPr>
        <w:t xml:space="preserve"> с резервами тепловой мощности нетто в зоны действия с дефицитом тепловой мощности</w:t>
      </w:r>
      <w:bookmarkEnd w:id="185"/>
      <w:bookmarkEnd w:id="186"/>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Расширение технологических зон действия источников с резервами тепловой мощности нетто в зоны действия с дефицитом тепловой мощности не предусматривается.</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87" w:name="_Toc533538251"/>
      <w:bookmarkStart w:id="188" w:name="_Toc533296741"/>
      <w:r w:rsidRPr="000C50E4">
        <w:rPr>
          <w:rFonts w:ascii="Times New Roman" w:hAnsi="Times New Roman" w:cs="Times New Roman"/>
          <w:b/>
          <w:sz w:val="28"/>
          <w:szCs w:val="28"/>
        </w:rPr>
        <w:t>Часть 7 Балансы теплоносителя</w:t>
      </w:r>
      <w:bookmarkEnd w:id="187"/>
      <w:bookmarkEnd w:id="188"/>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оборудования установок </w:t>
      </w:r>
      <w:proofErr w:type="spellStart"/>
      <w:r w:rsidRPr="000C50E4">
        <w:rPr>
          <w:rFonts w:ascii="Times New Roman" w:eastAsia="Times New Roman" w:hAnsi="Times New Roman" w:cs="Times New Roman"/>
          <w:sz w:val="28"/>
          <w:szCs w:val="28"/>
          <w:lang w:eastAsia="ru-RU"/>
        </w:rPr>
        <w:t>химводоочистки</w:t>
      </w:r>
      <w:proofErr w:type="spellEnd"/>
      <w:r w:rsidRPr="000C50E4">
        <w:rPr>
          <w:rFonts w:ascii="Times New Roman" w:eastAsia="Times New Roman" w:hAnsi="Times New Roman" w:cs="Times New Roman"/>
          <w:sz w:val="28"/>
          <w:szCs w:val="28"/>
          <w:lang w:eastAsia="ru-RU"/>
        </w:rPr>
        <w:t xml:space="preserve"> для подпитки теплосети существующих источников тепловой энергии по каждому источнику.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proofErr w:type="gramStart"/>
      <w:r w:rsidRPr="000C50E4">
        <w:rPr>
          <w:rFonts w:ascii="Times New Roman" w:eastAsia="Times New Roman" w:hAnsi="Times New Roman" w:cs="Times New Roman"/>
          <w:sz w:val="28"/>
          <w:szCs w:val="28"/>
          <w:lang w:eastAsia="ru-RU"/>
        </w:rPr>
        <w:t xml:space="preserve">Утвержденный баланс производительности водоподготовительных установок теплоносителя для тепловых сетей и определение максимального 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w:t>
      </w:r>
      <w:proofErr w:type="spellStart"/>
      <w:r w:rsidRPr="000C50E4">
        <w:rPr>
          <w:rFonts w:ascii="Times New Roman" w:eastAsia="Times New Roman" w:hAnsi="Times New Roman" w:cs="Times New Roman"/>
          <w:sz w:val="28"/>
          <w:szCs w:val="28"/>
          <w:lang w:eastAsia="ru-RU"/>
        </w:rPr>
        <w:t>теплоисточников</w:t>
      </w:r>
      <w:proofErr w:type="spellEnd"/>
      <w:r w:rsidRPr="000C50E4">
        <w:rPr>
          <w:rFonts w:ascii="Times New Roman" w:eastAsia="Times New Roman" w:hAnsi="Times New Roman" w:cs="Times New Roman"/>
          <w:sz w:val="28"/>
          <w:szCs w:val="28"/>
          <w:lang w:eastAsia="ru-RU"/>
        </w:rPr>
        <w:t xml:space="preserve"> перспективных зон систем теплоснабжения.</w:t>
      </w:r>
      <w:proofErr w:type="gramEnd"/>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89" w:name="_Toc533538252"/>
      <w:bookmarkStart w:id="190" w:name="_Toc533296742"/>
      <w:r w:rsidRPr="000C50E4">
        <w:rPr>
          <w:rFonts w:ascii="Times New Roman" w:hAnsi="Times New Roman" w:cs="Times New Roman"/>
          <w:b/>
          <w:sz w:val="28"/>
          <w:szCs w:val="28"/>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w:t>
      </w:r>
      <w:r w:rsidRPr="000C50E4">
        <w:rPr>
          <w:rFonts w:ascii="Times New Roman" w:hAnsi="Times New Roman" w:cs="Times New Roman"/>
          <w:b/>
          <w:sz w:val="28"/>
          <w:szCs w:val="28"/>
        </w:rPr>
        <w:lastRenderedPageBreak/>
        <w:t>источников тепловой энергии, в том числе работающих на единую тепловую сеть</w:t>
      </w:r>
      <w:bookmarkEnd w:id="189"/>
      <w:bookmarkEnd w:id="190"/>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w:t>
      </w:r>
      <w:proofErr w:type="spellStart"/>
      <w:r w:rsidRPr="000C50E4">
        <w:rPr>
          <w:rFonts w:ascii="Times New Roman" w:eastAsia="Times New Roman" w:hAnsi="Times New Roman" w:cs="Times New Roman"/>
          <w:sz w:val="28"/>
          <w:szCs w:val="28"/>
          <w:lang w:eastAsia="ru-RU"/>
        </w:rPr>
        <w:t>СНиП</w:t>
      </w:r>
      <w:proofErr w:type="spellEnd"/>
      <w:r w:rsidRPr="000C50E4">
        <w:rPr>
          <w:rFonts w:ascii="Times New Roman" w:eastAsia="Times New Roman" w:hAnsi="Times New Roman" w:cs="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w:t>
      </w:r>
      <w:proofErr w:type="gramStart"/>
      <w:r w:rsidRPr="000C50E4">
        <w:rPr>
          <w:rFonts w:ascii="Times New Roman" w:eastAsia="Times New Roman" w:hAnsi="Times New Roman" w:cs="Times New Roman"/>
          <w:sz w:val="28"/>
          <w:szCs w:val="28"/>
          <w:lang w:eastAsia="ru-RU"/>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roofErr w:type="gramEnd"/>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0C50E4">
        <w:rPr>
          <w:rFonts w:ascii="Times New Roman" w:eastAsia="Times New Roman" w:hAnsi="Times New Roman" w:cs="Times New Roman"/>
          <w:sz w:val="28"/>
          <w:szCs w:val="28"/>
          <w:lang w:eastAsia="ru-RU"/>
        </w:rPr>
        <w:t>подпиточной</w:t>
      </w:r>
      <w:proofErr w:type="spellEnd"/>
      <w:r w:rsidRPr="000C50E4">
        <w:rPr>
          <w:rFonts w:ascii="Times New Roman" w:eastAsia="Times New Roman"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Среднегодовая утечка теплоносителя (м</w:t>
      </w:r>
      <w:r w:rsidRPr="000C50E4">
        <w:rPr>
          <w:rFonts w:ascii="Times New Roman" w:eastAsia="Times New Roman" w:hAnsi="Times New Roman" w:cs="Times New Roman"/>
          <w:sz w:val="28"/>
          <w:szCs w:val="28"/>
          <w:vertAlign w:val="superscript"/>
          <w:lang w:eastAsia="ru-RU"/>
        </w:rPr>
        <w:t>3</w:t>
      </w:r>
      <w:r w:rsidRPr="000C50E4">
        <w:rPr>
          <w:rFonts w:ascii="Times New Roman" w:eastAsia="Times New Roman"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0C50E4">
        <w:rPr>
          <w:rFonts w:ascii="Times New Roman" w:eastAsia="Times New Roman" w:hAnsi="Times New Roman" w:cs="Times New Roman"/>
          <w:sz w:val="28"/>
          <w:szCs w:val="28"/>
          <w:lang w:eastAsia="ru-RU"/>
        </w:rPr>
        <w:t>водоподогреватели</w:t>
      </w:r>
      <w:proofErr w:type="spellEnd"/>
      <w:r w:rsidRPr="000C50E4">
        <w:rPr>
          <w:rFonts w:ascii="Times New Roman" w:eastAsia="Times New Roman" w:hAnsi="Times New Roman" w:cs="Times New Roman"/>
          <w:sz w:val="28"/>
          <w:szCs w:val="28"/>
          <w:lang w:eastAsia="ru-RU"/>
        </w:rPr>
        <w:t xml:space="preserve">).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w:t>
      </w:r>
      <w:r w:rsidRPr="000C50E4">
        <w:rPr>
          <w:rFonts w:ascii="Times New Roman" w:eastAsia="Times New Roman" w:hAnsi="Times New Roman" w:cs="Times New Roman"/>
          <w:sz w:val="28"/>
          <w:szCs w:val="28"/>
          <w:lang w:eastAsia="ru-RU"/>
        </w:rPr>
        <w:lastRenderedPageBreak/>
        <w:t>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При отсутствии данных по фактическим объемам воды допускается принимать его равным 65 м</w:t>
      </w:r>
      <w:r w:rsidRPr="000C50E4">
        <w:rPr>
          <w:rFonts w:ascii="Times New Roman" w:eastAsia="Times New Roman" w:hAnsi="Times New Roman" w:cs="Times New Roman"/>
          <w:sz w:val="28"/>
          <w:szCs w:val="28"/>
          <w:vertAlign w:val="superscript"/>
          <w:lang w:eastAsia="ru-RU"/>
        </w:rPr>
        <w:t>3</w:t>
      </w:r>
      <w:r w:rsidRPr="000C50E4">
        <w:rPr>
          <w:rFonts w:ascii="Times New Roman" w:eastAsia="Times New Roman" w:hAnsi="Times New Roman" w:cs="Times New Roman"/>
          <w:sz w:val="28"/>
          <w:szCs w:val="28"/>
          <w:lang w:eastAsia="ru-RU"/>
        </w:rPr>
        <w:t xml:space="preserve"> на 1 МВт расчетной тепловой нагрузки при закрытой системе теплоснабжения, 70 м</w:t>
      </w:r>
      <w:r w:rsidRPr="000C50E4">
        <w:rPr>
          <w:rFonts w:ascii="Times New Roman" w:eastAsia="Times New Roman" w:hAnsi="Times New Roman" w:cs="Times New Roman"/>
          <w:sz w:val="28"/>
          <w:szCs w:val="28"/>
          <w:vertAlign w:val="superscript"/>
          <w:lang w:eastAsia="ru-RU"/>
        </w:rPr>
        <w:t>3</w:t>
      </w:r>
      <w:r w:rsidRPr="000C50E4">
        <w:rPr>
          <w:rFonts w:ascii="Times New Roman" w:eastAsia="Times New Roman" w:hAnsi="Times New Roman" w:cs="Times New Roman"/>
          <w:sz w:val="28"/>
          <w:szCs w:val="28"/>
          <w:lang w:eastAsia="ru-RU"/>
        </w:rPr>
        <w:t xml:space="preserve"> на 1 МВт - при открытой системе и 30 м</w:t>
      </w:r>
      <w:r w:rsidRPr="000C50E4">
        <w:rPr>
          <w:rFonts w:ascii="Times New Roman" w:eastAsia="Times New Roman" w:hAnsi="Times New Roman" w:cs="Times New Roman"/>
          <w:sz w:val="28"/>
          <w:szCs w:val="28"/>
          <w:vertAlign w:val="superscript"/>
          <w:lang w:eastAsia="ru-RU"/>
        </w:rPr>
        <w:t>3</w:t>
      </w:r>
      <w:r w:rsidRPr="000C50E4">
        <w:rPr>
          <w:rFonts w:ascii="Times New Roman" w:eastAsia="Times New Roman" w:hAnsi="Times New Roman" w:cs="Times New Roman"/>
          <w:sz w:val="28"/>
          <w:szCs w:val="28"/>
          <w:lang w:eastAsia="ru-RU"/>
        </w:rPr>
        <w:t xml:space="preserve"> на 1 МВт средней нагрузки - для отдельных сетей горячего водоснабжения.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 таблице 1.7.1.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91" w:name="_Toc533538253"/>
      <w:bookmarkStart w:id="192" w:name="_Toc533296743"/>
      <w:r w:rsidRPr="000C50E4">
        <w:rPr>
          <w:rFonts w:ascii="Times New Roman" w:hAnsi="Times New Roman" w:cs="Times New Roman"/>
          <w:b/>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1"/>
      <w:bookmarkEnd w:id="192"/>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8"/>
          <w:lang w:eastAsia="ru-RU"/>
        </w:rPr>
        <w:t xml:space="preserve">Согласно п. 6.17 </w:t>
      </w:r>
      <w:proofErr w:type="spellStart"/>
      <w:r w:rsidRPr="000C50E4">
        <w:rPr>
          <w:rFonts w:ascii="Times New Roman" w:eastAsia="Times New Roman" w:hAnsi="Times New Roman" w:cs="Times New Roman"/>
          <w:sz w:val="28"/>
          <w:szCs w:val="28"/>
          <w:lang w:eastAsia="ru-RU"/>
        </w:rPr>
        <w:t>СНиП</w:t>
      </w:r>
      <w:proofErr w:type="spellEnd"/>
      <w:r w:rsidRPr="000C50E4">
        <w:rPr>
          <w:rFonts w:ascii="Times New Roman" w:eastAsia="Times New Roman" w:hAnsi="Times New Roman" w:cs="Times New Roman"/>
          <w:sz w:val="28"/>
          <w:szCs w:val="28"/>
          <w:lang w:eastAsia="ru-RU"/>
        </w:rPr>
        <w:t xml:space="preserve"> 41-02-2003 и п. 6.22 СП </w:t>
      </w:r>
      <w:proofErr w:type="spellStart"/>
      <w:proofErr w:type="gramStart"/>
      <w:r w:rsidRPr="000C50E4">
        <w:rPr>
          <w:rFonts w:ascii="Times New Roman" w:eastAsia="Times New Roman" w:hAnsi="Times New Roman" w:cs="Times New Roman"/>
          <w:sz w:val="28"/>
          <w:szCs w:val="28"/>
          <w:lang w:eastAsia="ru-RU"/>
        </w:rPr>
        <w:t>СП</w:t>
      </w:r>
      <w:proofErr w:type="spellEnd"/>
      <w:proofErr w:type="gramEnd"/>
      <w:r w:rsidRPr="000C50E4">
        <w:rPr>
          <w:rFonts w:ascii="Times New Roman" w:eastAsia="Times New Roman" w:hAnsi="Times New Roman" w:cs="Times New Roman"/>
          <w:sz w:val="28"/>
          <w:szCs w:val="28"/>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0C50E4">
        <w:rPr>
          <w:rFonts w:ascii="Times New Roman" w:eastAsia="Times New Roman" w:hAnsi="Times New Roman" w:cs="Times New Roman"/>
          <w:sz w:val="28"/>
          <w:szCs w:val="28"/>
          <w:lang w:eastAsia="ru-RU"/>
        </w:rPr>
        <w:t>недеаэрированной</w:t>
      </w:r>
      <w:proofErr w:type="spellEnd"/>
      <w:r w:rsidRPr="000C50E4">
        <w:rPr>
          <w:rFonts w:ascii="Times New Roman" w:eastAsia="Times New Roman" w:hAnsi="Times New Roman" w:cs="Times New Roman"/>
          <w:sz w:val="28"/>
          <w:szCs w:val="28"/>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w:t>
      </w:r>
      <w:proofErr w:type="spellStart"/>
      <w:r w:rsidRPr="000C50E4">
        <w:rPr>
          <w:rFonts w:ascii="Times New Roman" w:eastAsia="Times New Roman" w:hAnsi="Times New Roman" w:cs="Times New Roman"/>
          <w:sz w:val="28"/>
          <w:szCs w:val="28"/>
          <w:lang w:eastAsia="ru-RU"/>
        </w:rPr>
        <w:t>теплоисточника</w:t>
      </w:r>
      <w:proofErr w:type="spellEnd"/>
      <w:r w:rsidRPr="000C50E4">
        <w:rPr>
          <w:rFonts w:ascii="Times New Roman" w:eastAsia="Times New Roman" w:hAnsi="Times New Roman" w:cs="Times New Roman"/>
          <w:sz w:val="28"/>
          <w:szCs w:val="28"/>
          <w:lang w:eastAsia="ru-RU"/>
        </w:rPr>
        <w:t>, аварийную подпитку допускается определять только для одной наибольшей по объему тепловой сети. Для закрытых систем теплоснабжения аварийная подпитка должна обеспечиваться только из систем хозяйственно-питьевого водоснабжения.</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93" w:name="_Toc533538254"/>
      <w:bookmarkStart w:id="194" w:name="_Toc533296744"/>
      <w:r w:rsidRPr="000C50E4">
        <w:rPr>
          <w:rFonts w:ascii="Times New Roman" w:hAnsi="Times New Roman" w:cs="Times New Roman"/>
          <w:b/>
          <w:sz w:val="28"/>
          <w:szCs w:val="28"/>
        </w:rPr>
        <w:t>Часть 8 Топливные балансы источников тепловой энергии и система обеспечения топливом</w:t>
      </w:r>
      <w:bookmarkEnd w:id="193"/>
      <w:bookmarkEnd w:id="194"/>
    </w:p>
    <w:p w:rsidR="000C50E4" w:rsidRPr="000C50E4" w:rsidRDefault="000C50E4" w:rsidP="007B5273">
      <w:pPr>
        <w:spacing w:line="240" w:lineRule="auto"/>
        <w:ind w:firstLine="709"/>
        <w:jc w:val="both"/>
        <w:rPr>
          <w:rFonts w:ascii="Times New Roman" w:hAnsi="Times New Roman" w:cs="Times New Roman"/>
          <w:b/>
          <w:sz w:val="28"/>
          <w:szCs w:val="28"/>
        </w:rPr>
      </w:pPr>
      <w:bookmarkStart w:id="195" w:name="_Toc533538255"/>
      <w:bookmarkStart w:id="196" w:name="_Toc533296745"/>
      <w:r w:rsidRPr="000C50E4">
        <w:rPr>
          <w:rFonts w:ascii="Times New Roman" w:hAnsi="Times New Roman" w:cs="Times New Roman"/>
          <w:b/>
          <w:sz w:val="28"/>
          <w:szCs w:val="28"/>
        </w:rPr>
        <w:t>1.8.1. Описание видов и количества используемого основного топлива для каждого источника тепловой энергии</w:t>
      </w:r>
      <w:bookmarkEnd w:id="195"/>
      <w:bookmarkEnd w:id="196"/>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Виды и количество основного топлива, используемого источниками тепловой энергии сельского поселения, приведены в таблице 1.8.1.1. </w:t>
      </w:r>
    </w:p>
    <w:p w:rsidR="000C50E4" w:rsidRPr="000C50E4" w:rsidRDefault="000C50E4" w:rsidP="007B5273">
      <w:pPr>
        <w:spacing w:before="120" w:line="240" w:lineRule="auto"/>
        <w:ind w:firstLine="709"/>
        <w:rPr>
          <w:rFonts w:ascii="Times New Roman" w:eastAsia="Times New Roman" w:hAnsi="Times New Roman" w:cs="Times New Roman"/>
          <w:sz w:val="28"/>
          <w:szCs w:val="24"/>
          <w:lang w:eastAsia="ru-RU"/>
        </w:rPr>
      </w:pPr>
      <w:bookmarkStart w:id="197" w:name="_Toc519659722"/>
      <w:r w:rsidRPr="000C50E4">
        <w:rPr>
          <w:rFonts w:ascii="Times New Roman" w:eastAsia="Times New Roman" w:hAnsi="Times New Roman" w:cs="Times New Roman"/>
          <w:sz w:val="28"/>
          <w:szCs w:val="24"/>
          <w:lang w:eastAsia="ru-RU"/>
        </w:rPr>
        <w:t>Таблица 1.8.1.1 Виды и количество основного топлива</w:t>
      </w:r>
      <w:bookmarkEnd w:id="197"/>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655"/>
        <w:gridCol w:w="2760"/>
        <w:gridCol w:w="2479"/>
      </w:tblGrid>
      <w:tr w:rsidR="000C50E4" w:rsidRPr="000C50E4" w:rsidTr="000C50E4">
        <w:trPr>
          <w:trHeight w:val="20"/>
          <w:tblHeader/>
        </w:trPr>
        <w:tc>
          <w:tcPr>
            <w:tcW w:w="45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w:t>
            </w:r>
          </w:p>
        </w:tc>
        <w:tc>
          <w:tcPr>
            <w:tcW w:w="365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Наименование источника и месторасположение</w:t>
            </w:r>
          </w:p>
        </w:tc>
        <w:tc>
          <w:tcPr>
            <w:tcW w:w="2760"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Расход, тыс</w:t>
            </w:r>
            <w:proofErr w:type="gramStart"/>
            <w:r w:rsidRPr="000C50E4">
              <w:rPr>
                <w:rFonts w:ascii="Times New Roman" w:eastAsia="Times New Roman" w:hAnsi="Times New Roman" w:cs="Times New Roman"/>
                <w:sz w:val="24"/>
                <w:szCs w:val="24"/>
                <w:lang w:eastAsia="ru-RU"/>
              </w:rPr>
              <w:t>.к</w:t>
            </w:r>
            <w:proofErr w:type="gramEnd"/>
            <w:r w:rsidRPr="000C50E4">
              <w:rPr>
                <w:rFonts w:ascii="Times New Roman" w:eastAsia="Times New Roman" w:hAnsi="Times New Roman" w:cs="Times New Roman"/>
                <w:sz w:val="24"/>
                <w:szCs w:val="24"/>
                <w:lang w:eastAsia="ru-RU"/>
              </w:rPr>
              <w:t xml:space="preserve">уб.м, </w:t>
            </w:r>
            <w:r w:rsidRPr="000C50E4">
              <w:rPr>
                <w:rFonts w:ascii="Times New Roman" w:eastAsia="Times New Roman" w:hAnsi="Times New Roman" w:cs="Times New Roman"/>
                <w:sz w:val="24"/>
                <w:szCs w:val="24"/>
                <w:lang w:eastAsia="ru-RU"/>
              </w:rPr>
              <w:br/>
              <w:t>2017-2018</w:t>
            </w:r>
          </w:p>
        </w:tc>
        <w:tc>
          <w:tcPr>
            <w:tcW w:w="2479"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Вид основного топлива</w:t>
            </w:r>
          </w:p>
        </w:tc>
      </w:tr>
      <w:tr w:rsidR="000C50E4" w:rsidRPr="000C50E4" w:rsidTr="000C50E4">
        <w:trPr>
          <w:trHeight w:val="20"/>
        </w:trPr>
        <w:tc>
          <w:tcPr>
            <w:tcW w:w="456"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3655"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2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C50E4" w:rsidRPr="000C50E4" w:rsidRDefault="000C50E4" w:rsidP="00012165">
            <w:pPr>
              <w:spacing w:after="0" w:line="240" w:lineRule="auto"/>
              <w:contextualSpacing/>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332,92</w:t>
            </w:r>
          </w:p>
        </w:tc>
        <w:tc>
          <w:tcPr>
            <w:tcW w:w="2479" w:type="dxa"/>
            <w:tcBorders>
              <w:top w:val="single" w:sz="4" w:space="0" w:color="auto"/>
              <w:left w:val="single" w:sz="4" w:space="0" w:color="auto"/>
              <w:bottom w:val="single" w:sz="4" w:space="0" w:color="auto"/>
              <w:right w:val="single" w:sz="4" w:space="0" w:color="auto"/>
            </w:tcBorders>
            <w:shd w:val="clear" w:color="auto" w:fill="FFFFFF"/>
            <w:hideMark/>
          </w:tcPr>
          <w:p w:rsidR="000C50E4" w:rsidRPr="000C50E4" w:rsidRDefault="000C50E4" w:rsidP="00012165">
            <w:pPr>
              <w:spacing w:after="0" w:line="240" w:lineRule="auto"/>
              <w:contextualSpacing/>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Природный газ</w:t>
            </w:r>
          </w:p>
        </w:tc>
      </w:tr>
    </w:tbl>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 соответствии с Приказом Минэнерго РФ от 30.12.2008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теплоснабжающие предприятия ежегодно проходят утверждение нормативов удельного расхода топлива на отпуск тепловой энергии. Норматив </w:t>
      </w:r>
      <w:r w:rsidRPr="000C50E4">
        <w:rPr>
          <w:rFonts w:ascii="Times New Roman" w:eastAsia="Times New Roman" w:hAnsi="Times New Roman" w:cs="Times New Roman"/>
          <w:sz w:val="28"/>
          <w:szCs w:val="28"/>
          <w:lang w:eastAsia="ru-RU"/>
        </w:rPr>
        <w:lastRenderedPageBreak/>
        <w:t>удельного расхода топлива на отпущенную электрическую и тепловую энергию не утвержден.</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198" w:name="_Toc533538256"/>
      <w:bookmarkStart w:id="199" w:name="_Toc533296746"/>
      <w:r w:rsidRPr="000C50E4">
        <w:rPr>
          <w:rFonts w:ascii="Times New Roman" w:hAnsi="Times New Roman" w:cs="Times New Roman"/>
          <w:b/>
          <w:sz w:val="28"/>
          <w:szCs w:val="28"/>
        </w:rPr>
        <w:t>1.8.2. Описание видов резервного и аварийного топлива и возможности их обеспечения в соответствии с нормативными требованиями</w:t>
      </w:r>
      <w:bookmarkEnd w:id="198"/>
      <w:bookmarkEnd w:id="199"/>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Виды аварийного топлива, используемого источниками тепловой энергии сельского поселения, приведены в таблице 1.8.2.1. </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200" w:name="_Toc519659723"/>
      <w:r w:rsidRPr="000C50E4">
        <w:rPr>
          <w:rFonts w:ascii="Times New Roman" w:eastAsia="Times New Roman" w:hAnsi="Times New Roman" w:cs="Times New Roman"/>
          <w:sz w:val="28"/>
          <w:szCs w:val="28"/>
          <w:lang w:eastAsia="ru-RU"/>
        </w:rPr>
        <w:t>Таблица 1.8.2.1.  Виды аварийного топлива</w:t>
      </w:r>
      <w:bookmarkEnd w:id="200"/>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932"/>
        <w:gridCol w:w="2551"/>
      </w:tblGrid>
      <w:tr w:rsidR="000C50E4" w:rsidRPr="000C50E4" w:rsidTr="000C50E4">
        <w:trPr>
          <w:trHeight w:val="20"/>
          <w:tblHeader/>
        </w:trPr>
        <w:tc>
          <w:tcPr>
            <w:tcW w:w="87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593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Вид резервного топлива</w:t>
            </w:r>
          </w:p>
        </w:tc>
      </w:tr>
      <w:tr w:rsidR="000C50E4" w:rsidRPr="000C50E4" w:rsidTr="000C50E4">
        <w:trPr>
          <w:trHeight w:val="313"/>
        </w:trPr>
        <w:tc>
          <w:tcPr>
            <w:tcW w:w="872"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w:t>
            </w:r>
          </w:p>
        </w:tc>
        <w:tc>
          <w:tcPr>
            <w:tcW w:w="593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r>
    </w:tbl>
    <w:p w:rsidR="000C50E4" w:rsidRPr="000C50E4" w:rsidRDefault="000C50E4" w:rsidP="00012165">
      <w:pPr>
        <w:suppressAutoHyphens/>
        <w:spacing w:after="200" w:line="240" w:lineRule="auto"/>
        <w:ind w:firstLine="709"/>
        <w:contextualSpacing/>
        <w:jc w:val="both"/>
        <w:rPr>
          <w:rFonts w:ascii="Calibri" w:eastAsia="Calibri" w:hAnsi="Calibri" w:cs="Times New Roman"/>
        </w:rPr>
      </w:pPr>
      <w:bookmarkStart w:id="201" w:name="_Toc533538257"/>
      <w:bookmarkStart w:id="202" w:name="_Toc533296747"/>
    </w:p>
    <w:p w:rsidR="000C50E4" w:rsidRPr="000C50E4" w:rsidRDefault="000C50E4" w:rsidP="007B5273">
      <w:pPr>
        <w:spacing w:line="240" w:lineRule="auto"/>
        <w:ind w:firstLine="709"/>
        <w:jc w:val="both"/>
        <w:rPr>
          <w:rFonts w:ascii="Times New Roman" w:hAnsi="Times New Roman" w:cs="Times New Roman"/>
          <w:b/>
          <w:sz w:val="28"/>
          <w:szCs w:val="28"/>
        </w:rPr>
      </w:pPr>
      <w:r w:rsidRPr="000C50E4">
        <w:rPr>
          <w:rFonts w:ascii="Times New Roman" w:hAnsi="Times New Roman" w:cs="Times New Roman"/>
          <w:b/>
          <w:sz w:val="28"/>
          <w:szCs w:val="28"/>
        </w:rPr>
        <w:t>1.8.3. Описание особенностей характеристик видов топлива в зависимости от мест поставки</w:t>
      </w:r>
      <w:bookmarkEnd w:id="201"/>
      <w:bookmarkEnd w:id="202"/>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Данные отсутствуют.</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03" w:name="_Toc533538258"/>
      <w:bookmarkStart w:id="204" w:name="_Toc533296748"/>
      <w:r w:rsidRPr="000C50E4">
        <w:rPr>
          <w:rFonts w:ascii="Times New Roman" w:hAnsi="Times New Roman" w:cs="Times New Roman"/>
          <w:b/>
          <w:sz w:val="28"/>
          <w:szCs w:val="28"/>
        </w:rPr>
        <w:t>1.8.4. Описание использования местных видов топлива</w:t>
      </w:r>
      <w:bookmarkEnd w:id="203"/>
      <w:bookmarkEnd w:id="204"/>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Данные отсутствуют.</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05" w:name="_Toc533538259"/>
      <w:bookmarkStart w:id="206" w:name="_Toc533296749"/>
      <w:r w:rsidRPr="000C50E4">
        <w:rPr>
          <w:rFonts w:ascii="Times New Roman" w:hAnsi="Times New Roman" w:cs="Times New Roman"/>
          <w:b/>
          <w:sz w:val="28"/>
          <w:szCs w:val="28"/>
        </w:rPr>
        <w:t>Часть 9 Надежность теплоснабжения</w:t>
      </w:r>
      <w:bookmarkEnd w:id="205"/>
      <w:bookmarkEnd w:id="206"/>
    </w:p>
    <w:p w:rsidR="000C50E4" w:rsidRPr="000C50E4" w:rsidRDefault="000C50E4" w:rsidP="007B5273">
      <w:pPr>
        <w:spacing w:line="240" w:lineRule="auto"/>
        <w:ind w:firstLine="709"/>
        <w:jc w:val="both"/>
        <w:rPr>
          <w:rFonts w:ascii="Times New Roman" w:hAnsi="Times New Roman" w:cs="Times New Roman"/>
          <w:b/>
          <w:sz w:val="28"/>
          <w:szCs w:val="28"/>
        </w:rPr>
      </w:pPr>
      <w:bookmarkStart w:id="207" w:name="_Toc533538260"/>
      <w:bookmarkStart w:id="208" w:name="_Toc533296750"/>
      <w:r w:rsidRPr="000C50E4">
        <w:rPr>
          <w:rFonts w:ascii="Times New Roman" w:hAnsi="Times New Roman" w:cs="Times New Roman"/>
          <w:b/>
          <w:sz w:val="28"/>
          <w:szCs w:val="28"/>
        </w:rPr>
        <w:t>1.9.1 Поток отказов (частота отказов) участков тепловых сетей</w:t>
      </w:r>
      <w:bookmarkEnd w:id="207"/>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4"/>
          <w:lang w:eastAsia="ru-RU"/>
        </w:rPr>
      </w:pPr>
      <w:r w:rsidRPr="000C50E4">
        <w:rPr>
          <w:rFonts w:ascii="Times New Roman" w:eastAsia="Times New Roman" w:hAnsi="Times New Roman" w:cs="Times New Roman"/>
          <w:sz w:val="28"/>
          <w:szCs w:val="28"/>
          <w:lang w:eastAsia="ru-RU"/>
        </w:rPr>
        <w:t xml:space="preserve">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w:t>
      </w:r>
      <w:proofErr w:type="gramStart"/>
      <w:r w:rsidRPr="000C50E4">
        <w:rPr>
          <w:rFonts w:ascii="Times New Roman" w:eastAsia="Times New Roman" w:hAnsi="Times New Roman" w:cs="Times New Roman"/>
          <w:sz w:val="28"/>
          <w:szCs w:val="28"/>
          <w:lang w:eastAsia="ru-RU"/>
        </w:rPr>
        <w:t>и(</w:t>
      </w:r>
      <w:proofErr w:type="gramEnd"/>
      <w:r w:rsidRPr="000C50E4">
        <w:rPr>
          <w:rFonts w:ascii="Times New Roman" w:eastAsia="Times New Roman" w:hAnsi="Times New Roman" w:cs="Times New Roman"/>
          <w:sz w:val="28"/>
          <w:szCs w:val="28"/>
          <w:lang w:eastAsia="ru-RU"/>
        </w:rPr>
        <w:t xml:space="preserve">или) технических устройств, применяемых на опасном производственном объекте, неконтролируемые взрыв и(или) выброс опасных веществ. </w:t>
      </w:r>
      <w:r w:rsidRPr="000C50E4">
        <w:rPr>
          <w:rFonts w:ascii="Times New Roman" w:eastAsia="Times New Roman" w:hAnsi="Times New Roman" w:cs="Times New Roman"/>
          <w:sz w:val="28"/>
          <w:szCs w:val="24"/>
          <w:lang w:eastAsia="ru-RU"/>
        </w:rPr>
        <w:t>Отказы участков тепловой сети отсутствовали.</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bookmarkStart w:id="209" w:name="_Toc533538261"/>
      <w:r w:rsidRPr="000C50E4">
        <w:rPr>
          <w:rFonts w:ascii="Times New Roman" w:hAnsi="Times New Roman" w:cs="Times New Roman"/>
          <w:b/>
          <w:sz w:val="28"/>
          <w:szCs w:val="28"/>
        </w:rPr>
        <w:t>1.9.2 Частота отключений потребителей</w:t>
      </w:r>
      <w:bookmarkEnd w:id="208"/>
      <w:bookmarkEnd w:id="209"/>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210" w:name="_Toc533538262"/>
      <w:bookmarkStart w:id="211" w:name="_Toc533296751"/>
      <w:r w:rsidRPr="000C50E4">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1.9.3 Поток (частота) и время восстановления теплоснабжения потребителей после отключений</w:t>
      </w:r>
      <w:bookmarkEnd w:id="210"/>
      <w:bookmarkEnd w:id="211"/>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212" w:name="_Toc533538263"/>
      <w:bookmarkStart w:id="213" w:name="_Toc533296752"/>
      <w:r w:rsidRPr="000C50E4">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1.9.4 Графические материалы (карты-схемы тепловых сетей и зон ненормативной надежности и безопасности теплоснабжения)</w:t>
      </w:r>
      <w:bookmarkEnd w:id="212"/>
      <w:bookmarkEnd w:id="213"/>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214" w:name="_Toc533538264"/>
      <w:bookmarkStart w:id="215" w:name="_Toc533296753"/>
      <w:r w:rsidRPr="000C50E4">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214"/>
      <w:bookmarkEnd w:id="215"/>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216" w:name="_Toc533538265"/>
      <w:bookmarkStart w:id="217" w:name="_Toc533296754"/>
      <w:r w:rsidRPr="000C50E4">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lastRenderedPageBreak/>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216"/>
      <w:bookmarkEnd w:id="217"/>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218" w:name="_Toc533538266"/>
      <w:bookmarkStart w:id="219" w:name="_Toc533296755"/>
      <w:r w:rsidRPr="000C50E4">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 xml:space="preserve">Часть 10 Технико-экономические показатели теплоснабжающих и </w:t>
      </w:r>
      <w:proofErr w:type="spellStart"/>
      <w:r w:rsidRPr="000C50E4">
        <w:rPr>
          <w:rFonts w:ascii="Times New Roman" w:hAnsi="Times New Roman" w:cs="Times New Roman"/>
          <w:b/>
          <w:sz w:val="28"/>
          <w:szCs w:val="28"/>
        </w:rPr>
        <w:t>теплосетевых</w:t>
      </w:r>
      <w:proofErr w:type="spellEnd"/>
      <w:r w:rsidRPr="000C50E4">
        <w:rPr>
          <w:rFonts w:ascii="Times New Roman" w:hAnsi="Times New Roman" w:cs="Times New Roman"/>
          <w:b/>
          <w:sz w:val="28"/>
          <w:szCs w:val="28"/>
        </w:rPr>
        <w:t xml:space="preserve"> организаций</w:t>
      </w:r>
      <w:bookmarkEnd w:id="218"/>
      <w:bookmarkEnd w:id="219"/>
    </w:p>
    <w:p w:rsidR="000C50E4" w:rsidRPr="000C50E4" w:rsidRDefault="000C50E4" w:rsidP="007B5273">
      <w:pPr>
        <w:spacing w:after="0" w:line="240" w:lineRule="auto"/>
        <w:ind w:firstLine="709"/>
        <w:jc w:val="both"/>
        <w:rPr>
          <w:rFonts w:ascii="Times New Roman" w:eastAsia="Times New Roman" w:hAnsi="Times New Roman" w:cs="Times New Roman"/>
          <w:color w:val="000000"/>
          <w:sz w:val="28"/>
          <w:szCs w:val="28"/>
          <w:lang w:eastAsia="ru-RU"/>
        </w:rPr>
      </w:pPr>
      <w:bookmarkStart w:id="220" w:name="_Toc533538267"/>
      <w:bookmarkStart w:id="221" w:name="_Toc533296756"/>
      <w:r w:rsidRPr="000C50E4">
        <w:rPr>
          <w:rFonts w:ascii="Times New Roman" w:eastAsia="Times New Roman" w:hAnsi="Times New Roman" w:cs="Times New Roman"/>
          <w:color w:val="000000"/>
          <w:sz w:val="28"/>
          <w:szCs w:val="28"/>
          <w:lang w:eastAsia="ru-RU"/>
        </w:rPr>
        <w:t>Основные технико-экономические показател</w:t>
      </w:r>
      <w:proofErr w:type="gramStart"/>
      <w:r w:rsidRPr="000C50E4">
        <w:rPr>
          <w:rFonts w:ascii="Times New Roman" w:eastAsia="Times New Roman" w:hAnsi="Times New Roman" w:cs="Times New Roman"/>
          <w:color w:val="000000"/>
          <w:sz w:val="28"/>
          <w:szCs w:val="28"/>
          <w:lang w:eastAsia="ru-RU"/>
        </w:rPr>
        <w:t>и ООО</w:t>
      </w:r>
      <w:proofErr w:type="gramEnd"/>
      <w:r w:rsidRPr="000C50E4">
        <w:rPr>
          <w:rFonts w:ascii="Times New Roman" w:eastAsia="Times New Roman" w:hAnsi="Times New Roman" w:cs="Times New Roman"/>
          <w:color w:val="000000"/>
          <w:sz w:val="28"/>
          <w:szCs w:val="28"/>
          <w:lang w:eastAsia="ru-RU"/>
        </w:rPr>
        <w:t xml:space="preserve"> «</w:t>
      </w:r>
      <w:proofErr w:type="spellStart"/>
      <w:r w:rsidRPr="000C50E4">
        <w:rPr>
          <w:rFonts w:ascii="Times New Roman" w:eastAsia="Times New Roman" w:hAnsi="Times New Roman" w:cs="Times New Roman"/>
          <w:color w:val="000000"/>
          <w:sz w:val="28"/>
          <w:szCs w:val="28"/>
          <w:lang w:eastAsia="ru-RU"/>
        </w:rPr>
        <w:t>Теченское</w:t>
      </w:r>
      <w:proofErr w:type="spellEnd"/>
      <w:r w:rsidRPr="000C50E4">
        <w:rPr>
          <w:rFonts w:ascii="Times New Roman" w:eastAsia="Times New Roman" w:hAnsi="Times New Roman" w:cs="Times New Roman"/>
          <w:color w:val="000000"/>
          <w:sz w:val="28"/>
          <w:szCs w:val="28"/>
          <w:lang w:eastAsia="ru-RU"/>
        </w:rPr>
        <w:t xml:space="preserve"> ЖКХ» представлены в таблице 10.</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1.10.1 Основные технико-экономические показател</w:t>
      </w:r>
      <w:proofErr w:type="gramStart"/>
      <w:r w:rsidRPr="000C50E4">
        <w:rPr>
          <w:rFonts w:ascii="Times New Roman" w:eastAsia="Times New Roman" w:hAnsi="Times New Roman" w:cs="Times New Roman"/>
          <w:sz w:val="28"/>
          <w:szCs w:val="28"/>
          <w:lang w:eastAsia="ru-RU"/>
        </w:rPr>
        <w:t>и ООО</w:t>
      </w:r>
      <w:proofErr w:type="gramEnd"/>
      <w:r w:rsidRPr="000C50E4">
        <w:rPr>
          <w:rFonts w:ascii="Times New Roman" w:eastAsia="Times New Roman" w:hAnsi="Times New Roman" w:cs="Times New Roman"/>
          <w:sz w:val="28"/>
          <w:szCs w:val="28"/>
          <w:lang w:eastAsia="ru-RU"/>
        </w:rPr>
        <w:t xml:space="preserve"> «</w:t>
      </w:r>
      <w:proofErr w:type="spellStart"/>
      <w:r w:rsidRPr="000C50E4">
        <w:rPr>
          <w:rFonts w:ascii="Times New Roman" w:eastAsia="Times New Roman" w:hAnsi="Times New Roman" w:cs="Times New Roman"/>
          <w:sz w:val="28"/>
          <w:szCs w:val="28"/>
          <w:lang w:eastAsia="ru-RU"/>
        </w:rPr>
        <w:t>Теченское</w:t>
      </w:r>
      <w:proofErr w:type="spellEnd"/>
      <w:r w:rsidRPr="000C50E4">
        <w:rPr>
          <w:rFonts w:ascii="Times New Roman" w:eastAsia="Times New Roman" w:hAnsi="Times New Roman" w:cs="Times New Roman"/>
          <w:sz w:val="28"/>
          <w:szCs w:val="28"/>
          <w:lang w:eastAsia="ru-RU"/>
        </w:rPr>
        <w:t xml:space="preserve"> ЖКХ»</w:t>
      </w:r>
    </w:p>
    <w:tbl>
      <w:tblPr>
        <w:tblW w:w="5000" w:type="pct"/>
        <w:tblLook w:val="04A0"/>
      </w:tblPr>
      <w:tblGrid>
        <w:gridCol w:w="971"/>
        <w:gridCol w:w="7096"/>
        <w:gridCol w:w="1788"/>
      </w:tblGrid>
      <w:tr w:rsidR="000C50E4" w:rsidRPr="000C50E4" w:rsidTr="000C50E4">
        <w:trPr>
          <w:trHeight w:val="170"/>
          <w:tblHeader/>
        </w:trPr>
        <w:tc>
          <w:tcPr>
            <w:tcW w:w="493" w:type="pc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bCs/>
                <w:color w:val="000000"/>
                <w:sz w:val="24"/>
                <w:szCs w:val="24"/>
                <w:lang w:eastAsia="ru-RU"/>
              </w:rPr>
            </w:pPr>
            <w:r w:rsidRPr="000C50E4">
              <w:rPr>
                <w:rFonts w:ascii="Times New Roman" w:eastAsia="Times New Roman" w:hAnsi="Times New Roman" w:cs="Times New Roman"/>
                <w:bCs/>
                <w:color w:val="000000"/>
                <w:sz w:val="24"/>
                <w:szCs w:val="24"/>
                <w:lang w:eastAsia="ru-RU"/>
              </w:rPr>
              <w:t xml:space="preserve">№ </w:t>
            </w:r>
            <w:proofErr w:type="spellStart"/>
            <w:proofErr w:type="gramStart"/>
            <w:r w:rsidRPr="000C50E4">
              <w:rPr>
                <w:rFonts w:ascii="Times New Roman" w:eastAsia="Times New Roman" w:hAnsi="Times New Roman" w:cs="Times New Roman"/>
                <w:bCs/>
                <w:color w:val="000000"/>
                <w:sz w:val="24"/>
                <w:szCs w:val="24"/>
                <w:lang w:eastAsia="ru-RU"/>
              </w:rPr>
              <w:t>п</w:t>
            </w:r>
            <w:proofErr w:type="spellEnd"/>
            <w:proofErr w:type="gramEnd"/>
            <w:r w:rsidRPr="000C50E4">
              <w:rPr>
                <w:rFonts w:ascii="Times New Roman" w:eastAsia="Times New Roman" w:hAnsi="Times New Roman" w:cs="Times New Roman"/>
                <w:bCs/>
                <w:color w:val="000000"/>
                <w:sz w:val="24"/>
                <w:szCs w:val="24"/>
                <w:lang w:eastAsia="ru-RU"/>
              </w:rPr>
              <w:t>/</w:t>
            </w:r>
            <w:proofErr w:type="spellStart"/>
            <w:r w:rsidRPr="000C50E4">
              <w:rPr>
                <w:rFonts w:ascii="Times New Roman" w:eastAsia="Times New Roman" w:hAnsi="Times New Roman" w:cs="Times New Roman"/>
                <w:bCs/>
                <w:color w:val="000000"/>
                <w:sz w:val="24"/>
                <w:szCs w:val="24"/>
                <w:lang w:eastAsia="ru-RU"/>
              </w:rPr>
              <w:t>п</w:t>
            </w:r>
            <w:proofErr w:type="spellEnd"/>
          </w:p>
        </w:tc>
        <w:tc>
          <w:tcPr>
            <w:tcW w:w="3600" w:type="pct"/>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bCs/>
                <w:color w:val="000000"/>
                <w:sz w:val="24"/>
                <w:szCs w:val="24"/>
                <w:lang w:eastAsia="ru-RU"/>
              </w:rPr>
            </w:pPr>
            <w:r w:rsidRPr="000C50E4">
              <w:rPr>
                <w:rFonts w:ascii="Times New Roman" w:eastAsia="Times New Roman" w:hAnsi="Times New Roman" w:cs="Times New Roman"/>
                <w:bCs/>
                <w:color w:val="000000"/>
                <w:sz w:val="24"/>
                <w:szCs w:val="24"/>
                <w:lang w:eastAsia="ru-RU"/>
              </w:rPr>
              <w:t>Наименование показателей</w:t>
            </w:r>
          </w:p>
        </w:tc>
        <w:tc>
          <w:tcPr>
            <w:tcW w:w="907" w:type="pct"/>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bCs/>
                <w:color w:val="000000"/>
                <w:sz w:val="24"/>
                <w:szCs w:val="24"/>
                <w:lang w:eastAsia="ru-RU"/>
              </w:rPr>
            </w:pPr>
            <w:r w:rsidRPr="000C50E4">
              <w:rPr>
                <w:rFonts w:ascii="Times New Roman" w:eastAsia="Times New Roman" w:hAnsi="Times New Roman" w:cs="Times New Roman"/>
                <w:bCs/>
                <w:color w:val="000000"/>
                <w:sz w:val="24"/>
                <w:szCs w:val="24"/>
                <w:lang w:eastAsia="ru-RU"/>
              </w:rPr>
              <w:t>Значение</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Установленная тепловая мощность, Гкал/час</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1,6</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Присоединенная нагрузка, Гкал/час</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1,0754</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3</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Объем вырабатываемой тепловой энергии, тыс. Гкал</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2,016</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Объем покупаемой тепловой энергии, тыс. Гкал</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5</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Объем тепловой энергии, отпускаемой потребителям, тыс. Гкал</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1,94</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в том числе:</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5.1.</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 приборам учета, тыс. Гкал</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0,27</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5.2.</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по нормативам, тыс. Гкал</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1,67</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6</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Технологические потери тепловой энергии при передаче по тепловым сетям, тыс. Гкал</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0,0712</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7</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Протяженность магистральных сетей и тепловых вводов, </w:t>
            </w:r>
            <w:proofErr w:type="gramStart"/>
            <w:r w:rsidRPr="000C50E4">
              <w:rPr>
                <w:rFonts w:ascii="Times New Roman" w:eastAsia="Times New Roman" w:hAnsi="Times New Roman" w:cs="Times New Roman"/>
                <w:color w:val="000000"/>
                <w:sz w:val="24"/>
                <w:szCs w:val="24"/>
                <w:lang w:eastAsia="ru-RU"/>
              </w:rPr>
              <w:t>км</w:t>
            </w:r>
            <w:proofErr w:type="gramEnd"/>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0,92</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Количество тепловых станций и котельных, шт.</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9</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Удельный расход условного топлива на единицу тепловой энергии, отпускаемой в тепловую сеть, </w:t>
            </w:r>
            <w:proofErr w:type="gramStart"/>
            <w:r w:rsidRPr="000C50E4">
              <w:rPr>
                <w:rFonts w:ascii="Times New Roman" w:eastAsia="Times New Roman" w:hAnsi="Times New Roman" w:cs="Times New Roman"/>
                <w:color w:val="000000"/>
                <w:sz w:val="24"/>
                <w:szCs w:val="24"/>
                <w:lang w:eastAsia="ru-RU"/>
              </w:rPr>
              <w:t>кг</w:t>
            </w:r>
            <w:proofErr w:type="gramEnd"/>
            <w:r w:rsidRPr="000C50E4">
              <w:rPr>
                <w:rFonts w:ascii="Times New Roman" w:eastAsia="Times New Roman" w:hAnsi="Times New Roman" w:cs="Times New Roman"/>
                <w:color w:val="000000"/>
                <w:sz w:val="24"/>
                <w:szCs w:val="24"/>
                <w:lang w:eastAsia="ru-RU"/>
              </w:rPr>
              <w:t xml:space="preserve"> </w:t>
            </w:r>
            <w:proofErr w:type="spellStart"/>
            <w:r w:rsidRPr="000C50E4">
              <w:rPr>
                <w:rFonts w:ascii="Times New Roman" w:eastAsia="Times New Roman" w:hAnsi="Times New Roman" w:cs="Times New Roman"/>
                <w:color w:val="000000"/>
                <w:sz w:val="24"/>
                <w:szCs w:val="24"/>
                <w:lang w:eastAsia="ru-RU"/>
              </w:rPr>
              <w:t>у.т</w:t>
            </w:r>
            <w:proofErr w:type="spellEnd"/>
            <w:r w:rsidRPr="000C50E4">
              <w:rPr>
                <w:rFonts w:ascii="Times New Roman" w:eastAsia="Times New Roman" w:hAnsi="Times New Roman" w:cs="Times New Roman"/>
                <w:color w:val="000000"/>
                <w:sz w:val="24"/>
                <w:szCs w:val="24"/>
                <w:lang w:eastAsia="ru-RU"/>
              </w:rPr>
              <w:t>. / Гкал</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158,9</w:t>
            </w:r>
          </w:p>
        </w:tc>
      </w:tr>
      <w:tr w:rsidR="000C50E4" w:rsidRPr="000C50E4" w:rsidTr="000C50E4">
        <w:trPr>
          <w:trHeight w:val="170"/>
        </w:trPr>
        <w:tc>
          <w:tcPr>
            <w:tcW w:w="493" w:type="pct"/>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w:t>
            </w:r>
          </w:p>
        </w:tc>
        <w:tc>
          <w:tcPr>
            <w:tcW w:w="3600" w:type="pc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Удельный расход электрической энергии на единицу тепловой энергии, отпускаемой в тепловую сеть, тыс. </w:t>
            </w:r>
            <w:proofErr w:type="spellStart"/>
            <w:r w:rsidRPr="000C50E4">
              <w:rPr>
                <w:rFonts w:ascii="Times New Roman" w:eastAsia="Times New Roman" w:hAnsi="Times New Roman" w:cs="Times New Roman"/>
                <w:color w:val="000000"/>
                <w:sz w:val="24"/>
                <w:szCs w:val="24"/>
                <w:lang w:eastAsia="ru-RU"/>
              </w:rPr>
              <w:t>кВт</w:t>
            </w:r>
            <w:proofErr w:type="gramStart"/>
            <w:r w:rsidRPr="000C50E4">
              <w:rPr>
                <w:rFonts w:ascii="Times New Roman" w:eastAsia="Times New Roman" w:hAnsi="Times New Roman" w:cs="Times New Roman"/>
                <w:color w:val="000000"/>
                <w:sz w:val="24"/>
                <w:szCs w:val="24"/>
                <w:lang w:eastAsia="ru-RU"/>
              </w:rPr>
              <w:t>.ч</w:t>
            </w:r>
            <w:proofErr w:type="spellEnd"/>
            <w:proofErr w:type="gramEnd"/>
            <w:r w:rsidRPr="000C50E4">
              <w:rPr>
                <w:rFonts w:ascii="Times New Roman" w:eastAsia="Times New Roman" w:hAnsi="Times New Roman" w:cs="Times New Roman"/>
                <w:color w:val="000000"/>
                <w:sz w:val="24"/>
                <w:szCs w:val="24"/>
                <w:lang w:eastAsia="ru-RU"/>
              </w:rPr>
              <w:t>/Гкал</w:t>
            </w:r>
          </w:p>
        </w:tc>
        <w:tc>
          <w:tcPr>
            <w:tcW w:w="907" w:type="pct"/>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0,021</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7B5273">
      <w:pPr>
        <w:spacing w:line="240" w:lineRule="auto"/>
        <w:ind w:firstLine="709"/>
        <w:jc w:val="both"/>
        <w:rPr>
          <w:rFonts w:ascii="Times New Roman" w:hAnsi="Times New Roman" w:cs="Times New Roman"/>
          <w:b/>
          <w:sz w:val="28"/>
          <w:szCs w:val="28"/>
        </w:rPr>
      </w:pPr>
      <w:r w:rsidRPr="000C50E4">
        <w:rPr>
          <w:rFonts w:ascii="Times New Roman" w:hAnsi="Times New Roman" w:cs="Times New Roman"/>
          <w:b/>
          <w:sz w:val="28"/>
          <w:szCs w:val="28"/>
        </w:rPr>
        <w:t>Часть 11 Цены (тарифы) в сфере теплоснабжения</w:t>
      </w:r>
      <w:bookmarkEnd w:id="220"/>
      <w:bookmarkEnd w:id="221"/>
    </w:p>
    <w:p w:rsidR="000C50E4" w:rsidRPr="000C50E4" w:rsidRDefault="000C50E4" w:rsidP="007B5273">
      <w:pPr>
        <w:spacing w:line="240" w:lineRule="auto"/>
        <w:ind w:firstLine="709"/>
        <w:jc w:val="both"/>
        <w:rPr>
          <w:rFonts w:ascii="Times New Roman" w:hAnsi="Times New Roman" w:cs="Times New Roman"/>
          <w:b/>
          <w:sz w:val="28"/>
          <w:szCs w:val="28"/>
        </w:rPr>
      </w:pPr>
      <w:bookmarkStart w:id="222" w:name="_Toc533538268"/>
      <w:bookmarkStart w:id="223" w:name="_Toc533296757"/>
      <w:r w:rsidRPr="000C50E4">
        <w:rPr>
          <w:rFonts w:ascii="Times New Roman" w:hAnsi="Times New Roman" w:cs="Times New Roman"/>
          <w:b/>
          <w:sz w:val="28"/>
          <w:szCs w:val="28"/>
        </w:rPr>
        <w:t>1.11.1. Описание структуры цен (тарифов), установленных на момент разработки схемы теплоснабжения</w:t>
      </w:r>
      <w:bookmarkEnd w:id="222"/>
      <w:bookmarkEnd w:id="223"/>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224" w:name="_Toc533538269"/>
      <w:bookmarkStart w:id="225" w:name="_Toc533296758"/>
      <w:r w:rsidRPr="000C50E4">
        <w:rPr>
          <w:rFonts w:ascii="Times New Roman" w:eastAsia="Times New Roman" w:hAnsi="Times New Roman" w:cs="Times New Roman"/>
          <w:sz w:val="28"/>
          <w:szCs w:val="28"/>
          <w:lang w:eastAsia="ru-RU"/>
        </w:rPr>
        <w:t>В себестоимости производства и передачи тепловой энерг</w:t>
      </w:r>
      <w:proofErr w:type="gramStart"/>
      <w:r w:rsidRPr="000C50E4">
        <w:rPr>
          <w:rFonts w:ascii="Times New Roman" w:eastAsia="Times New Roman" w:hAnsi="Times New Roman" w:cs="Times New Roman"/>
          <w:sz w:val="28"/>
          <w:szCs w:val="28"/>
          <w:lang w:eastAsia="ru-RU"/>
        </w:rPr>
        <w:t>ии ООО</w:t>
      </w:r>
      <w:proofErr w:type="gramEnd"/>
      <w:r w:rsidRPr="000C50E4">
        <w:rPr>
          <w:rFonts w:ascii="Times New Roman" w:eastAsia="Times New Roman" w:hAnsi="Times New Roman" w:cs="Times New Roman"/>
          <w:sz w:val="28"/>
          <w:szCs w:val="28"/>
          <w:lang w:eastAsia="ru-RU"/>
        </w:rPr>
        <w:t xml:space="preserve"> «</w:t>
      </w:r>
      <w:proofErr w:type="spellStart"/>
      <w:r w:rsidRPr="000C50E4">
        <w:rPr>
          <w:rFonts w:ascii="Times New Roman" w:eastAsia="Times New Roman" w:hAnsi="Times New Roman" w:cs="Times New Roman"/>
          <w:sz w:val="28"/>
          <w:szCs w:val="28"/>
          <w:lang w:eastAsia="ru-RU"/>
        </w:rPr>
        <w:t>Теченское</w:t>
      </w:r>
      <w:proofErr w:type="spellEnd"/>
      <w:r w:rsidRPr="000C50E4">
        <w:rPr>
          <w:rFonts w:ascii="Times New Roman" w:eastAsia="Times New Roman" w:hAnsi="Times New Roman" w:cs="Times New Roman"/>
          <w:sz w:val="28"/>
          <w:szCs w:val="28"/>
          <w:lang w:eastAsia="ru-RU"/>
        </w:rPr>
        <w:t xml:space="preserve"> ЖКХ» основными являются следующие статьи затрат:</w:t>
      </w:r>
    </w:p>
    <w:p w:rsidR="000C50E4" w:rsidRPr="000C50E4" w:rsidRDefault="000C50E4" w:rsidP="007B5273">
      <w:pPr>
        <w:numPr>
          <w:ilvl w:val="0"/>
          <w:numId w:val="19"/>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расходы топливо;</w:t>
      </w:r>
    </w:p>
    <w:p w:rsidR="000C50E4" w:rsidRPr="000C50E4" w:rsidRDefault="000C50E4" w:rsidP="007B5273">
      <w:pPr>
        <w:numPr>
          <w:ilvl w:val="0"/>
          <w:numId w:val="19"/>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оплата труда основного производственного персонала с отчислениями на социальные нужды;</w:t>
      </w:r>
    </w:p>
    <w:p w:rsidR="000C50E4" w:rsidRPr="000C50E4" w:rsidRDefault="000C50E4" w:rsidP="007B5273">
      <w:pPr>
        <w:numPr>
          <w:ilvl w:val="0"/>
          <w:numId w:val="19"/>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затраты на покупную электрическую энергию.</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 связи с этим деятельность теплоснабжающей организации в целом характеризуется высоким уровнем трудоемкости и </w:t>
      </w:r>
      <w:proofErr w:type="spellStart"/>
      <w:r w:rsidRPr="000C50E4">
        <w:rPr>
          <w:rFonts w:ascii="Times New Roman" w:eastAsia="Times New Roman" w:hAnsi="Times New Roman" w:cs="Times New Roman"/>
          <w:sz w:val="28"/>
          <w:szCs w:val="28"/>
          <w:lang w:eastAsia="ru-RU"/>
        </w:rPr>
        <w:t>энергоресурсоемкости</w:t>
      </w:r>
      <w:proofErr w:type="spellEnd"/>
      <w:r w:rsidRPr="000C50E4">
        <w:rPr>
          <w:rFonts w:ascii="Times New Roman" w:eastAsia="Times New Roman" w:hAnsi="Times New Roman" w:cs="Times New Roman"/>
          <w:sz w:val="28"/>
          <w:szCs w:val="28"/>
          <w:lang w:eastAsia="ru-RU"/>
        </w:rPr>
        <w:t>, что свойственно теплоснабжающим организациям, занимающимся производством и передачей тепловой энергии.</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proofErr w:type="gramStart"/>
      <w:r w:rsidRPr="000C50E4">
        <w:rPr>
          <w:rFonts w:ascii="Times New Roman" w:eastAsia="Times New Roman" w:hAnsi="Times New Roman" w:cs="Times New Roman"/>
          <w:sz w:val="28"/>
          <w:szCs w:val="28"/>
          <w:lang w:eastAsia="ru-RU"/>
        </w:rPr>
        <w:t>В соответствии с Постановлением Министерства тарифного регулирования и энергетики Челябинской области от 06 декабря 2018 года № 80/10 тарифы на тепловую энергию, поставляемую ООО «</w:t>
      </w:r>
      <w:proofErr w:type="spellStart"/>
      <w:r w:rsidRPr="000C50E4">
        <w:rPr>
          <w:rFonts w:ascii="Times New Roman" w:eastAsia="Times New Roman" w:hAnsi="Times New Roman" w:cs="Times New Roman"/>
          <w:sz w:val="28"/>
          <w:szCs w:val="28"/>
          <w:lang w:eastAsia="ru-RU"/>
        </w:rPr>
        <w:t>Теченское</w:t>
      </w:r>
      <w:proofErr w:type="spellEnd"/>
      <w:r w:rsidRPr="000C50E4">
        <w:rPr>
          <w:rFonts w:ascii="Times New Roman" w:eastAsia="Times New Roman" w:hAnsi="Times New Roman" w:cs="Times New Roman"/>
          <w:sz w:val="28"/>
          <w:szCs w:val="28"/>
          <w:lang w:eastAsia="ru-RU"/>
        </w:rPr>
        <w:t xml:space="preserve"> ЖКХ» </w:t>
      </w:r>
      <w:r w:rsidRPr="000C50E4">
        <w:rPr>
          <w:rFonts w:ascii="Times New Roman" w:eastAsia="Times New Roman" w:hAnsi="Times New Roman" w:cs="Times New Roman"/>
          <w:sz w:val="28"/>
          <w:szCs w:val="28"/>
          <w:lang w:eastAsia="ru-RU"/>
        </w:rPr>
        <w:lastRenderedPageBreak/>
        <w:t xml:space="preserve">потребителям </w:t>
      </w:r>
      <w:proofErr w:type="spellStart"/>
      <w:r w:rsidRPr="000C50E4">
        <w:rPr>
          <w:rFonts w:ascii="Times New Roman" w:eastAsia="Times New Roman" w:hAnsi="Times New Roman" w:cs="Times New Roman"/>
          <w:sz w:val="28"/>
          <w:szCs w:val="28"/>
          <w:lang w:eastAsia="ru-RU"/>
        </w:rPr>
        <w:t>Теченского</w:t>
      </w:r>
      <w:proofErr w:type="spellEnd"/>
      <w:r w:rsidRPr="000C50E4">
        <w:rPr>
          <w:rFonts w:ascii="Times New Roman" w:eastAsia="Times New Roman" w:hAnsi="Times New Roman" w:cs="Times New Roman"/>
          <w:sz w:val="28"/>
          <w:szCs w:val="28"/>
          <w:lang w:eastAsia="ru-RU"/>
        </w:rPr>
        <w:t xml:space="preserve"> сельского поселения на 01.01.2019 года составляет 1286,29руб./Гкал; на 01.07.2019 года составит 1286,29руб./Гкал для потребителей категории «Население» и для потребителей, в случае отсутствия дифференциации тарифов по схеме подключения.</w:t>
      </w:r>
      <w:proofErr w:type="gramEnd"/>
    </w:p>
    <w:p w:rsidR="000C50E4" w:rsidRPr="000C50E4" w:rsidRDefault="000C50E4" w:rsidP="007B5273">
      <w:pPr>
        <w:spacing w:line="240" w:lineRule="auto"/>
        <w:ind w:firstLine="709"/>
        <w:jc w:val="both"/>
        <w:rPr>
          <w:rFonts w:ascii="Times New Roman" w:hAnsi="Times New Roman" w:cs="Times New Roman"/>
          <w:b/>
          <w:sz w:val="28"/>
          <w:szCs w:val="28"/>
        </w:rPr>
      </w:pPr>
      <w:r w:rsidRPr="000C50E4">
        <w:rPr>
          <w:rFonts w:ascii="Times New Roman" w:hAnsi="Times New Roman" w:cs="Times New Roman"/>
          <w:b/>
          <w:sz w:val="28"/>
          <w:szCs w:val="28"/>
        </w:rPr>
        <w:t>1.11.2. Описание платы за подключение к системе теплоснабжения</w:t>
      </w:r>
      <w:bookmarkEnd w:id="224"/>
      <w:bookmarkEnd w:id="225"/>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Плата за подключение к системе теплоснабжения и поступления денежных средств от осуществления указанной деятельности отсутствуют.</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Согласно Федеральному закону от 27.07.2010 № 190-ФЗ «О теплоснабжении» в перечень цен (тарифов) в сфере теплоснабжения, подлежащих регулированию, внесены следующие пункты:</w:t>
      </w:r>
    </w:p>
    <w:p w:rsidR="000C50E4" w:rsidRPr="000C50E4" w:rsidRDefault="000C50E4" w:rsidP="007B5273">
      <w:pPr>
        <w:numPr>
          <w:ilvl w:val="0"/>
          <w:numId w:val="7"/>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плата за услуги по поддержанию резервной тепловой мощности при отсутствии потребления тепловой энергии; </w:t>
      </w:r>
    </w:p>
    <w:p w:rsidR="000C50E4" w:rsidRPr="000C50E4" w:rsidRDefault="000C50E4" w:rsidP="007B5273">
      <w:pPr>
        <w:numPr>
          <w:ilvl w:val="0"/>
          <w:numId w:val="7"/>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Органом регулирования утверждается: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w:t>
      </w:r>
      <w:proofErr w:type="gramStart"/>
      <w:r w:rsidRPr="000C50E4">
        <w:rPr>
          <w:rFonts w:ascii="Times New Roman" w:eastAsia="Times New Roman" w:hAnsi="Times New Roman" w:cs="Times New Roman"/>
          <w:sz w:val="28"/>
          <w:szCs w:val="28"/>
          <w:lang w:eastAsia="ru-RU"/>
        </w:rPr>
        <w:t>ч</w:t>
      </w:r>
      <w:proofErr w:type="gramEnd"/>
      <w:r w:rsidRPr="000C50E4">
        <w:rPr>
          <w:rFonts w:ascii="Times New Roman" w:eastAsia="Times New Roman" w:hAnsi="Times New Roman" w:cs="Times New Roman"/>
          <w:sz w:val="28"/>
          <w:szCs w:val="28"/>
          <w:lang w:eastAsia="ru-RU"/>
        </w:rPr>
        <w:t>;</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w:t>
      </w:r>
      <w:proofErr w:type="gramStart"/>
      <w:r w:rsidRPr="000C50E4">
        <w:rPr>
          <w:rFonts w:ascii="Times New Roman" w:eastAsia="Times New Roman" w:hAnsi="Times New Roman" w:cs="Times New Roman"/>
          <w:sz w:val="28"/>
          <w:szCs w:val="28"/>
          <w:lang w:eastAsia="ru-RU"/>
        </w:rPr>
        <w:t>ч</w:t>
      </w:r>
      <w:proofErr w:type="gramEnd"/>
      <w:r w:rsidRPr="000C50E4">
        <w:rPr>
          <w:rFonts w:ascii="Times New Roman" w:eastAsia="Times New Roman" w:hAnsi="Times New Roman" w:cs="Times New Roman"/>
          <w:sz w:val="28"/>
          <w:szCs w:val="28"/>
          <w:lang w:eastAsia="ru-RU"/>
        </w:rPr>
        <w:t xml:space="preserve"> и не превышает 1,5 Гкал/ч (в тыс. руб./Гкал/ч);</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w:t>
      </w:r>
      <w:proofErr w:type="gramStart"/>
      <w:r w:rsidRPr="000C50E4">
        <w:rPr>
          <w:rFonts w:ascii="Times New Roman" w:eastAsia="Times New Roman" w:hAnsi="Times New Roman" w:cs="Times New Roman"/>
          <w:sz w:val="28"/>
          <w:szCs w:val="28"/>
          <w:lang w:eastAsia="ru-RU"/>
        </w:rPr>
        <w:t>ч</w:t>
      </w:r>
      <w:proofErr w:type="gramEnd"/>
      <w:r w:rsidRPr="000C50E4">
        <w:rPr>
          <w:rFonts w:ascii="Times New Roman" w:eastAsia="Times New Roman" w:hAnsi="Times New Roman" w:cs="Times New Roman"/>
          <w:sz w:val="28"/>
          <w:szCs w:val="28"/>
          <w:lang w:eastAsia="ru-RU"/>
        </w:rPr>
        <w:t xml:space="preserve"> при наличии технической возможности подключения (в тыс. руб./Гкал/ч);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4) плата за подключение в индивидуальном порядке, в случае если подключаемая тепловая нагрузка объекта заявителя превышает 1,5 Гкал/</w:t>
      </w:r>
      <w:proofErr w:type="gramStart"/>
      <w:r w:rsidRPr="000C50E4">
        <w:rPr>
          <w:rFonts w:ascii="Times New Roman" w:eastAsia="Times New Roman" w:hAnsi="Times New Roman" w:cs="Times New Roman"/>
          <w:sz w:val="28"/>
          <w:szCs w:val="28"/>
          <w:lang w:eastAsia="ru-RU"/>
        </w:rPr>
        <w:t>ч</w:t>
      </w:r>
      <w:proofErr w:type="gramEnd"/>
      <w:r w:rsidRPr="000C50E4">
        <w:rPr>
          <w:rFonts w:ascii="Times New Roman" w:eastAsia="Times New Roman" w:hAnsi="Times New Roman" w:cs="Times New Roman"/>
          <w:sz w:val="28"/>
          <w:szCs w:val="28"/>
          <w:lang w:eastAsia="ru-RU"/>
        </w:rPr>
        <w:t xml:space="preserve"> при отсутствии технической возможности подключения (в тыс. руб.). </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26" w:name="_Toc533538270"/>
      <w:bookmarkStart w:id="227" w:name="_Toc533296759"/>
      <w:r w:rsidRPr="000C50E4">
        <w:rPr>
          <w:rFonts w:ascii="Times New Roman" w:hAnsi="Times New Roman" w:cs="Times New Roman"/>
          <w:b/>
          <w:sz w:val="28"/>
          <w:szCs w:val="28"/>
        </w:rPr>
        <w:t>1.11.3. Описание платы за услуги по поддержанию резервной тепловой мощности, в том числе для социально значимых категорий потребителей</w:t>
      </w:r>
      <w:bookmarkEnd w:id="226"/>
      <w:bookmarkEnd w:id="227"/>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Плата за услуги по поддержанию резервной тепловой мощности отсутствует.</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28" w:name="_Toc533538271"/>
      <w:bookmarkStart w:id="229" w:name="_Toc533296760"/>
      <w:r w:rsidRPr="000C50E4">
        <w:rPr>
          <w:rFonts w:ascii="Times New Roman" w:hAnsi="Times New Roman" w:cs="Times New Roman"/>
          <w:b/>
          <w:sz w:val="28"/>
          <w:szCs w:val="28"/>
        </w:rPr>
        <w:t>Часть 12 Описание существующих технических и технологических проблем в системах теплоснабжения поселения</w:t>
      </w:r>
      <w:bookmarkEnd w:id="228"/>
      <w:bookmarkEnd w:id="229"/>
    </w:p>
    <w:p w:rsidR="000C50E4" w:rsidRPr="000C50E4" w:rsidRDefault="000C50E4" w:rsidP="007B5273">
      <w:pPr>
        <w:spacing w:line="240" w:lineRule="auto"/>
        <w:ind w:firstLine="709"/>
        <w:jc w:val="both"/>
        <w:rPr>
          <w:rFonts w:ascii="Times New Roman" w:hAnsi="Times New Roman" w:cs="Times New Roman"/>
          <w:b/>
          <w:sz w:val="28"/>
          <w:szCs w:val="28"/>
        </w:rPr>
      </w:pPr>
      <w:bookmarkStart w:id="230" w:name="_Toc533538272"/>
      <w:bookmarkStart w:id="231" w:name="_Toc533296761"/>
      <w:r w:rsidRPr="000C50E4">
        <w:rPr>
          <w:rFonts w:ascii="Times New Roman" w:hAnsi="Times New Roman" w:cs="Times New Roman"/>
          <w:b/>
          <w:sz w:val="28"/>
          <w:szCs w:val="28"/>
        </w:rPr>
        <w:lastRenderedPageBreak/>
        <w:t>1.12.1. Описание существующих проблем организации качественного теплоснабжения</w:t>
      </w:r>
      <w:bookmarkEnd w:id="230"/>
      <w:bookmarkEnd w:id="231"/>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Существующие проблемы организации качественного теплоснабжения является высокий износ тепловой сети и дефицит производственной мощности котельной.</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32" w:name="_Toc533538273"/>
      <w:bookmarkStart w:id="233" w:name="_Toc533296762"/>
      <w:r w:rsidRPr="000C50E4">
        <w:rPr>
          <w:rFonts w:ascii="Times New Roman" w:hAnsi="Times New Roman" w:cs="Times New Roman"/>
          <w:b/>
          <w:sz w:val="28"/>
          <w:szCs w:val="28"/>
        </w:rPr>
        <w:t>1.12.2. Описание существующих проблем организации надежного теплоснабжения поселения</w:t>
      </w:r>
      <w:bookmarkStart w:id="234" w:name="_Toc533296763"/>
      <w:bookmarkEnd w:id="232"/>
      <w:bookmarkEnd w:id="233"/>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Наиболее существенное влияние на надежность теплоснабжения потребителей и управляемость систем при эксплуатации оказывают тепловые сети. Причинами технологических нарушений в тепловых сетях являются: </w:t>
      </w:r>
    </w:p>
    <w:p w:rsidR="000C50E4" w:rsidRPr="000C50E4" w:rsidRDefault="000C50E4" w:rsidP="007B5273">
      <w:pPr>
        <w:numPr>
          <w:ilvl w:val="0"/>
          <w:numId w:val="2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разрушение теплопроводов или арматуры; </w:t>
      </w:r>
    </w:p>
    <w:p w:rsidR="000C50E4" w:rsidRPr="000C50E4" w:rsidRDefault="000C50E4" w:rsidP="007B5273">
      <w:pPr>
        <w:numPr>
          <w:ilvl w:val="0"/>
          <w:numId w:val="2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образование свищей вследствие коррозии теплопроводов; </w:t>
      </w:r>
    </w:p>
    <w:p w:rsidR="000C50E4" w:rsidRPr="000C50E4" w:rsidRDefault="000C50E4" w:rsidP="007B5273">
      <w:pPr>
        <w:numPr>
          <w:ilvl w:val="0"/>
          <w:numId w:val="20"/>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proofErr w:type="gramStart"/>
      <w:r w:rsidRPr="000C50E4">
        <w:rPr>
          <w:rFonts w:ascii="Times New Roman" w:eastAsia="Times New Roman" w:hAnsi="Times New Roman" w:cs="Times New Roman"/>
          <w:sz w:val="28"/>
          <w:szCs w:val="28"/>
          <w:lang w:eastAsia="ru-RU"/>
        </w:rPr>
        <w:t>гидравлическая</w:t>
      </w:r>
      <w:proofErr w:type="gramEnd"/>
      <w:r w:rsidRPr="000C50E4">
        <w:rPr>
          <w:rFonts w:ascii="Times New Roman" w:eastAsia="Times New Roman" w:hAnsi="Times New Roman" w:cs="Times New Roman"/>
          <w:sz w:val="28"/>
          <w:szCs w:val="28"/>
          <w:lang w:eastAsia="ru-RU"/>
        </w:rPr>
        <w:t xml:space="preserve"> </w:t>
      </w:r>
      <w:proofErr w:type="spellStart"/>
      <w:r w:rsidRPr="000C50E4">
        <w:rPr>
          <w:rFonts w:ascii="Times New Roman" w:eastAsia="Times New Roman" w:hAnsi="Times New Roman" w:cs="Times New Roman"/>
          <w:sz w:val="28"/>
          <w:szCs w:val="28"/>
          <w:lang w:eastAsia="ru-RU"/>
        </w:rPr>
        <w:t>разрегулировка</w:t>
      </w:r>
      <w:proofErr w:type="spellEnd"/>
      <w:r w:rsidRPr="000C50E4">
        <w:rPr>
          <w:rFonts w:ascii="Times New Roman" w:eastAsia="Times New Roman" w:hAnsi="Times New Roman" w:cs="Times New Roman"/>
          <w:sz w:val="28"/>
          <w:szCs w:val="28"/>
          <w:lang w:eastAsia="ru-RU"/>
        </w:rPr>
        <w:t xml:space="preserve"> тепловых сетей.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w:t>
      </w:r>
      <w:proofErr w:type="spellStart"/>
      <w:r w:rsidRPr="000C50E4">
        <w:rPr>
          <w:rFonts w:ascii="Times New Roman" w:eastAsia="Times New Roman" w:hAnsi="Times New Roman" w:cs="Times New Roman"/>
          <w:sz w:val="28"/>
          <w:szCs w:val="28"/>
          <w:lang w:eastAsia="ru-RU"/>
        </w:rPr>
        <w:t>теплопотери</w:t>
      </w:r>
      <w:proofErr w:type="spellEnd"/>
      <w:r w:rsidRPr="000C50E4">
        <w:rPr>
          <w:rFonts w:ascii="Times New Roman" w:eastAsia="Times New Roman" w:hAnsi="Times New Roman" w:cs="Times New Roman"/>
          <w:sz w:val="28"/>
          <w:szCs w:val="28"/>
          <w:lang w:eastAsia="ru-RU"/>
        </w:rPr>
        <w:t xml:space="preserve"> через которую составляют около 15-20 процентов.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Высокий износ тепловых сетей влечет за собой потери теплоносителя. </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35" w:name="_Toc533538274"/>
      <w:r w:rsidRPr="000C50E4">
        <w:rPr>
          <w:rFonts w:ascii="Times New Roman" w:hAnsi="Times New Roman" w:cs="Times New Roman"/>
          <w:b/>
          <w:sz w:val="28"/>
          <w:szCs w:val="28"/>
        </w:rPr>
        <w:t>1.12.3. Описание существующих проблем развития систем теплоснабжения</w:t>
      </w:r>
      <w:bookmarkEnd w:id="234"/>
      <w:bookmarkEnd w:id="235"/>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0C50E4" w:rsidRPr="000C50E4" w:rsidRDefault="000C50E4" w:rsidP="007B5273">
      <w:pPr>
        <w:numPr>
          <w:ilvl w:val="0"/>
          <w:numId w:val="2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производство;</w:t>
      </w:r>
    </w:p>
    <w:p w:rsidR="000C50E4" w:rsidRPr="000C50E4" w:rsidRDefault="000C50E4" w:rsidP="007B5273">
      <w:pPr>
        <w:numPr>
          <w:ilvl w:val="0"/>
          <w:numId w:val="2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транспорт;</w:t>
      </w:r>
    </w:p>
    <w:p w:rsidR="000C50E4" w:rsidRPr="000C50E4" w:rsidRDefault="000C50E4" w:rsidP="007B5273">
      <w:pPr>
        <w:numPr>
          <w:ilvl w:val="0"/>
          <w:numId w:val="2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потребитель.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Основные проблемы функционирования котельных состоят в следующем: </w:t>
      </w:r>
    </w:p>
    <w:p w:rsidR="000C50E4" w:rsidRPr="000C50E4" w:rsidRDefault="000C50E4" w:rsidP="007B5273">
      <w:pPr>
        <w:numPr>
          <w:ilvl w:val="0"/>
          <w:numId w:val="2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отсутствуют.</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Основные проблемы функционирования тепловых сетей состоят в следующем: </w:t>
      </w:r>
    </w:p>
    <w:p w:rsidR="000C50E4" w:rsidRPr="000C50E4" w:rsidRDefault="000C50E4" w:rsidP="007B5273">
      <w:pPr>
        <w:numPr>
          <w:ilvl w:val="0"/>
          <w:numId w:val="2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высокая степень износа тепловых сетей; </w:t>
      </w:r>
    </w:p>
    <w:p w:rsidR="000C50E4" w:rsidRPr="000C50E4" w:rsidRDefault="000C50E4" w:rsidP="007B5273">
      <w:pPr>
        <w:numPr>
          <w:ilvl w:val="0"/>
          <w:numId w:val="2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высокий уровень фактических потерь тепловой энергии в тепловых сетях; </w:t>
      </w:r>
    </w:p>
    <w:p w:rsidR="000C50E4" w:rsidRPr="000C50E4" w:rsidRDefault="000C50E4" w:rsidP="007B5273">
      <w:pPr>
        <w:numPr>
          <w:ilvl w:val="0"/>
          <w:numId w:val="21"/>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высокий уровень затрат на эксплуатацию тепловых сетей. </w:t>
      </w:r>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Основные проблемы функционирования </w:t>
      </w:r>
      <w:proofErr w:type="spellStart"/>
      <w:r w:rsidRPr="000C50E4">
        <w:rPr>
          <w:rFonts w:ascii="Times New Roman" w:eastAsia="Times New Roman" w:hAnsi="Times New Roman" w:cs="Times New Roman"/>
          <w:sz w:val="28"/>
          <w:szCs w:val="28"/>
          <w:lang w:eastAsia="ru-RU"/>
        </w:rPr>
        <w:t>теплопотребляющих</w:t>
      </w:r>
      <w:proofErr w:type="spellEnd"/>
      <w:r w:rsidRPr="000C50E4">
        <w:rPr>
          <w:rFonts w:ascii="Times New Roman" w:eastAsia="Times New Roman" w:hAnsi="Times New Roman" w:cs="Times New Roman"/>
          <w:sz w:val="28"/>
          <w:szCs w:val="28"/>
          <w:lang w:eastAsia="ru-RU"/>
        </w:rPr>
        <w:t xml:space="preserve"> устройств: </w:t>
      </w:r>
    </w:p>
    <w:p w:rsidR="000C50E4" w:rsidRPr="000C50E4" w:rsidRDefault="000C50E4" w:rsidP="007B5273">
      <w:pPr>
        <w:numPr>
          <w:ilvl w:val="0"/>
          <w:numId w:val="21"/>
        </w:num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236" w:name="_Toc533538275"/>
      <w:bookmarkStart w:id="237" w:name="_Toc533296764"/>
      <w:r w:rsidRPr="000C50E4">
        <w:rPr>
          <w:rFonts w:ascii="Times New Roman" w:eastAsia="Times New Roman" w:hAnsi="Times New Roman" w:cs="Times New Roman"/>
          <w:sz w:val="28"/>
          <w:szCs w:val="28"/>
          <w:lang w:eastAsia="ru-RU"/>
        </w:rPr>
        <w:t>отсутствуют.</w:t>
      </w:r>
    </w:p>
    <w:p w:rsidR="000C50E4" w:rsidRPr="000C50E4" w:rsidRDefault="000C50E4" w:rsidP="007B5273">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1.12.4. Описание существующих проблем надежного и эффективного снабжения топливом действующих систем теплоснабжения</w:t>
      </w:r>
      <w:bookmarkEnd w:id="236"/>
      <w:bookmarkEnd w:id="237"/>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 xml:space="preserve">На 01.01.2019 года проблемы надежного и эффективного снабжения топлива </w:t>
      </w:r>
      <w:proofErr w:type="gramStart"/>
      <w:r w:rsidRPr="000C50E4">
        <w:rPr>
          <w:rFonts w:ascii="Times New Roman" w:eastAsia="Times New Roman" w:hAnsi="Times New Roman" w:cs="Times New Roman"/>
          <w:sz w:val="28"/>
          <w:szCs w:val="28"/>
          <w:lang w:eastAsia="ru-RU"/>
        </w:rPr>
        <w:t>действующим</w:t>
      </w:r>
      <w:proofErr w:type="gramEnd"/>
      <w:r w:rsidRPr="000C50E4">
        <w:rPr>
          <w:rFonts w:ascii="Times New Roman" w:eastAsia="Times New Roman" w:hAnsi="Times New Roman" w:cs="Times New Roman"/>
          <w:sz w:val="28"/>
          <w:szCs w:val="28"/>
          <w:lang w:eastAsia="ru-RU"/>
        </w:rPr>
        <w:t xml:space="preserve"> систем теплоснабжения отсутствуют.</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38" w:name="_Toc533538276"/>
      <w:bookmarkStart w:id="239" w:name="_Toc533296765"/>
      <w:r w:rsidRPr="000C50E4">
        <w:rPr>
          <w:rFonts w:ascii="Times New Roman" w:hAnsi="Times New Roman" w:cs="Times New Roman"/>
          <w:b/>
          <w:sz w:val="28"/>
          <w:szCs w:val="28"/>
        </w:rPr>
        <w:t>1.12.5. Анализ предписаний надзорных органов об устранении нарушений, влияющих на безопасность и надежность системы теплоснабжения</w:t>
      </w:r>
      <w:bookmarkEnd w:id="238"/>
      <w:bookmarkEnd w:id="239"/>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Информация о предписаниях надзорных органов отсутствует.</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40" w:name="_Toc533538277"/>
      <w:bookmarkStart w:id="241" w:name="_Toc533296766"/>
      <w:r w:rsidRPr="000C50E4">
        <w:rPr>
          <w:rFonts w:ascii="Times New Roman" w:hAnsi="Times New Roman" w:cs="Times New Roman"/>
          <w:b/>
          <w:sz w:val="28"/>
          <w:szCs w:val="28"/>
        </w:rPr>
        <w:t>Глава 2 Существующее и перспективное потребление тепловой энергии на цели теплоснабжения</w:t>
      </w:r>
      <w:bookmarkEnd w:id="240"/>
      <w:bookmarkEnd w:id="241"/>
    </w:p>
    <w:p w:rsidR="000C50E4" w:rsidRPr="000C50E4" w:rsidRDefault="000C50E4" w:rsidP="007B5273">
      <w:pPr>
        <w:spacing w:line="240" w:lineRule="auto"/>
        <w:ind w:firstLine="709"/>
        <w:jc w:val="both"/>
        <w:rPr>
          <w:rFonts w:ascii="Times New Roman" w:hAnsi="Times New Roman" w:cs="Times New Roman"/>
          <w:b/>
          <w:sz w:val="28"/>
          <w:szCs w:val="28"/>
        </w:rPr>
      </w:pPr>
      <w:bookmarkStart w:id="242" w:name="_Toc533538278"/>
      <w:bookmarkStart w:id="243" w:name="_Toc533296767"/>
      <w:r w:rsidRPr="000C50E4">
        <w:rPr>
          <w:rFonts w:ascii="Times New Roman" w:hAnsi="Times New Roman" w:cs="Times New Roman"/>
          <w:b/>
          <w:sz w:val="28"/>
          <w:szCs w:val="28"/>
        </w:rPr>
        <w:t>2.1 Данные базового уровня потребления тепла на цели теплоснабжения</w:t>
      </w:r>
      <w:bookmarkEnd w:id="242"/>
      <w:bookmarkEnd w:id="243"/>
    </w:p>
    <w:p w:rsidR="000C50E4" w:rsidRPr="000C50E4" w:rsidRDefault="000C50E4" w:rsidP="007B527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Сведения о</w:t>
      </w:r>
      <w:r w:rsidRPr="000C50E4">
        <w:rPr>
          <w:rFonts w:ascii="Times New Roman" w:eastAsia="Calibri" w:hAnsi="Times New Roman" w:cs="Times New Roman"/>
          <w:sz w:val="28"/>
          <w:szCs w:val="28"/>
          <w:lang w:eastAsia="ru-RU"/>
        </w:rPr>
        <w:t xml:space="preserve"> </w:t>
      </w:r>
      <w:r w:rsidRPr="000C50E4">
        <w:rPr>
          <w:rFonts w:ascii="Times New Roman" w:eastAsia="Times New Roman" w:hAnsi="Times New Roman" w:cs="Times New Roman"/>
          <w:sz w:val="28"/>
          <w:szCs w:val="28"/>
          <w:lang w:eastAsia="ru-RU"/>
        </w:rPr>
        <w:t>текущем потреблении тепловой энергии, тепловой нагрузке представлены в таблице 2.1.</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244" w:name="_Toc519659724"/>
      <w:r w:rsidRPr="000C50E4">
        <w:rPr>
          <w:rFonts w:ascii="Times New Roman" w:eastAsia="Times New Roman" w:hAnsi="Times New Roman" w:cs="Times New Roman"/>
          <w:sz w:val="28"/>
          <w:szCs w:val="28"/>
          <w:lang w:eastAsia="ru-RU"/>
        </w:rPr>
        <w:t>Таблица 2.1. Базовые показатели тепловой нагрузки и потребления тепловой энергии в системах централизованного теплоснабжения</w:t>
      </w:r>
      <w:bookmarkEnd w:id="244"/>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151"/>
        <w:gridCol w:w="1749"/>
        <w:gridCol w:w="1749"/>
        <w:gridCol w:w="1749"/>
      </w:tblGrid>
      <w:tr w:rsidR="000C50E4" w:rsidRPr="000C50E4" w:rsidTr="000C50E4">
        <w:trPr>
          <w:trHeight w:val="2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Calibri" w:eastAsia="Calibri" w:hAnsi="Calibri" w:cs="Times New Roman"/>
              </w:rPr>
              <w:t xml:space="preserve"> </w:t>
            </w:r>
            <w:r w:rsidRPr="000C50E4">
              <w:rPr>
                <w:rFonts w:ascii="Times New Roman" w:eastAsia="Times New Roman" w:hAnsi="Times New Roman" w:cs="Times New Roman"/>
                <w:color w:val="000000"/>
                <w:sz w:val="24"/>
                <w:szCs w:val="24"/>
                <w:lang w:eastAsia="ru-RU"/>
              </w:rPr>
              <w:t>№</w:t>
            </w:r>
          </w:p>
        </w:tc>
        <w:tc>
          <w:tcPr>
            <w:tcW w:w="315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Подключенная нагрузка на отопление и ГВС, </w:t>
            </w:r>
            <w:r w:rsidRPr="000C50E4">
              <w:rPr>
                <w:rFonts w:ascii="Times New Roman" w:eastAsia="Times New Roman" w:hAnsi="Times New Roman" w:cs="Times New Roman"/>
                <w:sz w:val="24"/>
                <w:szCs w:val="24"/>
                <w:lang w:eastAsia="ru-RU"/>
              </w:rPr>
              <w:br/>
              <w:t>Гкал/час</w:t>
            </w:r>
          </w:p>
        </w:tc>
        <w:tc>
          <w:tcPr>
            <w:tcW w:w="1749"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Годовой расход тепловой энергии, Гкал</w:t>
            </w:r>
            <w:r w:rsidRPr="000C50E4">
              <w:rPr>
                <w:rFonts w:ascii="Times New Roman" w:eastAsia="Times New Roman" w:hAnsi="Times New Roman" w:cs="Times New Roman"/>
                <w:sz w:val="24"/>
                <w:szCs w:val="24"/>
                <w:lang w:eastAsia="ru-RU"/>
              </w:rPr>
              <w:br/>
              <w:t>17-2018</w:t>
            </w:r>
          </w:p>
        </w:tc>
        <w:tc>
          <w:tcPr>
            <w:tcW w:w="1749"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Годовые</w:t>
            </w:r>
          </w:p>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Потери тепловой энергии, Гкал</w:t>
            </w:r>
            <w:r w:rsidRPr="000C50E4">
              <w:rPr>
                <w:rFonts w:ascii="Times New Roman" w:eastAsia="Times New Roman" w:hAnsi="Times New Roman" w:cs="Times New Roman"/>
                <w:sz w:val="24"/>
                <w:szCs w:val="24"/>
                <w:lang w:eastAsia="ru-RU"/>
              </w:rPr>
              <w:br/>
              <w:t>17-2018</w:t>
            </w:r>
          </w:p>
        </w:tc>
      </w:tr>
      <w:tr w:rsidR="000C50E4" w:rsidRPr="000C50E4" w:rsidTr="000C50E4">
        <w:trPr>
          <w:trHeight w:val="393"/>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3151"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749"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c>
          <w:tcPr>
            <w:tcW w:w="1749"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2016,0</w:t>
            </w:r>
          </w:p>
        </w:tc>
        <w:tc>
          <w:tcPr>
            <w:tcW w:w="1749"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71,9</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7B5273">
      <w:pPr>
        <w:spacing w:line="240" w:lineRule="auto"/>
        <w:ind w:firstLine="709"/>
        <w:jc w:val="both"/>
        <w:rPr>
          <w:rFonts w:ascii="Times New Roman" w:hAnsi="Times New Roman" w:cs="Times New Roman"/>
          <w:b/>
          <w:sz w:val="28"/>
          <w:szCs w:val="28"/>
        </w:rPr>
      </w:pPr>
      <w:bookmarkStart w:id="245" w:name="_Toc533538279"/>
      <w:bookmarkStart w:id="246" w:name="_Toc533296768"/>
      <w:r w:rsidRPr="000C50E4">
        <w:rPr>
          <w:rFonts w:ascii="Times New Roman" w:hAnsi="Times New Roman" w:cs="Times New Roman"/>
          <w:b/>
          <w:sz w:val="28"/>
          <w:szCs w:val="28"/>
        </w:rPr>
        <w:t xml:space="preserve">2.2. </w:t>
      </w:r>
      <w:proofErr w:type="gramStart"/>
      <w:r w:rsidRPr="000C50E4">
        <w:rPr>
          <w:rFonts w:ascii="Times New Roman" w:hAnsi="Times New Roman" w:cs="Times New Roman"/>
          <w:b/>
          <w:sz w:val="28"/>
          <w:szCs w:val="28"/>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45"/>
      <w:bookmarkEnd w:id="246"/>
      <w:proofErr w:type="gramEnd"/>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 таблице 2.2. представлены прогнозы приростов площади строительных фондов.</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2.2. Прогнозы приростов площади строительных фондов</w:t>
      </w:r>
    </w:p>
    <w:tbl>
      <w:tblPr>
        <w:tblW w:w="9345" w:type="dxa"/>
        <w:tblLayout w:type="fixed"/>
        <w:tblCellMar>
          <w:left w:w="10" w:type="dxa"/>
          <w:right w:w="10" w:type="dxa"/>
        </w:tblCellMar>
        <w:tblLook w:val="04A0"/>
      </w:tblPr>
      <w:tblGrid>
        <w:gridCol w:w="3537"/>
        <w:gridCol w:w="1302"/>
        <w:gridCol w:w="1275"/>
        <w:gridCol w:w="3231"/>
      </w:tblGrid>
      <w:tr w:rsidR="000C50E4" w:rsidRPr="000C50E4" w:rsidTr="000C50E4">
        <w:tc>
          <w:tcPr>
            <w:tcW w:w="3539"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C50E4" w:rsidRPr="000C50E4" w:rsidRDefault="000C50E4" w:rsidP="00012165">
            <w:pPr>
              <w:tabs>
                <w:tab w:val="left" w:pos="360"/>
              </w:tabs>
              <w:suppressAutoHyphens/>
              <w:autoSpaceDN w:val="0"/>
              <w:spacing w:after="0" w:line="240" w:lineRule="auto"/>
              <w:ind w:firstLine="688"/>
              <w:jc w:val="center"/>
              <w:rPr>
                <w:rFonts w:ascii="Times New Roman" w:eastAsia="Times New Roman" w:hAnsi="Times New Roman" w:cs="Times New Roman"/>
                <w:bCs/>
                <w:kern w:val="3"/>
                <w:sz w:val="24"/>
                <w:szCs w:val="24"/>
              </w:rPr>
            </w:pPr>
            <w:r w:rsidRPr="000C50E4">
              <w:rPr>
                <w:rFonts w:ascii="Times New Roman" w:eastAsia="Times New Roman" w:hAnsi="Times New Roman" w:cs="Times New Roman"/>
                <w:bCs/>
                <w:kern w:val="3"/>
                <w:sz w:val="24"/>
                <w:szCs w:val="24"/>
              </w:rPr>
              <w:t>Наименование</w:t>
            </w:r>
          </w:p>
        </w:tc>
        <w:tc>
          <w:tcPr>
            <w:tcW w:w="25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bCs/>
                <w:kern w:val="3"/>
                <w:sz w:val="24"/>
                <w:szCs w:val="24"/>
              </w:rPr>
            </w:pPr>
            <w:r w:rsidRPr="000C50E4">
              <w:rPr>
                <w:rFonts w:ascii="Times New Roman" w:eastAsia="Times New Roman" w:hAnsi="Times New Roman" w:cs="Times New Roman"/>
                <w:bCs/>
                <w:kern w:val="3"/>
                <w:sz w:val="24"/>
                <w:szCs w:val="24"/>
              </w:rPr>
              <w:t xml:space="preserve">Территория, </w:t>
            </w:r>
            <w:proofErr w:type="gramStart"/>
            <w:r w:rsidRPr="000C50E4">
              <w:rPr>
                <w:rFonts w:ascii="Times New Roman" w:eastAsia="Times New Roman" w:hAnsi="Times New Roman" w:cs="Times New Roman"/>
                <w:bCs/>
                <w:kern w:val="3"/>
                <w:sz w:val="24"/>
                <w:szCs w:val="24"/>
              </w:rPr>
              <w:t>га</w:t>
            </w:r>
            <w:proofErr w:type="gramEnd"/>
          </w:p>
        </w:tc>
        <w:tc>
          <w:tcPr>
            <w:tcW w:w="323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kern w:val="3"/>
                <w:sz w:val="24"/>
                <w:szCs w:val="24"/>
              </w:rPr>
            </w:pPr>
            <w:r w:rsidRPr="000C50E4">
              <w:rPr>
                <w:rFonts w:ascii="Times New Roman" w:eastAsia="Times New Roman" w:hAnsi="Times New Roman" w:cs="Times New Roman"/>
                <w:bCs/>
                <w:kern w:val="3"/>
                <w:sz w:val="24"/>
                <w:szCs w:val="24"/>
              </w:rPr>
              <w:t>Жилищный фонд на расчетный срок,  тыс</w:t>
            </w:r>
            <w:proofErr w:type="gramStart"/>
            <w:r w:rsidRPr="000C50E4">
              <w:rPr>
                <w:rFonts w:ascii="Times New Roman" w:eastAsia="Times New Roman" w:hAnsi="Times New Roman" w:cs="Times New Roman"/>
                <w:bCs/>
                <w:kern w:val="3"/>
                <w:sz w:val="24"/>
                <w:szCs w:val="24"/>
              </w:rPr>
              <w:t>.м</w:t>
            </w:r>
            <w:proofErr w:type="gramEnd"/>
            <w:r w:rsidRPr="000C50E4">
              <w:rPr>
                <w:rFonts w:ascii="Times New Roman" w:eastAsia="Times New Roman" w:hAnsi="Times New Roman" w:cs="Times New Roman"/>
                <w:bCs/>
                <w:kern w:val="3"/>
                <w:sz w:val="24"/>
                <w:szCs w:val="24"/>
                <w:vertAlign w:val="superscript"/>
              </w:rPr>
              <w:t>2</w:t>
            </w:r>
          </w:p>
        </w:tc>
      </w:tr>
      <w:tr w:rsidR="000C50E4" w:rsidRPr="000C50E4" w:rsidTr="000C50E4">
        <w:tc>
          <w:tcPr>
            <w:tcW w:w="3539" w:type="dxa"/>
            <w:vMerge/>
            <w:tcBorders>
              <w:top w:val="single" w:sz="4" w:space="0" w:color="000000"/>
              <w:left w:val="single" w:sz="4" w:space="0" w:color="000000"/>
              <w:bottom w:val="single" w:sz="4" w:space="0" w:color="000000"/>
              <w:right w:val="nil"/>
            </w:tcBorders>
            <w:vAlign w:val="center"/>
            <w:hideMark/>
          </w:tcPr>
          <w:p w:rsidR="000C50E4" w:rsidRPr="000C50E4" w:rsidRDefault="000C50E4" w:rsidP="00012165">
            <w:pPr>
              <w:spacing w:after="0" w:line="240" w:lineRule="auto"/>
              <w:rPr>
                <w:rFonts w:ascii="Times New Roman" w:eastAsia="Times New Roman" w:hAnsi="Times New Roman" w:cs="Times New Roman"/>
                <w:bCs/>
                <w:kern w:val="3"/>
                <w:sz w:val="24"/>
                <w:szCs w:val="24"/>
              </w:rPr>
            </w:pPr>
          </w:p>
        </w:tc>
        <w:tc>
          <w:tcPr>
            <w:tcW w:w="1303" w:type="dxa"/>
            <w:tcBorders>
              <w:top w:val="nil"/>
              <w:left w:val="single" w:sz="4" w:space="0" w:color="000000"/>
              <w:bottom w:val="single" w:sz="4" w:space="0" w:color="000000"/>
              <w:right w:val="nil"/>
            </w:tcBorders>
            <w:tcMar>
              <w:top w:w="0" w:type="dxa"/>
              <w:left w:w="0" w:type="dxa"/>
              <w:bottom w:w="0" w:type="dxa"/>
              <w:right w:w="0" w:type="dxa"/>
            </w:tcMa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bCs/>
                <w:kern w:val="3"/>
                <w:sz w:val="24"/>
                <w:szCs w:val="24"/>
              </w:rPr>
            </w:pPr>
            <w:r w:rsidRPr="000C50E4">
              <w:rPr>
                <w:rFonts w:ascii="Times New Roman" w:eastAsia="Times New Roman" w:hAnsi="Times New Roman" w:cs="Times New Roman"/>
                <w:bCs/>
                <w:kern w:val="3"/>
                <w:sz w:val="24"/>
                <w:szCs w:val="24"/>
              </w:rPr>
              <w:t>сущ.</w:t>
            </w:r>
          </w:p>
        </w:tc>
        <w:tc>
          <w:tcPr>
            <w:tcW w:w="1276" w:type="dxa"/>
            <w:tcBorders>
              <w:top w:val="nil"/>
              <w:left w:val="single" w:sz="4" w:space="0" w:color="000000"/>
              <w:bottom w:val="single" w:sz="4" w:space="0" w:color="000000"/>
              <w:right w:val="nil"/>
            </w:tcBorders>
            <w:tcMar>
              <w:top w:w="0" w:type="dxa"/>
              <w:left w:w="0" w:type="dxa"/>
              <w:bottom w:w="0" w:type="dxa"/>
              <w:right w:w="0" w:type="dxa"/>
            </w:tcMa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bCs/>
                <w:kern w:val="3"/>
                <w:sz w:val="24"/>
                <w:szCs w:val="24"/>
              </w:rPr>
            </w:pPr>
            <w:r w:rsidRPr="000C50E4">
              <w:rPr>
                <w:rFonts w:ascii="Times New Roman" w:eastAsia="Times New Roman" w:hAnsi="Times New Roman" w:cs="Times New Roman"/>
                <w:bCs/>
                <w:kern w:val="3"/>
                <w:sz w:val="24"/>
                <w:szCs w:val="24"/>
              </w:rPr>
              <w:t>проект</w:t>
            </w:r>
          </w:p>
        </w:tc>
        <w:tc>
          <w:tcPr>
            <w:tcW w:w="3233" w:type="dxa"/>
            <w:vMerge/>
            <w:tcBorders>
              <w:top w:val="single" w:sz="4" w:space="0" w:color="000000"/>
              <w:left w:val="single" w:sz="4" w:space="0" w:color="000000"/>
              <w:bottom w:val="single" w:sz="4" w:space="0" w:color="000000"/>
              <w:right w:val="single" w:sz="4" w:space="0" w:color="000000"/>
            </w:tcBorders>
            <w:vAlign w:val="center"/>
            <w:hideMark/>
          </w:tcPr>
          <w:p w:rsidR="000C50E4" w:rsidRPr="000C50E4" w:rsidRDefault="000C50E4" w:rsidP="00012165">
            <w:pPr>
              <w:spacing w:after="0" w:line="240" w:lineRule="auto"/>
              <w:rPr>
                <w:rFonts w:ascii="Times New Roman" w:eastAsia="Times New Roman" w:hAnsi="Times New Roman" w:cs="Times New Roman"/>
                <w:kern w:val="3"/>
                <w:sz w:val="24"/>
                <w:szCs w:val="24"/>
              </w:rPr>
            </w:pPr>
          </w:p>
        </w:tc>
      </w:tr>
      <w:tr w:rsidR="000C50E4" w:rsidRPr="000C50E4" w:rsidTr="000C50E4">
        <w:tc>
          <w:tcPr>
            <w:tcW w:w="353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C50E4" w:rsidRPr="000C50E4" w:rsidRDefault="000C50E4" w:rsidP="00012165">
            <w:pPr>
              <w:tabs>
                <w:tab w:val="left" w:pos="360"/>
              </w:tabs>
              <w:suppressAutoHyphens/>
              <w:autoSpaceDN w:val="0"/>
              <w:spacing w:after="0" w:line="240" w:lineRule="auto"/>
              <w:rPr>
                <w:rFonts w:ascii="Times New Roman" w:eastAsia="Times New Roman" w:hAnsi="Times New Roman" w:cs="Times New Roman"/>
                <w:kern w:val="3"/>
                <w:sz w:val="24"/>
                <w:szCs w:val="24"/>
              </w:rPr>
            </w:pPr>
            <w:r w:rsidRPr="000C50E4">
              <w:rPr>
                <w:rFonts w:ascii="Times New Roman" w:eastAsia="Times New Roman" w:hAnsi="Times New Roman" w:cs="Times New Roman"/>
                <w:kern w:val="3"/>
                <w:sz w:val="24"/>
                <w:szCs w:val="24"/>
              </w:rPr>
              <w:t xml:space="preserve">п. </w:t>
            </w:r>
            <w:proofErr w:type="spellStart"/>
            <w:r w:rsidRPr="000C50E4">
              <w:rPr>
                <w:rFonts w:ascii="Times New Roman" w:eastAsia="Times New Roman" w:hAnsi="Times New Roman" w:cs="Times New Roman"/>
                <w:kern w:val="3"/>
                <w:sz w:val="24"/>
                <w:szCs w:val="24"/>
              </w:rPr>
              <w:t>Теченский</w:t>
            </w:r>
            <w:proofErr w:type="spellEnd"/>
          </w:p>
        </w:tc>
        <w:tc>
          <w:tcPr>
            <w:tcW w:w="1303" w:type="dxa"/>
            <w:tcBorders>
              <w:top w:val="nil"/>
              <w:left w:val="single" w:sz="4" w:space="0" w:color="000000"/>
              <w:bottom w:val="single" w:sz="4" w:space="0" w:color="000000"/>
              <w:right w:val="nil"/>
            </w:tcBorders>
            <w:tcMar>
              <w:top w:w="0" w:type="dxa"/>
              <w:left w:w="0" w:type="dxa"/>
              <w:bottom w:w="0" w:type="dxa"/>
              <w:right w:w="0" w:type="dxa"/>
            </w:tcMa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kern w:val="3"/>
                <w:sz w:val="24"/>
                <w:szCs w:val="24"/>
              </w:rPr>
            </w:pPr>
            <w:r w:rsidRPr="000C50E4">
              <w:rPr>
                <w:rFonts w:ascii="Times New Roman" w:eastAsia="Times New Roman" w:hAnsi="Times New Roman" w:cs="Times New Roman"/>
                <w:kern w:val="3"/>
                <w:sz w:val="24"/>
                <w:szCs w:val="24"/>
              </w:rPr>
              <w:t>107,1</w:t>
            </w:r>
          </w:p>
        </w:tc>
        <w:tc>
          <w:tcPr>
            <w:tcW w:w="1276" w:type="dxa"/>
            <w:tcBorders>
              <w:top w:val="nil"/>
              <w:left w:val="single" w:sz="4" w:space="0" w:color="000000"/>
              <w:bottom w:val="single" w:sz="4" w:space="0" w:color="000000"/>
              <w:right w:val="nil"/>
            </w:tcBorders>
            <w:tcMar>
              <w:top w:w="0" w:type="dxa"/>
              <w:left w:w="0" w:type="dxa"/>
              <w:bottom w:w="0" w:type="dxa"/>
              <w:right w:w="0" w:type="dxa"/>
            </w:tcMa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kern w:val="3"/>
                <w:sz w:val="24"/>
                <w:szCs w:val="24"/>
              </w:rPr>
            </w:pPr>
            <w:r w:rsidRPr="000C50E4">
              <w:rPr>
                <w:rFonts w:ascii="Times New Roman" w:eastAsia="Times New Roman" w:hAnsi="Times New Roman" w:cs="Times New Roman"/>
                <w:kern w:val="3"/>
                <w:sz w:val="24"/>
                <w:szCs w:val="24"/>
              </w:rPr>
              <w:t>112,0</w:t>
            </w:r>
          </w:p>
        </w:tc>
        <w:tc>
          <w:tcPr>
            <w:tcW w:w="323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kern w:val="3"/>
                <w:sz w:val="24"/>
                <w:szCs w:val="24"/>
              </w:rPr>
            </w:pPr>
            <w:r w:rsidRPr="000C50E4">
              <w:rPr>
                <w:rFonts w:ascii="Times New Roman" w:eastAsia="Times New Roman" w:hAnsi="Times New Roman" w:cs="Times New Roman"/>
                <w:kern w:val="3"/>
                <w:sz w:val="24"/>
                <w:szCs w:val="24"/>
              </w:rPr>
              <w:t>36,3</w:t>
            </w:r>
          </w:p>
        </w:tc>
      </w:tr>
      <w:tr w:rsidR="000C50E4" w:rsidRPr="000C50E4" w:rsidTr="000C50E4">
        <w:tc>
          <w:tcPr>
            <w:tcW w:w="353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C50E4" w:rsidRPr="000C50E4" w:rsidRDefault="000C50E4" w:rsidP="00012165">
            <w:pPr>
              <w:tabs>
                <w:tab w:val="left" w:pos="360"/>
              </w:tabs>
              <w:suppressAutoHyphens/>
              <w:autoSpaceDN w:val="0"/>
              <w:spacing w:after="0" w:line="240" w:lineRule="auto"/>
              <w:rPr>
                <w:rFonts w:ascii="Times New Roman" w:eastAsia="Times New Roman" w:hAnsi="Times New Roman" w:cs="Times New Roman"/>
                <w:kern w:val="3"/>
                <w:sz w:val="24"/>
                <w:szCs w:val="24"/>
              </w:rPr>
            </w:pPr>
            <w:r w:rsidRPr="000C50E4">
              <w:rPr>
                <w:rFonts w:ascii="Times New Roman" w:eastAsia="Times New Roman" w:hAnsi="Times New Roman" w:cs="Times New Roman"/>
                <w:kern w:val="3"/>
                <w:sz w:val="24"/>
                <w:szCs w:val="24"/>
              </w:rPr>
              <w:t xml:space="preserve">д. </w:t>
            </w:r>
            <w:proofErr w:type="spellStart"/>
            <w:r w:rsidRPr="000C50E4">
              <w:rPr>
                <w:rFonts w:ascii="Times New Roman" w:eastAsia="Times New Roman" w:hAnsi="Times New Roman" w:cs="Times New Roman"/>
                <w:kern w:val="3"/>
                <w:sz w:val="24"/>
                <w:szCs w:val="24"/>
              </w:rPr>
              <w:t>Киржакуль</w:t>
            </w:r>
            <w:proofErr w:type="spellEnd"/>
          </w:p>
        </w:tc>
        <w:tc>
          <w:tcPr>
            <w:tcW w:w="1303" w:type="dxa"/>
            <w:tcBorders>
              <w:top w:val="nil"/>
              <w:left w:val="single" w:sz="4" w:space="0" w:color="000000"/>
              <w:bottom w:val="single" w:sz="4" w:space="0" w:color="000000"/>
              <w:right w:val="nil"/>
            </w:tcBorders>
            <w:tcMar>
              <w:top w:w="0" w:type="dxa"/>
              <w:left w:w="0" w:type="dxa"/>
              <w:bottom w:w="0" w:type="dxa"/>
              <w:right w:w="0" w:type="dxa"/>
            </w:tcMa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kern w:val="3"/>
                <w:sz w:val="24"/>
                <w:szCs w:val="24"/>
              </w:rPr>
            </w:pPr>
            <w:r w:rsidRPr="000C50E4">
              <w:rPr>
                <w:rFonts w:ascii="Times New Roman" w:eastAsia="Times New Roman" w:hAnsi="Times New Roman" w:cs="Times New Roman"/>
                <w:kern w:val="3"/>
                <w:sz w:val="24"/>
                <w:szCs w:val="24"/>
              </w:rPr>
              <w:t>38,3</w:t>
            </w:r>
          </w:p>
        </w:tc>
        <w:tc>
          <w:tcPr>
            <w:tcW w:w="1276" w:type="dxa"/>
            <w:tcBorders>
              <w:top w:val="nil"/>
              <w:left w:val="single" w:sz="4" w:space="0" w:color="000000"/>
              <w:bottom w:val="single" w:sz="4" w:space="0" w:color="000000"/>
              <w:right w:val="nil"/>
            </w:tcBorders>
            <w:tcMar>
              <w:top w:w="0" w:type="dxa"/>
              <w:left w:w="0" w:type="dxa"/>
              <w:bottom w:w="0" w:type="dxa"/>
              <w:right w:w="0" w:type="dxa"/>
            </w:tcMa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kern w:val="3"/>
                <w:sz w:val="24"/>
                <w:szCs w:val="24"/>
              </w:rPr>
            </w:pPr>
            <w:r w:rsidRPr="000C50E4">
              <w:rPr>
                <w:rFonts w:ascii="Times New Roman" w:eastAsia="Times New Roman" w:hAnsi="Times New Roman" w:cs="Times New Roman"/>
                <w:kern w:val="3"/>
                <w:sz w:val="24"/>
                <w:szCs w:val="24"/>
              </w:rPr>
              <w:t>145,5</w:t>
            </w:r>
          </w:p>
        </w:tc>
        <w:tc>
          <w:tcPr>
            <w:tcW w:w="323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C50E4" w:rsidRPr="000C50E4" w:rsidRDefault="000C50E4" w:rsidP="00012165">
            <w:pPr>
              <w:tabs>
                <w:tab w:val="left" w:pos="360"/>
              </w:tabs>
              <w:suppressAutoHyphens/>
              <w:autoSpaceDN w:val="0"/>
              <w:spacing w:after="0" w:line="240" w:lineRule="auto"/>
              <w:jc w:val="center"/>
              <w:rPr>
                <w:rFonts w:ascii="Times New Roman" w:eastAsia="Times New Roman" w:hAnsi="Times New Roman" w:cs="Times New Roman"/>
                <w:kern w:val="3"/>
                <w:sz w:val="24"/>
                <w:szCs w:val="24"/>
              </w:rPr>
            </w:pPr>
            <w:r w:rsidRPr="000C50E4">
              <w:rPr>
                <w:rFonts w:ascii="Times New Roman" w:eastAsia="Times New Roman" w:hAnsi="Times New Roman" w:cs="Times New Roman"/>
                <w:kern w:val="3"/>
                <w:sz w:val="24"/>
                <w:szCs w:val="24"/>
              </w:rPr>
              <w:t>18,2</w:t>
            </w:r>
          </w:p>
        </w:tc>
      </w:tr>
    </w:tbl>
    <w:p w:rsidR="000C50E4" w:rsidRPr="000C50E4" w:rsidRDefault="000C50E4" w:rsidP="00012165">
      <w:pPr>
        <w:suppressAutoHyphens/>
        <w:spacing w:after="200" w:line="240" w:lineRule="auto"/>
        <w:ind w:firstLine="709"/>
        <w:contextualSpacing/>
        <w:jc w:val="both"/>
        <w:rPr>
          <w:rFonts w:ascii="Times New Roman" w:eastAsia="Calibri" w:hAnsi="Times New Roman" w:cs="Times New Roman"/>
          <w:sz w:val="28"/>
          <w:szCs w:val="28"/>
        </w:rPr>
      </w:pPr>
    </w:p>
    <w:p w:rsidR="000C50E4" w:rsidRPr="000C50E4" w:rsidRDefault="000C50E4" w:rsidP="007B5273">
      <w:pPr>
        <w:spacing w:line="240" w:lineRule="auto"/>
        <w:ind w:firstLine="709"/>
        <w:jc w:val="both"/>
        <w:rPr>
          <w:rFonts w:ascii="Times New Roman" w:hAnsi="Times New Roman" w:cs="Times New Roman"/>
          <w:b/>
          <w:sz w:val="28"/>
          <w:szCs w:val="28"/>
        </w:rPr>
      </w:pPr>
      <w:bookmarkStart w:id="247" w:name="_Toc533538280"/>
      <w:bookmarkStart w:id="248" w:name="_Toc533296769"/>
      <w:r w:rsidRPr="000C50E4">
        <w:rPr>
          <w:rFonts w:ascii="Times New Roman" w:hAnsi="Times New Roman" w:cs="Times New Roman"/>
          <w:b/>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47"/>
      <w:bookmarkEnd w:id="248"/>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Удельный расход тепловой энергии составляет 0,0434Гкал/ кв</w:t>
      </w:r>
      <w:proofErr w:type="gramStart"/>
      <w:r w:rsidRPr="000C50E4">
        <w:rPr>
          <w:rFonts w:ascii="Times New Roman" w:eastAsia="Times New Roman" w:hAnsi="Times New Roman" w:cs="Times New Roman"/>
          <w:sz w:val="28"/>
          <w:szCs w:val="28"/>
          <w:lang w:eastAsia="ru-RU"/>
        </w:rPr>
        <w:t>.м</w:t>
      </w:r>
      <w:proofErr w:type="gramEnd"/>
      <w:r w:rsidRPr="000C50E4">
        <w:rPr>
          <w:rFonts w:ascii="Times New Roman" w:eastAsia="Times New Roman" w:hAnsi="Times New Roman" w:cs="Times New Roman"/>
          <w:sz w:val="28"/>
          <w:szCs w:val="28"/>
          <w:lang w:eastAsia="ru-RU"/>
        </w:rPr>
        <w:t xml:space="preserve"> в месяц на отопление. Норматив на горячую воду (нагрев) с ванной – 0,1763 Гкал/чел., норматив на горячую воду (нагрев) с душем без ванны – 0,1427 Гкал/чел, </w:t>
      </w:r>
      <w:r w:rsidRPr="000C50E4">
        <w:rPr>
          <w:rFonts w:ascii="Times New Roman" w:eastAsia="Times New Roman" w:hAnsi="Times New Roman" w:cs="Times New Roman"/>
          <w:sz w:val="28"/>
          <w:szCs w:val="28"/>
          <w:lang w:eastAsia="ru-RU"/>
        </w:rPr>
        <w:lastRenderedPageBreak/>
        <w:t>норматив на горячую воду (нагрев) без ванны и душа – 0,042 Гкал/чел Изменения не планируются.</w:t>
      </w:r>
    </w:p>
    <w:p w:rsidR="000C50E4" w:rsidRPr="000C50E4" w:rsidRDefault="000C50E4" w:rsidP="007B5273">
      <w:pPr>
        <w:spacing w:line="240" w:lineRule="auto"/>
        <w:ind w:firstLine="709"/>
        <w:jc w:val="both"/>
        <w:rPr>
          <w:rFonts w:ascii="Times New Roman" w:hAnsi="Times New Roman" w:cs="Times New Roman"/>
          <w:b/>
          <w:sz w:val="28"/>
          <w:szCs w:val="28"/>
        </w:rPr>
      </w:pPr>
      <w:bookmarkStart w:id="249" w:name="_Toc533538281"/>
      <w:bookmarkStart w:id="250" w:name="_Toc533296770"/>
      <w:r w:rsidRPr="000C50E4">
        <w:rPr>
          <w:rFonts w:ascii="Times New Roman" w:hAnsi="Times New Roman" w:cs="Times New Roman"/>
          <w:b/>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49"/>
      <w:bookmarkEnd w:id="250"/>
    </w:p>
    <w:p w:rsidR="000C50E4" w:rsidRPr="000C50E4" w:rsidRDefault="000C50E4" w:rsidP="007B5273">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Существующие и перспективные балансы тепловой нагрузки от централизованной системы теплоснабжения представлены в таблице 2.4.</w:t>
      </w:r>
    </w:p>
    <w:p w:rsidR="000C50E4" w:rsidRPr="000C50E4" w:rsidRDefault="000C50E4" w:rsidP="007B527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2.4. Существующие и перспективные балансы тепловой нагрузки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2312"/>
        <w:gridCol w:w="2584"/>
        <w:gridCol w:w="1749"/>
      </w:tblGrid>
      <w:tr w:rsidR="000C50E4" w:rsidRPr="000C50E4" w:rsidTr="000C50E4">
        <w:trPr>
          <w:tblHeader/>
        </w:trPr>
        <w:tc>
          <w:tcPr>
            <w:tcW w:w="270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proofErr w:type="spellStart"/>
            <w:r w:rsidRPr="000C50E4">
              <w:rPr>
                <w:rFonts w:ascii="Times New Roman" w:eastAsia="Times New Roman" w:hAnsi="Times New Roman" w:cs="Times New Roman"/>
                <w:sz w:val="24"/>
                <w:szCs w:val="24"/>
                <w:lang w:eastAsia="ru-RU"/>
              </w:rPr>
              <w:t>индика</w:t>
            </w:r>
            <w:proofErr w:type="spellEnd"/>
          </w:p>
        </w:tc>
        <w:tc>
          <w:tcPr>
            <w:tcW w:w="231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Установленная мощность, Гкал/</w:t>
            </w:r>
            <w:proofErr w:type="gramStart"/>
            <w:r w:rsidRPr="000C50E4">
              <w:rPr>
                <w:rFonts w:ascii="Times New Roman" w:eastAsia="Times New Roman" w:hAnsi="Times New Roman" w:cs="Times New Roman"/>
                <w:sz w:val="24"/>
                <w:szCs w:val="24"/>
                <w:lang w:eastAsia="ru-RU"/>
              </w:rPr>
              <w:t>ч</w:t>
            </w:r>
            <w:proofErr w:type="gramEnd"/>
          </w:p>
        </w:tc>
        <w:tc>
          <w:tcPr>
            <w:tcW w:w="258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Располагаемая мощность источника, Гкал/</w:t>
            </w:r>
            <w:proofErr w:type="gramStart"/>
            <w:r w:rsidRPr="000C50E4">
              <w:rPr>
                <w:rFonts w:ascii="Times New Roman" w:eastAsia="Times New Roman" w:hAnsi="Times New Roman" w:cs="Times New Roman"/>
                <w:sz w:val="24"/>
                <w:szCs w:val="24"/>
                <w:lang w:eastAsia="ru-RU"/>
              </w:rPr>
              <w:t>ч</w:t>
            </w:r>
            <w:proofErr w:type="gramEnd"/>
          </w:p>
        </w:tc>
        <w:tc>
          <w:tcPr>
            <w:tcW w:w="174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Подключенная нагрузка, Гкал/</w:t>
            </w:r>
            <w:proofErr w:type="gramStart"/>
            <w:r w:rsidRPr="000C50E4">
              <w:rPr>
                <w:rFonts w:ascii="Times New Roman" w:eastAsia="Times New Roman" w:hAnsi="Times New Roman" w:cs="Times New Roman"/>
                <w:sz w:val="24"/>
                <w:szCs w:val="24"/>
                <w:lang w:eastAsia="ru-RU"/>
              </w:rPr>
              <w:t>ч</w:t>
            </w:r>
            <w:proofErr w:type="gramEnd"/>
          </w:p>
        </w:tc>
      </w:tr>
      <w:tr w:rsidR="000C50E4" w:rsidRPr="000C50E4" w:rsidTr="000C50E4">
        <w:tc>
          <w:tcPr>
            <w:tcW w:w="2706"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231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258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74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r>
      <w:tr w:rsidR="000C50E4" w:rsidRPr="000C50E4" w:rsidTr="000C50E4">
        <w:tc>
          <w:tcPr>
            <w:tcW w:w="9351" w:type="dxa"/>
            <w:gridSpan w:val="4"/>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 очередь строительства 2019-2022 годы</w:t>
            </w:r>
          </w:p>
        </w:tc>
      </w:tr>
      <w:tr w:rsidR="000C50E4" w:rsidRPr="000C50E4" w:rsidTr="000C50E4">
        <w:tc>
          <w:tcPr>
            <w:tcW w:w="2706"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231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258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74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r>
      <w:tr w:rsidR="000C50E4" w:rsidRPr="000C50E4" w:rsidTr="000C50E4">
        <w:tc>
          <w:tcPr>
            <w:tcW w:w="9351" w:type="dxa"/>
            <w:gridSpan w:val="4"/>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 очередь строительства 2023-2033 годы</w:t>
            </w:r>
          </w:p>
        </w:tc>
      </w:tr>
      <w:tr w:rsidR="000C50E4" w:rsidRPr="000C50E4" w:rsidTr="000C50E4">
        <w:tc>
          <w:tcPr>
            <w:tcW w:w="2706"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231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258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749"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r>
    </w:tbl>
    <w:p w:rsidR="000C50E4" w:rsidRPr="000C50E4" w:rsidRDefault="000C50E4" w:rsidP="00012165">
      <w:pPr>
        <w:spacing w:line="240" w:lineRule="auto"/>
        <w:jc w:val="both"/>
        <w:rPr>
          <w:rFonts w:ascii="Times New Roman" w:eastAsia="Calibri" w:hAnsi="Times New Roman" w:cs="Times New Roman"/>
          <w:b/>
          <w:sz w:val="28"/>
          <w:szCs w:val="28"/>
          <w:highlight w:val="yellow"/>
        </w:rPr>
      </w:pP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Теплоснабжение усадебной застройки будет осуществляться от индивидуальных отопительных аппаратов типа АОГВ и котлов малой мощности.</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Для объектов образования и здравоохранения – </w:t>
      </w:r>
      <w:proofErr w:type="spellStart"/>
      <w:r w:rsidRPr="000C50E4">
        <w:rPr>
          <w:rFonts w:ascii="Times New Roman" w:eastAsia="Times New Roman" w:hAnsi="Times New Roman" w:cs="Times New Roman"/>
          <w:sz w:val="28"/>
          <w:szCs w:val="28"/>
          <w:lang w:eastAsia="ru-RU"/>
        </w:rPr>
        <w:t>отдельностоящие</w:t>
      </w:r>
      <w:proofErr w:type="spellEnd"/>
      <w:r w:rsidRPr="000C50E4">
        <w:rPr>
          <w:rFonts w:ascii="Times New Roman" w:eastAsia="Times New Roman" w:hAnsi="Times New Roman" w:cs="Times New Roman"/>
          <w:sz w:val="28"/>
          <w:szCs w:val="28"/>
          <w:lang w:eastAsia="ru-RU"/>
        </w:rPr>
        <w:t xml:space="preserve"> котельные или/и присоединение к существующей котельной п. </w:t>
      </w:r>
      <w:proofErr w:type="spellStart"/>
      <w:r w:rsidRPr="000C50E4">
        <w:rPr>
          <w:rFonts w:ascii="Times New Roman" w:eastAsia="Times New Roman" w:hAnsi="Times New Roman" w:cs="Times New Roman"/>
          <w:sz w:val="28"/>
          <w:szCs w:val="28"/>
          <w:lang w:eastAsia="ru-RU"/>
        </w:rPr>
        <w:t>Теченский</w:t>
      </w:r>
      <w:proofErr w:type="spellEnd"/>
      <w:r w:rsidRPr="000C50E4">
        <w:rPr>
          <w:rFonts w:ascii="Times New Roman" w:eastAsia="Times New Roman" w:hAnsi="Times New Roman" w:cs="Times New Roman"/>
          <w:sz w:val="28"/>
          <w:szCs w:val="28"/>
          <w:lang w:eastAsia="ru-RU"/>
        </w:rPr>
        <w:t xml:space="preserve">, для остальных объектов соцкультбыта – встроенные, пристроенные, </w:t>
      </w:r>
      <w:proofErr w:type="spellStart"/>
      <w:r w:rsidRPr="000C50E4">
        <w:rPr>
          <w:rFonts w:ascii="Times New Roman" w:eastAsia="Times New Roman" w:hAnsi="Times New Roman" w:cs="Times New Roman"/>
          <w:sz w:val="28"/>
          <w:szCs w:val="28"/>
          <w:lang w:eastAsia="ru-RU"/>
        </w:rPr>
        <w:t>крышные</w:t>
      </w:r>
      <w:proofErr w:type="spellEnd"/>
      <w:r w:rsidRPr="000C50E4">
        <w:rPr>
          <w:rFonts w:ascii="Times New Roman" w:eastAsia="Times New Roman" w:hAnsi="Times New Roman" w:cs="Times New Roman"/>
          <w:sz w:val="28"/>
          <w:szCs w:val="28"/>
          <w:lang w:eastAsia="ru-RU"/>
        </w:rPr>
        <w:t xml:space="preserve"> котельные.</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251" w:name="_Toc533538282"/>
      <w:bookmarkStart w:id="252" w:name="_Toc533296771"/>
      <w:r w:rsidRPr="000C50E4">
        <w:rPr>
          <w:rFonts w:ascii="Times New Roman" w:hAnsi="Times New Roman" w:cs="Times New Roman"/>
          <w:b/>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51"/>
      <w:bookmarkEnd w:id="25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Теплоснабжение индивидуальной жилой застройки осуществляется за счёт </w:t>
      </w:r>
      <w:proofErr w:type="gramStart"/>
      <w:r w:rsidRPr="000C50E4">
        <w:rPr>
          <w:rFonts w:ascii="Times New Roman" w:eastAsia="Times New Roman" w:hAnsi="Times New Roman" w:cs="Times New Roman"/>
          <w:sz w:val="28"/>
          <w:szCs w:val="28"/>
          <w:lang w:eastAsia="ru-RU"/>
        </w:rPr>
        <w:t>индивидуальных</w:t>
      </w:r>
      <w:proofErr w:type="gramEnd"/>
      <w:r w:rsidRPr="000C50E4">
        <w:rPr>
          <w:rFonts w:ascii="Times New Roman" w:eastAsia="Times New Roman" w:hAnsi="Times New Roman" w:cs="Times New Roman"/>
          <w:sz w:val="28"/>
          <w:szCs w:val="28"/>
          <w:lang w:eastAsia="ru-RU"/>
        </w:rPr>
        <w:t xml:space="preserve"> </w:t>
      </w:r>
      <w:proofErr w:type="spellStart"/>
      <w:r w:rsidRPr="000C50E4">
        <w:rPr>
          <w:rFonts w:ascii="Times New Roman" w:eastAsia="Times New Roman" w:hAnsi="Times New Roman" w:cs="Times New Roman"/>
          <w:sz w:val="28"/>
          <w:szCs w:val="28"/>
          <w:lang w:eastAsia="ru-RU"/>
        </w:rPr>
        <w:t>теплоисточников</w:t>
      </w:r>
      <w:proofErr w:type="spellEnd"/>
      <w:r w:rsidRPr="000C50E4">
        <w:rPr>
          <w:rFonts w:ascii="Times New Roman" w:eastAsia="Times New Roman" w:hAnsi="Times New Roman" w:cs="Times New Roman"/>
          <w:sz w:val="28"/>
          <w:szCs w:val="28"/>
          <w:lang w:eastAsia="ru-RU"/>
        </w:rPr>
        <w:t>, работающих на газовом топливе. Учитывая, что общественные здания в индивидуальной застройке имеют небольшую тепловую нагрузку, их теплоснабжение также предлагается от индивидуальных источников тепла, размещаемых в помещениях с отдельным входом для обслуживания.</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253" w:name="_Toc533538283"/>
      <w:bookmarkStart w:id="254" w:name="_Toc533296772"/>
      <w:r w:rsidRPr="000C50E4">
        <w:rPr>
          <w:rFonts w:ascii="Times New Roman" w:hAnsi="Times New Roman" w:cs="Times New Roman"/>
          <w:b/>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bookmarkEnd w:id="253"/>
      <w:bookmarkEnd w:id="25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55" w:name="_Toc533538284"/>
      <w:bookmarkStart w:id="256" w:name="_Toc533296773"/>
      <w:r w:rsidRPr="000C50E4">
        <w:rPr>
          <w:rFonts w:ascii="Times New Roman" w:hAnsi="Times New Roman" w:cs="Times New Roman"/>
          <w:b/>
          <w:sz w:val="28"/>
          <w:szCs w:val="28"/>
        </w:rPr>
        <w:t>Глава 3 Электронная модель системы теплоснабжения поселения</w:t>
      </w:r>
      <w:bookmarkEnd w:id="255"/>
      <w:bookmarkEnd w:id="256"/>
    </w:p>
    <w:p w:rsidR="000C50E4" w:rsidRPr="000C50E4" w:rsidRDefault="000C50E4" w:rsidP="00012165">
      <w:pPr>
        <w:suppressAutoHyphens/>
        <w:spacing w:after="200" w:line="240" w:lineRule="auto"/>
        <w:ind w:firstLine="709"/>
        <w:contextualSpacing/>
        <w:jc w:val="both"/>
        <w:rPr>
          <w:rFonts w:ascii="Calibri" w:eastAsia="Calibri" w:hAnsi="Calibri" w:cs="Times New Roman"/>
        </w:rPr>
      </w:pPr>
      <w:r w:rsidRPr="000C50E4">
        <w:rPr>
          <w:rFonts w:ascii="Times New Roman" w:eastAsia="Times New Roman" w:hAnsi="Times New Roman" w:cs="Times New Roman"/>
          <w:sz w:val="28"/>
          <w:szCs w:val="28"/>
          <w:lang w:eastAsia="ru-RU"/>
        </w:rPr>
        <w:lastRenderedPageBreak/>
        <w:t xml:space="preserve">При </w:t>
      </w:r>
      <w:r w:rsidRPr="000C50E4">
        <w:rPr>
          <w:rFonts w:ascii="Times New Roman" w:eastAsia="Calibri" w:hAnsi="Times New Roman" w:cs="Times New Roman"/>
          <w:sz w:val="28"/>
          <w:szCs w:val="28"/>
          <w:lang w:eastAsia="ru-RU"/>
        </w:rPr>
        <w:t>разработке и актуализации схем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w:t>
      </w:r>
      <w:r w:rsidRPr="000C50E4">
        <w:rPr>
          <w:rFonts w:ascii="Times New Roman" w:eastAsia="Times New Roman" w:hAnsi="Times New Roman" w:cs="Times New Roman"/>
          <w:sz w:val="28"/>
          <w:szCs w:val="28"/>
          <w:lang w:eastAsia="ru-RU"/>
        </w:rPr>
        <w:t xml:space="preserve"> обязательным; (Абзац в редакции, введенной в действие с 1 августа 2018 года постановлением Правительства Российской Федерации от 3 апреля 2018 года №405.) Электронная модель системы теплоснабжения поселения не разрабатывается.</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257" w:name="_Toc533538285"/>
      <w:bookmarkStart w:id="258" w:name="_Toc533296774"/>
      <w:r w:rsidRPr="000C50E4">
        <w:rPr>
          <w:rFonts w:ascii="Times New Roman" w:hAnsi="Times New Roman" w:cs="Times New Roman"/>
          <w:b/>
          <w:sz w:val="28"/>
          <w:szCs w:val="28"/>
        </w:rPr>
        <w:t>Глава 4 Существующие и перспективные балансы тепловой мощности источников тепловой энергии и тепловой нагрузки потребителей</w:t>
      </w:r>
      <w:bookmarkEnd w:id="257"/>
      <w:bookmarkEnd w:id="258"/>
    </w:p>
    <w:p w:rsidR="000C50E4" w:rsidRPr="000C50E4" w:rsidRDefault="000C50E4" w:rsidP="00BC2224">
      <w:pPr>
        <w:spacing w:line="240" w:lineRule="auto"/>
        <w:ind w:firstLine="709"/>
        <w:jc w:val="both"/>
        <w:rPr>
          <w:rFonts w:ascii="Times New Roman" w:hAnsi="Times New Roman" w:cs="Times New Roman"/>
          <w:b/>
          <w:sz w:val="28"/>
          <w:szCs w:val="28"/>
        </w:rPr>
      </w:pPr>
      <w:bookmarkStart w:id="259" w:name="_Toc533538286"/>
      <w:bookmarkStart w:id="260" w:name="_Toc533296775"/>
      <w:r w:rsidRPr="000C50E4">
        <w:rPr>
          <w:rFonts w:ascii="Times New Roman" w:hAnsi="Times New Roman" w:cs="Times New Roman"/>
          <w:b/>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59"/>
      <w:bookmarkEnd w:id="26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4.1.</w:t>
      </w:r>
    </w:p>
    <w:p w:rsidR="000C50E4" w:rsidRPr="000C50E4" w:rsidRDefault="000C50E4" w:rsidP="00BC222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4.1. Существующие и перспективные балансы тепловой нагрузки</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1814"/>
        <w:gridCol w:w="2835"/>
        <w:gridCol w:w="1865"/>
      </w:tblGrid>
      <w:tr w:rsidR="000C50E4" w:rsidRPr="000C50E4" w:rsidTr="000C50E4">
        <w:trPr>
          <w:tblHeader/>
        </w:trPr>
        <w:tc>
          <w:tcPr>
            <w:tcW w:w="297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bookmarkStart w:id="261" w:name="_Toc533538287"/>
            <w:bookmarkStart w:id="262" w:name="_Toc533296776"/>
            <w:r w:rsidRPr="000C50E4">
              <w:rPr>
                <w:rFonts w:ascii="Times New Roman" w:eastAsia="Times New Roman" w:hAnsi="Times New Roman" w:cs="Times New Roman"/>
                <w:sz w:val="24"/>
                <w:szCs w:val="24"/>
                <w:lang w:eastAsia="ru-RU"/>
              </w:rPr>
              <w:t>Наименование котельной</w:t>
            </w:r>
          </w:p>
        </w:tc>
        <w:tc>
          <w:tcPr>
            <w:tcW w:w="181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Установленная мощность, Гкал/</w:t>
            </w:r>
            <w:proofErr w:type="gramStart"/>
            <w:r w:rsidRPr="000C50E4">
              <w:rPr>
                <w:rFonts w:ascii="Times New Roman" w:eastAsia="Times New Roman" w:hAnsi="Times New Roman" w:cs="Times New Roman"/>
                <w:sz w:val="24"/>
                <w:szCs w:val="24"/>
                <w:lang w:eastAsia="ru-RU"/>
              </w:rPr>
              <w:t>ч</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Располагаемая мощность источника, Гкал/</w:t>
            </w:r>
            <w:proofErr w:type="gramStart"/>
            <w:r w:rsidRPr="000C50E4">
              <w:rPr>
                <w:rFonts w:ascii="Times New Roman" w:eastAsia="Times New Roman" w:hAnsi="Times New Roman" w:cs="Times New Roman"/>
                <w:sz w:val="24"/>
                <w:szCs w:val="24"/>
                <w:lang w:eastAsia="ru-RU"/>
              </w:rPr>
              <w:t>ч</w:t>
            </w:r>
            <w:proofErr w:type="gramEnd"/>
          </w:p>
        </w:tc>
        <w:tc>
          <w:tcPr>
            <w:tcW w:w="186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Подключенная нагрузка, Гкал/</w:t>
            </w:r>
            <w:proofErr w:type="gramStart"/>
            <w:r w:rsidRPr="000C50E4">
              <w:rPr>
                <w:rFonts w:ascii="Times New Roman" w:eastAsia="Times New Roman" w:hAnsi="Times New Roman" w:cs="Times New Roman"/>
                <w:sz w:val="24"/>
                <w:szCs w:val="24"/>
                <w:lang w:eastAsia="ru-RU"/>
              </w:rPr>
              <w:t>ч</w:t>
            </w:r>
            <w:proofErr w:type="gramEnd"/>
          </w:p>
        </w:tc>
      </w:tr>
      <w:tr w:rsidR="000C50E4" w:rsidRPr="000C50E4" w:rsidTr="000C50E4">
        <w:tc>
          <w:tcPr>
            <w:tcW w:w="2972"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81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86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r>
      <w:tr w:rsidR="000C50E4" w:rsidRPr="000C50E4" w:rsidTr="000C50E4">
        <w:tc>
          <w:tcPr>
            <w:tcW w:w="9486" w:type="dxa"/>
            <w:gridSpan w:val="4"/>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 очередь строительства 2019-2022 годы</w:t>
            </w:r>
          </w:p>
        </w:tc>
      </w:tr>
      <w:tr w:rsidR="000C50E4" w:rsidRPr="000C50E4" w:rsidTr="000C50E4">
        <w:tc>
          <w:tcPr>
            <w:tcW w:w="2972"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81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86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r>
      <w:tr w:rsidR="000C50E4" w:rsidRPr="000C50E4" w:rsidTr="000C50E4">
        <w:tc>
          <w:tcPr>
            <w:tcW w:w="9486" w:type="dxa"/>
            <w:gridSpan w:val="4"/>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 очередь строительства 2023-2033 годы</w:t>
            </w:r>
          </w:p>
        </w:tc>
      </w:tr>
      <w:tr w:rsidR="000C50E4" w:rsidRPr="000C50E4" w:rsidTr="000C50E4">
        <w:tc>
          <w:tcPr>
            <w:tcW w:w="2972"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uppressAutoHyphens/>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181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w:t>
            </w:r>
          </w:p>
        </w:tc>
        <w:tc>
          <w:tcPr>
            <w:tcW w:w="186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uppressAutoHyphens/>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1,0754</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BC2224">
      <w:pPr>
        <w:spacing w:line="240" w:lineRule="auto"/>
        <w:ind w:firstLine="709"/>
        <w:jc w:val="both"/>
        <w:rPr>
          <w:rFonts w:ascii="Times New Roman" w:hAnsi="Times New Roman" w:cs="Times New Roman"/>
          <w:b/>
          <w:sz w:val="28"/>
          <w:szCs w:val="28"/>
        </w:rPr>
      </w:pPr>
      <w:r w:rsidRPr="000C50E4">
        <w:rPr>
          <w:rFonts w:ascii="Times New Roman" w:hAnsi="Times New Roman" w:cs="Times New Roman"/>
          <w:b/>
          <w:sz w:val="28"/>
          <w:szCs w:val="28"/>
        </w:rPr>
        <w:t>4.2. Гидравлический расчет передачи теплоносителя</w:t>
      </w:r>
      <w:bookmarkEnd w:id="261"/>
      <w:bookmarkEnd w:id="26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Гидравлический расчет передачи теплоносителя представлен в </w:t>
      </w:r>
      <w:r w:rsidRPr="000C50E4">
        <w:rPr>
          <w:rFonts w:ascii="Times New Roman" w:eastAsia="Times New Roman" w:hAnsi="Times New Roman" w:cs="Times New Roman"/>
          <w:sz w:val="28"/>
          <w:szCs w:val="28"/>
          <w:lang w:eastAsia="ru-RU"/>
        </w:rPr>
        <w:br/>
        <w:t>таблице 4.2.</w:t>
      </w:r>
    </w:p>
    <w:p w:rsidR="000C50E4" w:rsidRPr="000C50E4" w:rsidRDefault="000C50E4" w:rsidP="00BC222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4.2. Гидравлический расчет передачи теплоносителя</w:t>
      </w:r>
    </w:p>
    <w:tbl>
      <w:tblPr>
        <w:tblW w:w="9492" w:type="dxa"/>
        <w:tblLook w:val="04A0"/>
      </w:tblPr>
      <w:tblGrid>
        <w:gridCol w:w="3964"/>
        <w:gridCol w:w="2977"/>
        <w:gridCol w:w="2551"/>
      </w:tblGrid>
      <w:tr w:rsidR="000C50E4" w:rsidRPr="000C50E4" w:rsidTr="000C50E4">
        <w:trPr>
          <w:trHeight w:val="315"/>
          <w:tblHeader/>
        </w:trPr>
        <w:tc>
          <w:tcPr>
            <w:tcW w:w="3964" w:type="dxa"/>
            <w:vMerge w:val="restart"/>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участка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Тепловая нагрузка, </w:t>
            </w:r>
            <w:proofErr w:type="spellStart"/>
            <w:proofErr w:type="gramStart"/>
            <w:r w:rsidRPr="000C50E4">
              <w:rPr>
                <w:rFonts w:ascii="Times New Roman" w:eastAsia="Times New Roman" w:hAnsi="Times New Roman" w:cs="Times New Roman"/>
                <w:b/>
                <w:bCs/>
                <w:sz w:val="24"/>
                <w:szCs w:val="24"/>
                <w:lang w:eastAsia="ru-RU"/>
              </w:rPr>
              <w:t>Q</w:t>
            </w:r>
            <w:proofErr w:type="gramEnd"/>
            <w:r w:rsidRPr="000C50E4">
              <w:rPr>
                <w:rFonts w:ascii="Times New Roman" w:eastAsia="Times New Roman" w:hAnsi="Times New Roman" w:cs="Times New Roman"/>
                <w:b/>
                <w:bCs/>
                <w:sz w:val="24"/>
                <w:szCs w:val="24"/>
                <w:vertAlign w:val="subscript"/>
                <w:lang w:eastAsia="ru-RU"/>
              </w:rPr>
              <w:t>уч</w:t>
            </w:r>
            <w:proofErr w:type="spellEnd"/>
            <w:r w:rsidRPr="000C50E4">
              <w:rPr>
                <w:rFonts w:ascii="Times New Roman" w:eastAsia="Times New Roman" w:hAnsi="Times New Roman" w:cs="Times New Roman"/>
                <w:sz w:val="24"/>
                <w:szCs w:val="24"/>
                <w:lang w:eastAsia="ru-RU"/>
              </w:rPr>
              <w:t>, кВт</w:t>
            </w:r>
          </w:p>
        </w:tc>
        <w:tc>
          <w:tcPr>
            <w:tcW w:w="2551" w:type="dxa"/>
            <w:vMerge w:val="restart"/>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Расход теплоносителя, </w:t>
            </w:r>
            <w:r w:rsidRPr="000C50E4">
              <w:rPr>
                <w:rFonts w:ascii="Times New Roman" w:eastAsia="Times New Roman" w:hAnsi="Times New Roman" w:cs="Times New Roman"/>
                <w:b/>
                <w:bCs/>
                <w:sz w:val="24"/>
                <w:szCs w:val="24"/>
                <w:lang w:eastAsia="ru-RU"/>
              </w:rPr>
              <w:t>G</w:t>
            </w:r>
            <w:r w:rsidRPr="000C50E4">
              <w:rPr>
                <w:rFonts w:ascii="Times New Roman" w:eastAsia="Times New Roman" w:hAnsi="Times New Roman" w:cs="Times New Roman"/>
                <w:sz w:val="24"/>
                <w:szCs w:val="24"/>
                <w:lang w:eastAsia="ru-RU"/>
              </w:rPr>
              <w:t>, т/ч</w:t>
            </w:r>
          </w:p>
        </w:tc>
      </w:tr>
      <w:tr w:rsidR="000C50E4" w:rsidRPr="000C50E4" w:rsidTr="000C50E4">
        <w:trPr>
          <w:trHeight w:val="29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Котельная</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w:t>
            </w:r>
            <w:proofErr w:type="gramStart"/>
            <w:r w:rsidRPr="000C50E4">
              <w:rPr>
                <w:rFonts w:ascii="Times New Roman" w:eastAsia="Times New Roman" w:hAnsi="Times New Roman" w:cs="Times New Roman"/>
                <w:sz w:val="24"/>
                <w:szCs w:val="24"/>
                <w:lang w:eastAsia="ru-RU"/>
              </w:rPr>
              <w:t>1</w:t>
            </w:r>
            <w:proofErr w:type="gramEnd"/>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1250,6902</w:t>
            </w:r>
          </w:p>
        </w:tc>
        <w:tc>
          <w:tcPr>
            <w:tcW w:w="2551" w:type="dxa"/>
            <w:tcBorders>
              <w:top w:val="single" w:sz="4" w:space="0" w:color="auto"/>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43,0</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ТК1</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w:t>
            </w:r>
            <w:proofErr w:type="gramStart"/>
            <w:r w:rsidRPr="000C50E4">
              <w:rPr>
                <w:rFonts w:ascii="Times New Roman" w:eastAsia="Times New Roman" w:hAnsi="Times New Roman" w:cs="Times New Roman"/>
                <w:sz w:val="24"/>
                <w:szCs w:val="24"/>
                <w:lang w:eastAsia="ru-RU"/>
              </w:rPr>
              <w:t>4</w:t>
            </w:r>
            <w:proofErr w:type="gramEnd"/>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424,2624</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14,6</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ТК4</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ТК5</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424,2624</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14,6</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ТК5</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w:t>
            </w:r>
            <w:proofErr w:type="gramStart"/>
            <w:r w:rsidRPr="000C50E4">
              <w:rPr>
                <w:rFonts w:ascii="Times New Roman" w:eastAsia="Times New Roman" w:hAnsi="Times New Roman" w:cs="Times New Roman"/>
                <w:sz w:val="24"/>
                <w:szCs w:val="24"/>
                <w:lang w:eastAsia="ru-RU"/>
              </w:rPr>
              <w:t>6</w:t>
            </w:r>
            <w:proofErr w:type="gramEnd"/>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268,653</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9,2</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ТК5</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15</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155,6094</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5,4</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ТК6</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17</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268,653</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9,2</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ТК1</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w:t>
            </w:r>
            <w:proofErr w:type="gramStart"/>
            <w:r w:rsidRPr="000C50E4">
              <w:rPr>
                <w:rFonts w:ascii="Times New Roman" w:eastAsia="Times New Roman" w:hAnsi="Times New Roman" w:cs="Times New Roman"/>
                <w:sz w:val="24"/>
                <w:szCs w:val="24"/>
                <w:lang w:eastAsia="ru-RU"/>
              </w:rPr>
              <w:t>2</w:t>
            </w:r>
            <w:proofErr w:type="gramEnd"/>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826,4278</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28,4</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lastRenderedPageBreak/>
              <w:t>ТК2</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ТК3</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276,4451</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9,5</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ТК3</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13</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137,6992</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4,7</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ТК3</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11</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138,7459</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4,8</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ТК2</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9</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549,9827</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18,9</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Школьная, 9</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7</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413,2139</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14,2</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Школьная, 7</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5</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273,5376</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9,4</w:t>
            </w:r>
          </w:p>
        </w:tc>
      </w:tr>
      <w:tr w:rsidR="000C50E4" w:rsidRPr="000C50E4" w:rsidTr="000C50E4">
        <w:trPr>
          <w:trHeight w:val="315"/>
        </w:trPr>
        <w:tc>
          <w:tcPr>
            <w:tcW w:w="3964"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Школьная, 5</w:t>
            </w:r>
            <w:proofErr w:type="gramStart"/>
            <w:r w:rsidRPr="000C50E4">
              <w:rPr>
                <w:rFonts w:ascii="Times New Roman" w:eastAsia="Times New Roman" w:hAnsi="Times New Roman" w:cs="Times New Roman"/>
                <w:sz w:val="24"/>
                <w:szCs w:val="24"/>
                <w:lang w:eastAsia="ru-RU"/>
              </w:rPr>
              <w:t xml:space="preserve"> :</w:t>
            </w:r>
            <w:proofErr w:type="gramEnd"/>
            <w:r w:rsidRPr="000C50E4">
              <w:rPr>
                <w:rFonts w:ascii="Times New Roman" w:eastAsia="Times New Roman" w:hAnsi="Times New Roman" w:cs="Times New Roman"/>
                <w:sz w:val="24"/>
                <w:szCs w:val="24"/>
                <w:lang w:eastAsia="ru-RU"/>
              </w:rPr>
              <w:t xml:space="preserve"> Школьная, 3</w:t>
            </w:r>
          </w:p>
        </w:tc>
        <w:tc>
          <w:tcPr>
            <w:tcW w:w="2977" w:type="dxa"/>
            <w:tcBorders>
              <w:top w:val="nil"/>
              <w:left w:val="single" w:sz="4" w:space="0" w:color="auto"/>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136,7688</w:t>
            </w:r>
          </w:p>
        </w:tc>
        <w:tc>
          <w:tcPr>
            <w:tcW w:w="2551"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4,7</w:t>
            </w:r>
          </w:p>
        </w:tc>
      </w:tr>
    </w:tbl>
    <w:p w:rsidR="000C50E4" w:rsidRPr="000C50E4" w:rsidRDefault="000C50E4" w:rsidP="00012165">
      <w:pPr>
        <w:spacing w:line="240" w:lineRule="auto"/>
        <w:jc w:val="both"/>
        <w:rPr>
          <w:rFonts w:ascii="Times New Roman" w:eastAsia="Calibri" w:hAnsi="Times New Roman" w:cs="Times New Roman"/>
          <w:b/>
          <w:sz w:val="28"/>
          <w:szCs w:val="28"/>
        </w:rPr>
      </w:pPr>
    </w:p>
    <w:p w:rsidR="000C50E4" w:rsidRPr="000C50E4" w:rsidRDefault="000C50E4" w:rsidP="00BC2224">
      <w:pPr>
        <w:spacing w:line="240" w:lineRule="auto"/>
        <w:ind w:firstLine="709"/>
        <w:jc w:val="both"/>
        <w:rPr>
          <w:rFonts w:ascii="Times New Roman" w:hAnsi="Times New Roman" w:cs="Times New Roman"/>
          <w:b/>
          <w:sz w:val="28"/>
          <w:szCs w:val="28"/>
        </w:rPr>
      </w:pPr>
      <w:bookmarkStart w:id="263" w:name="_Toc533538288"/>
      <w:bookmarkStart w:id="264" w:name="_Toc533296777"/>
      <w:r w:rsidRPr="000C50E4">
        <w:rPr>
          <w:rFonts w:ascii="Times New Roman" w:hAnsi="Times New Roman" w:cs="Times New Roman"/>
          <w:b/>
          <w:sz w:val="28"/>
          <w:szCs w:val="28"/>
        </w:rPr>
        <w:t>4.3. Выводы о резервах (дефицитах) существующей системы теплоснабжения при обеспечении перспективной тепловой нагрузки потребителей</w:t>
      </w:r>
      <w:bookmarkEnd w:id="263"/>
      <w:bookmarkEnd w:id="264"/>
    </w:p>
    <w:p w:rsid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Дефицит существующей системы теплоснабжения отсутствует.</w:t>
      </w:r>
    </w:p>
    <w:p w:rsidR="00BC2224" w:rsidRPr="000C50E4" w:rsidRDefault="00BC222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65" w:name="_Toc533538289"/>
      <w:bookmarkStart w:id="266" w:name="_Toc533296778"/>
      <w:r w:rsidRPr="000C50E4">
        <w:rPr>
          <w:rFonts w:ascii="Times New Roman" w:hAnsi="Times New Roman" w:cs="Times New Roman"/>
          <w:b/>
          <w:sz w:val="28"/>
          <w:szCs w:val="28"/>
        </w:rPr>
        <w:t>Глава 5 Мастер-план развития систем теплоснабжения поселения</w:t>
      </w:r>
      <w:bookmarkEnd w:id="265"/>
      <w:bookmarkEnd w:id="266"/>
    </w:p>
    <w:p w:rsidR="000C50E4" w:rsidRPr="000C50E4" w:rsidRDefault="000C50E4" w:rsidP="00BC2224">
      <w:pPr>
        <w:spacing w:line="240" w:lineRule="auto"/>
        <w:ind w:firstLine="709"/>
        <w:jc w:val="both"/>
        <w:rPr>
          <w:rFonts w:ascii="Times New Roman" w:hAnsi="Times New Roman" w:cs="Times New Roman"/>
          <w:b/>
          <w:sz w:val="28"/>
          <w:szCs w:val="28"/>
        </w:rPr>
      </w:pPr>
      <w:bookmarkStart w:id="267" w:name="_Toc533538290"/>
      <w:bookmarkStart w:id="268" w:name="_Toc533296779"/>
      <w:r w:rsidRPr="000C50E4">
        <w:rPr>
          <w:rFonts w:ascii="Times New Roman" w:hAnsi="Times New Roman" w:cs="Times New Roman"/>
          <w:b/>
          <w:sz w:val="28"/>
          <w:szCs w:val="28"/>
        </w:rPr>
        <w:t>5.1. Описание вариантов (не менее двух) перспективного развития систем теплоснабжения поселения</w:t>
      </w:r>
      <w:bookmarkEnd w:id="267"/>
      <w:bookmarkEnd w:id="268"/>
    </w:p>
    <w:p w:rsidR="000C50E4" w:rsidRPr="000C50E4" w:rsidRDefault="000C50E4" w:rsidP="00BC222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69" w:name="_Toc533538291"/>
      <w:bookmarkStart w:id="270" w:name="_Toc533296780"/>
      <w:r w:rsidRPr="000C50E4">
        <w:rPr>
          <w:rFonts w:ascii="Times New Roman" w:eastAsia="Times New Roman" w:hAnsi="Times New Roman" w:cs="Times New Roman"/>
          <w:sz w:val="28"/>
          <w:szCs w:val="28"/>
          <w:lang w:eastAsia="ru-RU"/>
        </w:rPr>
        <w:t>Вариант №1</w:t>
      </w:r>
    </w:p>
    <w:p w:rsidR="000C50E4" w:rsidRPr="000C50E4" w:rsidRDefault="000C50E4" w:rsidP="00BC222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0C50E4" w:rsidRPr="000C50E4" w:rsidRDefault="000C50E4" w:rsidP="00BC222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Вариант №2</w:t>
      </w:r>
    </w:p>
    <w:p w:rsidR="000C50E4" w:rsidRPr="000C50E4" w:rsidRDefault="000C50E4" w:rsidP="00BC222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Капитальный ремонт тепловых сетей с изменением диаметра тепловой сети для поддержания нормативного уровня давления.</w:t>
      </w:r>
    </w:p>
    <w:p w:rsidR="000C50E4" w:rsidRPr="000C50E4" w:rsidRDefault="000C50E4" w:rsidP="00BC222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 xml:space="preserve">5.2. Технико-экономическое сравнение </w:t>
      </w:r>
      <w:proofErr w:type="gramStart"/>
      <w:r w:rsidRPr="000C50E4">
        <w:rPr>
          <w:rFonts w:ascii="Times New Roman" w:hAnsi="Times New Roman" w:cs="Times New Roman"/>
          <w:b/>
          <w:sz w:val="28"/>
          <w:szCs w:val="28"/>
        </w:rPr>
        <w:t>вариантов перспективного развития систем теплоснабжения поселения</w:t>
      </w:r>
      <w:bookmarkEnd w:id="269"/>
      <w:bookmarkEnd w:id="270"/>
      <w:proofErr w:type="gramEnd"/>
    </w:p>
    <w:p w:rsidR="000C50E4" w:rsidRPr="000C50E4" w:rsidRDefault="000C50E4" w:rsidP="00BC2224">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71" w:name="_Toc533538292"/>
      <w:bookmarkStart w:id="272" w:name="_Toc533296781"/>
      <w:r w:rsidRPr="000C50E4">
        <w:rPr>
          <w:rFonts w:ascii="Times New Roman" w:eastAsia="Times New Roman" w:hAnsi="Times New Roman" w:cs="Times New Roman"/>
          <w:sz w:val="28"/>
          <w:szCs w:val="28"/>
          <w:lang w:eastAsia="ru-RU"/>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 xml:space="preserve">5.3. Обоснование </w:t>
      </w:r>
      <w:proofErr w:type="gramStart"/>
      <w:r w:rsidRPr="000C50E4">
        <w:rPr>
          <w:rFonts w:ascii="Times New Roman" w:hAnsi="Times New Roman" w:cs="Times New Roman"/>
          <w:b/>
          <w:sz w:val="28"/>
          <w:szCs w:val="28"/>
        </w:rPr>
        <w:t>выбора приоритетного варианта перспективного развития систем теплоснабжения поселения</w:t>
      </w:r>
      <w:proofErr w:type="gramEnd"/>
      <w:r w:rsidRPr="000C50E4">
        <w:rPr>
          <w:rFonts w:ascii="Times New Roman" w:hAnsi="Times New Roman" w:cs="Times New Roman"/>
          <w:b/>
          <w:sz w:val="28"/>
          <w:szCs w:val="28"/>
        </w:rPr>
        <w:t xml:space="preserve"> на основе анализа ценовых (тарифных) последствий для потребителей</w:t>
      </w:r>
      <w:bookmarkEnd w:id="271"/>
      <w:bookmarkEnd w:id="27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 качестве приоритетного варианта перспективного развития выбран вариант № 1.</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73" w:name="_Toc533538293"/>
      <w:bookmarkStart w:id="274" w:name="_Toc533296782"/>
      <w:r w:rsidRPr="000C50E4">
        <w:rPr>
          <w:rFonts w:ascii="Times New Roman" w:hAnsi="Times New Roman" w:cs="Times New Roman"/>
          <w:b/>
          <w:sz w:val="28"/>
          <w:szCs w:val="28"/>
        </w:rPr>
        <w:t xml:space="preserve">Глава 6 Существующие и перспективные балансы производительности водоподготовительных установок и максимального </w:t>
      </w:r>
      <w:r w:rsidRPr="000C50E4">
        <w:rPr>
          <w:rFonts w:ascii="Times New Roman" w:hAnsi="Times New Roman" w:cs="Times New Roman"/>
          <w:b/>
          <w:sz w:val="28"/>
          <w:szCs w:val="28"/>
        </w:rPr>
        <w:lastRenderedPageBreak/>
        <w:t xml:space="preserve">потребления теплоносителя </w:t>
      </w:r>
      <w:proofErr w:type="spellStart"/>
      <w:r w:rsidRPr="000C50E4">
        <w:rPr>
          <w:rFonts w:ascii="Times New Roman" w:hAnsi="Times New Roman" w:cs="Times New Roman"/>
          <w:b/>
          <w:sz w:val="28"/>
          <w:szCs w:val="28"/>
        </w:rPr>
        <w:t>теплопотребляющими</w:t>
      </w:r>
      <w:proofErr w:type="spellEnd"/>
      <w:r w:rsidRPr="000C50E4">
        <w:rPr>
          <w:rFonts w:ascii="Times New Roman" w:hAnsi="Times New Roman" w:cs="Times New Roman"/>
          <w:b/>
          <w:sz w:val="28"/>
          <w:szCs w:val="28"/>
        </w:rPr>
        <w:t xml:space="preserve"> установками потребителей, в том числе в аварийных режимах</w:t>
      </w:r>
      <w:bookmarkEnd w:id="273"/>
      <w:bookmarkEnd w:id="274"/>
    </w:p>
    <w:p w:rsidR="000C50E4" w:rsidRPr="000C50E4" w:rsidRDefault="000C50E4" w:rsidP="00BC2224">
      <w:pPr>
        <w:spacing w:line="240" w:lineRule="auto"/>
        <w:ind w:firstLine="709"/>
        <w:jc w:val="both"/>
        <w:rPr>
          <w:rFonts w:ascii="Times New Roman" w:hAnsi="Times New Roman" w:cs="Times New Roman"/>
          <w:b/>
          <w:sz w:val="28"/>
          <w:szCs w:val="28"/>
        </w:rPr>
      </w:pPr>
      <w:bookmarkStart w:id="275" w:name="_Toc533538294"/>
      <w:bookmarkStart w:id="276" w:name="_Toc533296783"/>
      <w:r w:rsidRPr="000C50E4">
        <w:rPr>
          <w:rFonts w:ascii="Times New Roman" w:hAnsi="Times New Roman" w:cs="Times New Roman"/>
          <w:b/>
          <w:sz w:val="28"/>
          <w:szCs w:val="28"/>
        </w:rPr>
        <w:t>6.1. Расчетная величина нормативных потерь теплоносителя в тепловых сетях в зонах действия источников тепловой энергии</w:t>
      </w:r>
      <w:bookmarkEnd w:id="275"/>
      <w:bookmarkEnd w:id="27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Расход </w:t>
      </w:r>
      <w:proofErr w:type="spellStart"/>
      <w:r w:rsidRPr="000C50E4">
        <w:rPr>
          <w:rFonts w:ascii="Times New Roman" w:eastAsia="Times New Roman" w:hAnsi="Times New Roman" w:cs="Times New Roman"/>
          <w:sz w:val="28"/>
          <w:szCs w:val="28"/>
          <w:lang w:eastAsia="ru-RU"/>
        </w:rPr>
        <w:t>подпиточной</w:t>
      </w:r>
      <w:proofErr w:type="spellEnd"/>
      <w:r w:rsidRPr="000C50E4">
        <w:rPr>
          <w:rFonts w:ascii="Times New Roman" w:eastAsia="Times New Roman"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0C50E4">
        <w:rPr>
          <w:rFonts w:ascii="Times New Roman" w:eastAsia="Times New Roman" w:hAnsi="Times New Roman" w:cs="Times New Roman"/>
          <w:sz w:val="28"/>
          <w:szCs w:val="28"/>
          <w:lang w:eastAsia="ru-RU"/>
        </w:rPr>
        <w:t>водоподогреватели</w:t>
      </w:r>
      <w:proofErr w:type="spellEnd"/>
      <w:r w:rsidRPr="000C50E4">
        <w:rPr>
          <w:rFonts w:ascii="Times New Roman" w:eastAsia="Times New Roman" w:hAnsi="Times New Roman" w:cs="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Нормативные потери теплоносителя представлены в таблице 1.3.13.</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77" w:name="_Toc533538295"/>
      <w:bookmarkStart w:id="278" w:name="_Toc533296784"/>
      <w:r w:rsidRPr="000C50E4">
        <w:rPr>
          <w:rFonts w:ascii="Times New Roman" w:hAnsi="Times New Roman" w:cs="Times New Roman"/>
          <w:b/>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77"/>
      <w:bookmarkEnd w:id="278"/>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Открытая система горячего водоснабжения отсутствует на территории сельского поселения.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79" w:name="_Toc533538296"/>
      <w:bookmarkStart w:id="280" w:name="_Toc533296785"/>
      <w:r w:rsidRPr="000C50E4">
        <w:rPr>
          <w:rFonts w:ascii="Times New Roman" w:hAnsi="Times New Roman" w:cs="Times New Roman"/>
          <w:b/>
          <w:sz w:val="28"/>
          <w:szCs w:val="28"/>
        </w:rPr>
        <w:t>6.3. Сведения о наличии баков-аккумуляторов</w:t>
      </w:r>
      <w:bookmarkEnd w:id="279"/>
      <w:bookmarkEnd w:id="28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 котельной установлен 1 бак </w:t>
      </w:r>
      <w:proofErr w:type="spellStart"/>
      <w:r w:rsidRPr="000C50E4">
        <w:rPr>
          <w:rFonts w:ascii="Times New Roman" w:eastAsia="Times New Roman" w:hAnsi="Times New Roman" w:cs="Times New Roman"/>
          <w:sz w:val="28"/>
          <w:szCs w:val="28"/>
          <w:lang w:eastAsia="ru-RU"/>
        </w:rPr>
        <w:t>подпиточной</w:t>
      </w:r>
      <w:proofErr w:type="spellEnd"/>
      <w:r w:rsidRPr="000C50E4">
        <w:rPr>
          <w:rFonts w:ascii="Times New Roman" w:eastAsia="Times New Roman" w:hAnsi="Times New Roman" w:cs="Times New Roman"/>
          <w:sz w:val="28"/>
          <w:szCs w:val="28"/>
          <w:lang w:eastAsia="ru-RU"/>
        </w:rPr>
        <w:t xml:space="preserve"> воды.</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81" w:name="_Toc533538297"/>
      <w:bookmarkStart w:id="282" w:name="_Toc533296786"/>
      <w:r w:rsidRPr="000C50E4">
        <w:rPr>
          <w:rFonts w:ascii="Times New Roman" w:hAnsi="Times New Roman" w:cs="Times New Roman"/>
          <w:b/>
          <w:sz w:val="28"/>
          <w:szCs w:val="28"/>
        </w:rPr>
        <w:t xml:space="preserve">6.4. </w:t>
      </w:r>
      <w:proofErr w:type="gramStart"/>
      <w:r w:rsidRPr="000C50E4">
        <w:rPr>
          <w:rFonts w:ascii="Times New Roman" w:hAnsi="Times New Roman" w:cs="Times New Roman"/>
          <w:b/>
          <w:sz w:val="28"/>
          <w:szCs w:val="28"/>
        </w:rPr>
        <w:t xml:space="preserve">Нормативный и фактический (для эксплуатационного и аварийного режимов) часовой расход </w:t>
      </w:r>
      <w:proofErr w:type="spellStart"/>
      <w:r w:rsidRPr="000C50E4">
        <w:rPr>
          <w:rFonts w:ascii="Times New Roman" w:hAnsi="Times New Roman" w:cs="Times New Roman"/>
          <w:b/>
          <w:sz w:val="28"/>
          <w:szCs w:val="28"/>
        </w:rPr>
        <w:t>подпиточной</w:t>
      </w:r>
      <w:proofErr w:type="spellEnd"/>
      <w:r w:rsidRPr="000C50E4">
        <w:rPr>
          <w:rFonts w:ascii="Times New Roman" w:hAnsi="Times New Roman" w:cs="Times New Roman"/>
          <w:b/>
          <w:sz w:val="28"/>
          <w:szCs w:val="28"/>
        </w:rPr>
        <w:t xml:space="preserve"> воды в зоне действия источников тепловой энергии</w:t>
      </w:r>
      <w:bookmarkEnd w:id="281"/>
      <w:bookmarkEnd w:id="282"/>
      <w:proofErr w:type="gramEnd"/>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Расчетный расход </w:t>
      </w:r>
      <w:proofErr w:type="spellStart"/>
      <w:r w:rsidRPr="000C50E4">
        <w:rPr>
          <w:rFonts w:ascii="Times New Roman" w:eastAsia="Times New Roman" w:hAnsi="Times New Roman" w:cs="Times New Roman"/>
          <w:sz w:val="28"/>
          <w:szCs w:val="28"/>
          <w:lang w:eastAsia="ru-RU"/>
        </w:rPr>
        <w:t>подпиточной</w:t>
      </w:r>
      <w:proofErr w:type="spellEnd"/>
      <w:r w:rsidRPr="000C50E4">
        <w:rPr>
          <w:rFonts w:ascii="Times New Roman" w:eastAsia="Times New Roman" w:hAnsi="Times New Roman" w:cs="Times New Roman"/>
          <w:sz w:val="28"/>
          <w:szCs w:val="28"/>
          <w:lang w:eastAsia="ru-RU"/>
        </w:rPr>
        <w:t xml:space="preserve"> воды составляет 0,59 куб.м./ч. В аварийном режиме составляет 2 куб</w:t>
      </w:r>
      <w:proofErr w:type="gramStart"/>
      <w:r w:rsidRPr="000C50E4">
        <w:rPr>
          <w:rFonts w:ascii="Times New Roman" w:eastAsia="Times New Roman" w:hAnsi="Times New Roman" w:cs="Times New Roman"/>
          <w:sz w:val="28"/>
          <w:szCs w:val="28"/>
          <w:lang w:eastAsia="ru-RU"/>
        </w:rPr>
        <w:t>.м</w:t>
      </w:r>
      <w:proofErr w:type="gramEnd"/>
      <w:r w:rsidRPr="000C50E4">
        <w:rPr>
          <w:rFonts w:ascii="Times New Roman" w:eastAsia="Times New Roman" w:hAnsi="Times New Roman" w:cs="Times New Roman"/>
          <w:sz w:val="28"/>
          <w:szCs w:val="28"/>
          <w:lang w:eastAsia="ru-RU"/>
        </w:rPr>
        <w:t>/ч.</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83" w:name="_Toc533538298"/>
      <w:bookmarkStart w:id="284" w:name="_Toc533296787"/>
      <w:r w:rsidRPr="000C50E4">
        <w:rPr>
          <w:rFonts w:ascii="Times New Roman" w:hAnsi="Times New Roman" w:cs="Times New Roman"/>
          <w:b/>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83"/>
      <w:bookmarkEnd w:id="284"/>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Баланс производительности водоподготовительных установок и потерь теплоносителя с учетом развития системы теплоснабжения не изменится в перспективе.</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85" w:name="_Toc533538299"/>
      <w:bookmarkStart w:id="286" w:name="_Toc533296788"/>
      <w:r w:rsidRPr="000C50E4">
        <w:rPr>
          <w:rFonts w:ascii="Times New Roman" w:hAnsi="Times New Roman" w:cs="Times New Roman"/>
          <w:b/>
          <w:sz w:val="28"/>
          <w:szCs w:val="28"/>
        </w:rPr>
        <w:t>Глава 7 Предложения по строительству, реконструкции и техническому перевооружению источников тепловой энергии</w:t>
      </w:r>
      <w:bookmarkEnd w:id="285"/>
      <w:bookmarkEnd w:id="286"/>
    </w:p>
    <w:p w:rsidR="000C50E4" w:rsidRPr="000C50E4" w:rsidRDefault="000C50E4" w:rsidP="00BC2224">
      <w:pPr>
        <w:spacing w:line="240" w:lineRule="auto"/>
        <w:ind w:firstLine="709"/>
        <w:jc w:val="both"/>
        <w:rPr>
          <w:rFonts w:ascii="Times New Roman" w:hAnsi="Times New Roman" w:cs="Times New Roman"/>
          <w:b/>
          <w:sz w:val="28"/>
          <w:szCs w:val="28"/>
        </w:rPr>
      </w:pPr>
      <w:bookmarkStart w:id="287" w:name="_Toc533538300"/>
      <w:bookmarkStart w:id="288" w:name="_Toc533296789"/>
      <w:r w:rsidRPr="000C50E4">
        <w:rPr>
          <w:rFonts w:ascii="Times New Roman" w:hAnsi="Times New Roman" w:cs="Times New Roman"/>
          <w:b/>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287"/>
      <w:bookmarkEnd w:id="288"/>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Согласно статье 14, ФЗ №190 «О теплоснабжении» от 27.07.2010 года, подключение </w:t>
      </w:r>
      <w:proofErr w:type="spellStart"/>
      <w:r w:rsidRPr="000C50E4">
        <w:rPr>
          <w:rFonts w:ascii="Times New Roman" w:eastAsia="Times New Roman" w:hAnsi="Times New Roman" w:cs="Times New Roman"/>
          <w:sz w:val="28"/>
          <w:szCs w:val="28"/>
          <w:lang w:eastAsia="ru-RU"/>
        </w:rPr>
        <w:t>теплопотребляющих</w:t>
      </w:r>
      <w:proofErr w:type="spellEnd"/>
      <w:r w:rsidRPr="000C50E4">
        <w:rPr>
          <w:rFonts w:ascii="Times New Roman" w:eastAsia="Times New Roman" w:hAnsi="Times New Roman" w:cs="Times New Roman"/>
          <w:sz w:val="28"/>
          <w:szCs w:val="28"/>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0C50E4">
        <w:rPr>
          <w:rFonts w:ascii="Times New Roman" w:eastAsia="Times New Roman" w:hAnsi="Times New Roman" w:cs="Times New Roman"/>
          <w:sz w:val="28"/>
          <w:szCs w:val="28"/>
          <w:lang w:eastAsia="ru-RU"/>
        </w:rPr>
        <w:t>теплосетевой</w:t>
      </w:r>
      <w:proofErr w:type="spellEnd"/>
      <w:r w:rsidRPr="000C50E4">
        <w:rPr>
          <w:rFonts w:ascii="Times New Roman" w:eastAsia="Times New Roman" w:hAnsi="Times New Roman" w:cs="Times New Roman"/>
          <w:sz w:val="28"/>
          <w:szCs w:val="28"/>
          <w:lang w:eastAsia="ru-RU"/>
        </w:rPr>
        <w:t xml:space="preserve"> организации. Правила выбора теплоснабжающей организации или </w:t>
      </w:r>
      <w:proofErr w:type="spellStart"/>
      <w:r w:rsidRPr="000C50E4">
        <w:rPr>
          <w:rFonts w:ascii="Times New Roman" w:eastAsia="Times New Roman" w:hAnsi="Times New Roman" w:cs="Times New Roman"/>
          <w:sz w:val="28"/>
          <w:szCs w:val="28"/>
          <w:lang w:eastAsia="ru-RU"/>
        </w:rPr>
        <w:t>теплосетевой</w:t>
      </w:r>
      <w:proofErr w:type="spellEnd"/>
      <w:r w:rsidRPr="000C50E4">
        <w:rPr>
          <w:rFonts w:ascii="Times New Roman" w:eastAsia="Times New Roman" w:hAnsi="Times New Roman" w:cs="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0C50E4">
        <w:rPr>
          <w:rFonts w:ascii="Times New Roman" w:eastAsia="Times New Roman" w:hAnsi="Times New Roman" w:cs="Times New Roman"/>
          <w:sz w:val="28"/>
          <w:szCs w:val="28"/>
          <w:lang w:eastAsia="ru-RU"/>
        </w:rPr>
        <w:t>теплосетевой</w:t>
      </w:r>
      <w:proofErr w:type="spellEnd"/>
      <w:r w:rsidRPr="000C50E4">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w:t>
      </w:r>
      <w:r w:rsidRPr="000C50E4">
        <w:rPr>
          <w:rFonts w:ascii="Times New Roman" w:eastAsia="Times New Roman" w:hAnsi="Times New Roman" w:cs="Times New Roman"/>
          <w:sz w:val="28"/>
          <w:szCs w:val="28"/>
          <w:lang w:eastAsia="ru-RU"/>
        </w:rPr>
        <w:lastRenderedPageBreak/>
        <w:t xml:space="preserve">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0C50E4">
        <w:rPr>
          <w:rFonts w:ascii="Times New Roman" w:eastAsia="Times New Roman" w:hAnsi="Times New Roman" w:cs="Times New Roman"/>
          <w:sz w:val="28"/>
          <w:szCs w:val="28"/>
          <w:lang w:eastAsia="ru-RU"/>
        </w:rPr>
        <w:t>теплосетевой</w:t>
      </w:r>
      <w:proofErr w:type="spellEnd"/>
      <w:r w:rsidRPr="000C50E4">
        <w:rPr>
          <w:rFonts w:ascii="Times New Roman" w:eastAsia="Times New Roman" w:hAnsi="Times New Roman" w:cs="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0C50E4">
        <w:rPr>
          <w:rFonts w:ascii="Times New Roman" w:eastAsia="Times New Roman" w:hAnsi="Times New Roman" w:cs="Times New Roman"/>
          <w:sz w:val="28"/>
          <w:szCs w:val="28"/>
          <w:lang w:eastAsia="ru-RU"/>
        </w:rPr>
        <w:t>теплосетевой</w:t>
      </w:r>
      <w:proofErr w:type="spellEnd"/>
      <w:r w:rsidRPr="000C50E4">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w:t>
      </w:r>
      <w:proofErr w:type="spellStart"/>
      <w:r w:rsidRPr="000C50E4">
        <w:rPr>
          <w:rFonts w:ascii="Times New Roman" w:eastAsia="Times New Roman" w:hAnsi="Times New Roman" w:cs="Times New Roman"/>
          <w:sz w:val="28"/>
          <w:szCs w:val="28"/>
          <w:lang w:eastAsia="ru-RU"/>
        </w:rPr>
        <w:t>теплосетевая</w:t>
      </w:r>
      <w:proofErr w:type="spellEnd"/>
      <w:r w:rsidRPr="000C50E4">
        <w:rPr>
          <w:rFonts w:ascii="Times New Roman" w:eastAsia="Times New Roman" w:hAnsi="Times New Roman" w:cs="Times New Roman"/>
          <w:sz w:val="28"/>
          <w:szCs w:val="28"/>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0C50E4">
        <w:rPr>
          <w:rFonts w:ascii="Times New Roman" w:eastAsia="Times New Roman" w:hAnsi="Times New Roman" w:cs="Times New Roman"/>
          <w:sz w:val="28"/>
          <w:szCs w:val="28"/>
          <w:lang w:eastAsia="ru-RU"/>
        </w:rPr>
        <w:t>теплосетевая</w:t>
      </w:r>
      <w:proofErr w:type="spellEnd"/>
      <w:r w:rsidRPr="000C50E4">
        <w:rPr>
          <w:rFonts w:ascii="Times New Roman" w:eastAsia="Times New Roman" w:hAnsi="Times New Roman" w:cs="Times New Roman"/>
          <w:sz w:val="28"/>
          <w:szCs w:val="28"/>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w:t>
      </w:r>
      <w:proofErr w:type="spellStart"/>
      <w:r w:rsidRPr="000C50E4">
        <w:rPr>
          <w:rFonts w:ascii="Times New Roman" w:eastAsia="Times New Roman" w:hAnsi="Times New Roman" w:cs="Times New Roman"/>
          <w:sz w:val="28"/>
          <w:szCs w:val="28"/>
          <w:lang w:eastAsia="ru-RU"/>
        </w:rPr>
        <w:t>недискриминационного</w:t>
      </w:r>
      <w:proofErr w:type="spellEnd"/>
      <w:r w:rsidRPr="000C50E4">
        <w:rPr>
          <w:rFonts w:ascii="Times New Roman" w:eastAsia="Times New Roman" w:hAnsi="Times New Roman" w:cs="Times New Roman"/>
          <w:sz w:val="28"/>
          <w:szCs w:val="28"/>
          <w:lang w:eastAsia="ru-RU"/>
        </w:rPr>
        <w:t xml:space="preserve"> доступа к товарам. В случае внесения изменений в схему теплоснабжения теплоснабжающая </w:t>
      </w:r>
      <w:r w:rsidRPr="000C50E4">
        <w:rPr>
          <w:rFonts w:ascii="Times New Roman" w:eastAsia="Times New Roman" w:hAnsi="Times New Roman" w:cs="Times New Roman"/>
          <w:sz w:val="28"/>
          <w:szCs w:val="28"/>
          <w:lang w:eastAsia="ru-RU"/>
        </w:rPr>
        <w:lastRenderedPageBreak/>
        <w:t xml:space="preserve">организация или </w:t>
      </w:r>
      <w:proofErr w:type="spellStart"/>
      <w:r w:rsidRPr="000C50E4">
        <w:rPr>
          <w:rFonts w:ascii="Times New Roman" w:eastAsia="Times New Roman" w:hAnsi="Times New Roman" w:cs="Times New Roman"/>
          <w:sz w:val="28"/>
          <w:szCs w:val="28"/>
          <w:lang w:eastAsia="ru-RU"/>
        </w:rPr>
        <w:t>теплосетевая</w:t>
      </w:r>
      <w:proofErr w:type="spellEnd"/>
      <w:r w:rsidRPr="000C50E4">
        <w:rPr>
          <w:rFonts w:ascii="Times New Roman" w:eastAsia="Times New Roman" w:hAnsi="Times New Roman" w:cs="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0C50E4">
        <w:rPr>
          <w:rFonts w:ascii="Times New Roman" w:eastAsia="Times New Roman" w:hAnsi="Times New Roman" w:cs="Times New Roman"/>
          <w:sz w:val="28"/>
          <w:szCs w:val="28"/>
          <w:lang w:eastAsia="ru-RU"/>
        </w:rPr>
        <w:t>теплосетевой</w:t>
      </w:r>
      <w:proofErr w:type="spellEnd"/>
      <w:r w:rsidRPr="000C50E4">
        <w:rPr>
          <w:rFonts w:ascii="Times New Roman" w:eastAsia="Times New Roman" w:hAnsi="Times New Roman" w:cs="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Использование автономных источников теплоснабжения целесообразно в случаях: </w:t>
      </w:r>
    </w:p>
    <w:p w:rsidR="000C50E4" w:rsidRPr="000C50E4" w:rsidRDefault="000C50E4" w:rsidP="00BC2224">
      <w:pPr>
        <w:numPr>
          <w:ilvl w:val="0"/>
          <w:numId w:val="22"/>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C50E4" w:rsidRPr="000C50E4" w:rsidRDefault="000C50E4" w:rsidP="00BC2224">
      <w:pPr>
        <w:numPr>
          <w:ilvl w:val="0"/>
          <w:numId w:val="22"/>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малой подключаемой нагрузки (менее 0,01 Гкал/ч); </w:t>
      </w:r>
    </w:p>
    <w:p w:rsidR="000C50E4" w:rsidRPr="000C50E4" w:rsidRDefault="000C50E4" w:rsidP="00BC2224">
      <w:pPr>
        <w:numPr>
          <w:ilvl w:val="0"/>
          <w:numId w:val="22"/>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C50E4" w:rsidRPr="000C50E4" w:rsidRDefault="000C50E4" w:rsidP="00BC2224">
      <w:pPr>
        <w:numPr>
          <w:ilvl w:val="0"/>
          <w:numId w:val="22"/>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использования тепловой энергии в технологических целях.</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289" w:name="_Toc533538301"/>
      <w:bookmarkStart w:id="290" w:name="_Toc533296790"/>
      <w:r w:rsidRPr="000C50E4">
        <w:rPr>
          <w:rFonts w:ascii="Times New Roman" w:hAnsi="Times New Roman" w:cs="Times New Roman"/>
          <w:b/>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89"/>
      <w:bookmarkEnd w:id="29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291" w:name="_Toc533538302"/>
      <w:bookmarkStart w:id="292" w:name="_Toc533296791"/>
      <w:r w:rsidRPr="000C50E4">
        <w:rPr>
          <w:rFonts w:ascii="Times New Roman" w:hAnsi="Times New Roman" w:cs="Times New Roman"/>
          <w:b/>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291"/>
      <w:bookmarkEnd w:id="29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93" w:name="_Toc533538303"/>
      <w:bookmarkStart w:id="294" w:name="_Toc533296792"/>
      <w:r w:rsidRPr="000C50E4">
        <w:rPr>
          <w:rFonts w:ascii="Times New Roman" w:hAnsi="Times New Roman" w:cs="Times New Roman"/>
          <w:b/>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93"/>
      <w:bookmarkEnd w:id="29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95" w:name="_Toc533538304"/>
      <w:bookmarkStart w:id="296" w:name="_Toc533296793"/>
      <w:r w:rsidRPr="000C50E4">
        <w:rPr>
          <w:rFonts w:ascii="Times New Roman" w:hAnsi="Times New Roman" w:cs="Times New Roman"/>
          <w:b/>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95"/>
      <w:bookmarkEnd w:id="29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97" w:name="_Toc533538305"/>
      <w:bookmarkStart w:id="298" w:name="_Toc533296794"/>
      <w:r w:rsidRPr="000C50E4">
        <w:rPr>
          <w:rFonts w:ascii="Times New Roman" w:hAnsi="Times New Roman" w:cs="Times New Roman"/>
          <w:b/>
          <w:sz w:val="28"/>
          <w:szCs w:val="28"/>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97"/>
      <w:bookmarkEnd w:id="298"/>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Предложения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w:t>
      </w:r>
      <w:r w:rsidRPr="000C50E4">
        <w:rPr>
          <w:rFonts w:ascii="Times New Roman" w:eastAsia="Times New Roman" w:hAnsi="Times New Roman" w:cs="Times New Roman"/>
          <w:sz w:val="28"/>
          <w:szCs w:val="28"/>
          <w:lang w:eastAsia="ru-RU"/>
        </w:rPr>
        <w:lastRenderedPageBreak/>
        <w:t>тепловой энергии, на базе существующих и перспективных тепловых нагрузок, не предусматривается.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299" w:name="_Toc533538306"/>
      <w:bookmarkStart w:id="300" w:name="_Toc533296795"/>
      <w:r w:rsidRPr="000C50E4">
        <w:rPr>
          <w:rFonts w:ascii="Times New Roman" w:hAnsi="Times New Roman" w:cs="Times New Roman"/>
          <w:b/>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299"/>
      <w:bookmarkEnd w:id="30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301" w:name="_Toc533538307"/>
      <w:bookmarkStart w:id="302" w:name="_Toc533296796"/>
      <w:r w:rsidRPr="000C50E4">
        <w:rPr>
          <w:rFonts w:ascii="Times New Roman" w:eastAsia="Times New Roman" w:hAnsi="Times New Roman" w:cs="Times New Roman"/>
          <w:sz w:val="28"/>
          <w:szCs w:val="28"/>
          <w:lang w:eastAsia="ru-RU"/>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 отсутствует.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301"/>
      <w:bookmarkEnd w:id="30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03" w:name="_Toc533538308"/>
      <w:bookmarkStart w:id="304" w:name="_Toc533296797"/>
      <w:r w:rsidRPr="000C50E4">
        <w:rPr>
          <w:rFonts w:ascii="Times New Roman" w:hAnsi="Times New Roman" w:cs="Times New Roman"/>
          <w:b/>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03"/>
      <w:bookmarkEnd w:id="30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05" w:name="_Toc533538309"/>
      <w:bookmarkStart w:id="306" w:name="_Toc533296798"/>
      <w:r w:rsidRPr="000C50E4">
        <w:rPr>
          <w:rFonts w:ascii="Times New Roman" w:hAnsi="Times New Roman" w:cs="Times New Roman"/>
          <w:b/>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305"/>
      <w:bookmarkEnd w:id="30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по для вывода в резерв и (или) вывода из эксплуатации котельных при передаче тепловых нагрузок на другие источники тепловой энергии, не предусматриваются.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07" w:name="_Toc533538310"/>
      <w:bookmarkStart w:id="308" w:name="_Toc533296799"/>
      <w:r w:rsidRPr="000C50E4">
        <w:rPr>
          <w:rFonts w:ascii="Times New Roman" w:hAnsi="Times New Roman" w:cs="Times New Roman"/>
          <w:b/>
          <w:sz w:val="28"/>
          <w:szCs w:val="28"/>
        </w:rPr>
        <w:t>7.11 Обоснование организации индивидуального теплоснабжения в зонах застройки поселения</w:t>
      </w:r>
      <w:bookmarkEnd w:id="307"/>
      <w:bookmarkEnd w:id="308"/>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09" w:name="_Toc533538311"/>
      <w:bookmarkStart w:id="310" w:name="_Toc533296800"/>
      <w:r w:rsidRPr="000C50E4">
        <w:rPr>
          <w:rFonts w:ascii="Times New Roman" w:hAnsi="Times New Roman" w:cs="Times New Roman"/>
          <w:b/>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09"/>
      <w:bookmarkEnd w:id="31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Согласно расчета балансов тепловой мощности существующих источников теплоснабжения с учетом перспективного развития на период 2033 гг., источники теплоснабжения сельского поселения не будут иметь дефицит тепловой мощности.</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11" w:name="_Toc533538312"/>
      <w:bookmarkStart w:id="312" w:name="_Toc533296801"/>
      <w:r w:rsidRPr="000C50E4">
        <w:rPr>
          <w:rFonts w:ascii="Times New Roman" w:hAnsi="Times New Roman" w:cs="Times New Roman"/>
          <w:b/>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1"/>
      <w:bookmarkEnd w:id="31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Источники тепловой энергии с использованием возобновляемых источников энергии, не планируется.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13" w:name="_Toc533538313"/>
      <w:bookmarkStart w:id="314" w:name="_Toc533296802"/>
      <w:r w:rsidRPr="000C50E4">
        <w:rPr>
          <w:rFonts w:ascii="Times New Roman" w:hAnsi="Times New Roman" w:cs="Times New Roman"/>
          <w:b/>
          <w:sz w:val="28"/>
          <w:szCs w:val="28"/>
        </w:rPr>
        <w:t>7.14 Обоснование организации теплоснабжения в производственных зонах на территории поселения</w:t>
      </w:r>
      <w:bookmarkEnd w:id="313"/>
      <w:bookmarkEnd w:id="31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Теплоснабжение в производственных зонах на территории поселения предполагается от децентрализованной системы.</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15" w:name="_Toc533538314"/>
      <w:bookmarkStart w:id="316" w:name="_Toc533296803"/>
      <w:r w:rsidRPr="000C50E4">
        <w:rPr>
          <w:rFonts w:ascii="Times New Roman" w:hAnsi="Times New Roman" w:cs="Times New Roman"/>
          <w:b/>
          <w:sz w:val="28"/>
          <w:szCs w:val="28"/>
        </w:rPr>
        <w:t>7.15 Результаты расчетов радиуса эффективного теплоснабжения</w:t>
      </w:r>
      <w:bookmarkEnd w:id="315"/>
      <w:bookmarkEnd w:id="31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186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Радиус эффективного теплоснабжения составляет 220 метров.</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17" w:name="_Toc533538315"/>
      <w:bookmarkStart w:id="318" w:name="_Toc533296804"/>
      <w:r w:rsidRPr="000C50E4">
        <w:rPr>
          <w:rFonts w:ascii="Times New Roman" w:hAnsi="Times New Roman" w:cs="Times New Roman"/>
          <w:b/>
          <w:sz w:val="28"/>
          <w:szCs w:val="28"/>
        </w:rPr>
        <w:t>Глава 8 Предложения по строительству и реконструкции тепловых сетей</w:t>
      </w:r>
      <w:bookmarkEnd w:id="317"/>
      <w:bookmarkEnd w:id="318"/>
    </w:p>
    <w:p w:rsidR="000C50E4" w:rsidRPr="000C50E4" w:rsidRDefault="000C50E4" w:rsidP="00BC2224">
      <w:pPr>
        <w:spacing w:line="240" w:lineRule="auto"/>
        <w:ind w:firstLine="709"/>
        <w:jc w:val="both"/>
        <w:rPr>
          <w:rFonts w:ascii="Times New Roman" w:hAnsi="Times New Roman" w:cs="Times New Roman"/>
          <w:b/>
          <w:sz w:val="28"/>
          <w:szCs w:val="28"/>
        </w:rPr>
      </w:pPr>
      <w:bookmarkStart w:id="319" w:name="_Toc533538316"/>
      <w:bookmarkStart w:id="320" w:name="_Toc533296805"/>
      <w:r w:rsidRPr="000C50E4">
        <w:rPr>
          <w:rFonts w:ascii="Times New Roman" w:hAnsi="Times New Roman" w:cs="Times New Roman"/>
          <w:b/>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319"/>
      <w:bookmarkEnd w:id="32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21" w:name="_Toc533538317"/>
      <w:bookmarkStart w:id="322" w:name="_Toc533296806"/>
      <w:r w:rsidRPr="000C50E4">
        <w:rPr>
          <w:rFonts w:ascii="Times New Roman" w:hAnsi="Times New Roman" w:cs="Times New Roman"/>
          <w:b/>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21"/>
      <w:bookmarkEnd w:id="32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отсутствуют.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23" w:name="_Toc533538318"/>
      <w:bookmarkStart w:id="324" w:name="_Toc533296807"/>
      <w:r w:rsidRPr="000C50E4">
        <w:rPr>
          <w:rFonts w:ascii="Times New Roman" w:hAnsi="Times New Roman" w:cs="Times New Roman"/>
          <w:b/>
          <w:sz w:val="28"/>
          <w:szCs w:val="28"/>
        </w:rPr>
        <w:lastRenderedPageBreak/>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23"/>
      <w:bookmarkEnd w:id="32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25" w:name="_Toc533538319"/>
      <w:bookmarkStart w:id="326" w:name="_Toc533296808"/>
      <w:r w:rsidRPr="000C50E4">
        <w:rPr>
          <w:rFonts w:ascii="Times New Roman" w:hAnsi="Times New Roman" w:cs="Times New Roman"/>
          <w:b/>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325"/>
      <w:bookmarkEnd w:id="32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отсутствуют.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27" w:name="_Toc533538320"/>
      <w:bookmarkStart w:id="328" w:name="_Toc533296809"/>
      <w:r w:rsidRPr="000C50E4">
        <w:rPr>
          <w:rFonts w:ascii="Times New Roman" w:hAnsi="Times New Roman" w:cs="Times New Roman"/>
          <w:b/>
          <w:sz w:val="28"/>
          <w:szCs w:val="28"/>
        </w:rPr>
        <w:t>8.5. Предложения по строительству тепловых сетей для обеспечения нормативной надежности теплоснабжения</w:t>
      </w:r>
      <w:bookmarkEnd w:id="327"/>
      <w:bookmarkEnd w:id="328"/>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 отсутствуют.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29" w:name="_Toc533538321"/>
      <w:bookmarkStart w:id="330" w:name="_Toc533296810"/>
      <w:r w:rsidRPr="000C50E4">
        <w:rPr>
          <w:rFonts w:ascii="Times New Roman" w:hAnsi="Times New Roman" w:cs="Times New Roman"/>
          <w:b/>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bookmarkEnd w:id="329"/>
      <w:bookmarkEnd w:id="33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331" w:name="_Toc533538322"/>
      <w:bookmarkStart w:id="332" w:name="_Toc533296811"/>
      <w:r w:rsidRPr="000C50E4">
        <w:rPr>
          <w:rFonts w:ascii="Times New Roman" w:eastAsia="Times New Roman" w:hAnsi="Times New Roman" w:cs="Times New Roman"/>
          <w:sz w:val="28"/>
          <w:szCs w:val="28"/>
          <w:lang w:eastAsia="ru-RU"/>
        </w:rPr>
        <w:t>Предложения по реконструкции тепловых сетей с увеличением диаметра трубопроводов для обеспечения перспективных приростов тепловой нагрузки отсутствуют.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8.7. Предложения по реконструкции тепловых сетей, подлежащих замене в связи с исчерпанием эксплуатационного ресурса</w:t>
      </w:r>
      <w:bookmarkEnd w:id="331"/>
      <w:bookmarkEnd w:id="332"/>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bookmarkStart w:id="333" w:name="_Toc533538323"/>
      <w:bookmarkStart w:id="334" w:name="_Toc533296812"/>
      <w:r w:rsidRPr="000C50E4">
        <w:rPr>
          <w:rFonts w:ascii="Times New Roman" w:eastAsia="Times New Roman" w:hAnsi="Times New Roman" w:cs="Times New Roman"/>
          <w:sz w:val="28"/>
          <w:szCs w:val="28"/>
          <w:lang w:eastAsia="ru-RU"/>
        </w:rPr>
        <w:t>Реконструкция участка тепловой сети от Котельной до ТК1</w:t>
      </w:r>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Реконструкция участка тепловой сети от ТК1 до ТК4</w:t>
      </w:r>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Реконструкция участка тепловой сети от ТК4 до ТК5</w:t>
      </w:r>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Реконструкция участка тепловой сети от ТК5 до ТК6</w:t>
      </w:r>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Реконструкция участка тепловой сети от ТК5 до Школьная, 15</w:t>
      </w:r>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Реконструкция участка тепловой сети от ТК6 до Школьная, 17</w:t>
      </w:r>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Реконструкция участка тепловой сети от ТК1 до ТК2</w:t>
      </w:r>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Реконструкция участка тепловой сети от ТК2 до ТК3</w:t>
      </w:r>
    </w:p>
    <w:p w:rsidR="000C50E4" w:rsidRPr="000C50E4" w:rsidRDefault="000C50E4" w:rsidP="00BC2224">
      <w:pPr>
        <w:numPr>
          <w:ilvl w:val="0"/>
          <w:numId w:val="23"/>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Реконструкция участка тепловой сети от ТК3 до Школьная, 13</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8.8. Предложения по строительству и реконструкции насосных станций</w:t>
      </w:r>
      <w:bookmarkEnd w:id="333"/>
      <w:bookmarkEnd w:id="33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Строительство и реконструкция насосных станций не предусматривается.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35" w:name="_Toc533538324"/>
      <w:bookmarkStart w:id="336" w:name="_Toc533296813"/>
      <w:r w:rsidRPr="000C50E4">
        <w:rPr>
          <w:rFonts w:ascii="Times New Roman" w:hAnsi="Times New Roman" w:cs="Times New Roman"/>
          <w:b/>
          <w:sz w:val="28"/>
          <w:szCs w:val="28"/>
        </w:rPr>
        <w:lastRenderedPageBreak/>
        <w:t>Глава 9 Предложения по переводу открытых систем теплоснабжения (горячего водоснабжения) в закрытые системы горячего водоснабжения</w:t>
      </w:r>
      <w:bookmarkEnd w:id="335"/>
      <w:bookmarkEnd w:id="336"/>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37" w:name="_Toc533538325"/>
      <w:bookmarkStart w:id="338" w:name="_Toc533296820"/>
      <w:r w:rsidRPr="000C50E4">
        <w:rPr>
          <w:rFonts w:ascii="Times New Roman" w:hAnsi="Times New Roman" w:cs="Times New Roman"/>
          <w:b/>
          <w:sz w:val="28"/>
          <w:szCs w:val="28"/>
        </w:rPr>
        <w:t>Глава 10 Перспективные топливные балансы</w:t>
      </w:r>
      <w:bookmarkEnd w:id="337"/>
      <w:bookmarkEnd w:id="338"/>
    </w:p>
    <w:p w:rsidR="000C50E4" w:rsidRPr="000C50E4" w:rsidRDefault="000C50E4" w:rsidP="00BC2224">
      <w:pPr>
        <w:spacing w:line="240" w:lineRule="auto"/>
        <w:ind w:firstLine="709"/>
        <w:jc w:val="both"/>
        <w:rPr>
          <w:rFonts w:ascii="Times New Roman" w:hAnsi="Times New Roman" w:cs="Times New Roman"/>
          <w:b/>
          <w:sz w:val="28"/>
          <w:szCs w:val="28"/>
        </w:rPr>
      </w:pPr>
      <w:bookmarkStart w:id="339" w:name="_Toc533538326"/>
      <w:bookmarkStart w:id="340" w:name="_Toc533296821"/>
      <w:r w:rsidRPr="000C50E4">
        <w:rPr>
          <w:rFonts w:ascii="Times New Roman" w:hAnsi="Times New Roman" w:cs="Times New Roman"/>
          <w:b/>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339"/>
      <w:bookmarkEnd w:id="34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 таблице 10.1 представлена сводная информация по существующему и перспективному объему используемого топлива.</w:t>
      </w:r>
    </w:p>
    <w:p w:rsidR="000C50E4" w:rsidRPr="000C50E4" w:rsidRDefault="000C50E4" w:rsidP="00BC222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10.1. Информация по существующему и перспективному объему используемого топлива</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663"/>
        <w:gridCol w:w="2045"/>
        <w:gridCol w:w="2232"/>
        <w:gridCol w:w="1954"/>
      </w:tblGrid>
      <w:tr w:rsidR="000C50E4" w:rsidRPr="000C50E4" w:rsidTr="000C50E4">
        <w:trPr>
          <w:trHeight w:val="20"/>
          <w:tblHeader/>
        </w:trPr>
        <w:tc>
          <w:tcPr>
            <w:tcW w:w="45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26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2045"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Годовой расход, тыс.куб.м, </w:t>
            </w:r>
            <w:r w:rsidRPr="000C50E4">
              <w:rPr>
                <w:rFonts w:ascii="Times New Roman" w:eastAsia="Times New Roman" w:hAnsi="Times New Roman" w:cs="Times New Roman"/>
                <w:sz w:val="24"/>
                <w:szCs w:val="24"/>
                <w:lang w:eastAsia="ru-RU"/>
              </w:rPr>
              <w:br/>
              <w:t>2017-2018</w:t>
            </w:r>
          </w:p>
        </w:tc>
        <w:tc>
          <w:tcPr>
            <w:tcW w:w="2232"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Вид основного топлива</w:t>
            </w:r>
          </w:p>
        </w:tc>
        <w:tc>
          <w:tcPr>
            <w:tcW w:w="1954" w:type="dxa"/>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Годовой расход, тыс.куб.м, </w:t>
            </w:r>
            <w:r w:rsidRPr="000C50E4">
              <w:rPr>
                <w:rFonts w:ascii="Times New Roman" w:eastAsia="Times New Roman" w:hAnsi="Times New Roman" w:cs="Times New Roman"/>
                <w:sz w:val="24"/>
                <w:szCs w:val="24"/>
                <w:lang w:eastAsia="ru-RU"/>
              </w:rPr>
              <w:br/>
              <w:t>2032-2033</w:t>
            </w:r>
          </w:p>
        </w:tc>
      </w:tr>
      <w:tr w:rsidR="000C50E4" w:rsidRPr="000C50E4" w:rsidTr="000C50E4">
        <w:trPr>
          <w:trHeight w:val="20"/>
        </w:trPr>
        <w:tc>
          <w:tcPr>
            <w:tcW w:w="456"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w:t>
            </w:r>
          </w:p>
        </w:tc>
        <w:tc>
          <w:tcPr>
            <w:tcW w:w="2663" w:type="dxa"/>
            <w:tcBorders>
              <w:top w:val="single" w:sz="4" w:space="0" w:color="auto"/>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Котельная, п. </w:t>
            </w:r>
            <w:proofErr w:type="spellStart"/>
            <w:r w:rsidRPr="000C50E4">
              <w:rPr>
                <w:rFonts w:ascii="Times New Roman" w:eastAsia="Times New Roman" w:hAnsi="Times New Roman" w:cs="Times New Roman"/>
                <w:sz w:val="24"/>
                <w:szCs w:val="24"/>
                <w:lang w:eastAsia="ru-RU"/>
              </w:rPr>
              <w:t>Теченский</w:t>
            </w:r>
            <w:proofErr w:type="spellEnd"/>
          </w:p>
        </w:tc>
        <w:tc>
          <w:tcPr>
            <w:tcW w:w="20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C50E4" w:rsidRPr="000C50E4" w:rsidRDefault="000C50E4" w:rsidP="00012165">
            <w:pPr>
              <w:spacing w:after="0" w:line="240" w:lineRule="auto"/>
              <w:contextualSpacing/>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332,92</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0C50E4" w:rsidRPr="000C50E4" w:rsidRDefault="000C50E4" w:rsidP="00012165">
            <w:pPr>
              <w:spacing w:after="0" w:line="240" w:lineRule="auto"/>
              <w:contextualSpacing/>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Природный газ</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C50E4" w:rsidRPr="000C50E4" w:rsidRDefault="000C50E4" w:rsidP="00012165">
            <w:pPr>
              <w:spacing w:after="0" w:line="240" w:lineRule="auto"/>
              <w:contextualSpacing/>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332,92</w:t>
            </w:r>
          </w:p>
        </w:tc>
      </w:tr>
    </w:tbl>
    <w:p w:rsidR="000C50E4" w:rsidRPr="000C50E4" w:rsidRDefault="000C50E4" w:rsidP="00012165">
      <w:pPr>
        <w:spacing w:line="240" w:lineRule="auto"/>
        <w:jc w:val="both"/>
        <w:rPr>
          <w:rFonts w:ascii="Times New Roman" w:eastAsia="Calibri" w:hAnsi="Times New Roman" w:cs="Times New Roman"/>
          <w:b/>
          <w:sz w:val="28"/>
          <w:szCs w:val="28"/>
          <w:highlight w:val="yellow"/>
        </w:rPr>
      </w:pPr>
    </w:p>
    <w:p w:rsidR="000C50E4" w:rsidRPr="000C50E4" w:rsidRDefault="000C50E4" w:rsidP="00BC2224">
      <w:pPr>
        <w:spacing w:line="240" w:lineRule="auto"/>
        <w:ind w:firstLine="709"/>
        <w:jc w:val="both"/>
        <w:rPr>
          <w:rFonts w:ascii="Times New Roman" w:hAnsi="Times New Roman" w:cs="Times New Roman"/>
          <w:b/>
          <w:sz w:val="28"/>
          <w:szCs w:val="28"/>
        </w:rPr>
      </w:pPr>
      <w:bookmarkStart w:id="341" w:name="_Toc533538327"/>
      <w:bookmarkStart w:id="342" w:name="_Toc533296822"/>
      <w:r w:rsidRPr="000C50E4">
        <w:rPr>
          <w:rFonts w:ascii="Times New Roman" w:hAnsi="Times New Roman" w:cs="Times New Roman"/>
          <w:b/>
          <w:sz w:val="28"/>
          <w:szCs w:val="28"/>
        </w:rPr>
        <w:t>10.2. Результаты расчетов по каждому источнику тепловой энергии нормативных запасов топлива</w:t>
      </w:r>
      <w:bookmarkEnd w:id="341"/>
      <w:bookmarkEnd w:id="34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Сведений о запасах топлива отсутствуют.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43" w:name="_Toc533538328"/>
      <w:bookmarkStart w:id="344" w:name="_Toc533296823"/>
      <w:r w:rsidRPr="000C50E4">
        <w:rPr>
          <w:rFonts w:ascii="Times New Roman" w:hAnsi="Times New Roman" w:cs="Times New Roman"/>
          <w:b/>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43"/>
      <w:bookmarkEnd w:id="34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Основной вид топлива котельных – природный газ.</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345" w:name="_Toc533538329"/>
      <w:bookmarkStart w:id="346" w:name="_Toc533296824"/>
      <w:r w:rsidRPr="000C50E4">
        <w:rPr>
          <w:rFonts w:ascii="Times New Roman" w:hAnsi="Times New Roman" w:cs="Times New Roman"/>
          <w:b/>
          <w:sz w:val="28"/>
          <w:szCs w:val="28"/>
        </w:rPr>
        <w:t>Глава 11 Оценка надежности теплоснабжения</w:t>
      </w:r>
      <w:bookmarkEnd w:id="345"/>
      <w:bookmarkEnd w:id="346"/>
      <w:r w:rsidRPr="000C50E4">
        <w:rPr>
          <w:rFonts w:ascii="Times New Roman" w:hAnsi="Times New Roman" w:cs="Times New Roman"/>
          <w:b/>
          <w:sz w:val="28"/>
          <w:szCs w:val="28"/>
        </w:rPr>
        <w:t xml:space="preserve"> </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347" w:name="_Toc533538330"/>
      <w:bookmarkStart w:id="348" w:name="_Toc533296825"/>
      <w:r w:rsidRPr="000C50E4">
        <w:rPr>
          <w:rFonts w:ascii="Times New Roman" w:hAnsi="Times New Roman" w:cs="Times New Roman"/>
          <w:b/>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47"/>
      <w:bookmarkEnd w:id="348"/>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0C50E4">
        <w:rPr>
          <w:rFonts w:ascii="Times New Roman" w:eastAsia="Times New Roman" w:hAnsi="Times New Roman" w:cs="Times New Roman"/>
          <w:sz w:val="28"/>
          <w:szCs w:val="28"/>
          <w:lang w:eastAsia="ru-RU"/>
        </w:rPr>
        <w:t>СНиП</w:t>
      </w:r>
      <w:proofErr w:type="spellEnd"/>
      <w:r w:rsidRPr="000C50E4">
        <w:rPr>
          <w:rFonts w:ascii="Times New Roman" w:eastAsia="Times New Roman" w:hAnsi="Times New Roman" w:cs="Times New Roman"/>
          <w:sz w:val="28"/>
          <w:szCs w:val="28"/>
          <w:lang w:eastAsia="ru-RU"/>
        </w:rPr>
        <w:t xml:space="preserve"> 41.02.2003 «Тепловые сети» в части пунктов 6.27-6.31 раздела «Надежность».</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 </w:t>
      </w:r>
      <w:proofErr w:type="spellStart"/>
      <w:r w:rsidRPr="000C50E4">
        <w:rPr>
          <w:rFonts w:ascii="Times New Roman" w:eastAsia="Times New Roman" w:hAnsi="Times New Roman" w:cs="Times New Roman"/>
          <w:sz w:val="28"/>
          <w:szCs w:val="28"/>
          <w:lang w:eastAsia="ru-RU"/>
        </w:rPr>
        <w:t>СНиП</w:t>
      </w:r>
      <w:proofErr w:type="spellEnd"/>
      <w:r w:rsidRPr="000C50E4">
        <w:rPr>
          <w:rFonts w:ascii="Times New Roman" w:eastAsia="Times New Roman" w:hAnsi="Times New Roman" w:cs="Times New Roman"/>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w:t>
      </w:r>
      <w:r w:rsidRPr="000C50E4">
        <w:rPr>
          <w:rFonts w:ascii="Times New Roman" w:eastAsia="Times New Roman" w:hAnsi="Times New Roman" w:cs="Times New Roman"/>
          <w:sz w:val="28"/>
          <w:szCs w:val="28"/>
          <w:lang w:eastAsia="ru-RU"/>
        </w:rPr>
        <w:lastRenderedPageBreak/>
        <w:t xml:space="preserve">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w:t>
      </w:r>
    </w:p>
    <w:p w:rsidR="000C50E4" w:rsidRPr="000C50E4" w:rsidRDefault="000C50E4" w:rsidP="00BC2224">
      <w:pPr>
        <w:numPr>
          <w:ilvl w:val="0"/>
          <w:numId w:val="24"/>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источника теплоты Рит = 0,97; </w:t>
      </w:r>
    </w:p>
    <w:p w:rsidR="000C50E4" w:rsidRPr="000C50E4" w:rsidRDefault="000C50E4" w:rsidP="00BC2224">
      <w:pPr>
        <w:numPr>
          <w:ilvl w:val="0"/>
          <w:numId w:val="24"/>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тепловых сетей </w:t>
      </w:r>
      <w:proofErr w:type="spellStart"/>
      <w:r w:rsidRPr="000C50E4">
        <w:rPr>
          <w:rFonts w:ascii="Times New Roman" w:eastAsia="Times New Roman" w:hAnsi="Times New Roman" w:cs="Times New Roman"/>
          <w:sz w:val="28"/>
          <w:szCs w:val="28"/>
          <w:lang w:eastAsia="ru-RU"/>
        </w:rPr>
        <w:t>Ртс=</w:t>
      </w:r>
      <w:proofErr w:type="spellEnd"/>
      <w:r w:rsidRPr="000C50E4">
        <w:rPr>
          <w:rFonts w:ascii="Times New Roman" w:eastAsia="Times New Roman" w:hAnsi="Times New Roman" w:cs="Times New Roman"/>
          <w:sz w:val="28"/>
          <w:szCs w:val="28"/>
          <w:lang w:eastAsia="ru-RU"/>
        </w:rPr>
        <w:t xml:space="preserve"> 0,9; </w:t>
      </w:r>
    </w:p>
    <w:p w:rsidR="000C50E4" w:rsidRPr="000C50E4" w:rsidRDefault="000C50E4" w:rsidP="00BC2224">
      <w:pPr>
        <w:numPr>
          <w:ilvl w:val="0"/>
          <w:numId w:val="24"/>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потребителя теплоты </w:t>
      </w:r>
      <w:proofErr w:type="spellStart"/>
      <w:r w:rsidRPr="000C50E4">
        <w:rPr>
          <w:rFonts w:ascii="Times New Roman" w:eastAsia="Times New Roman" w:hAnsi="Times New Roman" w:cs="Times New Roman"/>
          <w:sz w:val="28"/>
          <w:szCs w:val="28"/>
          <w:lang w:eastAsia="ru-RU"/>
        </w:rPr>
        <w:t>Рпт=</w:t>
      </w:r>
      <w:proofErr w:type="spellEnd"/>
      <w:r w:rsidRPr="000C50E4">
        <w:rPr>
          <w:rFonts w:ascii="Times New Roman" w:eastAsia="Times New Roman" w:hAnsi="Times New Roman" w:cs="Times New Roman"/>
          <w:sz w:val="28"/>
          <w:szCs w:val="28"/>
          <w:lang w:eastAsia="ru-RU"/>
        </w:rPr>
        <w:t xml:space="preserve"> 0,99;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0C50E4" w:rsidRPr="000C50E4" w:rsidRDefault="000C50E4" w:rsidP="00BC2224">
      <w:pPr>
        <w:numPr>
          <w:ilvl w:val="0"/>
          <w:numId w:val="25"/>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0C50E4" w:rsidRPr="000C50E4" w:rsidRDefault="000C50E4" w:rsidP="00BC2224">
      <w:pPr>
        <w:numPr>
          <w:ilvl w:val="0"/>
          <w:numId w:val="25"/>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0C50E4" w:rsidRPr="000C50E4" w:rsidRDefault="000C50E4" w:rsidP="00BC2224">
      <w:pPr>
        <w:numPr>
          <w:ilvl w:val="0"/>
          <w:numId w:val="25"/>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0C50E4" w:rsidRPr="000C50E4" w:rsidRDefault="000C50E4" w:rsidP="00BC2224">
      <w:pPr>
        <w:numPr>
          <w:ilvl w:val="0"/>
          <w:numId w:val="25"/>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необходимость замены на конкретных участках конструкций тепловых сетей теплопроводов на более надежные, а также обоснованность перехода на надземную или тоннельную прокладку;</w:t>
      </w:r>
    </w:p>
    <w:p w:rsidR="000C50E4" w:rsidRPr="000C50E4" w:rsidRDefault="000C50E4" w:rsidP="00BC2224">
      <w:pPr>
        <w:numPr>
          <w:ilvl w:val="0"/>
          <w:numId w:val="25"/>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0,97.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0C50E4" w:rsidRPr="000C50E4" w:rsidRDefault="000C50E4" w:rsidP="00BC2224">
      <w:pPr>
        <w:numPr>
          <w:ilvl w:val="0"/>
          <w:numId w:val="26"/>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готовностью СЦТ к отопительному сезону; </w:t>
      </w:r>
    </w:p>
    <w:p w:rsidR="000C50E4" w:rsidRPr="000C50E4" w:rsidRDefault="000C50E4" w:rsidP="00BC2224">
      <w:pPr>
        <w:numPr>
          <w:ilvl w:val="0"/>
          <w:numId w:val="26"/>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0C50E4" w:rsidRPr="000C50E4" w:rsidRDefault="000C50E4" w:rsidP="00BC2224">
      <w:pPr>
        <w:numPr>
          <w:ilvl w:val="0"/>
          <w:numId w:val="26"/>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0C50E4" w:rsidRPr="000C50E4" w:rsidRDefault="000C50E4" w:rsidP="00BC2224">
      <w:pPr>
        <w:numPr>
          <w:ilvl w:val="0"/>
          <w:numId w:val="26"/>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0C50E4" w:rsidRPr="000C50E4" w:rsidRDefault="000C50E4" w:rsidP="00BC2224">
      <w:pPr>
        <w:numPr>
          <w:ilvl w:val="0"/>
          <w:numId w:val="26"/>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 xml:space="preserve">Потребители теплоты по надежности теплоснабжения делятся на три категории: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0C50E4" w:rsidRPr="000C50E4" w:rsidRDefault="000C50E4" w:rsidP="00BC2224">
      <w:pPr>
        <w:numPr>
          <w:ilvl w:val="0"/>
          <w:numId w:val="27"/>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жилых и общественных зданий до 12 °С; </w:t>
      </w:r>
    </w:p>
    <w:p w:rsidR="000C50E4" w:rsidRPr="000C50E4" w:rsidRDefault="000C50E4" w:rsidP="00BC2224">
      <w:pPr>
        <w:numPr>
          <w:ilvl w:val="0"/>
          <w:numId w:val="27"/>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промышленных зданий до 8 °С. </w:t>
      </w:r>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49" w:name="_Toc533538331"/>
      <w:bookmarkStart w:id="350" w:name="_Toc533296826"/>
      <w:r w:rsidRPr="000C50E4">
        <w:rPr>
          <w:rFonts w:ascii="Times New Roman" w:hAnsi="Times New Roman" w:cs="Times New Roman"/>
          <w:b/>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49"/>
      <w:bookmarkEnd w:id="35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51" w:name="_Toc533538332"/>
      <w:bookmarkStart w:id="352" w:name="_Toc533296827"/>
      <w:r w:rsidRPr="000C50E4">
        <w:rPr>
          <w:rFonts w:ascii="Times New Roman" w:hAnsi="Times New Roman" w:cs="Times New Roman"/>
          <w:b/>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51"/>
      <w:bookmarkEnd w:id="35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0,988.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теплопроводов составляет в среднем 0,98, что выше нормативной величины, требуемой в </w:t>
      </w:r>
      <w:proofErr w:type="spellStart"/>
      <w:r w:rsidRPr="000C50E4">
        <w:rPr>
          <w:rFonts w:ascii="Times New Roman" w:eastAsia="Times New Roman" w:hAnsi="Times New Roman" w:cs="Times New Roman"/>
          <w:sz w:val="28"/>
          <w:szCs w:val="28"/>
          <w:lang w:eastAsia="ru-RU"/>
        </w:rPr>
        <w:t>СНиП</w:t>
      </w:r>
      <w:proofErr w:type="spellEnd"/>
      <w:r w:rsidRPr="000C50E4">
        <w:rPr>
          <w:rFonts w:ascii="Times New Roman" w:eastAsia="Times New Roman" w:hAnsi="Times New Roman" w:cs="Times New Roman"/>
          <w:sz w:val="28"/>
          <w:szCs w:val="28"/>
          <w:lang w:eastAsia="ru-RU"/>
        </w:rPr>
        <w:t xml:space="preserve"> 41-02-2003.</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53" w:name="_Toc533538333"/>
      <w:bookmarkStart w:id="354" w:name="_Toc533296828"/>
      <w:r w:rsidRPr="000C50E4">
        <w:rPr>
          <w:rFonts w:ascii="Times New Roman" w:hAnsi="Times New Roman" w:cs="Times New Roman"/>
          <w:b/>
          <w:sz w:val="28"/>
          <w:szCs w:val="28"/>
        </w:rPr>
        <w:t>11.4. Результаты оценки коэффициентов готовности теплопроводов к несению тепловой нагрузки</w:t>
      </w:r>
      <w:bookmarkEnd w:id="353"/>
      <w:bookmarkEnd w:id="35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55" w:name="_Toc533538334"/>
      <w:bookmarkStart w:id="356" w:name="_Toc533296829"/>
      <w:r w:rsidRPr="000C50E4">
        <w:rPr>
          <w:rFonts w:ascii="Times New Roman" w:hAnsi="Times New Roman" w:cs="Times New Roman"/>
          <w:b/>
          <w:sz w:val="28"/>
          <w:szCs w:val="28"/>
        </w:rPr>
        <w:lastRenderedPageBreak/>
        <w:t xml:space="preserve">11.5. Результаты оценки </w:t>
      </w:r>
      <w:proofErr w:type="spellStart"/>
      <w:r w:rsidRPr="000C50E4">
        <w:rPr>
          <w:rFonts w:ascii="Times New Roman" w:hAnsi="Times New Roman" w:cs="Times New Roman"/>
          <w:b/>
          <w:sz w:val="28"/>
          <w:szCs w:val="28"/>
        </w:rPr>
        <w:t>недоотпуска</w:t>
      </w:r>
      <w:proofErr w:type="spellEnd"/>
      <w:r w:rsidRPr="000C50E4">
        <w:rPr>
          <w:rFonts w:ascii="Times New Roman" w:hAnsi="Times New Roman" w:cs="Times New Roman"/>
          <w:b/>
          <w:sz w:val="28"/>
          <w:szCs w:val="28"/>
        </w:rPr>
        <w:t xml:space="preserve"> тепловой энергии по причине отказов (аварийных ситуаций) и простоев тепловых сетей и источников тепловой энергии</w:t>
      </w:r>
      <w:bookmarkEnd w:id="355"/>
      <w:bookmarkEnd w:id="35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proofErr w:type="spellStart"/>
      <w:r w:rsidRPr="000C50E4">
        <w:rPr>
          <w:rFonts w:ascii="Times New Roman" w:eastAsia="Times New Roman" w:hAnsi="Times New Roman" w:cs="Times New Roman"/>
          <w:sz w:val="28"/>
          <w:szCs w:val="28"/>
          <w:lang w:eastAsia="ru-RU"/>
        </w:rPr>
        <w:t>Недоотпуск</w:t>
      </w:r>
      <w:proofErr w:type="spellEnd"/>
      <w:r w:rsidRPr="000C50E4">
        <w:rPr>
          <w:rFonts w:ascii="Times New Roman" w:eastAsia="Times New Roman" w:hAnsi="Times New Roman" w:cs="Times New Roman"/>
          <w:sz w:val="28"/>
          <w:szCs w:val="28"/>
          <w:lang w:eastAsia="ru-RU"/>
        </w:rPr>
        <w:t xml:space="preserve"> тепловой энергии отсутствует.</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57" w:name="_Toc533538335"/>
      <w:bookmarkStart w:id="358" w:name="_Toc533296830"/>
      <w:r w:rsidRPr="000C50E4">
        <w:rPr>
          <w:rFonts w:ascii="Times New Roman" w:hAnsi="Times New Roman" w:cs="Times New Roman"/>
          <w:b/>
          <w:sz w:val="28"/>
          <w:szCs w:val="28"/>
        </w:rPr>
        <w:t>Глава 12 Обоснование инвестиций в строительство, реконструкцию и техническое перевооружение</w:t>
      </w:r>
      <w:bookmarkEnd w:id="357"/>
      <w:bookmarkEnd w:id="358"/>
    </w:p>
    <w:p w:rsidR="000C50E4" w:rsidRPr="000C50E4" w:rsidRDefault="000C50E4" w:rsidP="00BC2224">
      <w:pPr>
        <w:spacing w:line="240" w:lineRule="auto"/>
        <w:ind w:firstLine="709"/>
        <w:jc w:val="both"/>
        <w:rPr>
          <w:rFonts w:ascii="Times New Roman" w:hAnsi="Times New Roman" w:cs="Times New Roman"/>
          <w:b/>
          <w:sz w:val="28"/>
          <w:szCs w:val="28"/>
        </w:rPr>
      </w:pPr>
      <w:bookmarkStart w:id="359" w:name="_Toc533538336"/>
      <w:bookmarkStart w:id="360" w:name="_Toc533296831"/>
      <w:r w:rsidRPr="000C50E4">
        <w:rPr>
          <w:rFonts w:ascii="Times New Roman" w:hAnsi="Times New Roman" w:cs="Times New Roman"/>
          <w:b/>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359"/>
      <w:bookmarkEnd w:id="36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 по годам расчетного периода показаны в таблице 12.1.</w:t>
      </w:r>
    </w:p>
    <w:p w:rsidR="000C50E4" w:rsidRPr="000C50E4" w:rsidRDefault="000C50E4" w:rsidP="00012165">
      <w:pPr>
        <w:spacing w:line="240" w:lineRule="auto"/>
        <w:jc w:val="both"/>
        <w:rPr>
          <w:rFonts w:ascii="Times New Roman" w:eastAsia="Calibri" w:hAnsi="Times New Roman" w:cs="Times New Roman"/>
          <w:b/>
          <w:sz w:val="28"/>
          <w:szCs w:val="28"/>
          <w:highlight w:val="yellow"/>
        </w:rPr>
      </w:pPr>
    </w:p>
    <w:p w:rsidR="000C50E4" w:rsidRPr="000C50E4" w:rsidRDefault="000C50E4" w:rsidP="00012165">
      <w:pPr>
        <w:spacing w:after="0" w:line="240" w:lineRule="auto"/>
        <w:rPr>
          <w:rFonts w:ascii="Times New Roman" w:eastAsia="Calibri" w:hAnsi="Times New Roman" w:cs="Times New Roman"/>
          <w:b/>
          <w:sz w:val="28"/>
          <w:szCs w:val="28"/>
          <w:highlight w:val="yellow"/>
        </w:rPr>
        <w:sectPr w:rsidR="000C50E4" w:rsidRPr="000C50E4" w:rsidSect="007B5273">
          <w:pgSz w:w="11906" w:h="16838"/>
          <w:pgMar w:top="1134" w:right="849" w:bottom="1134" w:left="1418" w:header="708" w:footer="708" w:gutter="0"/>
          <w:cols w:space="720"/>
        </w:sectPr>
      </w:pPr>
    </w:p>
    <w:p w:rsidR="000C50E4" w:rsidRPr="000C50E4" w:rsidRDefault="000C50E4" w:rsidP="00012165">
      <w:pPr>
        <w:suppressAutoHyphens/>
        <w:spacing w:after="120" w:line="240" w:lineRule="auto"/>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Таблица 12.1. Перечень мероприятий и результаты расчетов капитальных вложений с распределением по годам</w:t>
      </w:r>
    </w:p>
    <w:tbl>
      <w:tblPr>
        <w:tblW w:w="229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964"/>
        <w:gridCol w:w="1533"/>
        <w:gridCol w:w="1431"/>
        <w:gridCol w:w="1593"/>
        <w:gridCol w:w="763"/>
        <w:gridCol w:w="1324"/>
        <w:gridCol w:w="1324"/>
        <w:gridCol w:w="1324"/>
        <w:gridCol w:w="1324"/>
        <w:gridCol w:w="1225"/>
        <w:gridCol w:w="1167"/>
        <w:gridCol w:w="946"/>
        <w:gridCol w:w="948"/>
        <w:gridCol w:w="766"/>
        <w:gridCol w:w="766"/>
        <w:gridCol w:w="854"/>
        <w:gridCol w:w="950"/>
        <w:gridCol w:w="1018"/>
        <w:gridCol w:w="1082"/>
      </w:tblGrid>
      <w:tr w:rsidR="000C50E4" w:rsidRPr="000C50E4" w:rsidTr="000C50E4">
        <w:trPr>
          <w:trHeight w:val="255"/>
          <w:tblHead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w:t>
            </w:r>
          </w:p>
        </w:tc>
        <w:tc>
          <w:tcPr>
            <w:tcW w:w="1964"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Наименование мероприятий</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Обоснование необходимости</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Описание и место расположение</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Основные технические характеристики</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Год начала реализации мероприятия</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Год окончания реализации мероприятия</w:t>
            </w:r>
          </w:p>
        </w:tc>
        <w:tc>
          <w:tcPr>
            <w:tcW w:w="9722" w:type="dxa"/>
            <w:gridSpan w:val="10"/>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Расходы на реализацию мероприятий в прогнозных ценах, тыс. руб. (с НДС)</w:t>
            </w:r>
          </w:p>
        </w:tc>
      </w:tr>
      <w:tr w:rsidR="000C50E4" w:rsidRPr="000C50E4" w:rsidTr="000C50E4">
        <w:trPr>
          <w:trHeight w:val="2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Наименование показателя</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ед. </w:t>
            </w:r>
            <w:proofErr w:type="spellStart"/>
            <w:r w:rsidRPr="000C50E4">
              <w:rPr>
                <w:rFonts w:ascii="Times New Roman" w:eastAsia="Times New Roman" w:hAnsi="Times New Roman" w:cs="Times New Roman"/>
                <w:sz w:val="20"/>
                <w:szCs w:val="20"/>
                <w:lang w:eastAsia="ru-RU"/>
              </w:rPr>
              <w:t>изм</w:t>
            </w:r>
            <w:proofErr w:type="spellEnd"/>
            <w:r w:rsidRPr="000C50E4">
              <w:rPr>
                <w:rFonts w:ascii="Times New Roman" w:eastAsia="Times New Roman" w:hAnsi="Times New Roman" w:cs="Times New Roman"/>
                <w:sz w:val="20"/>
                <w:szCs w:val="20"/>
                <w:lang w:eastAsia="ru-RU"/>
              </w:rPr>
              <w:t>.</w:t>
            </w:r>
          </w:p>
        </w:tc>
        <w:tc>
          <w:tcPr>
            <w:tcW w:w="2648" w:type="dxa"/>
            <w:gridSpan w:val="2"/>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Значение 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1225"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Всего</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roofErr w:type="spellStart"/>
            <w:r w:rsidRPr="000C50E4">
              <w:rPr>
                <w:rFonts w:ascii="Times New Roman" w:eastAsia="Times New Roman" w:hAnsi="Times New Roman" w:cs="Times New Roman"/>
                <w:sz w:val="20"/>
                <w:szCs w:val="20"/>
                <w:lang w:eastAsia="ru-RU"/>
              </w:rPr>
              <w:t>Профинан-сировано</w:t>
            </w:r>
            <w:proofErr w:type="spellEnd"/>
            <w:r w:rsidRPr="000C50E4">
              <w:rPr>
                <w:rFonts w:ascii="Times New Roman" w:eastAsia="Times New Roman" w:hAnsi="Times New Roman" w:cs="Times New Roman"/>
                <w:sz w:val="20"/>
                <w:szCs w:val="20"/>
                <w:lang w:eastAsia="ru-RU"/>
              </w:rPr>
              <w:t xml:space="preserve"> в 2018 году</w:t>
            </w:r>
          </w:p>
        </w:tc>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2019</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2020</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2021</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2022</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2023</w:t>
            </w:r>
          </w:p>
        </w:tc>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2024-2033</w:t>
            </w: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Остаток </w:t>
            </w:r>
            <w:proofErr w:type="spellStart"/>
            <w:r w:rsidRPr="000C50E4">
              <w:rPr>
                <w:rFonts w:ascii="Times New Roman" w:eastAsia="Times New Roman" w:hAnsi="Times New Roman" w:cs="Times New Roman"/>
                <w:sz w:val="20"/>
                <w:szCs w:val="20"/>
                <w:lang w:eastAsia="ru-RU"/>
              </w:rPr>
              <w:t>финанси-рования</w:t>
            </w:r>
            <w:proofErr w:type="spellEnd"/>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в т.ч. за </w:t>
            </w:r>
          </w:p>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счет платы за </w:t>
            </w:r>
            <w:proofErr w:type="spellStart"/>
            <w:r w:rsidRPr="000C50E4">
              <w:rPr>
                <w:rFonts w:ascii="Times New Roman" w:eastAsia="Times New Roman" w:hAnsi="Times New Roman" w:cs="Times New Roman"/>
                <w:sz w:val="20"/>
                <w:szCs w:val="20"/>
                <w:lang w:eastAsia="ru-RU"/>
              </w:rPr>
              <w:t>подклю-чение</w:t>
            </w:r>
            <w:proofErr w:type="spellEnd"/>
          </w:p>
        </w:tc>
      </w:tr>
      <w:tr w:rsidR="000C50E4" w:rsidRPr="000C50E4" w:rsidTr="000C50E4">
        <w:trPr>
          <w:trHeight w:val="8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До реализации мероприятия</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После реализации 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Группа 1. Строительство, реконструкция или модернизация объектов в целях подключения потребителей:</w:t>
            </w: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1.1. Строительство новых тепловых сетей в целях подключения потребителей</w:t>
            </w:r>
          </w:p>
        </w:tc>
      </w:tr>
      <w:tr w:rsidR="000C50E4" w:rsidRPr="000C50E4" w:rsidTr="000C50E4">
        <w:trPr>
          <w:trHeight w:val="192"/>
        </w:trPr>
        <w:tc>
          <w:tcPr>
            <w:tcW w:w="616" w:type="dxa"/>
            <w:tcBorders>
              <w:top w:val="single" w:sz="4" w:space="0" w:color="auto"/>
              <w:left w:val="single" w:sz="4" w:space="0" w:color="auto"/>
              <w:bottom w:val="single" w:sz="4" w:space="0" w:color="auto"/>
              <w:right w:val="single" w:sz="4" w:space="0" w:color="auto"/>
            </w:tcBorders>
            <w:vAlign w:val="bottom"/>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1964" w:type="dxa"/>
            <w:tcBorders>
              <w:top w:val="single" w:sz="4" w:space="0" w:color="auto"/>
              <w:left w:val="single" w:sz="4" w:space="0" w:color="auto"/>
              <w:bottom w:val="single" w:sz="4" w:space="0" w:color="auto"/>
              <w:right w:val="single" w:sz="4" w:space="0" w:color="auto"/>
            </w:tcBorders>
            <w:vAlign w:val="bottom"/>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153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1.2.1</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9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167"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85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50"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1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1.2.2</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9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167"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85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50"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1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1.3. Увеличение пропускной способности существующих тепловых сетей в целях подключения потребителей</w:t>
            </w:r>
          </w:p>
        </w:tc>
      </w:tr>
      <w:tr w:rsidR="000C50E4" w:rsidRPr="000C50E4" w:rsidTr="000C50E4">
        <w:trPr>
          <w:trHeight w:val="70"/>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1.3.1</w:t>
            </w:r>
          </w:p>
        </w:tc>
        <w:tc>
          <w:tcPr>
            <w:tcW w:w="1964" w:type="dxa"/>
            <w:tcBorders>
              <w:top w:val="single" w:sz="4" w:space="0" w:color="auto"/>
              <w:left w:val="single" w:sz="4" w:space="0" w:color="auto"/>
              <w:bottom w:val="single" w:sz="4" w:space="0" w:color="auto"/>
              <w:right w:val="single" w:sz="4" w:space="0" w:color="auto"/>
            </w:tcBorders>
            <w:vAlign w:val="bottom"/>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153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0C50E4" w:rsidRPr="000C50E4" w:rsidTr="000C50E4">
        <w:trPr>
          <w:trHeight w:val="218"/>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1.4.1</w:t>
            </w:r>
          </w:p>
        </w:tc>
        <w:tc>
          <w:tcPr>
            <w:tcW w:w="1964" w:type="dxa"/>
            <w:tcBorders>
              <w:top w:val="single" w:sz="4" w:space="0" w:color="auto"/>
              <w:left w:val="single" w:sz="4" w:space="0" w:color="auto"/>
              <w:bottom w:val="single" w:sz="4" w:space="0" w:color="auto"/>
              <w:right w:val="single" w:sz="4" w:space="0" w:color="auto"/>
            </w:tcBorders>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153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300"/>
        </w:trPr>
        <w:tc>
          <w:tcPr>
            <w:tcW w:w="21836" w:type="dxa"/>
            <w:gridSpan w:val="19"/>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Всего по группе 1.</w:t>
            </w: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0C50E4" w:rsidRPr="000C50E4" w:rsidTr="000C50E4">
        <w:trPr>
          <w:trHeight w:val="510"/>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2.1.1</w:t>
            </w:r>
          </w:p>
        </w:tc>
        <w:tc>
          <w:tcPr>
            <w:tcW w:w="1964" w:type="dxa"/>
            <w:tcBorders>
              <w:top w:val="single" w:sz="4" w:space="0" w:color="auto"/>
              <w:left w:val="single" w:sz="4" w:space="0" w:color="auto"/>
              <w:bottom w:val="single" w:sz="4" w:space="0" w:color="auto"/>
              <w:right w:val="single" w:sz="4" w:space="0" w:color="auto"/>
            </w:tcBorders>
            <w:vAlign w:val="bottom"/>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p>
        </w:tc>
        <w:tc>
          <w:tcPr>
            <w:tcW w:w="153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3"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21836" w:type="dxa"/>
            <w:gridSpan w:val="19"/>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Всего по группе 2.</w:t>
            </w:r>
          </w:p>
        </w:tc>
        <w:tc>
          <w:tcPr>
            <w:tcW w:w="108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rPr>
                <w:rFonts w:ascii="Times New Roman" w:eastAsia="Times New Roman" w:hAnsi="Times New Roman" w:cs="Times New Roman"/>
                <w:sz w:val="20"/>
                <w:szCs w:val="20"/>
                <w:lang w:eastAsia="ru-RU"/>
              </w:rPr>
            </w:pP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 Реконструкция или модернизация существующих тепловых сетей</w:t>
            </w: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3.1.1</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Котельной до ТК1</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200;21</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200;21</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2020</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2020</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90,20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90,20</w:t>
            </w:r>
          </w:p>
        </w:tc>
        <w:tc>
          <w:tcPr>
            <w:tcW w:w="76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3.1.2</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ТК1 до ТК4</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150;17</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150;17</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2021</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2021</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44,70</w:t>
            </w: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44,70</w:t>
            </w: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3.1.3</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ТК4 до ТК5</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150;213</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150;213</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2021</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2021</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457,95</w:t>
            </w: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457,95</w:t>
            </w: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3.1.4</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ТК5 до ТК6</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100;210</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100;210</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2022</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2022</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231,00</w:t>
            </w: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231,00</w:t>
            </w: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3.1.5</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ТК5 до Школьная, 15</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80;45</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80;45</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2022</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2022</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33,54</w:t>
            </w: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33,54</w:t>
            </w: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3.1.6</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ТК6 до Школьная, 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100;43</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100;43</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2022</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2022</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47,30</w:t>
            </w: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47,30</w:t>
            </w: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3.1.7</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ТК1 до ТК2</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150;43</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150;43</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2023</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2023</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92,45</w:t>
            </w: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92,45</w:t>
            </w: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3.1.8</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ТК2 до ТК3</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80;48</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80;48</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2024</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2024</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37,44</w:t>
            </w: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37,44</w:t>
            </w:r>
          </w:p>
        </w:tc>
        <w:tc>
          <w:tcPr>
            <w:tcW w:w="101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3.1.9</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Реконструкция участка тепловой сети от ТК3 до Школьная, 13</w:t>
            </w:r>
          </w:p>
        </w:tc>
        <w:tc>
          <w:tcPr>
            <w:tcW w:w="153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Износ</w:t>
            </w:r>
          </w:p>
        </w:tc>
        <w:tc>
          <w:tcPr>
            <w:tcW w:w="1431"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xml:space="preserve">п. </w:t>
            </w:r>
            <w:proofErr w:type="spellStart"/>
            <w:r w:rsidRPr="000C50E4">
              <w:rPr>
                <w:rFonts w:ascii="Times New Roman" w:eastAsia="Times New Roman" w:hAnsi="Times New Roman" w:cs="Times New Roman"/>
                <w:sz w:val="20"/>
                <w:szCs w:val="20"/>
                <w:lang w:eastAsia="ru-RU"/>
              </w:rPr>
              <w:t>Теченский</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Диаметр, протяженность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line="240" w:lineRule="auto"/>
              <w:jc w:val="center"/>
              <w:rPr>
                <w:rFonts w:ascii="Calibri" w:eastAsia="Calibri" w:hAnsi="Calibri" w:cs="Times New Roman"/>
              </w:rPr>
            </w:pPr>
            <w:r w:rsidRPr="000C50E4">
              <w:rPr>
                <w:rFonts w:ascii="Times New Roman" w:eastAsia="Times New Roman" w:hAnsi="Times New Roman" w:cs="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80;28</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80;28</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2025</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2025</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21,84</w:t>
            </w:r>
          </w:p>
        </w:tc>
        <w:tc>
          <w:tcPr>
            <w:tcW w:w="1167"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21,84</w:t>
            </w:r>
          </w:p>
        </w:tc>
        <w:tc>
          <w:tcPr>
            <w:tcW w:w="1082" w:type="dxa"/>
            <w:tcBorders>
              <w:top w:val="single" w:sz="4" w:space="0" w:color="auto"/>
              <w:left w:val="single" w:sz="4" w:space="0" w:color="auto"/>
              <w:bottom w:val="single" w:sz="4" w:space="0" w:color="auto"/>
              <w:right w:val="single" w:sz="4" w:space="0" w:color="auto"/>
            </w:tcBorders>
            <w:vAlign w:val="center"/>
          </w:tcPr>
          <w:p w:rsidR="000C50E4" w:rsidRPr="000C50E4" w:rsidRDefault="000C50E4" w:rsidP="00012165">
            <w:pPr>
              <w:spacing w:after="0" w:line="240" w:lineRule="auto"/>
              <w:jc w:val="center"/>
              <w:rPr>
                <w:rFonts w:ascii="Times New Roman" w:eastAsia="Times New Roman" w:hAnsi="Times New Roman" w:cs="Times New Roman"/>
                <w:sz w:val="20"/>
                <w:szCs w:val="20"/>
                <w:lang w:eastAsia="ru-RU"/>
              </w:rPr>
            </w:pP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3.2.1</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9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167"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85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50"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1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r>
      <w:tr w:rsidR="000C50E4" w:rsidRPr="000C50E4" w:rsidTr="000C50E4">
        <w:trPr>
          <w:trHeight w:val="255"/>
        </w:trPr>
        <w:tc>
          <w:tcPr>
            <w:tcW w:w="21836" w:type="dxa"/>
            <w:gridSpan w:val="19"/>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Всего по группе 3.</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jc w:val="right"/>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1056,42</w:t>
            </w: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lastRenderedPageBreak/>
              <w:t>4.1.1</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9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167"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85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50"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1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r>
      <w:tr w:rsidR="000C50E4" w:rsidRPr="000C50E4" w:rsidTr="000C50E4">
        <w:trPr>
          <w:trHeight w:val="255"/>
        </w:trPr>
        <w:tc>
          <w:tcPr>
            <w:tcW w:w="21836" w:type="dxa"/>
            <w:gridSpan w:val="19"/>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Всего по группе 4.</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Группа 5. Вывод из эксплуатации, консервация и демонтаж объектов системы централизованного теплоснабжения</w:t>
            </w: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5.1. Вывод из эксплуатации, консервация и демонтаж тепловых сетей</w:t>
            </w: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5.1.1</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9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167"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85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50"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1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r>
      <w:tr w:rsidR="000C50E4" w:rsidRPr="000C50E4" w:rsidTr="000C50E4">
        <w:trPr>
          <w:trHeight w:val="255"/>
        </w:trPr>
        <w:tc>
          <w:tcPr>
            <w:tcW w:w="22918" w:type="dxa"/>
            <w:gridSpan w:val="20"/>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0C50E4" w:rsidRPr="000C50E4" w:rsidTr="000C50E4">
        <w:trPr>
          <w:trHeight w:val="255"/>
        </w:trPr>
        <w:tc>
          <w:tcPr>
            <w:tcW w:w="61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5.2.1</w:t>
            </w:r>
          </w:p>
        </w:tc>
        <w:tc>
          <w:tcPr>
            <w:tcW w:w="196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3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59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3"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32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167"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4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766"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854"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950"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18"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r>
      <w:tr w:rsidR="000C50E4" w:rsidRPr="000C50E4" w:rsidTr="000C50E4">
        <w:trPr>
          <w:trHeight w:val="255"/>
        </w:trPr>
        <w:tc>
          <w:tcPr>
            <w:tcW w:w="21836" w:type="dxa"/>
            <w:gridSpan w:val="19"/>
            <w:tcBorders>
              <w:top w:val="single" w:sz="4" w:space="0" w:color="auto"/>
              <w:left w:val="single" w:sz="4" w:space="0" w:color="auto"/>
              <w:bottom w:val="single" w:sz="4" w:space="0" w:color="auto"/>
              <w:right w:val="single" w:sz="4" w:space="0" w:color="auto"/>
            </w:tcBorders>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Всего по группе 5.</w:t>
            </w:r>
          </w:p>
        </w:tc>
        <w:tc>
          <w:tcPr>
            <w:tcW w:w="1082" w:type="dxa"/>
            <w:tcBorders>
              <w:top w:val="single" w:sz="4" w:space="0" w:color="auto"/>
              <w:left w:val="single" w:sz="4" w:space="0" w:color="auto"/>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sz w:val="20"/>
                <w:szCs w:val="20"/>
                <w:lang w:eastAsia="ru-RU"/>
              </w:rPr>
            </w:pPr>
            <w:r w:rsidRPr="000C50E4">
              <w:rPr>
                <w:rFonts w:ascii="Times New Roman" w:eastAsia="Times New Roman" w:hAnsi="Times New Roman" w:cs="Times New Roman"/>
                <w:sz w:val="20"/>
                <w:szCs w:val="20"/>
                <w:lang w:eastAsia="ru-RU"/>
              </w:rPr>
              <w:t> </w:t>
            </w:r>
          </w:p>
        </w:tc>
      </w:tr>
    </w:tbl>
    <w:p w:rsidR="000C50E4" w:rsidRPr="000C50E4" w:rsidRDefault="000C50E4" w:rsidP="00012165">
      <w:pPr>
        <w:spacing w:line="240" w:lineRule="auto"/>
        <w:jc w:val="both"/>
        <w:rPr>
          <w:rFonts w:ascii="Times New Roman" w:eastAsia="Calibri" w:hAnsi="Times New Roman" w:cs="Times New Roman"/>
          <w:b/>
          <w:sz w:val="28"/>
          <w:szCs w:val="28"/>
          <w:highlight w:val="yellow"/>
        </w:rPr>
      </w:pPr>
    </w:p>
    <w:p w:rsidR="000C50E4" w:rsidRPr="000C50E4" w:rsidRDefault="000C50E4" w:rsidP="00012165">
      <w:pPr>
        <w:spacing w:line="240" w:lineRule="auto"/>
        <w:jc w:val="both"/>
        <w:rPr>
          <w:rFonts w:ascii="Times New Roman" w:hAnsi="Times New Roman" w:cs="Times New Roman"/>
          <w:b/>
          <w:sz w:val="28"/>
          <w:szCs w:val="28"/>
          <w:highlight w:val="yellow"/>
        </w:rPr>
      </w:pPr>
    </w:p>
    <w:p w:rsidR="000C50E4" w:rsidRPr="000C50E4" w:rsidRDefault="000C50E4" w:rsidP="00012165">
      <w:pPr>
        <w:spacing w:after="0" w:line="240" w:lineRule="auto"/>
        <w:rPr>
          <w:rFonts w:ascii="Times New Roman" w:eastAsia="Calibri" w:hAnsi="Times New Roman" w:cs="Times New Roman"/>
          <w:b/>
          <w:sz w:val="28"/>
          <w:szCs w:val="28"/>
          <w:highlight w:val="yellow"/>
        </w:rPr>
        <w:sectPr w:rsidR="000C50E4" w:rsidRPr="000C50E4">
          <w:pgSz w:w="23808" w:h="16840" w:orient="landscape"/>
          <w:pgMar w:top="1276" w:right="1134" w:bottom="851" w:left="1134" w:header="709" w:footer="709" w:gutter="0"/>
          <w:cols w:space="720"/>
        </w:sectPr>
      </w:pPr>
    </w:p>
    <w:p w:rsidR="000C50E4" w:rsidRPr="000C50E4" w:rsidRDefault="000C50E4" w:rsidP="00BC2224">
      <w:pPr>
        <w:spacing w:line="240" w:lineRule="auto"/>
        <w:ind w:firstLine="709"/>
        <w:jc w:val="both"/>
        <w:rPr>
          <w:rFonts w:ascii="Times New Roman" w:hAnsi="Times New Roman" w:cs="Times New Roman"/>
          <w:b/>
          <w:sz w:val="28"/>
          <w:szCs w:val="28"/>
        </w:rPr>
      </w:pPr>
      <w:bookmarkStart w:id="361" w:name="_Toc533538337"/>
      <w:bookmarkStart w:id="362" w:name="_Toc533296832"/>
      <w:r w:rsidRPr="000C50E4">
        <w:rPr>
          <w:rFonts w:ascii="Times New Roman" w:hAnsi="Times New Roman" w:cs="Times New Roman"/>
          <w:b/>
          <w:sz w:val="28"/>
          <w:szCs w:val="28"/>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361"/>
      <w:bookmarkEnd w:id="36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Основной источник инвестиций является собственные средства предприятия.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63" w:name="_Toc533538338"/>
      <w:bookmarkStart w:id="364" w:name="_Toc533296833"/>
      <w:r w:rsidRPr="000C50E4">
        <w:rPr>
          <w:rFonts w:ascii="Times New Roman" w:hAnsi="Times New Roman" w:cs="Times New Roman"/>
          <w:b/>
          <w:sz w:val="28"/>
          <w:szCs w:val="28"/>
        </w:rPr>
        <w:t>12.3. Расчеты экономической эффективности инвестиций</w:t>
      </w:r>
      <w:bookmarkEnd w:id="363"/>
      <w:bookmarkEnd w:id="36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65" w:name="_Toc533538339"/>
      <w:bookmarkStart w:id="366" w:name="_Toc533296834"/>
      <w:r w:rsidRPr="000C50E4">
        <w:rPr>
          <w:rFonts w:ascii="Times New Roman" w:hAnsi="Times New Roman" w:cs="Times New Roman"/>
          <w:b/>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365"/>
      <w:bookmarkEnd w:id="366"/>
    </w:p>
    <w:p w:rsidR="000C50E4" w:rsidRPr="000C50E4" w:rsidRDefault="000C50E4" w:rsidP="00BC2224">
      <w:pPr>
        <w:suppressAutoHyphens/>
        <w:spacing w:after="200" w:line="240" w:lineRule="auto"/>
        <w:ind w:firstLine="709"/>
        <w:contextualSpacing/>
        <w:jc w:val="both"/>
        <w:rPr>
          <w:rFonts w:ascii="Calibri" w:eastAsia="Calibri" w:hAnsi="Calibri" w:cs="Times New Roman"/>
        </w:rPr>
      </w:pPr>
      <w:r w:rsidRPr="000C50E4">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367" w:name="_Toc533538340"/>
      <w:bookmarkStart w:id="368" w:name="_Toc533296835"/>
      <w:r w:rsidRPr="000C50E4">
        <w:rPr>
          <w:rFonts w:ascii="Times New Roman" w:hAnsi="Times New Roman" w:cs="Times New Roman"/>
          <w:b/>
          <w:sz w:val="28"/>
          <w:szCs w:val="28"/>
        </w:rPr>
        <w:t>Глава 13 Индикаторы развития систем теплоснабжения поселения</w:t>
      </w:r>
      <w:bookmarkEnd w:id="367"/>
      <w:bookmarkEnd w:id="368"/>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Индикаторы развития систем теплоснабжения поселения представлены в таблице 13.1.</w:t>
      </w:r>
    </w:p>
    <w:p w:rsidR="000C50E4" w:rsidRPr="000C50E4" w:rsidRDefault="000C50E4" w:rsidP="00BC222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Таблица 13.1. Индикаторы развития систем теплоснабжения поселения</w:t>
      </w:r>
    </w:p>
    <w:tbl>
      <w:tblPr>
        <w:tblW w:w="9498" w:type="dxa"/>
        <w:tblInd w:w="-5" w:type="dxa"/>
        <w:tblLook w:val="04A0"/>
      </w:tblPr>
      <w:tblGrid>
        <w:gridCol w:w="456"/>
        <w:gridCol w:w="3513"/>
        <w:gridCol w:w="1700"/>
        <w:gridCol w:w="2128"/>
        <w:gridCol w:w="1701"/>
      </w:tblGrid>
      <w:tr w:rsidR="000C50E4" w:rsidRPr="000C50E4" w:rsidTr="000C50E4">
        <w:trPr>
          <w:trHeight w:val="1200"/>
          <w:tblHeader/>
        </w:trPr>
        <w:tc>
          <w:tcPr>
            <w:tcW w:w="456" w:type="dxa"/>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3513"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proofErr w:type="spellStart"/>
            <w:r w:rsidRPr="000C50E4">
              <w:rPr>
                <w:rFonts w:ascii="Times New Roman" w:eastAsia="Times New Roman" w:hAnsi="Times New Roman" w:cs="Times New Roman"/>
                <w:color w:val="000000"/>
                <w:sz w:val="24"/>
                <w:szCs w:val="24"/>
                <w:lang w:eastAsia="ru-RU"/>
              </w:rPr>
              <w:t>Ед.изм</w:t>
            </w:r>
            <w:proofErr w:type="spellEnd"/>
            <w:r w:rsidRPr="000C50E4">
              <w:rPr>
                <w:rFonts w:ascii="Times New Roman" w:eastAsia="Times New Roman" w:hAnsi="Times New Roman" w:cs="Times New Roman"/>
                <w:color w:val="000000"/>
                <w:sz w:val="24"/>
                <w:szCs w:val="24"/>
                <w:lang w:eastAsia="ru-RU"/>
              </w:rPr>
              <w:t>.</w:t>
            </w:r>
          </w:p>
        </w:tc>
        <w:tc>
          <w:tcPr>
            <w:tcW w:w="2128"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Существующее положение </w:t>
            </w:r>
          </w:p>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(факт 2018 год)</w:t>
            </w:r>
          </w:p>
        </w:tc>
        <w:tc>
          <w:tcPr>
            <w:tcW w:w="1701" w:type="dxa"/>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Ожидаемые</w:t>
            </w:r>
            <w:r w:rsidRPr="000C50E4">
              <w:rPr>
                <w:rFonts w:ascii="Times New Roman" w:eastAsia="Times New Roman" w:hAnsi="Times New Roman" w:cs="Times New Roman"/>
                <w:color w:val="000000"/>
                <w:sz w:val="24"/>
                <w:szCs w:val="24"/>
                <w:lang w:eastAsia="ru-RU"/>
              </w:rPr>
              <w:br/>
              <w:t>показатели</w:t>
            </w:r>
            <w:r w:rsidRPr="000C50E4">
              <w:rPr>
                <w:rFonts w:ascii="Times New Roman" w:eastAsia="Times New Roman" w:hAnsi="Times New Roman" w:cs="Times New Roman"/>
                <w:color w:val="000000"/>
                <w:sz w:val="24"/>
                <w:szCs w:val="24"/>
                <w:lang w:eastAsia="ru-RU"/>
              </w:rPr>
              <w:br/>
              <w:t>(2033 год)</w:t>
            </w:r>
          </w:p>
        </w:tc>
      </w:tr>
      <w:tr w:rsidR="000C50E4" w:rsidRPr="000C50E4" w:rsidTr="000C50E4">
        <w:trPr>
          <w:trHeight w:val="1585"/>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ед.</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2</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ед.</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3</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кг </w:t>
            </w:r>
            <w:proofErr w:type="spellStart"/>
            <w:r w:rsidRPr="000C50E4">
              <w:rPr>
                <w:rFonts w:ascii="Times New Roman" w:eastAsia="Times New Roman" w:hAnsi="Times New Roman" w:cs="Times New Roman"/>
                <w:color w:val="000000"/>
                <w:sz w:val="24"/>
                <w:szCs w:val="24"/>
                <w:lang w:eastAsia="ru-RU"/>
              </w:rPr>
              <w:t>у.т</w:t>
            </w:r>
            <w:proofErr w:type="spellEnd"/>
            <w:r w:rsidRPr="000C50E4">
              <w:rPr>
                <w:rFonts w:ascii="Times New Roman" w:eastAsia="Times New Roman" w:hAnsi="Times New Roman" w:cs="Times New Roman"/>
                <w:color w:val="000000"/>
                <w:sz w:val="24"/>
                <w:szCs w:val="24"/>
                <w:lang w:eastAsia="ru-RU"/>
              </w:rPr>
              <w:t>./Гкал</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158,9</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158,9</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4</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Гкал/кв.м.</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0,36</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0,36</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lastRenderedPageBreak/>
              <w:t>5</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кв.м./Гкал/ч</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181,41</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181,41</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6</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r>
      <w:tr w:rsidR="000C50E4" w:rsidRPr="000C50E4" w:rsidTr="000C50E4">
        <w:trPr>
          <w:trHeight w:val="345"/>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7</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кг у т.т./кВт</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8</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Коэффициент использования теплоты топлива </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9</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13,9</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100</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10</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лет</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30</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30</w:t>
            </w:r>
          </w:p>
        </w:tc>
      </w:tr>
      <w:tr w:rsidR="000C50E4" w:rsidRPr="000C50E4" w:rsidTr="000C50E4">
        <w:trPr>
          <w:trHeight w:val="6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11</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r>
      <w:tr w:rsidR="000C50E4" w:rsidRPr="000C50E4" w:rsidTr="000C50E4">
        <w:trPr>
          <w:trHeight w:val="1200"/>
        </w:trPr>
        <w:tc>
          <w:tcPr>
            <w:tcW w:w="45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12</w:t>
            </w:r>
          </w:p>
        </w:tc>
        <w:tc>
          <w:tcPr>
            <w:tcW w:w="3513"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sz w:val="24"/>
                <w:szCs w:val="24"/>
                <w:lang w:eastAsia="ru-RU"/>
              </w:rPr>
            </w:pPr>
            <w:r w:rsidRPr="000C50E4">
              <w:rPr>
                <w:rFonts w:ascii="Times New Roman" w:eastAsia="Times New Roman" w:hAnsi="Times New Roman" w:cs="Times New Roman"/>
                <w:color w:val="000000"/>
                <w:sz w:val="24"/>
                <w:szCs w:val="24"/>
                <w:lang w:eastAsia="ru-RU"/>
              </w:rPr>
              <w:t>0</w:t>
            </w:r>
          </w:p>
        </w:tc>
      </w:tr>
    </w:tbl>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color w:val="FF0000"/>
          <w:sz w:val="28"/>
          <w:szCs w:val="28"/>
          <w:lang w:eastAsia="ru-RU"/>
        </w:rPr>
      </w:pP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69" w:name="_Toc533538341"/>
      <w:bookmarkStart w:id="370" w:name="_Toc533296849"/>
      <w:r w:rsidRPr="000C50E4">
        <w:rPr>
          <w:rFonts w:ascii="Times New Roman" w:hAnsi="Times New Roman" w:cs="Times New Roman"/>
          <w:b/>
          <w:sz w:val="28"/>
          <w:szCs w:val="28"/>
        </w:rPr>
        <w:t>Глава 14 Ценовые (тарифные) последствия</w:t>
      </w:r>
      <w:bookmarkEnd w:id="369"/>
      <w:bookmarkEnd w:id="370"/>
    </w:p>
    <w:p w:rsidR="000C50E4" w:rsidRPr="000C50E4" w:rsidRDefault="000C50E4" w:rsidP="00BC2224">
      <w:pPr>
        <w:spacing w:line="240" w:lineRule="auto"/>
        <w:ind w:firstLine="709"/>
        <w:jc w:val="both"/>
        <w:rPr>
          <w:rFonts w:ascii="Times New Roman" w:hAnsi="Times New Roman" w:cs="Times New Roman"/>
          <w:b/>
          <w:sz w:val="28"/>
          <w:szCs w:val="28"/>
        </w:rPr>
      </w:pPr>
      <w:bookmarkStart w:id="371" w:name="_Toc533538342"/>
      <w:bookmarkStart w:id="372" w:name="_Toc533296850"/>
      <w:r w:rsidRPr="000C50E4">
        <w:rPr>
          <w:rFonts w:ascii="Times New Roman" w:hAnsi="Times New Roman" w:cs="Times New Roman"/>
          <w:b/>
          <w:sz w:val="28"/>
          <w:szCs w:val="28"/>
        </w:rPr>
        <w:t>14.1. Тарифно-балансовые расчетные модели теплоснабжения потребителей по каждой системе теплоснабжения</w:t>
      </w:r>
      <w:bookmarkEnd w:id="371"/>
      <w:bookmarkEnd w:id="372"/>
    </w:p>
    <w:p w:rsidR="000C50E4" w:rsidRPr="000C50E4" w:rsidRDefault="000C50E4" w:rsidP="00BC2224">
      <w:pPr>
        <w:suppressAutoHyphens/>
        <w:spacing w:after="200" w:line="240" w:lineRule="auto"/>
        <w:ind w:firstLine="709"/>
        <w:contextualSpacing/>
        <w:jc w:val="both"/>
        <w:rPr>
          <w:rFonts w:ascii="Calibri" w:eastAsia="Calibri" w:hAnsi="Calibri" w:cs="Times New Roman"/>
        </w:rPr>
      </w:pPr>
      <w:r w:rsidRPr="000C50E4">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373" w:name="_Toc533538343"/>
      <w:bookmarkStart w:id="374" w:name="_Toc533296851"/>
      <w:r w:rsidRPr="000C50E4">
        <w:rPr>
          <w:rFonts w:ascii="Times New Roman" w:hAnsi="Times New Roman" w:cs="Times New Roman"/>
          <w:b/>
          <w:sz w:val="28"/>
          <w:szCs w:val="28"/>
        </w:rPr>
        <w:t>14.2. Тарифно-балансовые расчетные модели теплоснабжения потребителей по каждой единой теплоснабжающей организации</w:t>
      </w:r>
      <w:bookmarkEnd w:id="373"/>
      <w:bookmarkEnd w:id="374"/>
    </w:p>
    <w:p w:rsidR="000C50E4" w:rsidRPr="000C50E4" w:rsidRDefault="000C50E4" w:rsidP="00BC2224">
      <w:pPr>
        <w:suppressAutoHyphens/>
        <w:spacing w:after="200" w:line="240" w:lineRule="auto"/>
        <w:ind w:firstLine="709"/>
        <w:contextualSpacing/>
        <w:jc w:val="both"/>
        <w:rPr>
          <w:rFonts w:ascii="Calibri" w:eastAsia="Calibri" w:hAnsi="Calibri" w:cs="Times New Roman"/>
        </w:rPr>
      </w:pPr>
      <w:r w:rsidRPr="000C50E4">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375" w:name="_Toc533538344"/>
      <w:bookmarkStart w:id="376" w:name="_Toc533296852"/>
      <w:r w:rsidRPr="000C50E4">
        <w:rPr>
          <w:rFonts w:ascii="Times New Roman" w:hAnsi="Times New Roman" w:cs="Times New Roman"/>
          <w:b/>
          <w:sz w:val="28"/>
          <w:szCs w:val="28"/>
        </w:rPr>
        <w:lastRenderedPageBreak/>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0C50E4">
        <w:rPr>
          <w:rFonts w:ascii="Times New Roman" w:hAnsi="Times New Roman" w:cs="Times New Roman"/>
          <w:b/>
          <w:sz w:val="28"/>
          <w:szCs w:val="28"/>
        </w:rPr>
        <w:t>тарифно</w:t>
      </w:r>
      <w:proofErr w:type="spellEnd"/>
      <w:r w:rsidRPr="000C50E4">
        <w:rPr>
          <w:rFonts w:ascii="Times New Roman" w:hAnsi="Times New Roman" w:cs="Times New Roman"/>
          <w:b/>
          <w:sz w:val="28"/>
          <w:szCs w:val="28"/>
        </w:rPr>
        <w:t>- балансовых моделей</w:t>
      </w:r>
      <w:bookmarkEnd w:id="375"/>
      <w:bookmarkEnd w:id="376"/>
    </w:p>
    <w:p w:rsidR="000C50E4" w:rsidRPr="000C50E4" w:rsidRDefault="000C50E4" w:rsidP="00BC2224">
      <w:pPr>
        <w:suppressAutoHyphens/>
        <w:spacing w:after="200" w:line="240" w:lineRule="auto"/>
        <w:ind w:firstLine="709"/>
        <w:contextualSpacing/>
        <w:jc w:val="both"/>
        <w:rPr>
          <w:rFonts w:ascii="Calibri" w:eastAsia="Calibri" w:hAnsi="Calibri" w:cs="Times New Roman"/>
        </w:rPr>
      </w:pPr>
      <w:r w:rsidRPr="000C50E4">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0C50E4" w:rsidRPr="000C50E4" w:rsidRDefault="000C50E4" w:rsidP="00BC2224">
      <w:pPr>
        <w:spacing w:line="240" w:lineRule="auto"/>
        <w:ind w:firstLine="709"/>
        <w:jc w:val="both"/>
        <w:rPr>
          <w:rFonts w:ascii="Times New Roman" w:hAnsi="Times New Roman" w:cs="Times New Roman"/>
          <w:b/>
          <w:sz w:val="28"/>
          <w:szCs w:val="28"/>
        </w:rPr>
      </w:pPr>
      <w:bookmarkStart w:id="377" w:name="_Toc533538345"/>
      <w:bookmarkStart w:id="378" w:name="_Toc533296853"/>
      <w:r w:rsidRPr="000C50E4">
        <w:rPr>
          <w:rFonts w:ascii="Times New Roman" w:hAnsi="Times New Roman" w:cs="Times New Roman"/>
          <w:b/>
          <w:sz w:val="28"/>
          <w:szCs w:val="28"/>
        </w:rPr>
        <w:t>Глава 15 Реестр единых теплоснабжающих организаций</w:t>
      </w:r>
      <w:bookmarkEnd w:id="377"/>
      <w:bookmarkEnd w:id="378"/>
    </w:p>
    <w:p w:rsidR="000C50E4" w:rsidRPr="000C50E4" w:rsidRDefault="000C50E4" w:rsidP="00BC2224">
      <w:pPr>
        <w:spacing w:line="240" w:lineRule="auto"/>
        <w:ind w:firstLine="709"/>
        <w:jc w:val="both"/>
        <w:rPr>
          <w:rFonts w:ascii="Times New Roman" w:hAnsi="Times New Roman" w:cs="Times New Roman"/>
          <w:b/>
          <w:sz w:val="28"/>
          <w:szCs w:val="28"/>
        </w:rPr>
      </w:pPr>
      <w:bookmarkStart w:id="379" w:name="_Toc533538346"/>
      <w:bookmarkStart w:id="380" w:name="_Toc533296854"/>
      <w:r w:rsidRPr="000C50E4">
        <w:rPr>
          <w:rFonts w:ascii="Times New Roman" w:hAnsi="Times New Roman" w:cs="Times New Roman"/>
          <w:b/>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79"/>
      <w:bookmarkEnd w:id="38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81" w:name="_Toc533538347"/>
      <w:bookmarkStart w:id="382" w:name="_Toc533296855"/>
      <w:r w:rsidRPr="000C50E4">
        <w:rPr>
          <w:rFonts w:ascii="Times New Roman" w:hAnsi="Times New Roman" w:cs="Times New Roman"/>
          <w:b/>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81"/>
      <w:bookmarkEnd w:id="38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383" w:name="_Toc533538348"/>
      <w:bookmarkStart w:id="384" w:name="_Toc533296856"/>
      <w:r w:rsidRPr="000C50E4">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bookmarkEnd w:id="383"/>
      <w:bookmarkEnd w:id="38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0C50E4" w:rsidRPr="000C50E4" w:rsidRDefault="000C50E4" w:rsidP="00BC2224">
      <w:pPr>
        <w:numPr>
          <w:ilvl w:val="0"/>
          <w:numId w:val="28"/>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0C50E4" w:rsidRPr="000C50E4" w:rsidRDefault="000C50E4" w:rsidP="00BC2224">
      <w:pPr>
        <w:numPr>
          <w:ilvl w:val="0"/>
          <w:numId w:val="28"/>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размер собственного капитала;</w:t>
      </w:r>
    </w:p>
    <w:p w:rsidR="000C50E4" w:rsidRPr="000C50E4" w:rsidRDefault="000C50E4" w:rsidP="00BC2224">
      <w:pPr>
        <w:numPr>
          <w:ilvl w:val="0"/>
          <w:numId w:val="28"/>
        </w:numPr>
        <w:suppressAutoHyphens/>
        <w:spacing w:after="200" w:line="240" w:lineRule="auto"/>
        <w:ind w:left="0"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385" w:name="_Toc533538349"/>
      <w:bookmarkStart w:id="386" w:name="_Toc533296857"/>
      <w:r w:rsidRPr="000C50E4">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85"/>
      <w:bookmarkEnd w:id="38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387" w:name="_Toc533296858"/>
      <w:r w:rsidRPr="000C50E4">
        <w:rPr>
          <w:rFonts w:ascii="Times New Roman" w:eastAsia="Times New Roman" w:hAnsi="Times New Roman" w:cs="Times New Roman"/>
          <w:sz w:val="28"/>
          <w:szCs w:val="28"/>
          <w:lang w:eastAsia="ru-RU"/>
        </w:rPr>
        <w:t>При определении статуса ЕТО, была заявки не поданы.</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88" w:name="_Toc533538350"/>
      <w:r w:rsidRPr="000C50E4">
        <w:rPr>
          <w:rFonts w:ascii="Times New Roman" w:hAnsi="Times New Roman" w:cs="Times New Roman"/>
          <w:b/>
          <w:sz w:val="28"/>
          <w:szCs w:val="28"/>
        </w:rPr>
        <w:t>15.5. Описание границ зон деятельности единой теплоснабжающей организации (организаций)</w:t>
      </w:r>
      <w:bookmarkEnd w:id="387"/>
      <w:bookmarkEnd w:id="388"/>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bookmarkStart w:id="389" w:name="_Toc533538351"/>
      <w:bookmarkStart w:id="390" w:name="_Toc533296859"/>
      <w:r w:rsidRPr="000C50E4">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r w:rsidRPr="000C50E4">
        <w:rPr>
          <w:rFonts w:ascii="Times New Roman" w:hAnsi="Times New Roman" w:cs="Times New Roman"/>
          <w:b/>
          <w:sz w:val="28"/>
          <w:szCs w:val="28"/>
        </w:rPr>
        <w:t>Глава 16 Реестр проектов схемы теплоснабжения</w:t>
      </w:r>
      <w:bookmarkEnd w:id="389"/>
      <w:bookmarkEnd w:id="390"/>
    </w:p>
    <w:p w:rsidR="000C50E4" w:rsidRPr="000C50E4" w:rsidRDefault="000C50E4" w:rsidP="00BC2224">
      <w:pPr>
        <w:spacing w:line="240" w:lineRule="auto"/>
        <w:ind w:firstLine="709"/>
        <w:jc w:val="both"/>
        <w:rPr>
          <w:rFonts w:ascii="Times New Roman" w:hAnsi="Times New Roman" w:cs="Times New Roman"/>
          <w:b/>
          <w:sz w:val="28"/>
          <w:szCs w:val="28"/>
        </w:rPr>
      </w:pPr>
      <w:bookmarkStart w:id="391" w:name="_Toc533538352"/>
      <w:bookmarkStart w:id="392" w:name="_Toc533296860"/>
      <w:r w:rsidRPr="000C50E4">
        <w:rPr>
          <w:rFonts w:ascii="Times New Roman" w:hAnsi="Times New Roman" w:cs="Times New Roman"/>
          <w:b/>
          <w:sz w:val="28"/>
          <w:szCs w:val="28"/>
        </w:rPr>
        <w:t>16.1. Перечень мероприятий по строительству, реконструкции или техническому перевооружению источников тепловой энергии</w:t>
      </w:r>
      <w:bookmarkEnd w:id="391"/>
      <w:bookmarkEnd w:id="392"/>
    </w:p>
    <w:p w:rsidR="000C50E4" w:rsidRPr="000C50E4" w:rsidRDefault="000C50E4" w:rsidP="00012165">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Перечень мероприятий по строительству, реконструкции или техническому перевооружению источников тепловой энергии представлен в таблице 12.1.</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93" w:name="_Toc533538353"/>
      <w:bookmarkStart w:id="394" w:name="_Toc533296861"/>
      <w:r w:rsidRPr="000C50E4">
        <w:rPr>
          <w:rFonts w:ascii="Times New Roman" w:hAnsi="Times New Roman" w:cs="Times New Roman"/>
          <w:b/>
          <w:sz w:val="28"/>
          <w:szCs w:val="28"/>
        </w:rPr>
        <w:t>16.2. Перечень мероприятий по строительству, реконструкции и техническому перевооружению тепловых сетей и сооружений на них</w:t>
      </w:r>
      <w:bookmarkEnd w:id="393"/>
      <w:bookmarkEnd w:id="394"/>
      <w:r w:rsidRPr="000C50E4">
        <w:rPr>
          <w:rFonts w:ascii="Times New Roman" w:hAnsi="Times New Roman" w:cs="Times New Roman"/>
          <w:b/>
          <w:sz w:val="28"/>
          <w:szCs w:val="28"/>
        </w:rPr>
        <w:t xml:space="preserve"> </w:t>
      </w:r>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95" w:name="_Toc533538354"/>
      <w:bookmarkStart w:id="396" w:name="_Toc533296862"/>
      <w:r w:rsidRPr="000C50E4">
        <w:rPr>
          <w:rFonts w:ascii="Times New Roman" w:hAnsi="Times New Roman" w:cs="Times New Roman"/>
          <w:b/>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95"/>
      <w:bookmarkEnd w:id="39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397" w:name="_Toc533538355"/>
      <w:bookmarkStart w:id="398" w:name="_Toc533296863"/>
      <w:r w:rsidRPr="000C50E4">
        <w:rPr>
          <w:rFonts w:ascii="Times New Roman" w:hAnsi="Times New Roman" w:cs="Times New Roman"/>
          <w:b/>
          <w:sz w:val="28"/>
          <w:szCs w:val="28"/>
        </w:rPr>
        <w:t>Глава 17 Замечания и предложения к проекту схемы теплоснабжения</w:t>
      </w:r>
      <w:bookmarkEnd w:id="397"/>
      <w:bookmarkEnd w:id="398"/>
    </w:p>
    <w:p w:rsidR="000C50E4" w:rsidRPr="000C50E4" w:rsidRDefault="000C50E4" w:rsidP="00BC2224">
      <w:pPr>
        <w:spacing w:line="240" w:lineRule="auto"/>
        <w:ind w:firstLine="709"/>
        <w:jc w:val="both"/>
        <w:rPr>
          <w:rFonts w:ascii="Times New Roman" w:hAnsi="Times New Roman" w:cs="Times New Roman"/>
          <w:b/>
          <w:sz w:val="28"/>
          <w:szCs w:val="28"/>
        </w:rPr>
      </w:pPr>
      <w:bookmarkStart w:id="399" w:name="_Toc533538356"/>
      <w:bookmarkStart w:id="400" w:name="_Toc533296864"/>
      <w:r w:rsidRPr="000C50E4">
        <w:rPr>
          <w:rFonts w:ascii="Times New Roman" w:hAnsi="Times New Roman" w:cs="Times New Roman"/>
          <w:b/>
          <w:sz w:val="28"/>
          <w:szCs w:val="28"/>
        </w:rPr>
        <w:t>17.1. Перечень всех замечаний и предложений, поступивших при разработке, утверждении и актуализации схемы теплоснабжения</w:t>
      </w:r>
      <w:bookmarkEnd w:id="399"/>
      <w:bookmarkEnd w:id="400"/>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Замечания и предложения, при разработке, утверждении и актуализации схемы теплоснабжения не поступали.</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401" w:name="_Toc533538357"/>
      <w:bookmarkStart w:id="402" w:name="_Toc533296865"/>
      <w:r w:rsidRPr="000C50E4">
        <w:rPr>
          <w:rFonts w:ascii="Times New Roman" w:hAnsi="Times New Roman" w:cs="Times New Roman"/>
          <w:b/>
          <w:sz w:val="28"/>
          <w:szCs w:val="28"/>
        </w:rPr>
        <w:t>17.2. Ответы разработчиков проекта схемы теплоснабжения на замечания и предложения</w:t>
      </w:r>
      <w:bookmarkEnd w:id="401"/>
      <w:bookmarkEnd w:id="402"/>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Замечания и предложения, при разработке, утверждении и актуализации схемы теплоснабжения не поступали.</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403" w:name="_Toc533538358"/>
      <w:bookmarkStart w:id="404" w:name="_Toc533296866"/>
      <w:r w:rsidRPr="000C50E4">
        <w:rPr>
          <w:rFonts w:ascii="Times New Roman" w:hAnsi="Times New Roman" w:cs="Times New Roman"/>
          <w:b/>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3"/>
      <w:bookmarkEnd w:id="404"/>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Замечания и предложения, при разработке, утверждении и актуализации схемы теплоснабжения не поступали.</w:t>
      </w:r>
    </w:p>
    <w:p w:rsidR="000C50E4" w:rsidRPr="000C50E4" w:rsidRDefault="000C50E4" w:rsidP="00BC2224">
      <w:pPr>
        <w:spacing w:line="240" w:lineRule="auto"/>
        <w:ind w:firstLine="709"/>
        <w:jc w:val="both"/>
        <w:rPr>
          <w:rFonts w:ascii="Times New Roman" w:eastAsia="Calibri" w:hAnsi="Times New Roman" w:cs="Times New Roman"/>
          <w:b/>
          <w:sz w:val="28"/>
          <w:szCs w:val="28"/>
        </w:rPr>
      </w:pPr>
      <w:bookmarkStart w:id="405" w:name="_Toc533538359"/>
      <w:bookmarkStart w:id="406" w:name="_Toc533296867"/>
      <w:r w:rsidRPr="000C50E4">
        <w:rPr>
          <w:rFonts w:ascii="Times New Roman" w:hAnsi="Times New Roman" w:cs="Times New Roman"/>
          <w:b/>
          <w:sz w:val="28"/>
          <w:szCs w:val="28"/>
        </w:rPr>
        <w:t>Глава 18 Сводный том изменений, выполненных в доработанной и (или) актуализированной схеме теплоснабжения</w:t>
      </w:r>
      <w:bookmarkEnd w:id="405"/>
      <w:bookmarkEnd w:id="406"/>
    </w:p>
    <w:p w:rsidR="000C50E4" w:rsidRPr="000C50E4" w:rsidRDefault="000C50E4" w:rsidP="00BC2224">
      <w:pPr>
        <w:suppressAutoHyphens/>
        <w:spacing w:after="200" w:line="240" w:lineRule="auto"/>
        <w:ind w:firstLine="709"/>
        <w:contextualSpacing/>
        <w:jc w:val="both"/>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 xml:space="preserve">Ранее утверждённая схема теплоснабжения п. </w:t>
      </w:r>
      <w:proofErr w:type="spellStart"/>
      <w:r w:rsidRPr="000C50E4">
        <w:rPr>
          <w:rFonts w:ascii="Times New Roman" w:eastAsia="Times New Roman" w:hAnsi="Times New Roman" w:cs="Times New Roman"/>
          <w:sz w:val="28"/>
          <w:szCs w:val="28"/>
          <w:lang w:eastAsia="ru-RU"/>
        </w:rPr>
        <w:t>Теченский</w:t>
      </w:r>
      <w:proofErr w:type="spellEnd"/>
      <w:r w:rsidRPr="000C50E4">
        <w:rPr>
          <w:rFonts w:ascii="Times New Roman" w:eastAsia="Times New Roman" w:hAnsi="Times New Roman" w:cs="Times New Roman"/>
          <w:sz w:val="28"/>
          <w:szCs w:val="28"/>
          <w:lang w:eastAsia="ru-RU"/>
        </w:rPr>
        <w:t xml:space="preserve"> полностью не соответствовала Требованиям утвержденных постановлением Правительства РФ №154 от 22.02.2012, в ред. постановлением Правительства Российской Федерации от 3 апреля 2018 года № 405.).</w:t>
      </w:r>
    </w:p>
    <w:p w:rsidR="000C50E4" w:rsidRPr="000C50E4" w:rsidRDefault="000C50E4" w:rsidP="00BC2224">
      <w:pPr>
        <w:spacing w:line="240" w:lineRule="auto"/>
        <w:ind w:firstLine="709"/>
        <w:rPr>
          <w:rFonts w:ascii="Times New Roman" w:eastAsia="Times New Roman" w:hAnsi="Times New Roman" w:cs="Times New Roman"/>
          <w:sz w:val="28"/>
          <w:szCs w:val="28"/>
          <w:lang w:eastAsia="ru-RU"/>
        </w:rPr>
      </w:pPr>
    </w:p>
    <w:p w:rsidR="000C50E4" w:rsidRPr="000C50E4" w:rsidRDefault="000C50E4" w:rsidP="00012165">
      <w:pPr>
        <w:spacing w:after="0" w:line="240" w:lineRule="auto"/>
        <w:rPr>
          <w:rFonts w:ascii="Times New Roman" w:eastAsia="Times New Roman" w:hAnsi="Times New Roman" w:cs="Times New Roman"/>
          <w:sz w:val="28"/>
          <w:szCs w:val="28"/>
          <w:lang w:eastAsia="ru-RU"/>
        </w:rPr>
        <w:sectPr w:rsidR="000C50E4" w:rsidRPr="000C50E4" w:rsidSect="00BC2224">
          <w:pgSz w:w="11906" w:h="16838"/>
          <w:pgMar w:top="1134" w:right="850" w:bottom="1134" w:left="1418" w:header="708" w:footer="708" w:gutter="0"/>
          <w:cols w:space="720"/>
        </w:sectPr>
      </w:pPr>
    </w:p>
    <w:p w:rsidR="000C50E4" w:rsidRPr="000C50E4" w:rsidRDefault="000C50E4" w:rsidP="00012165">
      <w:pPr>
        <w:suppressAutoHyphens/>
        <w:spacing w:after="200" w:line="240" w:lineRule="auto"/>
        <w:ind w:firstLine="709"/>
        <w:contextualSpacing/>
        <w:jc w:val="right"/>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Приложение 1</w:t>
      </w:r>
    </w:p>
    <w:tbl>
      <w:tblPr>
        <w:tblW w:w="9295" w:type="dxa"/>
        <w:tblLook w:val="04A0"/>
      </w:tblPr>
      <w:tblGrid>
        <w:gridCol w:w="436"/>
        <w:gridCol w:w="2698"/>
        <w:gridCol w:w="1202"/>
        <w:gridCol w:w="1402"/>
        <w:gridCol w:w="1208"/>
        <w:gridCol w:w="1208"/>
        <w:gridCol w:w="1131"/>
        <w:gridCol w:w="10"/>
      </w:tblGrid>
      <w:tr w:rsidR="000C50E4" w:rsidRPr="000C50E4" w:rsidTr="000C50E4">
        <w:trPr>
          <w:trHeight w:val="300"/>
        </w:trPr>
        <w:tc>
          <w:tcPr>
            <w:tcW w:w="9295" w:type="dxa"/>
            <w:gridSpan w:val="8"/>
            <w:noWrap/>
            <w:vAlign w:val="bottom"/>
            <w:hideMark/>
          </w:tcPr>
          <w:p w:rsidR="000C50E4" w:rsidRPr="000C50E4" w:rsidRDefault="000C50E4" w:rsidP="00012165">
            <w:pPr>
              <w:spacing w:after="0" w:line="240" w:lineRule="auto"/>
              <w:jc w:val="center"/>
              <w:rPr>
                <w:rFonts w:ascii="Calibri" w:eastAsia="Times New Roman" w:hAnsi="Calibri" w:cs="Times New Roman"/>
                <w:b/>
                <w:bCs/>
                <w:color w:val="000000"/>
                <w:lang w:eastAsia="ru-RU"/>
              </w:rPr>
            </w:pPr>
            <w:r w:rsidRPr="000C50E4">
              <w:rPr>
                <w:rFonts w:ascii="Calibri" w:eastAsia="Times New Roman" w:hAnsi="Calibri" w:cs="Times New Roman"/>
                <w:b/>
                <w:bCs/>
                <w:color w:val="000000"/>
                <w:lang w:eastAsia="ru-RU"/>
              </w:rPr>
              <w:t>РЕЖИМНАЯ КАРТА</w:t>
            </w:r>
          </w:p>
        </w:tc>
      </w:tr>
      <w:tr w:rsidR="000C50E4" w:rsidRPr="000C50E4" w:rsidTr="000C50E4">
        <w:trPr>
          <w:gridAfter w:val="1"/>
          <w:wAfter w:w="10" w:type="dxa"/>
          <w:trHeight w:val="945"/>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w:t>
            </w:r>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Параметр</w:t>
            </w:r>
          </w:p>
        </w:tc>
        <w:tc>
          <w:tcPr>
            <w:tcW w:w="1202" w:type="dxa"/>
            <w:vMerge w:val="restart"/>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Ед. измерения</w:t>
            </w:r>
          </w:p>
        </w:tc>
        <w:tc>
          <w:tcPr>
            <w:tcW w:w="2610" w:type="dxa"/>
            <w:gridSpan w:val="2"/>
            <w:tcBorders>
              <w:top w:val="single" w:sz="4" w:space="0" w:color="auto"/>
              <w:left w:val="nil"/>
              <w:bottom w:val="single" w:sz="4" w:space="0" w:color="auto"/>
              <w:right w:val="single" w:sz="4" w:space="0" w:color="auto"/>
            </w:tcBorders>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proofErr w:type="spellStart"/>
            <w:r w:rsidRPr="000C50E4">
              <w:rPr>
                <w:rFonts w:ascii="Times New Roman" w:eastAsia="Times New Roman" w:hAnsi="Times New Roman" w:cs="Times New Roman"/>
                <w:color w:val="000000"/>
                <w:lang w:eastAsia="ru-RU"/>
              </w:rPr>
              <w:t>Riello</w:t>
            </w:r>
            <w:proofErr w:type="spellEnd"/>
            <w:r w:rsidRPr="000C50E4">
              <w:rPr>
                <w:rFonts w:ascii="Times New Roman" w:eastAsia="Times New Roman" w:hAnsi="Times New Roman" w:cs="Times New Roman"/>
                <w:color w:val="000000"/>
                <w:lang w:eastAsia="ru-RU"/>
              </w:rPr>
              <w:t xml:space="preserve"> RTQ 800 ст. №2 оборудованного горелкой </w:t>
            </w:r>
            <w:proofErr w:type="spellStart"/>
            <w:r w:rsidRPr="000C50E4">
              <w:rPr>
                <w:rFonts w:ascii="Times New Roman" w:eastAsia="Times New Roman" w:hAnsi="Times New Roman" w:cs="Times New Roman"/>
                <w:color w:val="000000"/>
                <w:lang w:eastAsia="ru-RU"/>
              </w:rPr>
              <w:t>Riello</w:t>
            </w:r>
            <w:proofErr w:type="spellEnd"/>
            <w:r w:rsidRPr="000C50E4">
              <w:rPr>
                <w:rFonts w:ascii="Times New Roman" w:eastAsia="Times New Roman" w:hAnsi="Times New Roman" w:cs="Times New Roman"/>
                <w:color w:val="000000"/>
                <w:lang w:eastAsia="ru-RU"/>
              </w:rPr>
              <w:t xml:space="preserve"> RS100</w:t>
            </w:r>
          </w:p>
        </w:tc>
        <w:tc>
          <w:tcPr>
            <w:tcW w:w="2339" w:type="dxa"/>
            <w:gridSpan w:val="2"/>
            <w:tcBorders>
              <w:top w:val="single" w:sz="4" w:space="0" w:color="auto"/>
              <w:left w:val="nil"/>
              <w:bottom w:val="single" w:sz="4" w:space="0" w:color="auto"/>
              <w:right w:val="single" w:sz="4" w:space="0" w:color="auto"/>
            </w:tcBorders>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proofErr w:type="spellStart"/>
            <w:r w:rsidRPr="000C50E4">
              <w:rPr>
                <w:rFonts w:ascii="Times New Roman" w:eastAsia="Times New Roman" w:hAnsi="Times New Roman" w:cs="Times New Roman"/>
                <w:color w:val="000000"/>
                <w:lang w:eastAsia="ru-RU"/>
              </w:rPr>
              <w:t>Riello</w:t>
            </w:r>
            <w:proofErr w:type="spellEnd"/>
            <w:r w:rsidRPr="000C50E4">
              <w:rPr>
                <w:rFonts w:ascii="Times New Roman" w:eastAsia="Times New Roman" w:hAnsi="Times New Roman" w:cs="Times New Roman"/>
                <w:color w:val="000000"/>
                <w:lang w:eastAsia="ru-RU"/>
              </w:rPr>
              <w:t xml:space="preserve"> RTQ 800 ст. №1 оборудованного горелкой </w:t>
            </w:r>
            <w:proofErr w:type="spellStart"/>
            <w:r w:rsidRPr="000C50E4">
              <w:rPr>
                <w:rFonts w:ascii="Times New Roman" w:eastAsia="Times New Roman" w:hAnsi="Times New Roman" w:cs="Times New Roman"/>
                <w:color w:val="000000"/>
                <w:lang w:eastAsia="ru-RU"/>
              </w:rPr>
              <w:t>Riello</w:t>
            </w:r>
            <w:proofErr w:type="spellEnd"/>
            <w:r w:rsidRPr="000C50E4">
              <w:rPr>
                <w:rFonts w:ascii="Times New Roman" w:eastAsia="Times New Roman" w:hAnsi="Times New Roman" w:cs="Times New Roman"/>
                <w:color w:val="000000"/>
                <w:lang w:eastAsia="ru-RU"/>
              </w:rPr>
              <w:t xml:space="preserve"> RS100</w:t>
            </w:r>
          </w:p>
        </w:tc>
      </w:tr>
      <w:tr w:rsidR="000C50E4" w:rsidRPr="000C50E4" w:rsidTr="000C50E4">
        <w:trPr>
          <w:gridAfter w:val="1"/>
          <w:wAfter w:w="10" w:type="dxa"/>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p>
        </w:tc>
        <w:tc>
          <w:tcPr>
            <w:tcW w:w="2610" w:type="dxa"/>
            <w:gridSpan w:val="2"/>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Нагрузки</w:t>
            </w:r>
          </w:p>
        </w:tc>
        <w:tc>
          <w:tcPr>
            <w:tcW w:w="2339" w:type="dxa"/>
            <w:gridSpan w:val="2"/>
            <w:tcBorders>
              <w:top w:val="single" w:sz="4" w:space="0" w:color="auto"/>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Нагрузки</w:t>
            </w:r>
          </w:p>
        </w:tc>
      </w:tr>
      <w:tr w:rsidR="000C50E4" w:rsidRPr="000C50E4" w:rsidTr="000C50E4">
        <w:trPr>
          <w:gridAfter w:val="1"/>
          <w:wAfter w:w="10" w:type="dxa"/>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p>
        </w:tc>
        <w:tc>
          <w:tcPr>
            <w:tcW w:w="14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w:t>
            </w:r>
          </w:p>
        </w:tc>
        <w:tc>
          <w:tcPr>
            <w:tcW w:w="1208"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w:t>
            </w:r>
          </w:p>
        </w:tc>
        <w:tc>
          <w:tcPr>
            <w:tcW w:w="1208"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w:t>
            </w:r>
          </w:p>
        </w:tc>
        <w:tc>
          <w:tcPr>
            <w:tcW w:w="1131"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proofErr w:type="spellStart"/>
            <w:r w:rsidRPr="000C50E4">
              <w:rPr>
                <w:rFonts w:ascii="Times New Roman" w:eastAsia="Times New Roman" w:hAnsi="Times New Roman" w:cs="Times New Roman"/>
                <w:color w:val="000000"/>
                <w:lang w:eastAsia="ru-RU"/>
              </w:rPr>
              <w:t>Теплопроизводительность</w:t>
            </w:r>
            <w:proofErr w:type="spellEnd"/>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Гкал/ч</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0,45</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0,83</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0,40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0,82</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Температура воды до котла</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proofErr w:type="spellStart"/>
            <w:r w:rsidRPr="000C50E4">
              <w:rPr>
                <w:rFonts w:ascii="Times New Roman" w:eastAsia="Times New Roman" w:hAnsi="Times New Roman" w:cs="Times New Roman"/>
                <w:color w:val="000000"/>
                <w:vertAlign w:val="superscript"/>
                <w:lang w:eastAsia="ru-RU"/>
              </w:rPr>
              <w:t>о</w:t>
            </w:r>
            <w:r w:rsidRPr="000C50E4">
              <w:rPr>
                <w:rFonts w:ascii="Times New Roman" w:eastAsia="Times New Roman" w:hAnsi="Times New Roman" w:cs="Times New Roman"/>
                <w:color w:val="000000"/>
                <w:lang w:eastAsia="ru-RU"/>
              </w:rPr>
              <w:t>С</w:t>
            </w:r>
            <w:proofErr w:type="spellEnd"/>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63,00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65,00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60,00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64,00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Температура после котла</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proofErr w:type="spellStart"/>
            <w:r w:rsidRPr="000C50E4">
              <w:rPr>
                <w:rFonts w:ascii="Times New Roman" w:eastAsia="Times New Roman" w:hAnsi="Times New Roman" w:cs="Times New Roman"/>
                <w:color w:val="000000"/>
                <w:vertAlign w:val="superscript"/>
                <w:lang w:eastAsia="ru-RU"/>
              </w:rPr>
              <w:t>о</w:t>
            </w:r>
            <w:r w:rsidRPr="000C50E4">
              <w:rPr>
                <w:rFonts w:ascii="Times New Roman" w:eastAsia="Times New Roman" w:hAnsi="Times New Roman" w:cs="Times New Roman"/>
                <w:color w:val="000000"/>
                <w:lang w:eastAsia="ru-RU"/>
              </w:rPr>
              <w:t>С</w:t>
            </w:r>
            <w:proofErr w:type="spellEnd"/>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72,00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81,00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70,00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84,00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Давление воды до котла</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кгс/см</w:t>
            </w:r>
            <w:r w:rsidRPr="000C50E4">
              <w:rPr>
                <w:rFonts w:ascii="Times New Roman" w:eastAsia="Times New Roman" w:hAnsi="Times New Roman" w:cs="Times New Roman"/>
                <w:color w:val="000000"/>
                <w:vertAlign w:val="superscript"/>
                <w:lang w:eastAsia="ru-RU"/>
              </w:rPr>
              <w:t>2</w:t>
            </w:r>
          </w:p>
        </w:tc>
        <w:tc>
          <w:tcPr>
            <w:tcW w:w="2610"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3,20</w:t>
            </w:r>
          </w:p>
        </w:tc>
        <w:tc>
          <w:tcPr>
            <w:tcW w:w="2339"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3,20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5</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Давление воды после котла</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кгс/см</w:t>
            </w:r>
            <w:r w:rsidRPr="000C50E4">
              <w:rPr>
                <w:rFonts w:ascii="Times New Roman" w:eastAsia="Times New Roman" w:hAnsi="Times New Roman" w:cs="Times New Roman"/>
                <w:color w:val="000000"/>
                <w:vertAlign w:val="superscript"/>
                <w:lang w:eastAsia="ru-RU"/>
              </w:rPr>
              <w:t>2</w:t>
            </w:r>
          </w:p>
        </w:tc>
        <w:tc>
          <w:tcPr>
            <w:tcW w:w="2610"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3,10</w:t>
            </w:r>
          </w:p>
        </w:tc>
        <w:tc>
          <w:tcPr>
            <w:tcW w:w="2339"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3,10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6</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Расход газа</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Нм</w:t>
            </w:r>
            <w:r w:rsidRPr="000C50E4">
              <w:rPr>
                <w:rFonts w:ascii="Times New Roman" w:eastAsia="Times New Roman" w:hAnsi="Times New Roman" w:cs="Times New Roman"/>
                <w:color w:val="000000"/>
                <w:vertAlign w:val="superscript"/>
                <w:lang w:eastAsia="ru-RU"/>
              </w:rPr>
              <w:t>3</w:t>
            </w:r>
            <w:r w:rsidRPr="000C50E4">
              <w:rPr>
                <w:rFonts w:ascii="Times New Roman" w:eastAsia="Times New Roman" w:hAnsi="Times New Roman" w:cs="Times New Roman"/>
                <w:color w:val="000000"/>
                <w:lang w:eastAsia="ru-RU"/>
              </w:rPr>
              <w:t>/ч</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61,40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114,00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53,90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114,00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7</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Давление газа на ГРУ</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кПа</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4,30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4,10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4,30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4,10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8</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Давление газа горелкой</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кПа</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4,30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3,50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4,10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3,50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Положение газовой заслонки</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град.</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30,00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90,00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30,00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90,00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10</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Положение воздушной заслонки</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град.</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30,00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65,00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25,00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70,00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11</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Положение смесительной головки</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дел.</w:t>
            </w:r>
          </w:p>
        </w:tc>
        <w:tc>
          <w:tcPr>
            <w:tcW w:w="2610"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5,00</w:t>
            </w:r>
          </w:p>
        </w:tc>
        <w:tc>
          <w:tcPr>
            <w:tcW w:w="2339"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5,00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12</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proofErr w:type="spellStart"/>
            <w:r w:rsidRPr="000C50E4">
              <w:rPr>
                <w:rFonts w:ascii="Times New Roman" w:eastAsia="Times New Roman" w:hAnsi="Times New Roman" w:cs="Times New Roman"/>
                <w:color w:val="000000"/>
                <w:lang w:eastAsia="ru-RU"/>
              </w:rPr>
              <w:t>Тепмпература</w:t>
            </w:r>
            <w:proofErr w:type="spellEnd"/>
            <w:r w:rsidRPr="000C50E4">
              <w:rPr>
                <w:rFonts w:ascii="Times New Roman" w:eastAsia="Times New Roman" w:hAnsi="Times New Roman" w:cs="Times New Roman"/>
                <w:color w:val="000000"/>
                <w:lang w:eastAsia="ru-RU"/>
              </w:rPr>
              <w:t xml:space="preserve"> уходящих газов</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proofErr w:type="spellStart"/>
            <w:r w:rsidRPr="000C50E4">
              <w:rPr>
                <w:rFonts w:ascii="Times New Roman" w:eastAsia="Times New Roman" w:hAnsi="Times New Roman" w:cs="Times New Roman"/>
                <w:color w:val="000000"/>
                <w:vertAlign w:val="superscript"/>
                <w:lang w:eastAsia="ru-RU"/>
              </w:rPr>
              <w:t>о</w:t>
            </w:r>
            <w:r w:rsidRPr="000C50E4">
              <w:rPr>
                <w:rFonts w:ascii="Times New Roman" w:eastAsia="Times New Roman" w:hAnsi="Times New Roman" w:cs="Times New Roman"/>
                <w:color w:val="000000"/>
                <w:lang w:eastAsia="ru-RU"/>
              </w:rPr>
              <w:t>С</w:t>
            </w:r>
            <w:proofErr w:type="spellEnd"/>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145,00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200,00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116,00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215,00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13</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Состав уходящих газов СО2</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10,09</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10,99</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10,20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10,65</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14</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О2</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3,20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1,70</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3,00</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2,20</w:t>
            </w:r>
          </w:p>
        </w:tc>
      </w:tr>
      <w:tr w:rsidR="000C50E4" w:rsidRPr="000C50E4" w:rsidTr="000C50E4">
        <w:trPr>
          <w:gridAfter w:val="1"/>
          <w:wAfter w:w="10" w:type="dxa"/>
          <w:trHeight w:val="6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15</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Коэффициент избытка воздуха уходящих газов</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 </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1,16</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1,08</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1,15</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1,10</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16</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Потери тепла с уходящими газами</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5,79</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7,87</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4,39</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8,75</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17</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Потери тепла в окружающую среду</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2,47</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1,34</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2,78</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1,36</w:t>
            </w:r>
          </w:p>
        </w:tc>
      </w:tr>
      <w:tr w:rsidR="000C50E4" w:rsidRPr="000C50E4" w:rsidTr="000C50E4">
        <w:trPr>
          <w:gridAfter w:val="1"/>
          <w:wAfter w:w="10" w:type="dxa"/>
          <w:trHeight w:val="3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18</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КПД брутто котла</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91,73</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90,79</w:t>
            </w:r>
          </w:p>
        </w:tc>
        <w:tc>
          <w:tcPr>
            <w:tcW w:w="1208"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92,83</w:t>
            </w:r>
          </w:p>
        </w:tc>
        <w:tc>
          <w:tcPr>
            <w:tcW w:w="1131"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89,89</w:t>
            </w:r>
          </w:p>
        </w:tc>
      </w:tr>
      <w:tr w:rsidR="000C50E4" w:rsidRPr="000C50E4" w:rsidTr="000C50E4">
        <w:trPr>
          <w:gridAfter w:val="1"/>
          <w:wAfter w:w="10" w:type="dxa"/>
          <w:trHeight w:val="6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19</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Среднеэксплуатационный КПД брутто</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w:t>
            </w:r>
          </w:p>
        </w:tc>
        <w:tc>
          <w:tcPr>
            <w:tcW w:w="2610"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91,12</w:t>
            </w:r>
          </w:p>
        </w:tc>
        <w:tc>
          <w:tcPr>
            <w:tcW w:w="2339"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90,85</w:t>
            </w:r>
          </w:p>
        </w:tc>
      </w:tr>
      <w:tr w:rsidR="000C50E4" w:rsidRPr="000C50E4" w:rsidTr="000C50E4">
        <w:trPr>
          <w:gridAfter w:val="1"/>
          <w:wAfter w:w="10" w:type="dxa"/>
          <w:trHeight w:val="600"/>
        </w:trPr>
        <w:tc>
          <w:tcPr>
            <w:tcW w:w="436" w:type="dxa"/>
            <w:tcBorders>
              <w:top w:val="nil"/>
              <w:left w:val="single" w:sz="4" w:space="0" w:color="auto"/>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20</w:t>
            </w:r>
          </w:p>
        </w:tc>
        <w:tc>
          <w:tcPr>
            <w:tcW w:w="2698" w:type="dxa"/>
            <w:tcBorders>
              <w:top w:val="nil"/>
              <w:left w:val="nil"/>
              <w:bottom w:val="single" w:sz="4" w:space="0" w:color="auto"/>
              <w:right w:val="single" w:sz="4" w:space="0" w:color="auto"/>
            </w:tcBorders>
            <w:vAlign w:val="bottom"/>
            <w:hideMark/>
          </w:tcPr>
          <w:p w:rsidR="000C50E4" w:rsidRPr="000C50E4" w:rsidRDefault="000C50E4" w:rsidP="00012165">
            <w:pPr>
              <w:spacing w:after="0" w:line="240" w:lineRule="auto"/>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Удельный расход условного топлива на вырабатываемое тепло</w:t>
            </w:r>
          </w:p>
        </w:tc>
        <w:tc>
          <w:tcPr>
            <w:tcW w:w="1202" w:type="dxa"/>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 xml:space="preserve">кг </w:t>
            </w:r>
            <w:proofErr w:type="spellStart"/>
            <w:r w:rsidRPr="000C50E4">
              <w:rPr>
                <w:rFonts w:ascii="Times New Roman" w:eastAsia="Times New Roman" w:hAnsi="Times New Roman" w:cs="Times New Roman"/>
                <w:color w:val="000000"/>
                <w:lang w:eastAsia="ru-RU"/>
              </w:rPr>
              <w:t>у.т</w:t>
            </w:r>
            <w:proofErr w:type="spellEnd"/>
            <w:r w:rsidRPr="000C50E4">
              <w:rPr>
                <w:rFonts w:ascii="Times New Roman" w:eastAsia="Times New Roman" w:hAnsi="Times New Roman" w:cs="Times New Roman"/>
                <w:color w:val="000000"/>
                <w:lang w:eastAsia="ru-RU"/>
              </w:rPr>
              <w:t>./Гкал</w:t>
            </w:r>
          </w:p>
        </w:tc>
        <w:tc>
          <w:tcPr>
            <w:tcW w:w="2610"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156,78</w:t>
            </w:r>
          </w:p>
        </w:tc>
        <w:tc>
          <w:tcPr>
            <w:tcW w:w="2339" w:type="dxa"/>
            <w:gridSpan w:val="2"/>
            <w:tcBorders>
              <w:top w:val="single" w:sz="4" w:space="0" w:color="auto"/>
              <w:left w:val="nil"/>
              <w:bottom w:val="single" w:sz="4" w:space="0" w:color="auto"/>
              <w:right w:val="single" w:sz="4" w:space="0" w:color="auto"/>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color w:val="000000"/>
                <w:lang w:eastAsia="ru-RU"/>
              </w:rPr>
            </w:pPr>
            <w:r w:rsidRPr="000C50E4">
              <w:rPr>
                <w:rFonts w:ascii="Times New Roman" w:eastAsia="Times New Roman" w:hAnsi="Times New Roman" w:cs="Times New Roman"/>
                <w:color w:val="000000"/>
                <w:lang w:eastAsia="ru-RU"/>
              </w:rPr>
              <w:t>157,24</w:t>
            </w:r>
          </w:p>
        </w:tc>
      </w:tr>
    </w:tbl>
    <w:p w:rsidR="000C50E4" w:rsidRPr="000C50E4" w:rsidRDefault="000C50E4" w:rsidP="00012165">
      <w:pPr>
        <w:suppressAutoHyphens/>
        <w:spacing w:after="200" w:line="240" w:lineRule="auto"/>
        <w:ind w:firstLine="709"/>
        <w:contextualSpacing/>
        <w:rPr>
          <w:rFonts w:ascii="Times New Roman" w:eastAsia="Times New Roman" w:hAnsi="Times New Roman" w:cs="Times New Roman"/>
          <w:sz w:val="28"/>
          <w:szCs w:val="28"/>
          <w:lang w:eastAsia="ru-RU"/>
        </w:rPr>
        <w:sectPr w:rsidR="000C50E4" w:rsidRPr="000C50E4">
          <w:pgSz w:w="11906" w:h="16838"/>
          <w:pgMar w:top="1134" w:right="850" w:bottom="1134" w:left="1701" w:header="708" w:footer="708" w:gutter="0"/>
          <w:cols w:space="720"/>
        </w:sectPr>
      </w:pPr>
    </w:p>
    <w:p w:rsidR="000C50E4" w:rsidRPr="000C50E4" w:rsidRDefault="000C50E4" w:rsidP="00012165">
      <w:pPr>
        <w:suppressAutoHyphens/>
        <w:spacing w:after="200" w:line="240" w:lineRule="auto"/>
        <w:contextualSpacing/>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lastRenderedPageBreak/>
        <w:t>Приложение 2</w:t>
      </w:r>
    </w:p>
    <w:p w:rsidR="000C50E4" w:rsidRPr="000C50E4" w:rsidRDefault="000C50E4" w:rsidP="00012165">
      <w:pPr>
        <w:suppressAutoHyphens/>
        <w:spacing w:after="200" w:line="240" w:lineRule="auto"/>
        <w:ind w:firstLine="709"/>
        <w:contextualSpacing/>
        <w:jc w:val="center"/>
        <w:rPr>
          <w:rFonts w:ascii="Times New Roman" w:eastAsia="Times New Roman" w:hAnsi="Times New Roman" w:cs="Times New Roman"/>
          <w:sz w:val="28"/>
          <w:szCs w:val="28"/>
          <w:lang w:eastAsia="ru-RU"/>
        </w:rPr>
      </w:pPr>
      <w:r w:rsidRPr="000C50E4">
        <w:rPr>
          <w:rFonts w:ascii="Times New Roman" w:eastAsia="Times New Roman" w:hAnsi="Times New Roman" w:cs="Times New Roman"/>
          <w:sz w:val="28"/>
          <w:szCs w:val="28"/>
          <w:lang w:eastAsia="ru-RU"/>
        </w:rPr>
        <w:t>Данные для расчета схемы теплоснабжения</w:t>
      </w:r>
    </w:p>
    <w:tbl>
      <w:tblPr>
        <w:tblW w:w="14715" w:type="dxa"/>
        <w:tblInd w:w="-10" w:type="dxa"/>
        <w:tblLook w:val="04A0"/>
      </w:tblPr>
      <w:tblGrid>
        <w:gridCol w:w="4111"/>
        <w:gridCol w:w="1730"/>
        <w:gridCol w:w="1519"/>
        <w:gridCol w:w="935"/>
        <w:gridCol w:w="1520"/>
        <w:gridCol w:w="1680"/>
        <w:gridCol w:w="1740"/>
        <w:gridCol w:w="1480"/>
      </w:tblGrid>
      <w:tr w:rsidR="000C50E4" w:rsidRPr="000C50E4" w:rsidTr="000C50E4">
        <w:trPr>
          <w:trHeight w:val="300"/>
        </w:trPr>
        <w:tc>
          <w:tcPr>
            <w:tcW w:w="4111" w:type="dxa"/>
            <w:vMerge w:val="restart"/>
            <w:tcBorders>
              <w:top w:val="single" w:sz="8" w:space="0" w:color="auto"/>
              <w:left w:val="single" w:sz="8"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Месяц</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3249"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Число часов работы</w:t>
            </w:r>
          </w:p>
        </w:tc>
        <w:tc>
          <w:tcPr>
            <w:tcW w:w="7355" w:type="dxa"/>
            <w:gridSpan w:val="5"/>
            <w:tcBorders>
              <w:top w:val="single" w:sz="8" w:space="0" w:color="auto"/>
              <w:left w:val="nil"/>
              <w:bottom w:val="single" w:sz="4" w:space="0" w:color="auto"/>
              <w:right w:val="single" w:sz="8" w:space="0" w:color="000000"/>
            </w:tcBorders>
            <w:noWrap/>
            <w:vAlign w:val="bottom"/>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xml:space="preserve">Температура, </w:t>
            </w:r>
            <w:r w:rsidRPr="000C50E4">
              <w:rPr>
                <w:rFonts w:ascii="Times New Roman" w:eastAsia="Times New Roman" w:hAnsi="Times New Roman" w:cs="Times New Roman"/>
                <w:sz w:val="24"/>
                <w:szCs w:val="24"/>
                <w:vertAlign w:val="superscript"/>
                <w:lang w:eastAsia="ru-RU"/>
              </w:rPr>
              <w:t>0</w:t>
            </w:r>
            <w:r w:rsidRPr="000C50E4">
              <w:rPr>
                <w:rFonts w:ascii="Times New Roman" w:eastAsia="Times New Roman" w:hAnsi="Times New Roman" w:cs="Times New Roman"/>
                <w:sz w:val="24"/>
                <w:szCs w:val="24"/>
                <w:lang w:eastAsia="ru-RU"/>
              </w:rPr>
              <w:t>С</w:t>
            </w:r>
          </w:p>
        </w:tc>
      </w:tr>
      <w:tr w:rsidR="000C50E4" w:rsidRPr="000C50E4" w:rsidTr="000C50E4">
        <w:trPr>
          <w:trHeight w:val="7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935" w:type="dxa"/>
            <w:vMerge w:val="restar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Грунта</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520" w:type="dxa"/>
            <w:vMerge w:val="restar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Наружного воздуха</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680" w:type="dxa"/>
            <w:vMerge w:val="restar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Подающего трубопровода</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740" w:type="dxa"/>
            <w:vMerge w:val="restart"/>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Обратного трубопровода</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480" w:type="dxa"/>
            <w:vMerge w:val="restart"/>
            <w:tcBorders>
              <w:top w:val="nil"/>
              <w:left w:val="nil"/>
              <w:bottom w:val="single" w:sz="4" w:space="0" w:color="auto"/>
              <w:right w:val="single" w:sz="8" w:space="0" w:color="auto"/>
            </w:tcBorders>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Холодной воды</w:t>
            </w:r>
          </w:p>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r>
      <w:tr w:rsidR="000C50E4" w:rsidRPr="000C50E4" w:rsidTr="000C50E4">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Отопительный период</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Летний период</w:t>
            </w:r>
          </w:p>
        </w:tc>
        <w:tc>
          <w:tcPr>
            <w:tcW w:w="0" w:type="auto"/>
            <w:vMerge/>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8" w:space="0" w:color="auto"/>
            </w:tcBorders>
            <w:vAlign w:val="center"/>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p>
        </w:tc>
      </w:tr>
      <w:tr w:rsidR="000C50E4" w:rsidRPr="000C50E4" w:rsidTr="000C50E4">
        <w:trPr>
          <w:trHeight w:val="330"/>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Январь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-15,80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69,90</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56,32</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30"/>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Февраль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672</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-14,30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68,44</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55,12</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Март</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1,60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-7,40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61,74</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49,61</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Апрель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720</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1,90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3,90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50,77</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40,58</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Май</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240</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3,80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11,90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43,00</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34,18</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Июнь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Июль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Август</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rPr>
                <w:rFonts w:ascii="Calibri" w:eastAsia="Calibri" w:hAnsi="Calibri" w:cs="Times New Roman"/>
                <w:sz w:val="20"/>
                <w:szCs w:val="20"/>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 </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Сентябрь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216</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12,60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10,70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44,16</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35,14</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Октябрь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11,20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2,40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52,22</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41,77</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Ноябрь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720</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7,90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-6,20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60,58</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48,65</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Декабрь</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line="240" w:lineRule="auto"/>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4,30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-12,90</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67,08</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54,00</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sz w:val="24"/>
                <w:szCs w:val="24"/>
                <w:lang w:eastAsia="ru-RU"/>
              </w:rPr>
            </w:pPr>
            <w:r w:rsidRPr="000C50E4">
              <w:rPr>
                <w:rFonts w:ascii="Times New Roman" w:eastAsia="Times New Roman" w:hAnsi="Times New Roman" w:cs="Times New Roman"/>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Среднегодовые значения</w:t>
            </w:r>
          </w:p>
        </w:tc>
        <w:tc>
          <w:tcPr>
            <w:tcW w:w="1730"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5544</w:t>
            </w:r>
          </w:p>
        </w:tc>
        <w:tc>
          <w:tcPr>
            <w:tcW w:w="1519" w:type="dxa"/>
            <w:tcBorders>
              <w:top w:val="nil"/>
              <w:left w:val="nil"/>
              <w:bottom w:val="single" w:sz="4" w:space="0" w:color="auto"/>
              <w:right w:val="single" w:sz="4" w:space="0" w:color="auto"/>
            </w:tcBorders>
            <w:noWrap/>
            <w:vAlign w:val="center"/>
            <w:hideMark/>
          </w:tcPr>
          <w:p w:rsidR="000C50E4" w:rsidRPr="000C50E4" w:rsidRDefault="000C50E4" w:rsidP="00012165">
            <w:pPr>
              <w:spacing w:after="0" w:line="240" w:lineRule="auto"/>
              <w:jc w:val="center"/>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0</w:t>
            </w: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4,50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-5,62</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60,01</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48,19</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5,00</w:t>
            </w:r>
          </w:p>
        </w:tc>
      </w:tr>
      <w:tr w:rsidR="000C50E4" w:rsidRPr="000C50E4" w:rsidTr="000C50E4">
        <w:trPr>
          <w:trHeight w:val="315"/>
        </w:trPr>
        <w:tc>
          <w:tcPr>
            <w:tcW w:w="4111" w:type="dxa"/>
            <w:tcBorders>
              <w:top w:val="nil"/>
              <w:left w:val="single" w:sz="8" w:space="0" w:color="auto"/>
              <w:bottom w:val="single" w:sz="4"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b/>
                <w:bCs/>
                <w:sz w:val="24"/>
                <w:szCs w:val="24"/>
                <w:lang w:eastAsia="ru-RU"/>
              </w:rPr>
            </w:pPr>
            <w:proofErr w:type="spellStart"/>
            <w:r w:rsidRPr="000C50E4">
              <w:rPr>
                <w:rFonts w:ascii="Times New Roman" w:eastAsia="Times New Roman" w:hAnsi="Times New Roman" w:cs="Times New Roman"/>
                <w:b/>
                <w:bCs/>
                <w:sz w:val="24"/>
                <w:szCs w:val="24"/>
                <w:lang w:eastAsia="ru-RU"/>
              </w:rPr>
              <w:t>Среднесезонные</w:t>
            </w:r>
            <w:proofErr w:type="spellEnd"/>
            <w:r w:rsidRPr="000C50E4">
              <w:rPr>
                <w:rFonts w:ascii="Times New Roman" w:eastAsia="Times New Roman" w:hAnsi="Times New Roman" w:cs="Times New Roman"/>
                <w:b/>
                <w:bCs/>
                <w:sz w:val="24"/>
                <w:szCs w:val="24"/>
                <w:lang w:eastAsia="ru-RU"/>
              </w:rPr>
              <w:t xml:space="preserve"> значения</w:t>
            </w:r>
          </w:p>
        </w:tc>
        <w:tc>
          <w:tcPr>
            <w:tcW w:w="3249" w:type="dxa"/>
            <w:gridSpan w:val="2"/>
            <w:tcBorders>
              <w:top w:val="single" w:sz="4" w:space="0" w:color="auto"/>
              <w:left w:val="nil"/>
              <w:bottom w:val="single" w:sz="4" w:space="0" w:color="auto"/>
              <w:right w:val="single" w:sz="4" w:space="0" w:color="000000"/>
            </w:tcBorders>
            <w:noWrap/>
            <w:hideMark/>
          </w:tcPr>
          <w:p w:rsidR="000C50E4" w:rsidRPr="000C50E4" w:rsidRDefault="000C50E4" w:rsidP="00012165">
            <w:pPr>
              <w:spacing w:after="0" w:line="240" w:lineRule="auto"/>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Отопительный период</w:t>
            </w:r>
          </w:p>
        </w:tc>
        <w:tc>
          <w:tcPr>
            <w:tcW w:w="935"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4,50</w:t>
            </w:r>
          </w:p>
        </w:tc>
        <w:tc>
          <w:tcPr>
            <w:tcW w:w="152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-5,62</w:t>
            </w:r>
          </w:p>
        </w:tc>
        <w:tc>
          <w:tcPr>
            <w:tcW w:w="168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60,01</w:t>
            </w:r>
          </w:p>
        </w:tc>
        <w:tc>
          <w:tcPr>
            <w:tcW w:w="1740" w:type="dxa"/>
            <w:tcBorders>
              <w:top w:val="nil"/>
              <w:left w:val="nil"/>
              <w:bottom w:val="single" w:sz="4"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48,19</w:t>
            </w:r>
          </w:p>
        </w:tc>
        <w:tc>
          <w:tcPr>
            <w:tcW w:w="1480" w:type="dxa"/>
            <w:tcBorders>
              <w:top w:val="nil"/>
              <w:left w:val="nil"/>
              <w:bottom w:val="single" w:sz="4"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5,00</w:t>
            </w:r>
          </w:p>
        </w:tc>
      </w:tr>
      <w:tr w:rsidR="000C50E4" w:rsidRPr="000C50E4" w:rsidTr="000C50E4">
        <w:trPr>
          <w:trHeight w:val="330"/>
        </w:trPr>
        <w:tc>
          <w:tcPr>
            <w:tcW w:w="4111" w:type="dxa"/>
            <w:tcBorders>
              <w:top w:val="nil"/>
              <w:left w:val="single" w:sz="8" w:space="0" w:color="auto"/>
              <w:bottom w:val="single" w:sz="8" w:space="0" w:color="auto"/>
              <w:right w:val="single" w:sz="4" w:space="0" w:color="auto"/>
            </w:tcBorders>
            <w:noWrap/>
            <w:vAlign w:val="bottom"/>
            <w:hideMark/>
          </w:tcPr>
          <w:p w:rsidR="000C50E4" w:rsidRPr="000C50E4" w:rsidRDefault="000C50E4" w:rsidP="00012165">
            <w:pPr>
              <w:spacing w:after="0" w:line="240" w:lineRule="auto"/>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 </w:t>
            </w:r>
          </w:p>
        </w:tc>
        <w:tc>
          <w:tcPr>
            <w:tcW w:w="3249" w:type="dxa"/>
            <w:gridSpan w:val="2"/>
            <w:tcBorders>
              <w:top w:val="single" w:sz="4" w:space="0" w:color="auto"/>
              <w:left w:val="nil"/>
              <w:bottom w:val="single" w:sz="8" w:space="0" w:color="auto"/>
              <w:right w:val="single" w:sz="4" w:space="0" w:color="000000"/>
            </w:tcBorders>
            <w:noWrap/>
            <w:hideMark/>
          </w:tcPr>
          <w:p w:rsidR="000C50E4" w:rsidRPr="000C50E4" w:rsidRDefault="000C50E4" w:rsidP="00012165">
            <w:pPr>
              <w:spacing w:after="0" w:line="240" w:lineRule="auto"/>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Неотопительный период</w:t>
            </w:r>
          </w:p>
        </w:tc>
        <w:tc>
          <w:tcPr>
            <w:tcW w:w="935" w:type="dxa"/>
            <w:tcBorders>
              <w:top w:val="nil"/>
              <w:left w:val="nil"/>
              <w:bottom w:val="single" w:sz="8"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0,00</w:t>
            </w:r>
          </w:p>
        </w:tc>
        <w:tc>
          <w:tcPr>
            <w:tcW w:w="1520" w:type="dxa"/>
            <w:tcBorders>
              <w:top w:val="nil"/>
              <w:left w:val="nil"/>
              <w:bottom w:val="single" w:sz="8"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0,00</w:t>
            </w:r>
          </w:p>
        </w:tc>
        <w:tc>
          <w:tcPr>
            <w:tcW w:w="1680" w:type="dxa"/>
            <w:tcBorders>
              <w:top w:val="nil"/>
              <w:left w:val="nil"/>
              <w:bottom w:val="single" w:sz="8"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0,00</w:t>
            </w:r>
          </w:p>
        </w:tc>
        <w:tc>
          <w:tcPr>
            <w:tcW w:w="1740" w:type="dxa"/>
            <w:tcBorders>
              <w:top w:val="nil"/>
              <w:left w:val="nil"/>
              <w:bottom w:val="single" w:sz="8" w:space="0" w:color="auto"/>
              <w:right w:val="single" w:sz="4"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0,00</w:t>
            </w:r>
          </w:p>
        </w:tc>
        <w:tc>
          <w:tcPr>
            <w:tcW w:w="1480" w:type="dxa"/>
            <w:tcBorders>
              <w:top w:val="nil"/>
              <w:left w:val="nil"/>
              <w:bottom w:val="single" w:sz="8" w:space="0" w:color="auto"/>
              <w:right w:val="single" w:sz="8" w:space="0" w:color="auto"/>
            </w:tcBorders>
            <w:noWrap/>
            <w:vAlign w:val="bottom"/>
            <w:hideMark/>
          </w:tcPr>
          <w:p w:rsidR="000C50E4" w:rsidRPr="000C50E4" w:rsidRDefault="000C50E4" w:rsidP="00012165">
            <w:pPr>
              <w:spacing w:after="0" w:line="240" w:lineRule="auto"/>
              <w:jc w:val="right"/>
              <w:rPr>
                <w:rFonts w:ascii="Times New Roman" w:eastAsia="Times New Roman" w:hAnsi="Times New Roman" w:cs="Times New Roman"/>
                <w:b/>
                <w:bCs/>
                <w:sz w:val="24"/>
                <w:szCs w:val="24"/>
                <w:lang w:eastAsia="ru-RU"/>
              </w:rPr>
            </w:pPr>
            <w:r w:rsidRPr="000C50E4">
              <w:rPr>
                <w:rFonts w:ascii="Times New Roman" w:eastAsia="Times New Roman" w:hAnsi="Times New Roman" w:cs="Times New Roman"/>
                <w:b/>
                <w:bCs/>
                <w:sz w:val="24"/>
                <w:szCs w:val="24"/>
                <w:lang w:eastAsia="ru-RU"/>
              </w:rPr>
              <w:t>0,00</w:t>
            </w:r>
          </w:p>
        </w:tc>
      </w:tr>
    </w:tbl>
    <w:p w:rsidR="00F368F7" w:rsidRPr="005C69CE" w:rsidRDefault="00F368F7" w:rsidP="00012165">
      <w:pPr>
        <w:suppressAutoHyphens/>
        <w:spacing w:after="200" w:line="240" w:lineRule="auto"/>
        <w:contextualSpacing/>
        <w:jc w:val="both"/>
        <w:rPr>
          <w:rFonts w:ascii="Times New Roman" w:eastAsia="Times New Roman" w:hAnsi="Times New Roman" w:cs="Times New Roman"/>
          <w:sz w:val="28"/>
          <w:szCs w:val="28"/>
          <w:lang w:eastAsia="ru-RU"/>
        </w:rPr>
      </w:pPr>
    </w:p>
    <w:sectPr w:rsidR="00F368F7" w:rsidRPr="005C69CE" w:rsidSect="007A39A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E4" w:rsidRDefault="005D3EE4" w:rsidP="00CA213C">
      <w:pPr>
        <w:spacing w:after="0" w:line="240" w:lineRule="auto"/>
      </w:pPr>
      <w:r>
        <w:separator/>
      </w:r>
    </w:p>
  </w:endnote>
  <w:endnote w:type="continuationSeparator" w:id="0">
    <w:p w:rsidR="005D3EE4" w:rsidRDefault="005D3EE4" w:rsidP="00CA2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UniversalMath1 BT">
    <w:altName w:val="Symbol"/>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E4" w:rsidRDefault="005D3EE4" w:rsidP="00CA213C">
      <w:pPr>
        <w:spacing w:after="0" w:line="240" w:lineRule="auto"/>
      </w:pPr>
      <w:r>
        <w:separator/>
      </w:r>
    </w:p>
  </w:footnote>
  <w:footnote w:type="continuationSeparator" w:id="0">
    <w:p w:rsidR="005D3EE4" w:rsidRDefault="005D3EE4" w:rsidP="00CA2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24035998"/>
      <w:docPartObj>
        <w:docPartGallery w:val="Page Numbers (Top of Page)"/>
        <w:docPartUnique/>
      </w:docPartObj>
    </w:sdtPr>
    <w:sdtContent>
      <w:p w:rsidR="00A407F3" w:rsidRPr="00CA213C" w:rsidRDefault="00F62C1E">
        <w:pPr>
          <w:pStyle w:val="ad"/>
          <w:jc w:val="center"/>
          <w:rPr>
            <w:rFonts w:ascii="Times New Roman" w:hAnsi="Times New Roman" w:cs="Times New Roman"/>
          </w:rPr>
        </w:pPr>
        <w:r w:rsidRPr="00CA213C">
          <w:rPr>
            <w:rFonts w:ascii="Times New Roman" w:hAnsi="Times New Roman" w:cs="Times New Roman"/>
          </w:rPr>
          <w:fldChar w:fldCharType="begin"/>
        </w:r>
        <w:r w:rsidR="00A407F3" w:rsidRPr="00CA213C">
          <w:rPr>
            <w:rFonts w:ascii="Times New Roman" w:hAnsi="Times New Roman" w:cs="Times New Roman"/>
          </w:rPr>
          <w:instrText>PAGE   \* MERGEFORMAT</w:instrText>
        </w:r>
        <w:r w:rsidRPr="00CA213C">
          <w:rPr>
            <w:rFonts w:ascii="Times New Roman" w:hAnsi="Times New Roman" w:cs="Times New Roman"/>
          </w:rPr>
          <w:fldChar w:fldCharType="separate"/>
        </w:r>
        <w:r w:rsidR="002C7B83">
          <w:rPr>
            <w:rFonts w:ascii="Times New Roman" w:hAnsi="Times New Roman" w:cs="Times New Roman"/>
            <w:noProof/>
          </w:rPr>
          <w:t>90</w:t>
        </w:r>
        <w:r w:rsidRPr="00CA213C">
          <w:rPr>
            <w:rFonts w:ascii="Times New Roman" w:hAnsi="Times New Roman" w:cs="Times New Roman"/>
          </w:rPr>
          <w:fldChar w:fldCharType="end"/>
        </w:r>
      </w:p>
    </w:sdtContent>
  </w:sdt>
  <w:p w:rsidR="00A407F3" w:rsidRDefault="00A407F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ABB"/>
    <w:multiLevelType w:val="multilevel"/>
    <w:tmpl w:val="35E60D7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6619D2"/>
    <w:multiLevelType w:val="hybridMultilevel"/>
    <w:tmpl w:val="A2C83ACC"/>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619489F"/>
    <w:multiLevelType w:val="hybridMultilevel"/>
    <w:tmpl w:val="871A5642"/>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7E95935"/>
    <w:multiLevelType w:val="hybridMultilevel"/>
    <w:tmpl w:val="05B8B16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C1249"/>
    <w:multiLevelType w:val="hybridMultilevel"/>
    <w:tmpl w:val="50D0CA04"/>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7">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5F12D14"/>
    <w:multiLevelType w:val="hybridMultilevel"/>
    <w:tmpl w:val="08EED5F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524153"/>
    <w:multiLevelType w:val="hybridMultilevel"/>
    <w:tmpl w:val="A930422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395DAC"/>
    <w:multiLevelType w:val="hybridMultilevel"/>
    <w:tmpl w:val="6DEC6C76"/>
    <w:lvl w:ilvl="0" w:tplc="76D8D64E">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5584D07"/>
    <w:multiLevelType w:val="hybridMultilevel"/>
    <w:tmpl w:val="A3325492"/>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4">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58CA7B2E"/>
    <w:multiLevelType w:val="hybridMultilevel"/>
    <w:tmpl w:val="CC3EE130"/>
    <w:lvl w:ilvl="0" w:tplc="CDB65FB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6">
    <w:nsid w:val="65443438"/>
    <w:multiLevelType w:val="hybridMultilevel"/>
    <w:tmpl w:val="1A7E9904"/>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85835D7"/>
    <w:multiLevelType w:val="hybridMultilevel"/>
    <w:tmpl w:val="511E426C"/>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7890384"/>
    <w:multiLevelType w:val="hybridMultilevel"/>
    <w:tmpl w:val="230495F6"/>
    <w:lvl w:ilvl="0" w:tplc="CDB65FB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9">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2">
    <w:nsid w:val="7C436276"/>
    <w:multiLevelType w:val="hybridMultilevel"/>
    <w:tmpl w:val="2F2887BE"/>
    <w:lvl w:ilvl="0" w:tplc="CDB65F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CA22A90"/>
    <w:multiLevelType w:val="hybridMultilevel"/>
    <w:tmpl w:val="324E5102"/>
    <w:lvl w:ilvl="0" w:tplc="CDB65FB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4">
    <w:nsid w:val="7E333CA2"/>
    <w:multiLevelType w:val="hybridMultilevel"/>
    <w:tmpl w:val="9734304C"/>
    <w:lvl w:ilvl="0" w:tplc="CDB65FB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5">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5"/>
  </w:num>
  <w:num w:numId="3">
    <w:abstractNumId w:val="8"/>
  </w:num>
  <w:num w:numId="4">
    <w:abstractNumId w:val="1"/>
  </w:num>
  <w:num w:numId="5">
    <w:abstractNumId w:val="9"/>
  </w:num>
  <w:num w:numId="6">
    <w:abstractNumId w:val="10"/>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18"/>
  </w:num>
  <w:num w:numId="12">
    <w:abstractNumId w:val="6"/>
  </w:num>
  <w:num w:numId="13">
    <w:abstractNumId w:val="21"/>
  </w:num>
  <w:num w:numId="14">
    <w:abstractNumId w:val="14"/>
  </w:num>
  <w:num w:numId="15">
    <w:abstractNumId w:val="17"/>
  </w:num>
  <w:num w:numId="16">
    <w:abstractNumId w:val="5"/>
  </w:num>
  <w:num w:numId="17">
    <w:abstractNumId w:val="3"/>
  </w:num>
  <w:num w:numId="18">
    <w:abstractNumId w:val="13"/>
  </w:num>
  <w:num w:numId="19">
    <w:abstractNumId w:val="2"/>
  </w:num>
  <w:num w:numId="20">
    <w:abstractNumId w:val="23"/>
  </w:num>
  <w:num w:numId="21">
    <w:abstractNumId w:val="12"/>
  </w:num>
  <w:num w:numId="22">
    <w:abstractNumId w:val="19"/>
  </w:num>
  <w:num w:numId="23">
    <w:abstractNumId w:val="9"/>
  </w:num>
  <w:num w:numId="24">
    <w:abstractNumId w:val="16"/>
  </w:num>
  <w:num w:numId="25">
    <w:abstractNumId w:val="20"/>
  </w:num>
  <w:num w:numId="26">
    <w:abstractNumId w:val="22"/>
  </w:num>
  <w:num w:numId="27">
    <w:abstractNumId w:val="7"/>
  </w:num>
  <w:num w:numId="28">
    <w:abstractNumId w:val="25"/>
  </w:num>
  <w:num w:numId="29">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3E6E0E"/>
    <w:rsid w:val="00007973"/>
    <w:rsid w:val="00012165"/>
    <w:rsid w:val="000158E8"/>
    <w:rsid w:val="00015F9F"/>
    <w:rsid w:val="00032226"/>
    <w:rsid w:val="00096393"/>
    <w:rsid w:val="000C50E4"/>
    <w:rsid w:val="000F7105"/>
    <w:rsid w:val="00104D63"/>
    <w:rsid w:val="00150E1D"/>
    <w:rsid w:val="001B3306"/>
    <w:rsid w:val="001F7AB6"/>
    <w:rsid w:val="00207C41"/>
    <w:rsid w:val="002114EB"/>
    <w:rsid w:val="00215CF4"/>
    <w:rsid w:val="00252867"/>
    <w:rsid w:val="002C7B83"/>
    <w:rsid w:val="00300E29"/>
    <w:rsid w:val="003161FB"/>
    <w:rsid w:val="003C2E3B"/>
    <w:rsid w:val="003E6E0E"/>
    <w:rsid w:val="00406680"/>
    <w:rsid w:val="0045056F"/>
    <w:rsid w:val="004B423B"/>
    <w:rsid w:val="004B5E02"/>
    <w:rsid w:val="004E7A7F"/>
    <w:rsid w:val="00506E10"/>
    <w:rsid w:val="00535829"/>
    <w:rsid w:val="005819AC"/>
    <w:rsid w:val="005C69CE"/>
    <w:rsid w:val="005D3EE4"/>
    <w:rsid w:val="0064135F"/>
    <w:rsid w:val="00645164"/>
    <w:rsid w:val="006D5C59"/>
    <w:rsid w:val="006E3EDD"/>
    <w:rsid w:val="00720098"/>
    <w:rsid w:val="007325BA"/>
    <w:rsid w:val="007A39AC"/>
    <w:rsid w:val="007B5273"/>
    <w:rsid w:val="007C3D00"/>
    <w:rsid w:val="007C4B08"/>
    <w:rsid w:val="007C5854"/>
    <w:rsid w:val="008713B7"/>
    <w:rsid w:val="008A7471"/>
    <w:rsid w:val="008F76ED"/>
    <w:rsid w:val="009524BA"/>
    <w:rsid w:val="009C31CF"/>
    <w:rsid w:val="00A407F3"/>
    <w:rsid w:val="00A9413B"/>
    <w:rsid w:val="00B16119"/>
    <w:rsid w:val="00B63D99"/>
    <w:rsid w:val="00B66AB0"/>
    <w:rsid w:val="00BA2023"/>
    <w:rsid w:val="00BC2224"/>
    <w:rsid w:val="00BD0E91"/>
    <w:rsid w:val="00C04272"/>
    <w:rsid w:val="00C6146B"/>
    <w:rsid w:val="00C741A2"/>
    <w:rsid w:val="00C96FAC"/>
    <w:rsid w:val="00CA213C"/>
    <w:rsid w:val="00CE52D1"/>
    <w:rsid w:val="00D63D84"/>
    <w:rsid w:val="00E31436"/>
    <w:rsid w:val="00E322CB"/>
    <w:rsid w:val="00E3459E"/>
    <w:rsid w:val="00E50287"/>
    <w:rsid w:val="00EC2713"/>
    <w:rsid w:val="00ED626B"/>
    <w:rsid w:val="00F2636F"/>
    <w:rsid w:val="00F368F7"/>
    <w:rsid w:val="00F62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7A7F"/>
  </w:style>
  <w:style w:type="paragraph" w:styleId="1">
    <w:name w:val="heading 1"/>
    <w:basedOn w:val="a0"/>
    <w:link w:val="10"/>
    <w:qFormat/>
    <w:rsid w:val="003E6E0E"/>
    <w:pPr>
      <w:widowControl w:val="0"/>
      <w:autoSpaceDE w:val="0"/>
      <w:autoSpaceDN w:val="0"/>
      <w:spacing w:before="250" w:after="0" w:line="240" w:lineRule="auto"/>
      <w:ind w:left="160"/>
      <w:outlineLvl w:val="0"/>
    </w:pPr>
    <w:rPr>
      <w:rFonts w:ascii="Arial" w:eastAsia="Arial" w:hAnsi="Arial" w:cs="Arial"/>
      <w:b/>
      <w:bCs/>
      <w:sz w:val="46"/>
      <w:szCs w:val="46"/>
      <w:lang w:val="en-US"/>
    </w:rPr>
  </w:style>
  <w:style w:type="paragraph" w:styleId="2">
    <w:name w:val="heading 2"/>
    <w:basedOn w:val="a0"/>
    <w:next w:val="a0"/>
    <w:link w:val="20"/>
    <w:uiPriority w:val="9"/>
    <w:semiHidden/>
    <w:unhideWhenUsed/>
    <w:qFormat/>
    <w:rsid w:val="005C6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semiHidden/>
    <w:unhideWhenUsed/>
    <w:qFormat/>
    <w:rsid w:val="005C6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6E0E"/>
    <w:rPr>
      <w:rFonts w:ascii="Arial" w:eastAsia="Arial" w:hAnsi="Arial" w:cs="Arial"/>
      <w:b/>
      <w:bCs/>
      <w:sz w:val="46"/>
      <w:szCs w:val="46"/>
      <w:lang w:val="en-US"/>
    </w:rPr>
  </w:style>
  <w:style w:type="table" w:customStyle="1" w:styleId="TableNormal">
    <w:name w:val="Table Normal"/>
    <w:uiPriority w:val="2"/>
    <w:semiHidden/>
    <w:unhideWhenUsed/>
    <w:qFormat/>
    <w:rsid w:val="003E6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1"/>
    <w:qFormat/>
    <w:rsid w:val="003E6E0E"/>
    <w:pPr>
      <w:widowControl w:val="0"/>
      <w:autoSpaceDE w:val="0"/>
      <w:autoSpaceDN w:val="0"/>
      <w:spacing w:after="0" w:line="240" w:lineRule="auto"/>
      <w:ind w:left="160"/>
    </w:pPr>
    <w:rPr>
      <w:rFonts w:ascii="Arial" w:eastAsia="Arial" w:hAnsi="Arial" w:cs="Arial"/>
      <w:sz w:val="28"/>
      <w:szCs w:val="28"/>
      <w:lang w:val="en-US"/>
    </w:rPr>
  </w:style>
  <w:style w:type="character" w:customStyle="1" w:styleId="a5">
    <w:name w:val="Основной текст Знак"/>
    <w:basedOn w:val="a1"/>
    <w:link w:val="a4"/>
    <w:uiPriority w:val="1"/>
    <w:rsid w:val="003E6E0E"/>
    <w:rPr>
      <w:rFonts w:ascii="Arial" w:eastAsia="Arial" w:hAnsi="Arial" w:cs="Arial"/>
      <w:sz w:val="28"/>
      <w:szCs w:val="28"/>
      <w:lang w:val="en-US"/>
    </w:rPr>
  </w:style>
  <w:style w:type="paragraph" w:styleId="a6">
    <w:name w:val="List Paragraph"/>
    <w:basedOn w:val="a0"/>
    <w:uiPriority w:val="34"/>
    <w:qFormat/>
    <w:rsid w:val="003E6E0E"/>
    <w:pPr>
      <w:widowControl w:val="0"/>
      <w:autoSpaceDE w:val="0"/>
      <w:autoSpaceDN w:val="0"/>
      <w:spacing w:after="0" w:line="240" w:lineRule="auto"/>
      <w:ind w:left="160" w:right="165" w:firstLine="384"/>
      <w:jc w:val="both"/>
    </w:pPr>
    <w:rPr>
      <w:rFonts w:ascii="Arial" w:eastAsia="Arial" w:hAnsi="Arial" w:cs="Arial"/>
      <w:lang w:val="en-US"/>
    </w:rPr>
  </w:style>
  <w:style w:type="paragraph" w:customStyle="1" w:styleId="TableParagraph">
    <w:name w:val="Table Paragraph"/>
    <w:basedOn w:val="a0"/>
    <w:uiPriority w:val="1"/>
    <w:qFormat/>
    <w:rsid w:val="003E6E0E"/>
    <w:pPr>
      <w:widowControl w:val="0"/>
      <w:autoSpaceDE w:val="0"/>
      <w:autoSpaceDN w:val="0"/>
      <w:spacing w:after="0" w:line="314" w:lineRule="exact"/>
    </w:pPr>
    <w:rPr>
      <w:rFonts w:ascii="Arial" w:eastAsia="Arial" w:hAnsi="Arial" w:cs="Arial"/>
      <w:lang w:val="en-US"/>
    </w:rPr>
  </w:style>
  <w:style w:type="character" w:styleId="a7">
    <w:name w:val="Hyperlink"/>
    <w:basedOn w:val="a1"/>
    <w:uiPriority w:val="99"/>
    <w:unhideWhenUsed/>
    <w:rsid w:val="003E6E0E"/>
    <w:rPr>
      <w:color w:val="0563C1" w:themeColor="hyperlink"/>
      <w:u w:val="single"/>
    </w:rPr>
  </w:style>
  <w:style w:type="character" w:styleId="a8">
    <w:name w:val="FollowedHyperlink"/>
    <w:basedOn w:val="a1"/>
    <w:uiPriority w:val="99"/>
    <w:semiHidden/>
    <w:unhideWhenUsed/>
    <w:rsid w:val="003E6E0E"/>
    <w:rPr>
      <w:color w:val="954F72" w:themeColor="followedHyperlink"/>
      <w:u w:val="single"/>
    </w:rPr>
  </w:style>
  <w:style w:type="paragraph" w:customStyle="1" w:styleId="a9">
    <w:name w:val="!огл"/>
    <w:basedOn w:val="a0"/>
    <w:link w:val="aa"/>
    <w:qFormat/>
    <w:rsid w:val="00104D63"/>
    <w:pPr>
      <w:jc w:val="both"/>
    </w:pPr>
    <w:rPr>
      <w:rFonts w:ascii="Times New Roman" w:hAnsi="Times New Roman" w:cs="Times New Roman"/>
      <w:b/>
      <w:sz w:val="28"/>
      <w:szCs w:val="28"/>
    </w:rPr>
  </w:style>
  <w:style w:type="paragraph" w:customStyle="1" w:styleId="ab">
    <w:name w:val="!осн"/>
    <w:basedOn w:val="a9"/>
    <w:link w:val="ac"/>
    <w:qFormat/>
    <w:rsid w:val="00104D63"/>
    <w:rPr>
      <w:b w:val="0"/>
    </w:rPr>
  </w:style>
  <w:style w:type="character" w:customStyle="1" w:styleId="aa">
    <w:name w:val="!огл Знак"/>
    <w:basedOn w:val="a1"/>
    <w:link w:val="a9"/>
    <w:rsid w:val="00104D63"/>
    <w:rPr>
      <w:rFonts w:ascii="Times New Roman" w:hAnsi="Times New Roman" w:cs="Times New Roman"/>
      <w:b/>
      <w:sz w:val="28"/>
      <w:szCs w:val="28"/>
    </w:rPr>
  </w:style>
  <w:style w:type="character" w:customStyle="1" w:styleId="ac">
    <w:name w:val="!осн Знак"/>
    <w:basedOn w:val="aa"/>
    <w:link w:val="ab"/>
    <w:rsid w:val="00104D63"/>
    <w:rPr>
      <w:rFonts w:ascii="Times New Roman" w:hAnsi="Times New Roman" w:cs="Times New Roman"/>
      <w:b w:val="0"/>
      <w:sz w:val="28"/>
      <w:szCs w:val="28"/>
    </w:rPr>
  </w:style>
  <w:style w:type="paragraph" w:styleId="ad">
    <w:name w:val="header"/>
    <w:basedOn w:val="a0"/>
    <w:link w:val="ae"/>
    <w:uiPriority w:val="99"/>
    <w:unhideWhenUsed/>
    <w:rsid w:val="00CA213C"/>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CA213C"/>
  </w:style>
  <w:style w:type="paragraph" w:styleId="af">
    <w:name w:val="footer"/>
    <w:basedOn w:val="a0"/>
    <w:link w:val="af0"/>
    <w:uiPriority w:val="99"/>
    <w:unhideWhenUsed/>
    <w:rsid w:val="00CA213C"/>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CA213C"/>
  </w:style>
  <w:style w:type="character" w:customStyle="1" w:styleId="20">
    <w:name w:val="Заголовок 2 Знак"/>
    <w:basedOn w:val="a1"/>
    <w:link w:val="2"/>
    <w:uiPriority w:val="9"/>
    <w:semiHidden/>
    <w:rsid w:val="005C69C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semiHidden/>
    <w:rsid w:val="005C69CE"/>
    <w:rPr>
      <w:rFonts w:asciiTheme="majorHAnsi" w:eastAsiaTheme="majorEastAsia" w:hAnsiTheme="majorHAnsi" w:cstheme="majorBidi"/>
      <w:color w:val="1F4D78" w:themeColor="accent1" w:themeShade="7F"/>
      <w:sz w:val="24"/>
      <w:szCs w:val="24"/>
    </w:rPr>
  </w:style>
  <w:style w:type="paragraph" w:styleId="11">
    <w:name w:val="toc 1"/>
    <w:basedOn w:val="a0"/>
    <w:next w:val="a0"/>
    <w:autoRedefine/>
    <w:uiPriority w:val="39"/>
    <w:unhideWhenUsed/>
    <w:rsid w:val="005C69CE"/>
    <w:pPr>
      <w:spacing w:after="100"/>
    </w:pPr>
  </w:style>
  <w:style w:type="numbering" w:customStyle="1" w:styleId="12">
    <w:name w:val="Нет списка1"/>
    <w:next w:val="a3"/>
    <w:uiPriority w:val="99"/>
    <w:semiHidden/>
    <w:unhideWhenUsed/>
    <w:rsid w:val="000C50E4"/>
  </w:style>
  <w:style w:type="paragraph" w:customStyle="1" w:styleId="msonormal0">
    <w:name w:val="msonormal"/>
    <w:basedOn w:val="a0"/>
    <w:uiPriority w:val="99"/>
    <w:semiHidden/>
    <w:rsid w:val="000C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0"/>
    <w:uiPriority w:val="99"/>
    <w:semiHidden/>
    <w:unhideWhenUsed/>
    <w:rsid w:val="000C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0"/>
    <w:link w:val="af3"/>
    <w:uiPriority w:val="99"/>
    <w:semiHidden/>
    <w:unhideWhenUsed/>
    <w:rsid w:val="000C50E4"/>
    <w:pPr>
      <w:spacing w:after="0" w:line="240" w:lineRule="auto"/>
    </w:pPr>
    <w:rPr>
      <w:rFonts w:ascii="Calibri" w:eastAsia="Calibri" w:hAnsi="Calibri" w:cs="Times New Roman"/>
      <w:sz w:val="20"/>
      <w:szCs w:val="20"/>
    </w:rPr>
  </w:style>
  <w:style w:type="character" w:customStyle="1" w:styleId="af3">
    <w:name w:val="Текст сноски Знак"/>
    <w:basedOn w:val="a1"/>
    <w:link w:val="af2"/>
    <w:uiPriority w:val="99"/>
    <w:semiHidden/>
    <w:rsid w:val="000C50E4"/>
    <w:rPr>
      <w:rFonts w:ascii="Calibri" w:eastAsia="Calibri" w:hAnsi="Calibri" w:cs="Times New Roman"/>
      <w:sz w:val="20"/>
      <w:szCs w:val="20"/>
    </w:rPr>
  </w:style>
  <w:style w:type="paragraph" w:styleId="af4">
    <w:name w:val="Balloon Text"/>
    <w:basedOn w:val="a0"/>
    <w:link w:val="af5"/>
    <w:uiPriority w:val="99"/>
    <w:semiHidden/>
    <w:unhideWhenUsed/>
    <w:rsid w:val="000C50E4"/>
    <w:pPr>
      <w:spacing w:after="0" w:line="240" w:lineRule="auto"/>
    </w:pPr>
    <w:rPr>
      <w:rFonts w:ascii="Segoe UI" w:eastAsia="Calibri" w:hAnsi="Segoe UI" w:cs="Segoe UI"/>
      <w:sz w:val="18"/>
      <w:szCs w:val="18"/>
    </w:rPr>
  </w:style>
  <w:style w:type="character" w:customStyle="1" w:styleId="af5">
    <w:name w:val="Текст выноски Знак"/>
    <w:basedOn w:val="a1"/>
    <w:link w:val="af4"/>
    <w:uiPriority w:val="99"/>
    <w:semiHidden/>
    <w:rsid w:val="000C50E4"/>
    <w:rPr>
      <w:rFonts w:ascii="Segoe UI" w:eastAsia="Calibri" w:hAnsi="Segoe UI" w:cs="Segoe UI"/>
      <w:sz w:val="18"/>
      <w:szCs w:val="18"/>
    </w:rPr>
  </w:style>
  <w:style w:type="character" w:customStyle="1" w:styleId="af6">
    <w:name w:val="!!осн Знак"/>
    <w:basedOn w:val="ac"/>
    <w:link w:val="af7"/>
    <w:semiHidden/>
    <w:locked/>
    <w:rsid w:val="000C50E4"/>
    <w:rPr>
      <w:rFonts w:ascii="Times New Roman" w:hAnsi="Times New Roman" w:cs="Times New Roman"/>
      <w:b w:val="0"/>
      <w:sz w:val="28"/>
      <w:szCs w:val="28"/>
    </w:rPr>
  </w:style>
  <w:style w:type="paragraph" w:customStyle="1" w:styleId="af7">
    <w:name w:val="!!осн"/>
    <w:basedOn w:val="ab"/>
    <w:link w:val="af6"/>
    <w:semiHidden/>
    <w:qFormat/>
    <w:rsid w:val="000C50E4"/>
    <w:pPr>
      <w:spacing w:line="256" w:lineRule="auto"/>
      <w:ind w:firstLine="851"/>
    </w:pPr>
  </w:style>
  <w:style w:type="paragraph" w:customStyle="1" w:styleId="110">
    <w:name w:val="Заголовок 11"/>
    <w:basedOn w:val="a0"/>
    <w:next w:val="a0"/>
    <w:uiPriority w:val="99"/>
    <w:semiHidden/>
    <w:qFormat/>
    <w:rsid w:val="000C50E4"/>
    <w:pPr>
      <w:keepNext/>
      <w:keepLines/>
      <w:spacing w:before="240" w:after="0" w:line="256" w:lineRule="auto"/>
      <w:outlineLvl w:val="0"/>
    </w:pPr>
    <w:rPr>
      <w:rFonts w:ascii="Calibri Light" w:eastAsia="Times New Roman" w:hAnsi="Calibri Light" w:cs="Times New Roman"/>
      <w:color w:val="2F5496"/>
      <w:sz w:val="32"/>
      <w:szCs w:val="32"/>
    </w:rPr>
  </w:style>
  <w:style w:type="paragraph" w:customStyle="1" w:styleId="21">
    <w:name w:val="Заголовок 21"/>
    <w:basedOn w:val="a0"/>
    <w:next w:val="a0"/>
    <w:uiPriority w:val="99"/>
    <w:semiHidden/>
    <w:qFormat/>
    <w:rsid w:val="000C50E4"/>
    <w:pPr>
      <w:keepNext/>
      <w:keepLines/>
      <w:spacing w:before="40" w:after="0" w:line="256" w:lineRule="auto"/>
      <w:outlineLvl w:val="1"/>
    </w:pPr>
    <w:rPr>
      <w:rFonts w:ascii="Calibri Light" w:eastAsia="Times New Roman" w:hAnsi="Calibri Light" w:cs="Times New Roman"/>
      <w:color w:val="2F5496"/>
      <w:sz w:val="26"/>
      <w:szCs w:val="26"/>
    </w:rPr>
  </w:style>
  <w:style w:type="paragraph" w:customStyle="1" w:styleId="font5">
    <w:name w:val="font5"/>
    <w:basedOn w:val="a0"/>
    <w:uiPriority w:val="99"/>
    <w:semiHidden/>
    <w:rsid w:val="000C50E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semiHidden/>
    <w:rsid w:val="000C50E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uiPriority w:val="99"/>
    <w:semiHidden/>
    <w:rsid w:val="000C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semiHidden/>
    <w:rsid w:val="000C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0"/>
    <w:uiPriority w:val="99"/>
    <w:semiHidden/>
    <w:rsid w:val="000C50E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0"/>
    <w:uiPriority w:val="99"/>
    <w:semiHidden/>
    <w:rsid w:val="000C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semiHidden/>
    <w:rsid w:val="000C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uiPriority w:val="99"/>
    <w:semiHidden/>
    <w:rsid w:val="000C50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semiHidden/>
    <w:rsid w:val="000C50E4"/>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uiPriority w:val="99"/>
    <w:semiHidden/>
    <w:rsid w:val="000C50E4"/>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uiPriority w:val="99"/>
    <w:semiHidden/>
    <w:rsid w:val="000C50E4"/>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uiPriority w:val="99"/>
    <w:semiHidden/>
    <w:rsid w:val="000C50E4"/>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uiPriority w:val="99"/>
    <w:semiHidden/>
    <w:rsid w:val="000C50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uiPriority w:val="99"/>
    <w:semiHidden/>
    <w:rsid w:val="000C50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uiPriority w:val="99"/>
    <w:semiHidden/>
    <w:rsid w:val="000C50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uiPriority w:val="99"/>
    <w:semiHidden/>
    <w:rsid w:val="000C50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0"/>
    <w:uiPriority w:val="99"/>
    <w:semiHidden/>
    <w:rsid w:val="000C50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0"/>
    <w:uiPriority w:val="99"/>
    <w:semiHidden/>
    <w:rsid w:val="000C50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0"/>
    <w:uiPriority w:val="99"/>
    <w:semiHidden/>
    <w:rsid w:val="000C50E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0"/>
    <w:uiPriority w:val="99"/>
    <w:semiHidden/>
    <w:rsid w:val="000C50E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0"/>
    <w:uiPriority w:val="99"/>
    <w:semiHidden/>
    <w:rsid w:val="000C50E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0"/>
    <w:uiPriority w:val="99"/>
    <w:semiHidden/>
    <w:rsid w:val="000C50E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0"/>
    <w:uiPriority w:val="99"/>
    <w:semiHidden/>
    <w:rsid w:val="000C50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1">
    <w:name w:val="xl101"/>
    <w:basedOn w:val="a0"/>
    <w:uiPriority w:val="99"/>
    <w:semiHidden/>
    <w:rsid w:val="000C50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0"/>
    <w:uiPriority w:val="99"/>
    <w:semiHidden/>
    <w:rsid w:val="000C50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0"/>
    <w:uiPriority w:val="99"/>
    <w:semiHidden/>
    <w:rsid w:val="000C50E4"/>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uiPriority w:val="99"/>
    <w:semiHidden/>
    <w:rsid w:val="000C50E4"/>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uiPriority w:val="99"/>
    <w:semiHidden/>
    <w:rsid w:val="000C5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0"/>
    <w:uiPriority w:val="99"/>
    <w:semiHidden/>
    <w:rsid w:val="000C50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Знак"/>
    <w:basedOn w:val="a1"/>
    <w:link w:val="af9"/>
    <w:semiHidden/>
    <w:locked/>
    <w:rsid w:val="000C50E4"/>
    <w:rPr>
      <w:rFonts w:ascii="Times New Roman" w:eastAsia="Times New Roman" w:hAnsi="Times New Roman" w:cs="Times New Roman"/>
      <w:sz w:val="28"/>
      <w:szCs w:val="28"/>
      <w:lang w:eastAsia="ru-RU"/>
    </w:rPr>
  </w:style>
  <w:style w:type="paragraph" w:customStyle="1" w:styleId="af9">
    <w:name w:val="!Основной"/>
    <w:basedOn w:val="a0"/>
    <w:link w:val="af8"/>
    <w:semiHidden/>
    <w:qFormat/>
    <w:rsid w:val="000C50E4"/>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paragraph" w:customStyle="1" w:styleId="31">
    <w:name w:val="Заголовок 31"/>
    <w:basedOn w:val="a0"/>
    <w:next w:val="a0"/>
    <w:uiPriority w:val="99"/>
    <w:semiHidden/>
    <w:qFormat/>
    <w:rsid w:val="000C50E4"/>
    <w:pPr>
      <w:keepNext/>
      <w:keepLines/>
      <w:spacing w:before="40" w:after="0" w:line="256" w:lineRule="auto"/>
      <w:outlineLvl w:val="2"/>
    </w:pPr>
    <w:rPr>
      <w:rFonts w:ascii="Calibri Light" w:eastAsia="Times New Roman" w:hAnsi="Calibri Light" w:cs="Times New Roman"/>
      <w:color w:val="1F3763"/>
      <w:sz w:val="24"/>
      <w:szCs w:val="24"/>
    </w:rPr>
  </w:style>
  <w:style w:type="character" w:customStyle="1" w:styleId="afa">
    <w:name w:val="!Таб. Знак"/>
    <w:basedOn w:val="a1"/>
    <w:link w:val="a"/>
    <w:semiHidden/>
    <w:locked/>
    <w:rsid w:val="000C50E4"/>
    <w:rPr>
      <w:rFonts w:ascii="Times New Roman" w:eastAsia="Times New Roman" w:hAnsi="Times New Roman" w:cs="Times New Roman"/>
      <w:sz w:val="28"/>
      <w:szCs w:val="28"/>
      <w:lang w:eastAsia="ru-RU"/>
    </w:rPr>
  </w:style>
  <w:style w:type="paragraph" w:customStyle="1" w:styleId="a">
    <w:name w:val="!Таб."/>
    <w:basedOn w:val="a6"/>
    <w:link w:val="afa"/>
    <w:semiHidden/>
    <w:qFormat/>
    <w:rsid w:val="000C50E4"/>
    <w:pPr>
      <w:widowControl/>
      <w:numPr>
        <w:numId w:val="6"/>
      </w:numPr>
      <w:suppressAutoHyphens/>
      <w:autoSpaceDE/>
      <w:autoSpaceDN/>
      <w:spacing w:after="200" w:line="312" w:lineRule="auto"/>
      <w:ind w:right="0"/>
      <w:contextualSpacing/>
    </w:pPr>
    <w:rPr>
      <w:rFonts w:ascii="Times New Roman" w:eastAsia="Times New Roman" w:hAnsi="Times New Roman" w:cs="Times New Roman"/>
      <w:sz w:val="28"/>
      <w:szCs w:val="28"/>
      <w:lang w:val="ru-RU" w:eastAsia="ru-RU"/>
    </w:rPr>
  </w:style>
  <w:style w:type="character" w:customStyle="1" w:styleId="afb">
    <w:name w:val="!табл Знак"/>
    <w:basedOn w:val="af8"/>
    <w:link w:val="afc"/>
    <w:semiHidden/>
    <w:locked/>
    <w:rsid w:val="000C50E4"/>
    <w:rPr>
      <w:rFonts w:ascii="Times New Roman" w:eastAsia="Times New Roman" w:hAnsi="Times New Roman" w:cs="Times New Roman"/>
      <w:sz w:val="28"/>
      <w:szCs w:val="28"/>
      <w:lang w:eastAsia="ru-RU"/>
    </w:rPr>
  </w:style>
  <w:style w:type="paragraph" w:customStyle="1" w:styleId="afc">
    <w:name w:val="!табл"/>
    <w:basedOn w:val="af9"/>
    <w:link w:val="afb"/>
    <w:semiHidden/>
    <w:qFormat/>
    <w:rsid w:val="000C50E4"/>
    <w:pPr>
      <w:spacing w:after="120"/>
      <w:ind w:firstLine="0"/>
    </w:pPr>
  </w:style>
  <w:style w:type="paragraph" w:customStyle="1" w:styleId="Standard">
    <w:name w:val="Standard"/>
    <w:uiPriority w:val="99"/>
    <w:semiHidden/>
    <w:rsid w:val="000C50E4"/>
    <w:pPr>
      <w:suppressAutoHyphens/>
      <w:autoSpaceDN w:val="0"/>
      <w:spacing w:after="0" w:line="240" w:lineRule="auto"/>
      <w:ind w:firstLine="688"/>
      <w:jc w:val="both"/>
    </w:pPr>
    <w:rPr>
      <w:rFonts w:ascii="Times New Roman" w:eastAsia="Times New Roman" w:hAnsi="Times New Roman" w:cs="Times New Roman"/>
      <w:kern w:val="3"/>
      <w:sz w:val="24"/>
      <w:szCs w:val="24"/>
      <w:lang w:eastAsia="ru-RU"/>
    </w:rPr>
  </w:style>
  <w:style w:type="character" w:customStyle="1" w:styleId="afd">
    <w:name w:val="!А Знак"/>
    <w:basedOn w:val="a1"/>
    <w:link w:val="afe"/>
    <w:semiHidden/>
    <w:locked/>
    <w:rsid w:val="000C50E4"/>
    <w:rPr>
      <w:rFonts w:ascii="Times New Roman" w:eastAsia="Times New Roman" w:hAnsi="Times New Roman" w:cs="Times New Roman"/>
      <w:sz w:val="28"/>
      <w:szCs w:val="28"/>
      <w:lang w:eastAsia="ru-RU"/>
    </w:rPr>
  </w:style>
  <w:style w:type="paragraph" w:customStyle="1" w:styleId="afe">
    <w:name w:val="!А"/>
    <w:basedOn w:val="a0"/>
    <w:link w:val="afd"/>
    <w:semiHidden/>
    <w:qFormat/>
    <w:rsid w:val="000C50E4"/>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character" w:styleId="aff">
    <w:name w:val="footnote reference"/>
    <w:basedOn w:val="a1"/>
    <w:uiPriority w:val="99"/>
    <w:semiHidden/>
    <w:unhideWhenUsed/>
    <w:rsid w:val="000C50E4"/>
    <w:rPr>
      <w:vertAlign w:val="superscript"/>
    </w:rPr>
  </w:style>
  <w:style w:type="character" w:customStyle="1" w:styleId="111">
    <w:name w:val="Заголовок 1 Знак1"/>
    <w:basedOn w:val="a1"/>
    <w:uiPriority w:val="9"/>
    <w:rsid w:val="000C50E4"/>
    <w:rPr>
      <w:rFonts w:ascii="Calibri Light" w:eastAsia="Times New Roman" w:hAnsi="Calibri Light" w:cs="Times New Roman" w:hint="default"/>
      <w:color w:val="2E74B5" w:themeColor="accent1" w:themeShade="BF"/>
      <w:sz w:val="32"/>
      <w:szCs w:val="32"/>
    </w:rPr>
  </w:style>
  <w:style w:type="character" w:customStyle="1" w:styleId="210">
    <w:name w:val="Заголовок 2 Знак1"/>
    <w:basedOn w:val="a1"/>
    <w:uiPriority w:val="9"/>
    <w:semiHidden/>
    <w:rsid w:val="000C50E4"/>
    <w:rPr>
      <w:rFonts w:ascii="Calibri Light" w:eastAsia="Times New Roman" w:hAnsi="Calibri Light" w:cs="Times New Roman" w:hint="default"/>
      <w:color w:val="2E74B5" w:themeColor="accent1" w:themeShade="BF"/>
      <w:sz w:val="26"/>
      <w:szCs w:val="26"/>
    </w:rPr>
  </w:style>
  <w:style w:type="character" w:customStyle="1" w:styleId="310">
    <w:name w:val="Заголовок 3 Знак1"/>
    <w:basedOn w:val="a1"/>
    <w:uiPriority w:val="9"/>
    <w:semiHidden/>
    <w:rsid w:val="000C50E4"/>
    <w:rPr>
      <w:rFonts w:ascii="Calibri Light" w:eastAsia="Times New Roman" w:hAnsi="Calibri Light" w:cs="Times New Roman" w:hint="default"/>
      <w:color w:val="1F4D78" w:themeColor="accent1" w:themeShade="7F"/>
      <w:sz w:val="24"/>
      <w:szCs w:val="24"/>
    </w:rPr>
  </w:style>
  <w:style w:type="table" w:styleId="aff0">
    <w:name w:val="Table Grid"/>
    <w:basedOn w:val="a2"/>
    <w:uiPriority w:val="39"/>
    <w:rsid w:val="000C50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48432">
      <w:bodyDiv w:val="1"/>
      <w:marLeft w:val="0"/>
      <w:marRight w:val="0"/>
      <w:marTop w:val="0"/>
      <w:marBottom w:val="0"/>
      <w:divBdr>
        <w:top w:val="none" w:sz="0" w:space="0" w:color="auto"/>
        <w:left w:val="none" w:sz="0" w:space="0" w:color="auto"/>
        <w:bottom w:val="none" w:sz="0" w:space="0" w:color="auto"/>
        <w:right w:val="none" w:sz="0" w:space="0" w:color="auto"/>
      </w:divBdr>
    </w:div>
    <w:div w:id="1598908566">
      <w:bodyDiv w:val="1"/>
      <w:marLeft w:val="0"/>
      <w:marRight w:val="0"/>
      <w:marTop w:val="0"/>
      <w:marBottom w:val="0"/>
      <w:divBdr>
        <w:top w:val="none" w:sz="0" w:space="0" w:color="auto"/>
        <w:left w:val="none" w:sz="0" w:space="0" w:color="auto"/>
        <w:bottom w:val="none" w:sz="0" w:space="0" w:color="auto"/>
        <w:right w:val="none" w:sz="0" w:space="0" w:color="auto"/>
      </w:divBdr>
    </w:div>
    <w:div w:id="20798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2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5" Type="http://schemas.openxmlformats.org/officeDocument/2006/relationships/image" Target="media/image3.gif"/><Relationship Id="rId17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 Type="http://schemas.openxmlformats.org/officeDocument/2006/relationships/webSettings" Target="webSettings.xml"/><Relationship Id="rId9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81" Type="http://schemas.openxmlformats.org/officeDocument/2006/relationships/image" Target="media/image9.gif"/><Relationship Id="rId2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2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6" Type="http://schemas.openxmlformats.org/officeDocument/2006/relationships/image" Target="media/image4.gif"/><Relationship Id="rId1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82"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2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7"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80" Type="http://schemas.openxmlformats.org/officeDocument/2006/relationships/image" Target="media/image8.gif"/><Relationship Id="rId1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 Type="http://schemas.openxmlformats.org/officeDocument/2006/relationships/endnotes" Target="endnotes.xml"/><Relationship Id="rId7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83"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2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8" Type="http://schemas.openxmlformats.org/officeDocument/2006/relationships/image" Target="media/image6.gif"/><Relationship Id="rId6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3" Type="http://schemas.openxmlformats.org/officeDocument/2006/relationships/image" Target="media/image1.gif"/><Relationship Id="rId1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 Type="http://schemas.openxmlformats.org/officeDocument/2006/relationships/header" Target="header1.xml"/><Relationship Id="rId5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2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4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6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8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1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3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5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74" Type="http://schemas.openxmlformats.org/officeDocument/2006/relationships/image" Target="media/image2.gif"/><Relationship Id="rId179" Type="http://schemas.openxmlformats.org/officeDocument/2006/relationships/image" Target="media/image7.gif"/><Relationship Id="rId15"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6"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7"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3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5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7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9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01"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22"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3"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48"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4"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69" Type="http://schemas.openxmlformats.org/officeDocument/2006/relationships/hyperlink" Target="file:///C:\Users\zgkh1-1\Desktop\&#1046;&#1050;&#1061;%201-1\&#1056;&#1072;&#1073;&#1086;&#1095;&#1080;&#1081;%20&#1089;&#1090;&#1086;&#1083;\&#1043;&#1086;&#1088;%20&#1057;&#1088;&#1077;&#1076;&#1072;\&#1057;&#1086;&#1089;&#1085;&#1086;&#1074;&#1089;&#1082;&#1080;&#1081;%20&#1084;&#1088;,%20&#1057;&#1061;&#1045;&#1052;&#1067;\2019\&#1058;&#1077;&#1095;&#1077;&#1085;&#1089;&#1082;&#1080;&#1081;\&#1089;&#1087;%20&#1058;&#1077;&#1095;&#1077;&#1085;&#1089;&#1082;&#1086;&#1077;_&#1058;2.docx"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237E-F89D-41E1-A268-CEEB4F64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32135</Words>
  <Characters>183176</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SmolinaTA</cp:lastModifiedBy>
  <cp:revision>15</cp:revision>
  <cp:lastPrinted>2019-05-20T10:12:00Z</cp:lastPrinted>
  <dcterms:created xsi:type="dcterms:W3CDTF">2019-01-27T12:02:00Z</dcterms:created>
  <dcterms:modified xsi:type="dcterms:W3CDTF">2019-05-20T10:16:00Z</dcterms:modified>
</cp:coreProperties>
</file>