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5FC" w14:textId="77777777" w:rsid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sz w:val="28"/>
          <w:szCs w:val="28"/>
        </w:rPr>
      </w:pPr>
    </w:p>
    <w:p w14:paraId="43852B35" w14:textId="4A5AB53F" w:rsidR="00F57A60" w:rsidRPr="00B87FA2" w:rsidRDefault="00B87FA2" w:rsidP="00B87FA2">
      <w:pPr>
        <w:tabs>
          <w:tab w:val="left" w:pos="4820"/>
        </w:tabs>
        <w:ind w:left="284" w:right="1"/>
        <w:rPr>
          <w:rFonts w:ascii="Times New Roman" w:hAnsi="Times New Roman" w:cs="Times New Roman"/>
          <w:sz w:val="28"/>
          <w:szCs w:val="28"/>
        </w:rPr>
      </w:pPr>
      <w:r w:rsidRPr="00B87FA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22.05.2023 года № 858</w:t>
      </w:r>
    </w:p>
    <w:p w14:paraId="66D76A5A" w14:textId="77777777" w:rsid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sz w:val="28"/>
          <w:szCs w:val="28"/>
        </w:rPr>
      </w:pPr>
    </w:p>
    <w:p w14:paraId="7117FBF9" w14:textId="77777777" w:rsid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sz w:val="28"/>
          <w:szCs w:val="28"/>
        </w:rPr>
      </w:pPr>
    </w:p>
    <w:p w14:paraId="402A7445" w14:textId="77777777" w:rsidR="00F57A60" w:rsidRP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rFonts w:ascii="Times New Roman" w:hAnsi="Times New Roman" w:cs="Times New Roman"/>
          <w:sz w:val="28"/>
          <w:szCs w:val="28"/>
        </w:rPr>
      </w:pPr>
    </w:p>
    <w:p w14:paraId="37BB5BCD" w14:textId="77777777" w:rsidR="00F57A60" w:rsidRP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rFonts w:ascii="Times New Roman" w:hAnsi="Times New Roman" w:cs="Times New Roman"/>
          <w:sz w:val="28"/>
          <w:szCs w:val="28"/>
        </w:rPr>
      </w:pPr>
    </w:p>
    <w:p w14:paraId="29BD8E0F" w14:textId="77777777" w:rsidR="00F57A60" w:rsidRPr="00F57A60" w:rsidRDefault="00F57A60" w:rsidP="00F57A60">
      <w:pPr>
        <w:tabs>
          <w:tab w:val="left" w:pos="4536"/>
          <w:tab w:val="left" w:pos="4820"/>
        </w:tabs>
        <w:ind w:left="284" w:right="4535" w:firstLine="425"/>
        <w:rPr>
          <w:rFonts w:ascii="Times New Roman" w:hAnsi="Times New Roman" w:cs="Times New Roman"/>
          <w:sz w:val="28"/>
          <w:szCs w:val="28"/>
        </w:rPr>
      </w:pPr>
    </w:p>
    <w:p w14:paraId="67FF8CF8" w14:textId="77777777" w:rsidR="00F57A60" w:rsidRPr="00F57A60" w:rsidRDefault="00F57A60" w:rsidP="00F57A60">
      <w:pPr>
        <w:tabs>
          <w:tab w:val="left" w:pos="4536"/>
          <w:tab w:val="left" w:pos="4820"/>
        </w:tabs>
        <w:ind w:left="284" w:right="510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CFF6C9" w14:textId="77777777" w:rsidR="00F57A60" w:rsidRPr="00F57A60" w:rsidRDefault="00F57A60" w:rsidP="00F57A60">
      <w:pPr>
        <w:tabs>
          <w:tab w:val="left" w:pos="1276"/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323B5E0E" w14:textId="77777777" w:rsidR="00F57A60" w:rsidRPr="00F57A60" w:rsidRDefault="00F57A60" w:rsidP="00F57A60">
      <w:pPr>
        <w:tabs>
          <w:tab w:val="left" w:pos="1276"/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О муниципальной программе «Переселение в 2021-2023 годах граждан из аварийного жилищного фонда в Сосновском муниципальном</w:t>
      </w:r>
    </w:p>
    <w:p w14:paraId="2A93FB2E" w14:textId="77777777" w:rsidR="00F57A60" w:rsidRPr="00F57A60" w:rsidRDefault="00F57A60" w:rsidP="00F57A60">
      <w:pPr>
        <w:tabs>
          <w:tab w:val="left" w:pos="1276"/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районе Челябинской области»</w:t>
      </w:r>
    </w:p>
    <w:p w14:paraId="0A17E11E" w14:textId="77777777" w:rsidR="00F57A60" w:rsidRPr="00F57A60" w:rsidRDefault="00F57A60" w:rsidP="00F57A60">
      <w:pPr>
        <w:tabs>
          <w:tab w:val="left" w:pos="1276"/>
        </w:tabs>
        <w:spacing w:after="0" w:line="240" w:lineRule="auto"/>
        <w:ind w:left="567" w:right="4535" w:firstLine="709"/>
        <w:rPr>
          <w:rFonts w:ascii="Times New Roman" w:hAnsi="Times New Roman" w:cs="Times New Roman"/>
          <w:sz w:val="28"/>
          <w:szCs w:val="28"/>
        </w:rPr>
      </w:pPr>
    </w:p>
    <w:p w14:paraId="5123E15D" w14:textId="77777777" w:rsidR="00F57A60" w:rsidRPr="00F57A60" w:rsidRDefault="00F57A60" w:rsidP="00F57A60">
      <w:pPr>
        <w:tabs>
          <w:tab w:val="left" w:pos="1276"/>
        </w:tabs>
        <w:spacing w:after="0" w:line="240" w:lineRule="auto"/>
        <w:ind w:left="567" w:right="4535" w:firstLine="709"/>
        <w:rPr>
          <w:rFonts w:ascii="Times New Roman" w:hAnsi="Times New Roman" w:cs="Times New Roman"/>
          <w:sz w:val="28"/>
          <w:szCs w:val="28"/>
        </w:rPr>
      </w:pPr>
    </w:p>
    <w:p w14:paraId="68897FBB" w14:textId="77777777" w:rsidR="00F57A60" w:rsidRPr="00F57A60" w:rsidRDefault="00F57A60" w:rsidP="00F57A60">
      <w:pPr>
        <w:tabs>
          <w:tab w:val="left" w:pos="1276"/>
        </w:tabs>
        <w:spacing w:after="0" w:line="240" w:lineRule="auto"/>
        <w:ind w:left="567" w:right="4535" w:firstLine="709"/>
        <w:rPr>
          <w:rFonts w:ascii="Times New Roman" w:hAnsi="Times New Roman" w:cs="Times New Roman"/>
          <w:sz w:val="28"/>
          <w:szCs w:val="28"/>
        </w:rPr>
      </w:pPr>
    </w:p>
    <w:p w14:paraId="7DF605B1" w14:textId="77777777" w:rsidR="00F57A60" w:rsidRPr="00F57A60" w:rsidRDefault="00F57A60" w:rsidP="00F57A60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sub_4"/>
      <w:r w:rsidRPr="00F57A60"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Сосновского муниципального района от 01.10.2021 г. № 1378 «О порядке принятия решений о разработке муниципальных программ  Сосновского муниципального района, их формирования и реализации», Решением Собрания депутатов Сосновского муниципального района от 28.12.2022 года № 432 «О бюджете Сосновского муниципальною района на 2023 год и на плановый период 2024 и 2025 годов», администрация Сосновского муниципального района </w:t>
      </w:r>
    </w:p>
    <w:p w14:paraId="6245528E" w14:textId="77777777" w:rsidR="00F57A60" w:rsidRPr="00F57A60" w:rsidRDefault="00F57A60" w:rsidP="00F57A60">
      <w:pPr>
        <w:tabs>
          <w:tab w:val="left" w:pos="1276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87D0A26" w14:textId="77777777" w:rsidR="00F57A60" w:rsidRPr="00F57A60" w:rsidRDefault="00F57A60" w:rsidP="00F57A60">
      <w:pPr>
        <w:numPr>
          <w:ilvl w:val="0"/>
          <w:numId w:val="27"/>
        </w:numPr>
        <w:tabs>
          <w:tab w:val="left" w:pos="63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. Утвердить муниципальную программу «Переселение в 2021-2023 годах граждан из аварийного жилищного фонда в Сосновском муниципальном районе Челябинской области» в новой редакции.</w:t>
      </w:r>
    </w:p>
    <w:p w14:paraId="0FFB1140" w14:textId="77777777" w:rsidR="00F57A60" w:rsidRPr="00F57A60" w:rsidRDefault="00F57A60" w:rsidP="00F57A60">
      <w:pPr>
        <w:tabs>
          <w:tab w:val="left" w:pos="567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14:paraId="2DD175A1" w14:textId="77777777" w:rsidR="00F57A60" w:rsidRPr="00F57A60" w:rsidRDefault="00F57A60" w:rsidP="00F57A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2.1. Постановление администрации Сосновского муниципального района от 02.06.2020 г. № 861 «О муниципальной программе «Переселение в 2021-2023 годах граждан из аварийного жилищного фонда в Сосновском муниципальном районе Челябинской области»;</w:t>
      </w:r>
    </w:p>
    <w:p w14:paraId="5AC24AF9" w14:textId="5DC6B92C" w:rsidR="00F57A60" w:rsidRPr="00F57A60" w:rsidRDefault="00F57A60" w:rsidP="00F57A6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 xml:space="preserve">2.2. </w:t>
      </w:r>
      <w:bookmarkEnd w:id="0"/>
      <w:r w:rsidRPr="00F57A60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24.02.2022 г. № 330 «О внесении изменений в постановление администрации Сосновского муниципального района от 02.06.2020 г. №861»;</w:t>
      </w:r>
    </w:p>
    <w:p w14:paraId="6AC31C8E" w14:textId="77777777" w:rsidR="00F57A60" w:rsidRPr="00F57A60" w:rsidRDefault="00F57A60" w:rsidP="00F57A60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lastRenderedPageBreak/>
        <w:t xml:space="preserve">3. Управлению муниципальной службы (Т.Е. Шахова)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8" w:history="1">
        <w:r w:rsidRPr="00F57A60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F57A60">
          <w:rPr>
            <w:rStyle w:val="af2"/>
            <w:rFonts w:ascii="Times New Roman" w:hAnsi="Times New Roman" w:cs="Times New Roman"/>
            <w:color w:val="000000"/>
            <w:sz w:val="28"/>
            <w:szCs w:val="28"/>
            <w:u w:val="none"/>
          </w:rPr>
          <w:t>://Сосновский74.рф</w:t>
        </w:r>
      </w:hyperlink>
      <w:r w:rsidRPr="00F57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2B5537" w14:textId="77777777" w:rsidR="00F57A60" w:rsidRPr="00F57A60" w:rsidRDefault="00F57A60" w:rsidP="00F57A60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4.  Настоящее постановление вступает в силу со дня его подписания.</w:t>
      </w:r>
    </w:p>
    <w:p w14:paraId="4B7112D2" w14:textId="77777777" w:rsidR="00F57A60" w:rsidRPr="00F57A60" w:rsidRDefault="00F57A60" w:rsidP="00F57A60">
      <w:pPr>
        <w:pStyle w:val="af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5. Организацию выполнения настоящего постановления возложить на заместителя Главы района Валеева Э.Э.</w:t>
      </w:r>
    </w:p>
    <w:p w14:paraId="4BEBD516" w14:textId="77777777" w:rsidR="00F57A60" w:rsidRPr="00F57A60" w:rsidRDefault="00F57A60" w:rsidP="00F57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7BD1" w14:textId="77777777" w:rsidR="00F57A60" w:rsidRPr="00F57A60" w:rsidRDefault="00F57A60" w:rsidP="00F57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CDE0F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FDD2F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F05381B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57A60">
        <w:rPr>
          <w:rFonts w:ascii="Times New Roman" w:hAnsi="Times New Roman" w:cs="Times New Roman"/>
          <w:sz w:val="28"/>
          <w:szCs w:val="28"/>
        </w:rPr>
        <w:tab/>
      </w:r>
      <w:r w:rsidRPr="00F57A60">
        <w:rPr>
          <w:rFonts w:ascii="Times New Roman" w:hAnsi="Times New Roman" w:cs="Times New Roman"/>
          <w:sz w:val="28"/>
          <w:szCs w:val="28"/>
        </w:rPr>
        <w:tab/>
      </w:r>
      <w:r w:rsidRPr="00F57A60">
        <w:rPr>
          <w:rFonts w:ascii="Times New Roman" w:hAnsi="Times New Roman" w:cs="Times New Roman"/>
          <w:sz w:val="28"/>
          <w:szCs w:val="28"/>
        </w:rPr>
        <w:tab/>
      </w:r>
      <w:r w:rsidRPr="00F57A6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F57A60"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14:paraId="46462A17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99CBC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E8CC0" w14:textId="77777777" w:rsidR="00F57A60" w:rsidRPr="00F57A60" w:rsidRDefault="00F57A60" w:rsidP="00F5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A5AEB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ED9EB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AB91B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C0524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E2918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B50AB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26684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3D137" w14:textId="77777777" w:rsidR="00F57A60" w:rsidRPr="00F57A60" w:rsidRDefault="00F57A60" w:rsidP="00F57A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DD6D0" w14:textId="77777777" w:rsidR="00F57A60" w:rsidRDefault="00F57A60" w:rsidP="00F57A60">
      <w:pPr>
        <w:jc w:val="both"/>
        <w:rPr>
          <w:sz w:val="28"/>
          <w:szCs w:val="28"/>
        </w:rPr>
      </w:pPr>
    </w:p>
    <w:p w14:paraId="6696CD5D" w14:textId="77777777" w:rsidR="00F57A60" w:rsidRDefault="00F57A60" w:rsidP="00F57A60">
      <w:pPr>
        <w:jc w:val="both"/>
        <w:rPr>
          <w:sz w:val="28"/>
          <w:szCs w:val="28"/>
        </w:rPr>
      </w:pPr>
    </w:p>
    <w:p w14:paraId="425166E4" w14:textId="77777777" w:rsidR="00F57A60" w:rsidRDefault="00F57A60" w:rsidP="00F57A60">
      <w:pPr>
        <w:jc w:val="both"/>
        <w:rPr>
          <w:sz w:val="28"/>
          <w:szCs w:val="28"/>
        </w:rPr>
      </w:pPr>
    </w:p>
    <w:p w14:paraId="72442000" w14:textId="6883A561" w:rsidR="00F57A60" w:rsidRDefault="00F57A60" w:rsidP="00F57A60">
      <w:pPr>
        <w:jc w:val="both"/>
        <w:rPr>
          <w:sz w:val="28"/>
          <w:szCs w:val="28"/>
        </w:rPr>
      </w:pPr>
    </w:p>
    <w:p w14:paraId="1D6C7858" w14:textId="03BE2222" w:rsidR="00F57A60" w:rsidRDefault="00F57A60" w:rsidP="00F57A60">
      <w:pPr>
        <w:jc w:val="both"/>
        <w:rPr>
          <w:sz w:val="28"/>
          <w:szCs w:val="28"/>
        </w:rPr>
      </w:pPr>
    </w:p>
    <w:p w14:paraId="30302D9F" w14:textId="4352FA3D" w:rsidR="00F57A60" w:rsidRDefault="00F57A60" w:rsidP="00F57A60">
      <w:pPr>
        <w:jc w:val="both"/>
        <w:rPr>
          <w:sz w:val="28"/>
          <w:szCs w:val="28"/>
        </w:rPr>
      </w:pPr>
    </w:p>
    <w:p w14:paraId="6156C8F4" w14:textId="59682DD4" w:rsidR="00F57A60" w:rsidRDefault="00F57A60" w:rsidP="00F57A60">
      <w:pPr>
        <w:jc w:val="both"/>
        <w:rPr>
          <w:sz w:val="28"/>
          <w:szCs w:val="28"/>
        </w:rPr>
      </w:pPr>
    </w:p>
    <w:p w14:paraId="0CB2FB28" w14:textId="1C1B8788" w:rsidR="00F57A60" w:rsidRDefault="00F57A60" w:rsidP="00F57A60">
      <w:pPr>
        <w:jc w:val="both"/>
        <w:rPr>
          <w:sz w:val="28"/>
          <w:szCs w:val="28"/>
        </w:rPr>
      </w:pPr>
    </w:p>
    <w:p w14:paraId="14AEC9BB" w14:textId="2AD79C4A" w:rsidR="00F57A60" w:rsidRDefault="00F57A60" w:rsidP="00F57A60">
      <w:pPr>
        <w:jc w:val="both"/>
        <w:rPr>
          <w:sz w:val="28"/>
          <w:szCs w:val="28"/>
        </w:rPr>
      </w:pPr>
    </w:p>
    <w:p w14:paraId="2C9393A8" w14:textId="77777777" w:rsidR="00B16E50" w:rsidRDefault="00B16E50" w:rsidP="00F57A60">
      <w:pPr>
        <w:jc w:val="both"/>
        <w:rPr>
          <w:sz w:val="28"/>
          <w:szCs w:val="28"/>
        </w:rPr>
      </w:pPr>
    </w:p>
    <w:p w14:paraId="33F875AA" w14:textId="77777777" w:rsidR="00F57A60" w:rsidRDefault="00F57A60" w:rsidP="00F57A60">
      <w:pPr>
        <w:jc w:val="both"/>
        <w:rPr>
          <w:sz w:val="28"/>
          <w:szCs w:val="28"/>
        </w:rPr>
      </w:pPr>
    </w:p>
    <w:p w14:paraId="13C4D823" w14:textId="77777777" w:rsidR="006041ED" w:rsidRPr="00112A50" w:rsidRDefault="006041ED" w:rsidP="00A51EE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112A50">
        <w:rPr>
          <w:rFonts w:ascii="Times New Roman" w:hAnsi="Times New Roman"/>
          <w:sz w:val="28"/>
          <w:szCs w:val="28"/>
        </w:rPr>
        <w:t>УТВЕРЖДЕНА</w:t>
      </w:r>
    </w:p>
    <w:p w14:paraId="01A47A01" w14:textId="77777777" w:rsidR="006041ED" w:rsidRPr="00112A50" w:rsidRDefault="005F23EB" w:rsidP="00A51EE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112A50">
        <w:rPr>
          <w:rFonts w:ascii="Times New Roman" w:hAnsi="Times New Roman"/>
          <w:sz w:val="28"/>
          <w:szCs w:val="28"/>
        </w:rPr>
        <w:t xml:space="preserve">постановлением </w:t>
      </w:r>
      <w:r w:rsidR="006041ED" w:rsidRPr="00112A50">
        <w:rPr>
          <w:rFonts w:ascii="Times New Roman" w:hAnsi="Times New Roman"/>
          <w:sz w:val="28"/>
          <w:szCs w:val="28"/>
        </w:rPr>
        <w:t>администрации</w:t>
      </w:r>
    </w:p>
    <w:p w14:paraId="1DE93030" w14:textId="77777777" w:rsidR="006041ED" w:rsidRPr="00112A50" w:rsidRDefault="005F23EB" w:rsidP="00A51EE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112A50">
        <w:rPr>
          <w:rFonts w:ascii="Times New Roman" w:hAnsi="Times New Roman"/>
          <w:sz w:val="28"/>
          <w:szCs w:val="28"/>
        </w:rPr>
        <w:t>Сосновского муниципального района от</w:t>
      </w:r>
    </w:p>
    <w:p w14:paraId="0A5DE3CF" w14:textId="48262BD0" w:rsidR="006041ED" w:rsidRPr="00112A50" w:rsidRDefault="00B87FA2" w:rsidP="00A51EE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41ED" w:rsidRPr="00112A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22.05.</w:t>
      </w:r>
      <w:r w:rsidR="006041ED" w:rsidRPr="00112A50">
        <w:rPr>
          <w:rFonts w:ascii="Times New Roman" w:hAnsi="Times New Roman"/>
          <w:sz w:val="28"/>
          <w:szCs w:val="28"/>
        </w:rPr>
        <w:t>202</w:t>
      </w:r>
      <w:r w:rsidR="00A51EE2" w:rsidRPr="00112A50">
        <w:rPr>
          <w:rFonts w:ascii="Times New Roman" w:hAnsi="Times New Roman"/>
          <w:sz w:val="28"/>
          <w:szCs w:val="28"/>
        </w:rPr>
        <w:t>3</w:t>
      </w:r>
      <w:r w:rsidR="00112A5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858</w:t>
      </w:r>
    </w:p>
    <w:p w14:paraId="4EF93ECF" w14:textId="77777777" w:rsidR="006041ED" w:rsidRPr="00112A50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14:paraId="4AEB7765" w14:textId="77777777"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14:paraId="4650429F" w14:textId="77777777"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="004C30BE">
        <w:rPr>
          <w:rFonts w:ascii="Times New Roman" w:hAnsi="Times New Roman" w:cs="Times New Roman"/>
          <w:sz w:val="28"/>
          <w:szCs w:val="28"/>
        </w:rPr>
        <w:t>«Переселение в 2021 -2023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14:paraId="10189AF1" w14:textId="77777777"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CD36C7A" w14:textId="56245B69" w:rsidR="00624E19" w:rsidRDefault="00D4491A" w:rsidP="00B029FB">
      <w:pPr>
        <w:pStyle w:val="af9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>Паспорт</w:t>
      </w:r>
    </w:p>
    <w:p w14:paraId="6E56EF43" w14:textId="071545D3" w:rsidR="00D4491A" w:rsidRDefault="00D053E9" w:rsidP="00B029FB">
      <w:pPr>
        <w:pStyle w:val="af9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="00D4491A"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6041ED">
        <w:rPr>
          <w:rFonts w:ascii="Times New Roman" w:hAnsi="Times New Roman" w:cs="Times New Roman"/>
          <w:sz w:val="28"/>
          <w:szCs w:val="28"/>
        </w:rPr>
        <w:t xml:space="preserve"> </w:t>
      </w:r>
      <w:r w:rsidR="00624E1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6041ED">
        <w:rPr>
          <w:rFonts w:ascii="Times New Roman" w:hAnsi="Times New Roman" w:cs="Times New Roman"/>
          <w:sz w:val="28"/>
          <w:szCs w:val="28"/>
        </w:rPr>
        <w:br/>
        <w:t>«Переселение в 2021 -2023</w:t>
      </w:r>
      <w:r w:rsidRPr="001A66A5">
        <w:rPr>
          <w:rFonts w:ascii="Times New Roman" w:hAnsi="Times New Roman" w:cs="Times New Roman"/>
          <w:sz w:val="28"/>
          <w:szCs w:val="28"/>
        </w:rPr>
        <w:t xml:space="preserve">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5625"/>
      </w:tblGrid>
      <w:tr w:rsidR="00AB1541" w:rsidRPr="00AB1541" w14:paraId="71F5E96E" w14:textId="77777777" w:rsidTr="00AB1541">
        <w:trPr>
          <w:trHeight w:val="851"/>
        </w:trPr>
        <w:tc>
          <w:tcPr>
            <w:tcW w:w="3839" w:type="dxa"/>
          </w:tcPr>
          <w:p w14:paraId="60E2381D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618FA4F9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5EB8C8A2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</w:tr>
      <w:tr w:rsidR="00AB1541" w:rsidRPr="00AB1541" w14:paraId="2F5648D5" w14:textId="77777777" w:rsidTr="00AB1541">
        <w:trPr>
          <w:trHeight w:val="851"/>
        </w:trPr>
        <w:tc>
          <w:tcPr>
            <w:tcW w:w="3839" w:type="dxa"/>
          </w:tcPr>
          <w:p w14:paraId="02092776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3B8F24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</w:p>
          <w:p w14:paraId="6BEF3789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53328358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4C97FC" w14:textId="77777777" w:rsidR="009D1691" w:rsidRPr="009D1691" w:rsidRDefault="009D1691" w:rsidP="009D16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управлению имуществом и земельным отношениям Сосновского муниципального района (далее - </w:t>
            </w:r>
            <w:proofErr w:type="spellStart"/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КУиЗО</w:t>
            </w:r>
            <w:proofErr w:type="spellEnd"/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3E5BB7B" w14:textId="756F8BB7" w:rsidR="00AB1541" w:rsidRPr="009D1691" w:rsidRDefault="009D1691" w:rsidP="009D16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AB1541" w:rsidRPr="00AB1541" w14:paraId="4B4A1EA2" w14:textId="77777777" w:rsidTr="00AB1541">
        <w:trPr>
          <w:trHeight w:val="851"/>
        </w:trPr>
        <w:tc>
          <w:tcPr>
            <w:tcW w:w="3839" w:type="dxa"/>
          </w:tcPr>
          <w:p w14:paraId="34079FD4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  <w:p w14:paraId="238B600F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184E2373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69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  <w:p w14:paraId="08B2B804" w14:textId="77777777" w:rsidR="00AB1541" w:rsidRPr="009D1691" w:rsidRDefault="00AB1541" w:rsidP="00AB15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492" w:rsidRPr="00AB1541" w14:paraId="3C3546B7" w14:textId="77777777" w:rsidTr="00AB1541">
        <w:trPr>
          <w:trHeight w:val="851"/>
        </w:trPr>
        <w:tc>
          <w:tcPr>
            <w:tcW w:w="3839" w:type="dxa"/>
          </w:tcPr>
          <w:p w14:paraId="75861AFE" w14:textId="77777777" w:rsidR="00FE4492" w:rsidRPr="00AB1541" w:rsidRDefault="00FE4492" w:rsidP="00FE4492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4C682ED" w14:textId="77777777" w:rsidR="00FE4492" w:rsidRPr="00FE4492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492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цель</w:t>
            </w:r>
          </w:p>
          <w:p w14:paraId="3E99934B" w14:textId="77777777" w:rsidR="00FE4492" w:rsidRPr="00AB1541" w:rsidRDefault="00FE4492" w:rsidP="00FE4492">
            <w:pPr>
              <w:jc w:val="both"/>
              <w:rPr>
                <w:rFonts w:eastAsia="Calibri"/>
                <w:sz w:val="28"/>
                <w:szCs w:val="28"/>
              </w:rPr>
            </w:pPr>
            <w:r w:rsidRPr="00FE44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  <w:r w:rsidRPr="00AB154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03A85218" w14:textId="6EA3CD52" w:rsidR="00FE4492" w:rsidRDefault="00FE4492" w:rsidP="00FE4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14:paraId="1D08B67B" w14:textId="77777777" w:rsidR="00302F05" w:rsidRDefault="00302F05" w:rsidP="00FE4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14:paraId="389B6317" w14:textId="69B94566" w:rsidR="00FE4492" w:rsidRPr="00AB1541" w:rsidRDefault="00FE4492" w:rsidP="00FE44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условий для переселения граждан из аварийных многоквартирных домов, уменьшение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 </w:t>
            </w:r>
          </w:p>
        </w:tc>
      </w:tr>
      <w:tr w:rsidR="00FE4492" w:rsidRPr="00AB1541" w14:paraId="7978B1AC" w14:textId="77777777" w:rsidTr="00AB1541">
        <w:trPr>
          <w:trHeight w:val="851"/>
        </w:trPr>
        <w:tc>
          <w:tcPr>
            <w:tcW w:w="3839" w:type="dxa"/>
          </w:tcPr>
          <w:p w14:paraId="62E6C0C1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7DA9FE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</w:t>
            </w:r>
          </w:p>
          <w:p w14:paraId="74EF551B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F676A25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948830E" w14:textId="77777777" w:rsidR="00302F05" w:rsidRPr="00302F05" w:rsidRDefault="00302F05" w:rsidP="00302F05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14:paraId="2D6E3F21" w14:textId="15294F0A" w:rsidR="00302F05" w:rsidRPr="00302F05" w:rsidRDefault="00302F05" w:rsidP="00302F05">
            <w:pPr>
              <w:pStyle w:val="af9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492" w:rsidRPr="00AB1541" w14:paraId="37F1B412" w14:textId="77777777" w:rsidTr="00AB1541">
        <w:trPr>
          <w:trHeight w:val="851"/>
        </w:trPr>
        <w:tc>
          <w:tcPr>
            <w:tcW w:w="3839" w:type="dxa"/>
          </w:tcPr>
          <w:p w14:paraId="264507C6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14:paraId="41480D2C" w14:textId="77777777" w:rsidR="00FE4492" w:rsidRPr="00302F05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4FB4C38F" w14:textId="39BB69C9" w:rsidR="00302F05" w:rsidRPr="00302F05" w:rsidRDefault="00302F05" w:rsidP="00302F05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</w:t>
            </w:r>
            <w:r w:rsidR="00B750E0">
              <w:rPr>
                <w:rFonts w:ascii="Times New Roman" w:hAnsi="Times New Roman" w:cs="Times New Roman"/>
                <w:sz w:val="28"/>
                <w:szCs w:val="28"/>
              </w:rPr>
              <w:t xml:space="preserve"> – 118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BF3557" w14:textId="2C73D7BE" w:rsidR="00302F05" w:rsidRPr="00302F05" w:rsidRDefault="00302F05" w:rsidP="00302F05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</w:t>
            </w:r>
            <w:r w:rsidR="00B750E0">
              <w:rPr>
                <w:rFonts w:ascii="Times New Roman" w:hAnsi="Times New Roman" w:cs="Times New Roman"/>
                <w:sz w:val="28"/>
                <w:szCs w:val="28"/>
              </w:rPr>
              <w:t xml:space="preserve"> – 397 человек</w:t>
            </w:r>
            <w:r w:rsidRPr="00302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73D301" w14:textId="2E884B9A" w:rsidR="00302F05" w:rsidRPr="00302F05" w:rsidRDefault="00302F05" w:rsidP="00302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Общая площадь расселенных аварийных жилых помещений</w:t>
            </w:r>
            <w:r w:rsidR="00B750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5107,2 </w:t>
            </w:r>
            <w:proofErr w:type="spellStart"/>
            <w:r w:rsidR="00B750E0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11D9BE1" w14:textId="6F5C7A1E" w:rsidR="00FE4492" w:rsidRPr="00302F05" w:rsidRDefault="00302F05" w:rsidP="00302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02F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Количество расселенных аварийных жилых домов</w:t>
            </w:r>
            <w:r w:rsidR="00B750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30.</w:t>
            </w:r>
          </w:p>
        </w:tc>
      </w:tr>
      <w:tr w:rsidR="00FE4492" w:rsidRPr="00AB1541" w14:paraId="68B60939" w14:textId="77777777" w:rsidTr="00AB1541">
        <w:trPr>
          <w:trHeight w:val="851"/>
        </w:trPr>
        <w:tc>
          <w:tcPr>
            <w:tcW w:w="3839" w:type="dxa"/>
          </w:tcPr>
          <w:p w14:paraId="4E95EC42" w14:textId="77777777" w:rsidR="00FE4492" w:rsidRPr="00AB1541" w:rsidRDefault="00FE4492" w:rsidP="00FE4492">
            <w:pPr>
              <w:rPr>
                <w:rFonts w:eastAsia="Calibri"/>
                <w:sz w:val="28"/>
                <w:szCs w:val="28"/>
              </w:rPr>
            </w:pPr>
          </w:p>
          <w:p w14:paraId="68957205" w14:textId="77777777" w:rsidR="00FE4492" w:rsidRPr="008638F3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</w:t>
            </w:r>
          </w:p>
          <w:p w14:paraId="4844260C" w14:textId="77777777" w:rsidR="00FE4492" w:rsidRPr="00AB1541" w:rsidRDefault="00FE4492" w:rsidP="00FE4492">
            <w:pPr>
              <w:rPr>
                <w:rFonts w:eastAsia="Calibri"/>
                <w:sz w:val="28"/>
                <w:szCs w:val="28"/>
              </w:rPr>
            </w:pPr>
            <w:r w:rsidRPr="008638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  <w:r w:rsidRPr="00AB154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79747A57" w14:textId="77777777" w:rsidR="00FE4492" w:rsidRPr="00AB1541" w:rsidRDefault="00FE4492" w:rsidP="00FE4492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20C3EDD" w14:textId="77777777" w:rsidR="00302F05" w:rsidRPr="008638F3" w:rsidRDefault="00302F05" w:rsidP="00302F05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2021-2023 годы, Программа реализуется в 2 этапа:</w:t>
            </w:r>
          </w:p>
          <w:p w14:paraId="3AD49128" w14:textId="77777777" w:rsidR="00302F05" w:rsidRPr="008638F3" w:rsidRDefault="00302F05" w:rsidP="00302F05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- 1 этап (2021-2022 годы);</w:t>
            </w:r>
          </w:p>
          <w:p w14:paraId="2FA85AF4" w14:textId="07D18274" w:rsidR="00FE4492" w:rsidRPr="00AB1541" w:rsidRDefault="00302F05" w:rsidP="00302F05">
            <w:pPr>
              <w:jc w:val="both"/>
              <w:rPr>
                <w:rFonts w:eastAsia="Calibri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- 2 этап (2022-2023 годы).</w:t>
            </w:r>
          </w:p>
        </w:tc>
      </w:tr>
      <w:tr w:rsidR="00FE4492" w:rsidRPr="00AB1541" w14:paraId="66B5F90E" w14:textId="77777777" w:rsidTr="00AB1541">
        <w:trPr>
          <w:trHeight w:val="8335"/>
        </w:trPr>
        <w:tc>
          <w:tcPr>
            <w:tcW w:w="3839" w:type="dxa"/>
          </w:tcPr>
          <w:p w14:paraId="2A8CAD98" w14:textId="77777777" w:rsidR="00FE4492" w:rsidRPr="008638F3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C6A8B" w14:textId="77777777" w:rsidR="00FE4492" w:rsidRPr="008638F3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15C05DE5" w14:textId="77777777" w:rsidR="00FE4492" w:rsidRPr="008638F3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25" w:type="dxa"/>
          </w:tcPr>
          <w:p w14:paraId="0FDED65D" w14:textId="77777777" w:rsidR="00FE4492" w:rsidRPr="008638F3" w:rsidRDefault="00FE4492" w:rsidP="00FE44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75BA6F" w14:textId="77777777" w:rsidR="008638F3" w:rsidRPr="008638F3" w:rsidRDefault="008638F3" w:rsidP="008638F3">
            <w:pPr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326 205 944,62 рублей, в том числе за счет средства </w:t>
            </w:r>
            <w:r w:rsidRPr="008638F3">
              <w:rPr>
                <w:rFonts w:ascii="Times New Roman" w:hAnsi="Times New Roman" w:cs="Times New Roman"/>
                <w:iCs/>
                <w:sz w:val="28"/>
                <w:szCs w:val="28"/>
              </w:rPr>
              <w:t>публично – правовой компании «Фонд развития территорий» (далее именуется – Фонд)</w:t>
            </w:r>
          </w:p>
          <w:p w14:paraId="387E1F3F" w14:textId="77777777" w:rsidR="008638F3" w:rsidRPr="008638F3" w:rsidRDefault="008638F3" w:rsidP="008638F3">
            <w:pPr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247 323 379,44 рублей; областного бюджета – 67 243 028,34 рублей; местного бюджета – 11 639 536,84 рублей.</w:t>
            </w:r>
          </w:p>
          <w:p w14:paraId="59819571" w14:textId="77777777" w:rsidR="008638F3" w:rsidRPr="008638F3" w:rsidRDefault="008638F3" w:rsidP="008638F3">
            <w:pPr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5B4EFCEC" w14:textId="551EFE96" w:rsidR="008638F3" w:rsidRPr="008638F3" w:rsidRDefault="008638F3" w:rsidP="008638F3">
            <w:pPr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в 2021 году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- 14 267 744,62 рублей, в том числе за счет средств: Фонда – 10 576 679,44 рублей; областного бюджета – 2 756 528,34 рублей; местного бюджета – 934 536,84 рублей;</w:t>
            </w:r>
          </w:p>
          <w:p w14:paraId="0049C0A8" w14:textId="2F9D260C" w:rsidR="008638F3" w:rsidRPr="008638F3" w:rsidRDefault="008638F3" w:rsidP="008638F3">
            <w:pPr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>в 2022 году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 xml:space="preserve"> - 245 332 900,00 рублей, в том числе за счет средств: Фонда – 222 848 500,00 рублей; областного бюджета – 17 879 400,00 рублей; местного бюджета – 4 605 000,00 рублей;</w:t>
            </w:r>
          </w:p>
          <w:p w14:paraId="569B1CB7" w14:textId="77777777" w:rsidR="00FE4492" w:rsidRDefault="008638F3" w:rsidP="0086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составляет</w:t>
            </w:r>
            <w:r w:rsidRPr="008638F3">
              <w:rPr>
                <w:rFonts w:ascii="Times New Roman" w:hAnsi="Times New Roman" w:cs="Times New Roman"/>
                <w:sz w:val="28"/>
                <w:szCs w:val="28"/>
              </w:rPr>
              <w:t xml:space="preserve"> - 66 605 300 рублей, в том числе за счет средств: Фонда – 13 898 200,00 рублей; областного бюджета – 46 607 100,00 рублей; местного бюджета – 6 100 000,00 рублей;</w:t>
            </w:r>
          </w:p>
          <w:p w14:paraId="274394F3" w14:textId="1DB57D78" w:rsidR="002020AF" w:rsidRPr="008638F3" w:rsidRDefault="002020AF" w:rsidP="00863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4492" w:rsidRPr="00AB1541" w14:paraId="4E1BCD40" w14:textId="77777777" w:rsidTr="00AB1541">
        <w:trPr>
          <w:trHeight w:val="851"/>
        </w:trPr>
        <w:tc>
          <w:tcPr>
            <w:tcW w:w="3839" w:type="dxa"/>
          </w:tcPr>
          <w:p w14:paraId="6E207290" w14:textId="77777777" w:rsidR="00FE4492" w:rsidRPr="002020AF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14:paraId="6DD7EE67" w14:textId="77777777" w:rsidR="00FE4492" w:rsidRPr="002020AF" w:rsidRDefault="00FE4492" w:rsidP="00FE44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25" w:type="dxa"/>
          </w:tcPr>
          <w:p w14:paraId="0EE7F643" w14:textId="77777777" w:rsidR="002020AF" w:rsidRPr="002020AF" w:rsidRDefault="002020AF" w:rsidP="002020AF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sz w:val="28"/>
                <w:szCs w:val="28"/>
              </w:rPr>
              <w:t>К 30.11.2023 года будут достигнуты следующие результаты:</w:t>
            </w:r>
          </w:p>
          <w:p w14:paraId="73DF2D32" w14:textId="77777777" w:rsidR="002020AF" w:rsidRPr="002020AF" w:rsidRDefault="002020AF" w:rsidP="002020AF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sz w:val="28"/>
                <w:szCs w:val="28"/>
              </w:rPr>
              <w:t>- переселение из аварийного жилищного фонда 397 человек;</w:t>
            </w:r>
          </w:p>
          <w:p w14:paraId="53D5D498" w14:textId="77777777" w:rsidR="002020AF" w:rsidRPr="002020AF" w:rsidRDefault="002020AF" w:rsidP="002020AF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снос 30 аварийных многоквартирных домов;</w:t>
            </w:r>
          </w:p>
          <w:p w14:paraId="7A7AA513" w14:textId="44C8A010" w:rsidR="00B750E0" w:rsidRPr="0081737C" w:rsidRDefault="002020AF" w:rsidP="00817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AF">
              <w:rPr>
                <w:rFonts w:ascii="Times New Roman" w:hAnsi="Times New Roman" w:cs="Times New Roman"/>
                <w:sz w:val="28"/>
                <w:szCs w:val="28"/>
              </w:rPr>
              <w:t>- ликвидация аварийного жилого фонда общей площадью 5 107,2 кв. метров.</w:t>
            </w:r>
          </w:p>
        </w:tc>
      </w:tr>
    </w:tbl>
    <w:p w14:paraId="3E3B0CE5" w14:textId="699CF104" w:rsidR="00AB1541" w:rsidRDefault="00AB1541" w:rsidP="00D053E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9B29CF" w14:textId="680325B8" w:rsidR="004B5D6D" w:rsidRDefault="004B5D6D" w:rsidP="004B5D6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D6D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B5D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B5D6D">
        <w:rPr>
          <w:rFonts w:ascii="Times New Roman" w:eastAsia="Calibri" w:hAnsi="Times New Roman" w:cs="Times New Roman"/>
          <w:sz w:val="28"/>
          <w:szCs w:val="28"/>
        </w:rPr>
        <w:t>. Приоритеты и цели государственной политики, включая характеристику текущего состояния сферы реализации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32F58E" w14:textId="77777777" w:rsidR="004B5D6D" w:rsidRDefault="004B5D6D" w:rsidP="004B5D6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AD4B23" w14:textId="77777777" w:rsidR="004B5D6D" w:rsidRPr="002D6CF4" w:rsidRDefault="004B5D6D" w:rsidP="004B5D6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14:paraId="4C28310A" w14:textId="77777777" w:rsidR="004B5D6D" w:rsidRPr="002D6CF4" w:rsidRDefault="004B5D6D" w:rsidP="004B5D6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>
        <w:rPr>
          <w:rFonts w:ascii="Times New Roman" w:hAnsi="Times New Roman" w:cs="Times New Roman"/>
          <w:sz w:val="28"/>
          <w:szCs w:val="28"/>
        </w:rPr>
        <w:t> 107,2</w:t>
      </w:r>
      <w:r w:rsidRPr="002D6CF4">
        <w:rPr>
          <w:rFonts w:ascii="Times New Roman" w:hAnsi="Times New Roman" w:cs="Times New Roman"/>
          <w:sz w:val="28"/>
          <w:szCs w:val="28"/>
        </w:rPr>
        <w:t xml:space="preserve"> кв.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E36BB" w14:textId="77777777" w:rsidR="004B5D6D" w:rsidRPr="002D6CF4" w:rsidRDefault="004B5D6D" w:rsidP="004B5D6D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муниципальной программы «Переселение в 2016-2017 годах граждан из аварийного жилищного фонда в Сосновском муниципальном районе Челябинской области», утвержденной постановлением администрации Сосновского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14:paraId="19B68591" w14:textId="77777777" w:rsidR="004B5D6D" w:rsidRDefault="004B5D6D" w:rsidP="004B5D6D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Объектом рассмотрения Программы является аварийный жилищный фонд, как совокупность жилых помещений многоквартирных домов, признанных по состоянию на 1 января 2017 года аварийными и подлежащими сносу в установленном порядке в связи с физическим износом.</w:t>
      </w:r>
    </w:p>
    <w:p w14:paraId="152240A6" w14:textId="204FDA87" w:rsidR="004B5D6D" w:rsidRPr="007C6562" w:rsidRDefault="004B5D6D" w:rsidP="007C6562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14:paraId="6C035C09" w14:textId="77777777" w:rsidR="004B5D6D" w:rsidRPr="004B5D6D" w:rsidRDefault="004B5D6D" w:rsidP="004B5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D6D">
        <w:rPr>
          <w:rFonts w:ascii="Times New Roman" w:eastAsia="Calibri" w:hAnsi="Times New Roman" w:cs="Times New Roman"/>
          <w:sz w:val="28"/>
          <w:szCs w:val="28"/>
        </w:rPr>
        <w:t>Раздел II. Основная цель и задачи</w:t>
      </w:r>
    </w:p>
    <w:p w14:paraId="57EEC1F3" w14:textId="40F363AD" w:rsidR="004B5D6D" w:rsidRDefault="004B5D6D" w:rsidP="004B5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D6D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43BBE3" w14:textId="77777777" w:rsidR="004B5D6D" w:rsidRDefault="004B5D6D" w:rsidP="004B5D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6D219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условий для переселения граждан из аварийных многоквартирных домов, уменьшение жилищного фонда </w:t>
      </w:r>
      <w:r w:rsidRPr="002D6CF4">
        <w:rPr>
          <w:rFonts w:ascii="Times New Roman" w:hAnsi="Times New Roman" w:cs="Times New Roman"/>
          <w:sz w:val="28"/>
          <w:szCs w:val="28"/>
          <w:lang w:bidi="ru-RU"/>
        </w:rPr>
        <w:t>Сосновско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эксплуатации.</w:t>
      </w:r>
    </w:p>
    <w:p w14:paraId="2E96BEF5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14:paraId="6828877B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обеспечение граждан, проживающих в жилом фонде, признанном аварийным до 1 января 2017 года, благоустроенным жильем;</w:t>
      </w:r>
    </w:p>
    <w:p w14:paraId="75E268A6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14:paraId="09D5A8E3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Данная Программа базируется на основных положениях следующих правовых актов:</w:t>
      </w:r>
    </w:p>
    <w:p w14:paraId="64BCB440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Жилищный кодекс Российской Федерации;</w:t>
      </w:r>
    </w:p>
    <w:p w14:paraId="365BE666" w14:textId="77777777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14:paraId="7EA2A726" w14:textId="306E5F6A" w:rsidR="004B5D6D" w:rsidRPr="007C6562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62">
        <w:rPr>
          <w:rFonts w:ascii="Times New Roman" w:hAnsi="Times New Roman" w:cs="Times New Roman"/>
          <w:sz w:val="28"/>
          <w:szCs w:val="28"/>
        </w:rPr>
        <w:t xml:space="preserve">- </w:t>
      </w:r>
      <w:r w:rsidR="00966456" w:rsidRPr="007C6562">
        <w:rPr>
          <w:rFonts w:ascii="Times New Roman" w:hAnsi="Times New Roman" w:cs="Times New Roman"/>
          <w:sz w:val="28"/>
          <w:szCs w:val="28"/>
        </w:rPr>
        <w:t xml:space="preserve">Постановления министерства тарифного регулирования и энергетики Челябинской области «Об утверждении средней рыночной стоимости одного квадратного метра общей площади жилого помещения </w:t>
      </w:r>
      <w:r w:rsidR="007C6562" w:rsidRPr="007C6562">
        <w:rPr>
          <w:rFonts w:ascii="Times New Roman" w:hAnsi="Times New Roman" w:cs="Times New Roman"/>
          <w:sz w:val="28"/>
          <w:szCs w:val="28"/>
        </w:rPr>
        <w:t>по муниципальным образованиям Челябинской области».</w:t>
      </w:r>
      <w:r w:rsidR="00966456" w:rsidRPr="007C6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57EB0" w14:textId="77777777" w:rsidR="004B5D6D" w:rsidRPr="007C6562" w:rsidRDefault="004B5D6D" w:rsidP="007C6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0D8ABA" w14:textId="714A7E4E" w:rsidR="004B5D6D" w:rsidRPr="004B5D6D" w:rsidRDefault="004B5D6D" w:rsidP="004B5D6D">
      <w:pPr>
        <w:spacing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4B5D6D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B5D6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B5D6D">
        <w:rPr>
          <w:rFonts w:ascii="Times New Roman" w:eastAsia="Calibri" w:hAnsi="Times New Roman" w:cs="Times New Roman"/>
          <w:sz w:val="28"/>
          <w:szCs w:val="28"/>
        </w:rPr>
        <w:t>. Перечень мероприятий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2EE4D7" w14:textId="62558BD3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представлены в приложении № 2 к Программе.</w:t>
      </w:r>
    </w:p>
    <w:p w14:paraId="06E21B03" w14:textId="2B32F125" w:rsidR="004B5D6D" w:rsidRDefault="004B5D6D" w:rsidP="004B5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DF1D377" w14:textId="73880724" w:rsidR="004B5D6D" w:rsidRDefault="004B5D6D" w:rsidP="004B5D6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D6D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4B5D6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B5D6D">
        <w:rPr>
          <w:rFonts w:ascii="Times New Roman" w:eastAsia="Calibri" w:hAnsi="Times New Roman" w:cs="Times New Roman"/>
          <w:sz w:val="28"/>
          <w:szCs w:val="28"/>
        </w:rPr>
        <w:t>. Организация управления и механизм выполнения мероприятий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86D9CD" w14:textId="77777777" w:rsidR="002A6341" w:rsidRDefault="002A6341" w:rsidP="004B5D6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4B17E7" w14:textId="51FC21C6" w:rsidR="005F43F0" w:rsidRDefault="005F43F0" w:rsidP="005F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F0">
        <w:rPr>
          <w:rFonts w:ascii="Times New Roman" w:eastAsia="Calibri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9" w:history="1">
        <w:r w:rsidRPr="005F43F0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5F43F0">
        <w:rPr>
          <w:rFonts w:ascii="Times New Roman" w:eastAsia="Calibri" w:hAnsi="Times New Roman" w:cs="Times New Roman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формирования и реализации», утвержденным </w:t>
      </w:r>
      <w:hyperlink r:id="rId10" w:history="1">
        <w:r w:rsidRPr="005F43F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F43F0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01.10.2021 г. № 1378 "О Порядке принятия решений о разработке муниципальных программ Сосновского муниципального района Челябинской области, их формирования и реализации ".</w:t>
      </w:r>
    </w:p>
    <w:p w14:paraId="50A8882A" w14:textId="44CA24A3" w:rsidR="005F43F0" w:rsidRDefault="005F43F0" w:rsidP="005F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F0">
        <w:rPr>
          <w:rFonts w:ascii="Times New Roman" w:eastAsia="Calibri" w:hAnsi="Times New Roman" w:cs="Times New Roman"/>
          <w:sz w:val="28"/>
          <w:szCs w:val="28"/>
        </w:rPr>
        <w:t>Общее текущее управление и контроль за реализацией муниципальной программы осуществляет администрация Сосновского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9DB8BDE" w14:textId="4BD3A7FB" w:rsidR="005F43F0" w:rsidRPr="005F43F0" w:rsidRDefault="005F43F0" w:rsidP="005F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исполнения плана реализации </w:t>
      </w:r>
      <w:r w:rsidRPr="005F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программы;</w:t>
      </w:r>
    </w:p>
    <w:p w14:paraId="05BC5DFF" w14:textId="12DB1ABA" w:rsidR="005F43F0" w:rsidRDefault="005F43F0" w:rsidP="005F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F0">
        <w:rPr>
          <w:rFonts w:ascii="Times New Roman" w:eastAsia="Calibri" w:hAnsi="Times New Roman" w:cs="Times New Roman"/>
          <w:sz w:val="28"/>
          <w:szCs w:val="28"/>
        </w:rPr>
        <w:t xml:space="preserve">предоставляет в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строительства и инфраструктуры</w:t>
      </w:r>
      <w:r w:rsidRPr="005F43F0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 информацию, необходимую для подготовки промежуточной и годовой отчетности;</w:t>
      </w:r>
    </w:p>
    <w:p w14:paraId="773F82A8" w14:textId="77777777" w:rsidR="005F43F0" w:rsidRPr="005F43F0" w:rsidRDefault="005F43F0" w:rsidP="005F4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F0">
        <w:rPr>
          <w:rFonts w:ascii="Times New Roman" w:eastAsia="Calibri" w:hAnsi="Times New Roman" w:cs="Times New Roman"/>
          <w:sz w:val="28"/>
          <w:szCs w:val="28"/>
        </w:rPr>
        <w:t>ежегодно формирует отчет о ходе реализации муниципальной программы и размещает его на официальном сайте в сети Интернет (</w:t>
      </w:r>
      <w:hyperlink w:history="1">
        <w:r w:rsidRPr="005F43F0">
          <w:rPr>
            <w:rFonts w:ascii="Times New Roman" w:eastAsia="Calibri" w:hAnsi="Times New Roman" w:cs="Times New Roman"/>
            <w:sz w:val="28"/>
            <w:szCs w:val="28"/>
            <w:lang w:eastAsia="zh-CN" w:bidi="hi-IN"/>
          </w:rPr>
          <w:t>www.</w:t>
        </w:r>
        <w:r w:rsidRPr="005F43F0">
          <w:rPr>
            <w:rFonts w:ascii="Times New Roman" w:eastAsia="Calibri" w:hAnsi="Times New Roman" w:cs="Times New Roman"/>
            <w:sz w:val="28"/>
            <w:szCs w:val="28"/>
            <w:lang w:val="en-US" w:eastAsia="zh-CN" w:bidi="hi-IN"/>
          </w:rPr>
          <w:t>chelsosna</w:t>
        </w:r>
        <w:r w:rsidRPr="005F43F0">
          <w:rPr>
            <w:rFonts w:ascii="Times New Roman" w:eastAsia="Calibri" w:hAnsi="Times New Roman" w:cs="Times New Roman"/>
            <w:sz w:val="28"/>
            <w:szCs w:val="28"/>
            <w:lang w:eastAsia="zh-CN" w:bidi="hi-IN"/>
          </w:rPr>
          <w:t>.</w:t>
        </w:r>
        <w:proofErr w:type="spellStart"/>
        <w:r w:rsidRPr="005F43F0">
          <w:rPr>
            <w:rFonts w:ascii="Times New Roman" w:eastAsia="Calibri" w:hAnsi="Times New Roman" w:cs="Times New Roman"/>
            <w:sz w:val="28"/>
            <w:szCs w:val="28"/>
            <w:lang w:eastAsia="zh-CN" w:bidi="hi-IN"/>
          </w:rPr>
          <w:t>ru</w:t>
        </w:r>
        <w:proofErr w:type="spellEnd"/>
      </w:hyperlink>
      <w:r w:rsidRPr="005F43F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70DF65A" w14:textId="77777777" w:rsidR="00F23D4B" w:rsidRPr="00F23D4B" w:rsidRDefault="00F23D4B" w:rsidP="00F23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D4B">
        <w:rPr>
          <w:rFonts w:ascii="Times New Roman" w:eastAsia="Calibri" w:hAnsi="Times New Roman" w:cs="Times New Roman"/>
          <w:sz w:val="28"/>
          <w:szCs w:val="28"/>
        </w:rPr>
        <w:t xml:space="preserve">Требования к годовому отчету устанавливаются в соответствии с «Порядком принятия решений о разработке муниципальных программ Сосновского муниципального района, их формирования и реализации», утвержденным </w:t>
      </w:r>
      <w:hyperlink r:id="rId11" w:history="1">
        <w:r w:rsidRPr="00F23D4B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23D4B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01.10.2021 г. № 1378 «О Порядке принятия решений о разработке муниципальных программ Сосновского муниципального района, их формирования и реализации».</w:t>
      </w:r>
    </w:p>
    <w:p w14:paraId="1DB0C938" w14:textId="045E72B4" w:rsidR="00F23D4B" w:rsidRDefault="00F23D4B" w:rsidP="00F23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D4B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путем заключения муниципальных контрактов (договоров) на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 жилых помещений (благоустроенных квартир)</w:t>
      </w:r>
      <w:r w:rsidRPr="00F23D4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F23D4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23D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D4B">
        <w:rPr>
          <w:rFonts w:ascii="Times New Roman" w:eastAsia="Calibri" w:hAnsi="Times New Roman" w:cs="Times New Roman"/>
          <w:sz w:val="28"/>
          <w:szCs w:val="28"/>
        </w:rPr>
        <w:lastRenderedPageBreak/>
        <w:t>от 05.04.2013 г. № 44-ФЗ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D4B">
        <w:rPr>
          <w:rFonts w:ascii="Times New Roman" w:eastAsia="Calibri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36632614" w14:textId="77777777" w:rsidR="002A6341" w:rsidRDefault="002A6341" w:rsidP="00F23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9C642" w14:textId="11E0240C" w:rsidR="005B0FAF" w:rsidRDefault="00E86EB7" w:rsidP="00B029FB">
      <w:pPr>
        <w:autoSpaceDE w:val="0"/>
        <w:autoSpaceDN w:val="0"/>
        <w:adjustRightInd w:val="0"/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86EB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E86EB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86EB7">
        <w:rPr>
          <w:rFonts w:ascii="Times New Roman" w:eastAsia="Calibri" w:hAnsi="Times New Roman" w:cs="Times New Roman"/>
          <w:sz w:val="28"/>
          <w:szCs w:val="28"/>
        </w:rPr>
        <w:t>. Ожидаемые результаты реализации муниципальной программы с указанием целевых индикаторов и показателей</w:t>
      </w:r>
      <w:r w:rsidR="005B0F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65855A" w14:textId="77777777" w:rsidR="005B0FAF" w:rsidRPr="005B0FAF" w:rsidRDefault="005B0FAF" w:rsidP="005B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AF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переселить в 2021-2023 годах за счет средств Фонда, областного и местного бюджетов 397 человек, проживающих в аварийных домах общей площадью 5 107,2 кв. метра.</w:t>
      </w:r>
    </w:p>
    <w:p w14:paraId="44B3F439" w14:textId="6DA2E230" w:rsidR="00571CBB" w:rsidRDefault="005B0FAF" w:rsidP="005B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Программы </w:t>
      </w:r>
      <w:r w:rsidRPr="005B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представлены в приложении № 3 к Программе.</w:t>
      </w:r>
    </w:p>
    <w:p w14:paraId="1CCC3A7C" w14:textId="77777777" w:rsidR="002D1BEE" w:rsidRDefault="002D1BEE" w:rsidP="005B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A01B1C" w14:textId="18075B88" w:rsidR="002D1BEE" w:rsidRDefault="002D1BEE" w:rsidP="00FD7C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VI. Финансово-экономическое обос</w:t>
      </w:r>
      <w:r w:rsid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нование муниципальной программы</w:t>
      </w:r>
    </w:p>
    <w:p w14:paraId="6D4F3EC7" w14:textId="77777777" w:rsidR="00FD7C23" w:rsidRPr="002D1BEE" w:rsidRDefault="00FD7C23" w:rsidP="00FD7C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67951C" w14:textId="171A488B" w:rsidR="005B0FAF" w:rsidRDefault="002D1BEE" w:rsidP="002D1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района осуществляется за счет средств субсидии, предоставляемой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Pr="002D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бюджета Челябинской области,</w:t>
      </w:r>
      <w:r w:rsidRPr="002D1BEE">
        <w:rPr>
          <w:rFonts w:ascii="Times New Roman" w:eastAsia="Times New Roman" w:hAnsi="Times New Roman" w:cs="Times New Roman"/>
          <w:sz w:val="28"/>
          <w:szCs w:val="28"/>
        </w:rPr>
        <w:t xml:space="preserve"> средств публично – правовой компании «Фонд развития территорий»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 муниципального образования в соответствии Решением Собрания депутатов Сосновского муниципального района Челябинской области о бюджете на соответствующий 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нансовый год и плановый период.</w:t>
      </w:r>
    </w:p>
    <w:p w14:paraId="66BAD083" w14:textId="00275DE2" w:rsidR="005B0FAF" w:rsidRDefault="00FD7C23" w:rsidP="005B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финансирования этапов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 рассчитывае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планируемой к приобретению общей площади жилых помещений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Сосновского</w:t>
      </w: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FD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расчета стоимости одного квадратного метра площади жилых помещений, определяемого на основании статьи 22 Закона N 44-ФЗ.</w:t>
      </w:r>
    </w:p>
    <w:p w14:paraId="1A3B05EC" w14:textId="77777777" w:rsidR="001E4076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предоставления 397 гражданам жилых помещений общей площадью 5 107,2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требуется в 2019-2023 годах всего: </w:t>
      </w:r>
    </w:p>
    <w:p w14:paraId="43B8C46F" w14:textId="25B7CFC7" w:rsidR="00B14D53" w:rsidRDefault="001E4076" w:rsidP="00B1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326 205 944,62 рублей, в том числе за счет средства публично – правовой компании «Фонд развития территорий» (далее именуется – Фонд) – 247 323 379,44 рублей; </w:t>
      </w:r>
    </w:p>
    <w:p w14:paraId="0D8497F7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областного бюджета – 67 243 028,34 рублей; </w:t>
      </w:r>
    </w:p>
    <w:p w14:paraId="77A4233E" w14:textId="17AAC642" w:rsidR="001E4076" w:rsidRPr="001E4076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– 11 639 536,84 рублей.</w:t>
      </w:r>
    </w:p>
    <w:p w14:paraId="6EE9077E" w14:textId="77777777" w:rsidR="001E4076" w:rsidRPr="001E4076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 по годам:</w:t>
      </w:r>
    </w:p>
    <w:p w14:paraId="7B9E2F56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о</w:t>
      </w:r>
      <w:r w:rsidR="00B1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финансирования составляет –</w:t>
      </w: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14 267 744,62 рублей, в том числе за счет средств: </w:t>
      </w:r>
    </w:p>
    <w:p w14:paraId="324B9A1D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Фонда – 10 576 679,44 рублей; </w:t>
      </w:r>
    </w:p>
    <w:p w14:paraId="2F61A4BE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областного бюджета – 2 756 528,34 рублей; </w:t>
      </w:r>
    </w:p>
    <w:p w14:paraId="7CD17211" w14:textId="1964140B" w:rsidR="001E4076" w:rsidRPr="001E4076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– 934 536,84 рублей;</w:t>
      </w:r>
    </w:p>
    <w:p w14:paraId="16767F8C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2022 году о</w:t>
      </w:r>
      <w:r w:rsidR="00B1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финансирования составляет –</w:t>
      </w: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245 332 900,00 рублей, в том числе за счет средств: </w:t>
      </w:r>
    </w:p>
    <w:p w14:paraId="5510AC42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Фонда – 222 848 500,00 рублей; </w:t>
      </w:r>
    </w:p>
    <w:p w14:paraId="42E8720F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областного бюджета – 17 879 400,00 рублей; </w:t>
      </w:r>
    </w:p>
    <w:p w14:paraId="0A11FBC7" w14:textId="7BAD5024" w:rsidR="001E4076" w:rsidRPr="001E4076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 – 4 605 000,00 рублей;</w:t>
      </w:r>
    </w:p>
    <w:p w14:paraId="481E71AA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2023 году объем финансирования составляет </w:t>
      </w:r>
      <w:r w:rsidR="00B1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66 605 300 рублей, в том числе за счет средств: </w:t>
      </w:r>
    </w:p>
    <w:p w14:paraId="12760B15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Фонда – 13 898 200,00 рублей; </w:t>
      </w:r>
    </w:p>
    <w:p w14:paraId="25298639" w14:textId="77777777" w:rsidR="00B14D53" w:rsidRDefault="001E4076" w:rsidP="001E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областного бюджета – 46 607 100,00 рублей; </w:t>
      </w:r>
    </w:p>
    <w:p w14:paraId="442FB540" w14:textId="7EB9C749" w:rsidR="006A479F" w:rsidRDefault="001E4076" w:rsidP="00C4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</w:t>
      </w:r>
      <w:r w:rsidR="00C43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бюджета – 6 100 000,00 рублей;</w:t>
      </w:r>
    </w:p>
    <w:p w14:paraId="343DC5F6" w14:textId="13E37EBC" w:rsidR="006A479F" w:rsidRPr="00C43819" w:rsidRDefault="006A479F" w:rsidP="00C4381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43819">
        <w:rPr>
          <w:color w:val="444444"/>
          <w:sz w:val="28"/>
          <w:szCs w:val="28"/>
        </w:rPr>
        <w:t xml:space="preserve">Объем долевого финансирования мероприятий </w:t>
      </w:r>
      <w:r w:rsidR="00C43819" w:rsidRPr="00C43819">
        <w:rPr>
          <w:color w:val="444444"/>
          <w:sz w:val="28"/>
          <w:szCs w:val="28"/>
        </w:rPr>
        <w:t>муниципальной п</w:t>
      </w:r>
      <w:r w:rsidRPr="00C43819">
        <w:rPr>
          <w:color w:val="444444"/>
          <w:sz w:val="28"/>
          <w:szCs w:val="28"/>
        </w:rPr>
        <w:t>рограммы за счет средств консолидированного бюджета Челябинской области рассчитывается как разница между потребностью на реализацию программных мероприятий и объемом долевого финансирования меропр</w:t>
      </w:r>
      <w:r w:rsidR="00C43819">
        <w:rPr>
          <w:color w:val="444444"/>
          <w:sz w:val="28"/>
          <w:szCs w:val="28"/>
        </w:rPr>
        <w:t>иятий за счет утвержденных лимитов Фонда.</w:t>
      </w:r>
    </w:p>
    <w:p w14:paraId="5AB8FBF2" w14:textId="0D1158F2" w:rsidR="00C43819" w:rsidRPr="00C43819" w:rsidRDefault="006A479F" w:rsidP="00C4381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43819">
        <w:rPr>
          <w:color w:val="444444"/>
          <w:sz w:val="28"/>
          <w:szCs w:val="28"/>
        </w:rPr>
        <w:t xml:space="preserve">Объем финансирования мероприятий </w:t>
      </w:r>
      <w:r w:rsidR="00C43819" w:rsidRPr="00C43819">
        <w:rPr>
          <w:color w:val="444444"/>
          <w:sz w:val="28"/>
          <w:szCs w:val="28"/>
        </w:rPr>
        <w:t>муниципальной программы</w:t>
      </w:r>
      <w:r w:rsidRPr="00C43819">
        <w:rPr>
          <w:color w:val="444444"/>
          <w:sz w:val="28"/>
          <w:szCs w:val="28"/>
        </w:rPr>
        <w:t xml:space="preserve"> за счет средств местн</w:t>
      </w:r>
      <w:r w:rsidR="00C43819" w:rsidRPr="00C43819">
        <w:rPr>
          <w:color w:val="444444"/>
          <w:sz w:val="28"/>
          <w:szCs w:val="28"/>
        </w:rPr>
        <w:t>ого</w:t>
      </w:r>
      <w:r w:rsidRPr="00C43819">
        <w:rPr>
          <w:color w:val="444444"/>
          <w:sz w:val="28"/>
          <w:szCs w:val="28"/>
        </w:rPr>
        <w:t xml:space="preserve"> бюджет</w:t>
      </w:r>
      <w:r w:rsidR="00C43819" w:rsidRPr="00C43819">
        <w:rPr>
          <w:color w:val="444444"/>
          <w:sz w:val="28"/>
          <w:szCs w:val="28"/>
        </w:rPr>
        <w:t xml:space="preserve">а определяется </w:t>
      </w:r>
      <w:r w:rsidR="00C43819" w:rsidRPr="00C43819">
        <w:rPr>
          <w:bCs/>
          <w:color w:val="000000"/>
          <w:sz w:val="28"/>
          <w:szCs w:val="28"/>
        </w:rPr>
        <w:t>в соответствии Решением Собрания депутатов Сосновского муниципального района Челябинской области о бюджете на соответствующий финансовый год</w:t>
      </w:r>
    </w:p>
    <w:p w14:paraId="15F6584E" w14:textId="26A659B7" w:rsidR="006A479F" w:rsidRDefault="006A479F" w:rsidP="005B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CC8FDB" w14:textId="77777777" w:rsidR="006A479F" w:rsidRPr="005B0FAF" w:rsidRDefault="006A479F" w:rsidP="005B0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ACFA16" w14:textId="77777777"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2ED7D" w14:textId="77777777"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Заместител</w:t>
      </w:r>
      <w:r w:rsidR="0053294B">
        <w:rPr>
          <w:rFonts w:ascii="Times New Roman" w:hAnsi="Times New Roman" w:cs="Times New Roman"/>
          <w:sz w:val="28"/>
          <w:szCs w:val="28"/>
        </w:rPr>
        <w:t>ь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                               </w:t>
      </w:r>
      <w:r w:rsidR="001222EC">
        <w:rPr>
          <w:rFonts w:ascii="Times New Roman" w:hAnsi="Times New Roman" w:cs="Times New Roman"/>
          <w:sz w:val="28"/>
          <w:szCs w:val="28"/>
        </w:rPr>
        <w:t>Э.Э. Валеев</w:t>
      </w:r>
    </w:p>
    <w:p w14:paraId="0C5DC9E7" w14:textId="77777777"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74F34" w14:textId="77777777"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B16E50">
          <w:pgSz w:w="11909" w:h="16834"/>
          <w:pgMar w:top="1134" w:right="851" w:bottom="1134" w:left="1418" w:header="567" w:footer="567" w:gutter="0"/>
          <w:cols w:space="60"/>
          <w:noEndnote/>
          <w:titlePg/>
          <w:docGrid w:linePitch="272"/>
        </w:sectPr>
      </w:pPr>
    </w:p>
    <w:p w14:paraId="6A463EC7" w14:textId="77777777"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14:paraId="23E33DAC" w14:textId="77777777"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1C01B" w14:textId="77777777"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14:paraId="26F3B6BC" w14:textId="77777777" w:rsidR="00D64A13" w:rsidRPr="000E4B51" w:rsidRDefault="00D64A13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134"/>
        <w:gridCol w:w="1418"/>
        <w:gridCol w:w="850"/>
        <w:gridCol w:w="993"/>
        <w:gridCol w:w="1417"/>
        <w:gridCol w:w="1418"/>
        <w:gridCol w:w="1134"/>
        <w:gridCol w:w="1417"/>
        <w:gridCol w:w="1701"/>
      </w:tblGrid>
      <w:tr w:rsidR="00775542" w:rsidRPr="00775542" w14:paraId="44DFE0E3" w14:textId="77777777" w:rsidTr="00902CD9">
        <w:trPr>
          <w:trHeight w:val="810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6EB6057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57FD79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222962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3E7053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 признания многоквартирного дома аварийным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00C0383F" w14:textId="77777777" w:rsidR="00775542" w:rsidRPr="00CA5535" w:rsidRDefault="0090339F" w:rsidP="0090339F">
            <w:pPr>
              <w:jc w:val="center"/>
              <w:rPr>
                <w:sz w:val="14"/>
                <w:szCs w:val="14"/>
              </w:rPr>
            </w:pPr>
            <w:r w:rsidRPr="00CA5535">
              <w:rPr>
                <w:sz w:val="14"/>
                <w:szCs w:val="14"/>
              </w:rPr>
              <w:t xml:space="preserve">Сведения об аварийном жилищном фонде, подлежащем </w:t>
            </w:r>
            <w:r w:rsidR="00775542" w:rsidRPr="00CA5535">
              <w:rPr>
                <w:sz w:val="14"/>
                <w:szCs w:val="14"/>
              </w:rPr>
              <w:t>р</w:t>
            </w:r>
            <w:r w:rsidRPr="00CA5535">
              <w:rPr>
                <w:sz w:val="14"/>
                <w:szCs w:val="14"/>
              </w:rPr>
              <w:t xml:space="preserve">асселению </w:t>
            </w:r>
          </w:p>
          <w:p w14:paraId="693A88F3" w14:textId="4B7CF4DA" w:rsidR="0090339F" w:rsidRPr="00775542" w:rsidRDefault="0090339F" w:rsidP="00160E56">
            <w:pPr>
              <w:jc w:val="center"/>
              <w:rPr>
                <w:sz w:val="14"/>
                <w:szCs w:val="14"/>
              </w:rPr>
            </w:pPr>
            <w:r w:rsidRPr="00CA5535">
              <w:rPr>
                <w:sz w:val="14"/>
                <w:szCs w:val="14"/>
              </w:rPr>
              <w:t>до 1 сентября 202</w:t>
            </w:r>
            <w:r w:rsidR="00160E56" w:rsidRPr="00CA5535">
              <w:rPr>
                <w:sz w:val="14"/>
                <w:szCs w:val="14"/>
              </w:rPr>
              <w:t>3</w:t>
            </w:r>
            <w:r w:rsidRPr="00CA5535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05A4B7B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B2963F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застройки многоквартирного дома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1DEDBFB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775542" w:rsidRPr="00775542" w14:paraId="36973B74" w14:textId="77777777" w:rsidTr="00D64A13">
        <w:trPr>
          <w:trHeight w:val="373"/>
          <w:jc w:val="center"/>
        </w:trPr>
        <w:tc>
          <w:tcPr>
            <w:tcW w:w="421" w:type="dxa"/>
            <w:vMerge/>
            <w:vAlign w:val="center"/>
            <w:hideMark/>
          </w:tcPr>
          <w:p w14:paraId="5BC33A6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BA48EB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048BC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7418A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00E2AF1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2BDF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E1ED18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0F59385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земельного участка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6CD25EC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D8AF2F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775542" w:rsidRPr="00775542" w14:paraId="4C3CBA5C" w14:textId="77777777" w:rsidTr="00902CD9">
        <w:trPr>
          <w:trHeight w:val="413"/>
          <w:jc w:val="center"/>
        </w:trPr>
        <w:tc>
          <w:tcPr>
            <w:tcW w:w="421" w:type="dxa"/>
            <w:vMerge/>
            <w:vAlign w:val="center"/>
            <w:hideMark/>
          </w:tcPr>
          <w:p w14:paraId="62D0AF8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AEB88F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38F2564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14:paraId="43E4C70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vAlign w:val="center"/>
            <w:hideMark/>
          </w:tcPr>
          <w:p w14:paraId="3AB3F3D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площадь, кв. метров</w:t>
            </w:r>
          </w:p>
        </w:tc>
        <w:tc>
          <w:tcPr>
            <w:tcW w:w="993" w:type="dxa"/>
            <w:vAlign w:val="center"/>
            <w:hideMark/>
          </w:tcPr>
          <w:p w14:paraId="249F587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количество человек</w:t>
            </w:r>
          </w:p>
        </w:tc>
        <w:tc>
          <w:tcPr>
            <w:tcW w:w="1417" w:type="dxa"/>
            <w:vAlign w:val="center"/>
            <w:hideMark/>
          </w:tcPr>
          <w:p w14:paraId="1011149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1418" w:type="dxa"/>
            <w:noWrap/>
            <w:vAlign w:val="center"/>
            <w:hideMark/>
          </w:tcPr>
          <w:p w14:paraId="7A4F8C0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кв. метров</w:t>
            </w:r>
          </w:p>
        </w:tc>
        <w:tc>
          <w:tcPr>
            <w:tcW w:w="1134" w:type="dxa"/>
            <w:noWrap/>
            <w:vAlign w:val="center"/>
            <w:hideMark/>
          </w:tcPr>
          <w:p w14:paraId="58BC5BC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775542">
              <w:rPr>
                <w:sz w:val="14"/>
                <w:szCs w:val="14"/>
              </w:rPr>
              <w:t>кв.метров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  <w:hideMark/>
          </w:tcPr>
          <w:p w14:paraId="4D1912B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5EEFBB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</w:tr>
      <w:tr w:rsidR="00775542" w:rsidRPr="00775542" w14:paraId="7C5B3560" w14:textId="77777777" w:rsidTr="00902CD9">
        <w:trPr>
          <w:trHeight w:val="145"/>
          <w:jc w:val="center"/>
        </w:trPr>
        <w:tc>
          <w:tcPr>
            <w:tcW w:w="421" w:type="dxa"/>
            <w:noWrap/>
            <w:vAlign w:val="center"/>
            <w:hideMark/>
          </w:tcPr>
          <w:p w14:paraId="50C62B7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14:paraId="5D7D8DF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34BBA5C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1DD4935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7F258A0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5E2E3B4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2EA557A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181F9BD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0FAA9DF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14:paraId="1F79CC5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1EA007E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</w:tr>
      <w:tr w:rsidR="00775542" w:rsidRPr="00775542" w14:paraId="0580CB21" w14:textId="77777777" w:rsidTr="00902CD9">
        <w:trPr>
          <w:trHeight w:val="269"/>
          <w:jc w:val="center"/>
        </w:trPr>
        <w:tc>
          <w:tcPr>
            <w:tcW w:w="3397" w:type="dxa"/>
            <w:gridSpan w:val="2"/>
            <w:vAlign w:val="center"/>
            <w:hideMark/>
          </w:tcPr>
          <w:p w14:paraId="521BA0A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Итого по Сосновскому муниципальному району:</w:t>
            </w:r>
          </w:p>
        </w:tc>
        <w:tc>
          <w:tcPr>
            <w:tcW w:w="1134" w:type="dxa"/>
            <w:vAlign w:val="center"/>
            <w:hideMark/>
          </w:tcPr>
          <w:p w14:paraId="08EE2AF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14:paraId="33F2FD7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14:paraId="0BF3108F" w14:textId="18F4185F" w:rsidR="0090339F" w:rsidRPr="00775542" w:rsidRDefault="0090339F" w:rsidP="00CA5535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  <w:r w:rsidR="00CA5535">
              <w:rPr>
                <w:sz w:val="14"/>
                <w:szCs w:val="14"/>
              </w:rPr>
              <w:t> 107,2</w:t>
            </w:r>
          </w:p>
        </w:tc>
        <w:tc>
          <w:tcPr>
            <w:tcW w:w="993" w:type="dxa"/>
            <w:noWrap/>
            <w:vAlign w:val="center"/>
            <w:hideMark/>
          </w:tcPr>
          <w:p w14:paraId="06CEEC42" w14:textId="487814E8" w:rsidR="0090339F" w:rsidRPr="00775542" w:rsidRDefault="00CA5535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</w:t>
            </w:r>
          </w:p>
        </w:tc>
        <w:tc>
          <w:tcPr>
            <w:tcW w:w="1417" w:type="dxa"/>
            <w:vAlign w:val="center"/>
            <w:hideMark/>
          </w:tcPr>
          <w:p w14:paraId="4B4A5D3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noWrap/>
            <w:vAlign w:val="center"/>
            <w:hideMark/>
          </w:tcPr>
          <w:p w14:paraId="7EE609F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3 404,90</w:t>
            </w:r>
          </w:p>
        </w:tc>
        <w:tc>
          <w:tcPr>
            <w:tcW w:w="1134" w:type="dxa"/>
            <w:noWrap/>
            <w:vAlign w:val="center"/>
            <w:hideMark/>
          </w:tcPr>
          <w:p w14:paraId="5A1A7CB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90,00</w:t>
            </w:r>
          </w:p>
        </w:tc>
        <w:tc>
          <w:tcPr>
            <w:tcW w:w="1417" w:type="dxa"/>
            <w:vAlign w:val="center"/>
            <w:hideMark/>
          </w:tcPr>
          <w:p w14:paraId="4530374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65C65A3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</w:tr>
      <w:tr w:rsidR="00775542" w:rsidRPr="00775542" w14:paraId="02079AE7" w14:textId="77777777" w:rsidTr="00902CD9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14:paraId="38FD52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14:paraId="6960794B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 xml:space="preserve">Деревня </w:t>
            </w:r>
            <w:proofErr w:type="spellStart"/>
            <w:r w:rsidRPr="00775542">
              <w:rPr>
                <w:sz w:val="14"/>
                <w:szCs w:val="14"/>
              </w:rPr>
              <w:t>Бутаки</w:t>
            </w:r>
            <w:proofErr w:type="spellEnd"/>
            <w:r w:rsidRPr="00775542">
              <w:rPr>
                <w:sz w:val="14"/>
                <w:szCs w:val="14"/>
              </w:rPr>
              <w:t>, дом 1</w:t>
            </w:r>
          </w:p>
        </w:tc>
        <w:tc>
          <w:tcPr>
            <w:tcW w:w="1134" w:type="dxa"/>
            <w:noWrap/>
            <w:vAlign w:val="center"/>
            <w:hideMark/>
          </w:tcPr>
          <w:p w14:paraId="351A150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44A48A4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759812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196,40</w:t>
            </w:r>
          </w:p>
        </w:tc>
        <w:tc>
          <w:tcPr>
            <w:tcW w:w="993" w:type="dxa"/>
            <w:noWrap/>
            <w:vAlign w:val="center"/>
            <w:hideMark/>
          </w:tcPr>
          <w:p w14:paraId="3FBBF02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27F923A5" w14:textId="77777777" w:rsidR="0090339F" w:rsidRPr="00775542" w:rsidRDefault="0053294B" w:rsidP="0053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="0090339F"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BD9471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216,20</w:t>
            </w:r>
          </w:p>
        </w:tc>
        <w:tc>
          <w:tcPr>
            <w:tcW w:w="1134" w:type="dxa"/>
            <w:vAlign w:val="center"/>
            <w:hideMark/>
          </w:tcPr>
          <w:p w14:paraId="7989D2A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763A7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514979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8954FB2" w14:textId="77777777" w:rsidTr="00902CD9">
        <w:trPr>
          <w:trHeight w:val="291"/>
          <w:jc w:val="center"/>
        </w:trPr>
        <w:tc>
          <w:tcPr>
            <w:tcW w:w="421" w:type="dxa"/>
            <w:noWrap/>
            <w:vAlign w:val="center"/>
            <w:hideMark/>
          </w:tcPr>
          <w:p w14:paraId="78CE41B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14:paraId="1BBD0E3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Ключевка, улица Набережная, дом 5</w:t>
            </w:r>
          </w:p>
        </w:tc>
        <w:tc>
          <w:tcPr>
            <w:tcW w:w="1134" w:type="dxa"/>
            <w:noWrap/>
            <w:vAlign w:val="center"/>
            <w:hideMark/>
          </w:tcPr>
          <w:p w14:paraId="3ED705A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14:paraId="5A00E84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14:paraId="6FDBDB5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324,70</w:t>
            </w:r>
          </w:p>
        </w:tc>
        <w:tc>
          <w:tcPr>
            <w:tcW w:w="993" w:type="dxa"/>
            <w:noWrap/>
            <w:vAlign w:val="center"/>
            <w:hideMark/>
          </w:tcPr>
          <w:p w14:paraId="607B440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14:paraId="73ED475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0D7829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16B8CF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AEE6EA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818558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98B38F5" w14:textId="77777777" w:rsidTr="00902CD9">
        <w:trPr>
          <w:trHeight w:val="267"/>
          <w:jc w:val="center"/>
        </w:trPr>
        <w:tc>
          <w:tcPr>
            <w:tcW w:w="421" w:type="dxa"/>
            <w:noWrap/>
            <w:vAlign w:val="center"/>
            <w:hideMark/>
          </w:tcPr>
          <w:p w14:paraId="331F0F9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14:paraId="49A703D4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57</w:t>
            </w:r>
          </w:p>
        </w:tc>
        <w:tc>
          <w:tcPr>
            <w:tcW w:w="1134" w:type="dxa"/>
            <w:noWrap/>
            <w:vAlign w:val="center"/>
            <w:hideMark/>
          </w:tcPr>
          <w:p w14:paraId="274AB7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786601C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7C5EE0B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88,60</w:t>
            </w:r>
          </w:p>
        </w:tc>
        <w:tc>
          <w:tcPr>
            <w:tcW w:w="993" w:type="dxa"/>
            <w:noWrap/>
            <w:vAlign w:val="center"/>
            <w:hideMark/>
          </w:tcPr>
          <w:p w14:paraId="5EE0D4B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724DDF93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086FBD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106,10</w:t>
            </w:r>
          </w:p>
        </w:tc>
        <w:tc>
          <w:tcPr>
            <w:tcW w:w="1134" w:type="dxa"/>
            <w:noWrap/>
            <w:vAlign w:val="center"/>
            <w:hideMark/>
          </w:tcPr>
          <w:p w14:paraId="4578679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72B92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DADA47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46C9F2AB" w14:textId="77777777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14:paraId="5D14CCA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14:paraId="01FCA8C5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59</w:t>
            </w:r>
          </w:p>
        </w:tc>
        <w:tc>
          <w:tcPr>
            <w:tcW w:w="1134" w:type="dxa"/>
            <w:noWrap/>
            <w:vAlign w:val="center"/>
            <w:hideMark/>
          </w:tcPr>
          <w:p w14:paraId="54E34F9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2F70BB9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12D913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120,40</w:t>
            </w:r>
          </w:p>
        </w:tc>
        <w:tc>
          <w:tcPr>
            <w:tcW w:w="993" w:type="dxa"/>
            <w:noWrap/>
            <w:vAlign w:val="center"/>
            <w:hideMark/>
          </w:tcPr>
          <w:p w14:paraId="2CC6587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503C07B2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A00224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154,30</w:t>
            </w:r>
          </w:p>
        </w:tc>
        <w:tc>
          <w:tcPr>
            <w:tcW w:w="1134" w:type="dxa"/>
            <w:noWrap/>
            <w:vAlign w:val="center"/>
            <w:hideMark/>
          </w:tcPr>
          <w:p w14:paraId="6230369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EAA2FA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1F3888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9825411" w14:textId="77777777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14:paraId="4C6F707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14:paraId="6A3AB070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61</w:t>
            </w:r>
          </w:p>
        </w:tc>
        <w:tc>
          <w:tcPr>
            <w:tcW w:w="1134" w:type="dxa"/>
            <w:noWrap/>
            <w:vAlign w:val="center"/>
            <w:hideMark/>
          </w:tcPr>
          <w:p w14:paraId="688FBA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6CFCB1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3529632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23,30</w:t>
            </w:r>
          </w:p>
        </w:tc>
        <w:tc>
          <w:tcPr>
            <w:tcW w:w="993" w:type="dxa"/>
            <w:noWrap/>
            <w:vAlign w:val="center"/>
            <w:hideMark/>
          </w:tcPr>
          <w:p w14:paraId="0FCDCD4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6548C4CD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3B2EC8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152,30</w:t>
            </w:r>
          </w:p>
        </w:tc>
        <w:tc>
          <w:tcPr>
            <w:tcW w:w="1134" w:type="dxa"/>
            <w:noWrap/>
            <w:vAlign w:val="center"/>
            <w:hideMark/>
          </w:tcPr>
          <w:p w14:paraId="7228BAC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F9245E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99162A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154E048" w14:textId="77777777" w:rsidTr="00D64A13">
        <w:trPr>
          <w:trHeight w:val="285"/>
          <w:jc w:val="center"/>
        </w:trPr>
        <w:tc>
          <w:tcPr>
            <w:tcW w:w="421" w:type="dxa"/>
            <w:noWrap/>
            <w:vAlign w:val="center"/>
            <w:hideMark/>
          </w:tcPr>
          <w:p w14:paraId="47E0013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14:paraId="779C8508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Есаульский</w:t>
            </w:r>
            <w:proofErr w:type="gramEnd"/>
            <w:r w:rsidRPr="00775542">
              <w:rPr>
                <w:sz w:val="14"/>
                <w:szCs w:val="14"/>
              </w:rPr>
              <w:t xml:space="preserve">, улица </w:t>
            </w:r>
            <w:proofErr w:type="spellStart"/>
            <w:r w:rsidRPr="00775542">
              <w:rPr>
                <w:sz w:val="14"/>
                <w:szCs w:val="14"/>
              </w:rPr>
              <w:t>Кирзавод</w:t>
            </w:r>
            <w:proofErr w:type="spellEnd"/>
            <w:r w:rsidRPr="00775542">
              <w:rPr>
                <w:sz w:val="14"/>
                <w:szCs w:val="14"/>
              </w:rPr>
              <w:t>, дом 4А</w:t>
            </w:r>
          </w:p>
        </w:tc>
        <w:tc>
          <w:tcPr>
            <w:tcW w:w="1134" w:type="dxa"/>
            <w:noWrap/>
            <w:vAlign w:val="center"/>
            <w:hideMark/>
          </w:tcPr>
          <w:p w14:paraId="4AA8781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14:paraId="3C150C9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31.07.2014</w:t>
            </w:r>
          </w:p>
        </w:tc>
        <w:tc>
          <w:tcPr>
            <w:tcW w:w="850" w:type="dxa"/>
            <w:noWrap/>
            <w:vAlign w:val="center"/>
            <w:hideMark/>
          </w:tcPr>
          <w:p w14:paraId="0E91A43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46,00</w:t>
            </w:r>
          </w:p>
        </w:tc>
        <w:tc>
          <w:tcPr>
            <w:tcW w:w="993" w:type="dxa"/>
            <w:noWrap/>
            <w:vAlign w:val="center"/>
            <w:hideMark/>
          </w:tcPr>
          <w:p w14:paraId="0455F99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15522B8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A21D9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2F98D94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5D3340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27FF13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A1CC458" w14:textId="77777777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14:paraId="102D113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2976" w:type="dxa"/>
            <w:vAlign w:val="center"/>
            <w:hideMark/>
          </w:tcPr>
          <w:p w14:paraId="2BF9088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Красное</w:t>
            </w:r>
            <w:proofErr w:type="gramEnd"/>
            <w:r w:rsidRPr="00775542">
              <w:rPr>
                <w:sz w:val="14"/>
                <w:szCs w:val="14"/>
              </w:rPr>
              <w:t xml:space="preserve"> Поле, улица Солнечная, дом 24</w:t>
            </w:r>
          </w:p>
        </w:tc>
        <w:tc>
          <w:tcPr>
            <w:tcW w:w="1134" w:type="dxa"/>
            <w:noWrap/>
            <w:vAlign w:val="center"/>
            <w:hideMark/>
          </w:tcPr>
          <w:p w14:paraId="0BC9BFD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55D1AB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14:paraId="67A43BD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110,30</w:t>
            </w:r>
          </w:p>
        </w:tc>
        <w:tc>
          <w:tcPr>
            <w:tcW w:w="993" w:type="dxa"/>
            <w:noWrap/>
            <w:vAlign w:val="center"/>
            <w:hideMark/>
          </w:tcPr>
          <w:p w14:paraId="2297EB9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3936B755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32414C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1A3E6C3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7CA43D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59A438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0D0AE14" w14:textId="77777777" w:rsidTr="00902CD9">
        <w:trPr>
          <w:trHeight w:val="360"/>
          <w:jc w:val="center"/>
        </w:trPr>
        <w:tc>
          <w:tcPr>
            <w:tcW w:w="421" w:type="dxa"/>
            <w:noWrap/>
            <w:vAlign w:val="center"/>
            <w:hideMark/>
          </w:tcPr>
          <w:p w14:paraId="5CA52FF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2976" w:type="dxa"/>
            <w:vAlign w:val="center"/>
            <w:hideMark/>
          </w:tcPr>
          <w:p w14:paraId="482D37C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Дома Подстанции, дом 16</w:t>
            </w:r>
          </w:p>
        </w:tc>
        <w:tc>
          <w:tcPr>
            <w:tcW w:w="1134" w:type="dxa"/>
            <w:noWrap/>
            <w:vAlign w:val="center"/>
            <w:hideMark/>
          </w:tcPr>
          <w:p w14:paraId="09C261A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0128332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E3E6A6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453,30</w:t>
            </w:r>
          </w:p>
        </w:tc>
        <w:tc>
          <w:tcPr>
            <w:tcW w:w="993" w:type="dxa"/>
            <w:noWrap/>
            <w:vAlign w:val="center"/>
            <w:hideMark/>
          </w:tcPr>
          <w:p w14:paraId="3B85D7F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14:paraId="18BA7081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37AB5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292,70</w:t>
            </w:r>
          </w:p>
        </w:tc>
        <w:tc>
          <w:tcPr>
            <w:tcW w:w="1134" w:type="dxa"/>
            <w:noWrap/>
            <w:vAlign w:val="center"/>
            <w:hideMark/>
          </w:tcPr>
          <w:p w14:paraId="5594581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70336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14435C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AB125B2" w14:textId="77777777" w:rsidTr="00902CD9">
        <w:trPr>
          <w:trHeight w:val="293"/>
          <w:jc w:val="center"/>
        </w:trPr>
        <w:tc>
          <w:tcPr>
            <w:tcW w:w="421" w:type="dxa"/>
            <w:noWrap/>
            <w:vAlign w:val="center"/>
            <w:hideMark/>
          </w:tcPr>
          <w:p w14:paraId="60B2D60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2976" w:type="dxa"/>
            <w:vAlign w:val="center"/>
            <w:hideMark/>
          </w:tcPr>
          <w:p w14:paraId="47C8F30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Лесопитомник, дом 5</w:t>
            </w:r>
          </w:p>
        </w:tc>
        <w:tc>
          <w:tcPr>
            <w:tcW w:w="1134" w:type="dxa"/>
            <w:noWrap/>
            <w:vAlign w:val="center"/>
            <w:hideMark/>
          </w:tcPr>
          <w:p w14:paraId="032032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054BB0D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43CBBAD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229,30</w:t>
            </w:r>
          </w:p>
        </w:tc>
        <w:tc>
          <w:tcPr>
            <w:tcW w:w="993" w:type="dxa"/>
            <w:noWrap/>
            <w:vAlign w:val="center"/>
            <w:hideMark/>
          </w:tcPr>
          <w:p w14:paraId="79CBA4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146B4FEE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3E6203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270,70</w:t>
            </w:r>
          </w:p>
        </w:tc>
        <w:tc>
          <w:tcPr>
            <w:tcW w:w="1134" w:type="dxa"/>
            <w:noWrap/>
            <w:vAlign w:val="center"/>
            <w:hideMark/>
          </w:tcPr>
          <w:p w14:paraId="5E6EFE7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3256B2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D8CB96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1E204D5" w14:textId="77777777" w:rsidTr="00D64A13">
        <w:trPr>
          <w:trHeight w:val="215"/>
          <w:jc w:val="center"/>
        </w:trPr>
        <w:tc>
          <w:tcPr>
            <w:tcW w:w="421" w:type="dxa"/>
            <w:noWrap/>
            <w:vAlign w:val="center"/>
            <w:hideMark/>
          </w:tcPr>
          <w:p w14:paraId="48FFD48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2976" w:type="dxa"/>
            <w:vAlign w:val="center"/>
            <w:hideMark/>
          </w:tcPr>
          <w:p w14:paraId="19887DEF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Луговая, дом 1</w:t>
            </w:r>
          </w:p>
        </w:tc>
        <w:tc>
          <w:tcPr>
            <w:tcW w:w="1134" w:type="dxa"/>
            <w:noWrap/>
            <w:vAlign w:val="center"/>
            <w:hideMark/>
          </w:tcPr>
          <w:p w14:paraId="2453F33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43A68A6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71964B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225,10</w:t>
            </w:r>
          </w:p>
        </w:tc>
        <w:tc>
          <w:tcPr>
            <w:tcW w:w="993" w:type="dxa"/>
            <w:noWrap/>
            <w:vAlign w:val="center"/>
            <w:hideMark/>
          </w:tcPr>
          <w:p w14:paraId="5438C61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21157BB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5037D6E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45,00</w:t>
            </w:r>
          </w:p>
        </w:tc>
        <w:tc>
          <w:tcPr>
            <w:tcW w:w="1134" w:type="dxa"/>
            <w:noWrap/>
            <w:vAlign w:val="center"/>
            <w:hideMark/>
          </w:tcPr>
          <w:p w14:paraId="093C10F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50,00</w:t>
            </w:r>
          </w:p>
        </w:tc>
        <w:tc>
          <w:tcPr>
            <w:tcW w:w="1417" w:type="dxa"/>
            <w:vAlign w:val="center"/>
            <w:hideMark/>
          </w:tcPr>
          <w:p w14:paraId="6063C4A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74:19:1507089:16</w:t>
            </w:r>
          </w:p>
        </w:tc>
        <w:tc>
          <w:tcPr>
            <w:tcW w:w="1701" w:type="dxa"/>
            <w:vAlign w:val="center"/>
            <w:hideMark/>
          </w:tcPr>
          <w:p w14:paraId="6E7BE3E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14:paraId="7DAB9ADA" w14:textId="77777777" w:rsidTr="00902CD9">
        <w:trPr>
          <w:trHeight w:val="185"/>
          <w:jc w:val="center"/>
        </w:trPr>
        <w:tc>
          <w:tcPr>
            <w:tcW w:w="421" w:type="dxa"/>
            <w:noWrap/>
            <w:vAlign w:val="center"/>
            <w:hideMark/>
          </w:tcPr>
          <w:p w14:paraId="76E02DF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2976" w:type="dxa"/>
            <w:vAlign w:val="center"/>
            <w:hideMark/>
          </w:tcPr>
          <w:p w14:paraId="1150BE6B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Луговая,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61A5C63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2FB31B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52A5C1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130,90</w:t>
            </w:r>
          </w:p>
        </w:tc>
        <w:tc>
          <w:tcPr>
            <w:tcW w:w="993" w:type="dxa"/>
            <w:noWrap/>
            <w:vAlign w:val="center"/>
            <w:hideMark/>
          </w:tcPr>
          <w:p w14:paraId="451AD9E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3225878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4CDD48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134" w:type="dxa"/>
            <w:noWrap/>
            <w:vAlign w:val="center"/>
            <w:hideMark/>
          </w:tcPr>
          <w:p w14:paraId="475F5AF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417" w:type="dxa"/>
            <w:vAlign w:val="center"/>
            <w:hideMark/>
          </w:tcPr>
          <w:p w14:paraId="3031B5B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74:19:1507089:17</w:t>
            </w:r>
          </w:p>
        </w:tc>
        <w:tc>
          <w:tcPr>
            <w:tcW w:w="1701" w:type="dxa"/>
            <w:vAlign w:val="center"/>
            <w:hideMark/>
          </w:tcPr>
          <w:p w14:paraId="7E14C3E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14:paraId="04CE2045" w14:textId="77777777" w:rsidTr="00902CD9">
        <w:trPr>
          <w:trHeight w:val="273"/>
          <w:jc w:val="center"/>
        </w:trPr>
        <w:tc>
          <w:tcPr>
            <w:tcW w:w="421" w:type="dxa"/>
            <w:noWrap/>
            <w:vAlign w:val="center"/>
            <w:hideMark/>
          </w:tcPr>
          <w:p w14:paraId="3B6090C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2976" w:type="dxa"/>
            <w:vAlign w:val="center"/>
            <w:hideMark/>
          </w:tcPr>
          <w:p w14:paraId="02A03988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Луговая, дом 3</w:t>
            </w:r>
          </w:p>
        </w:tc>
        <w:tc>
          <w:tcPr>
            <w:tcW w:w="1134" w:type="dxa"/>
            <w:noWrap/>
            <w:vAlign w:val="center"/>
            <w:hideMark/>
          </w:tcPr>
          <w:p w14:paraId="57CBD23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414BC66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1307EA3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162,70</w:t>
            </w:r>
          </w:p>
        </w:tc>
        <w:tc>
          <w:tcPr>
            <w:tcW w:w="993" w:type="dxa"/>
            <w:noWrap/>
            <w:vAlign w:val="center"/>
            <w:hideMark/>
          </w:tcPr>
          <w:p w14:paraId="31AFFBD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475C6C99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FBF041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1E0CF6B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262B1A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F477E8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5BFD8D90" w14:textId="77777777" w:rsidTr="00D64A13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14:paraId="72B8AA0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2976" w:type="dxa"/>
            <w:vAlign w:val="center"/>
            <w:hideMark/>
          </w:tcPr>
          <w:p w14:paraId="315F4913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Луговая, дом 41</w:t>
            </w:r>
          </w:p>
        </w:tc>
        <w:tc>
          <w:tcPr>
            <w:tcW w:w="1134" w:type="dxa"/>
            <w:noWrap/>
            <w:vAlign w:val="center"/>
            <w:hideMark/>
          </w:tcPr>
          <w:p w14:paraId="2F832DD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5682D6C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475FD7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143,60</w:t>
            </w:r>
          </w:p>
        </w:tc>
        <w:tc>
          <w:tcPr>
            <w:tcW w:w="993" w:type="dxa"/>
            <w:noWrap/>
            <w:vAlign w:val="center"/>
            <w:hideMark/>
          </w:tcPr>
          <w:p w14:paraId="6D8A678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71B3361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32F985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169,10</w:t>
            </w:r>
          </w:p>
        </w:tc>
        <w:tc>
          <w:tcPr>
            <w:tcW w:w="1134" w:type="dxa"/>
            <w:noWrap/>
            <w:vAlign w:val="center"/>
            <w:hideMark/>
          </w:tcPr>
          <w:p w14:paraId="53F3A55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51B81E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B5376B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508C3CF8" w14:textId="77777777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14:paraId="292CB3A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2976" w:type="dxa"/>
            <w:vAlign w:val="center"/>
            <w:hideMark/>
          </w:tcPr>
          <w:p w14:paraId="32F55F3E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Новостройка,            дом 27</w:t>
            </w:r>
          </w:p>
        </w:tc>
        <w:tc>
          <w:tcPr>
            <w:tcW w:w="1134" w:type="dxa"/>
            <w:noWrap/>
            <w:vAlign w:val="center"/>
            <w:hideMark/>
          </w:tcPr>
          <w:p w14:paraId="0A53A93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4690493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2855F52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167,90</w:t>
            </w:r>
          </w:p>
        </w:tc>
        <w:tc>
          <w:tcPr>
            <w:tcW w:w="993" w:type="dxa"/>
            <w:noWrap/>
            <w:vAlign w:val="center"/>
            <w:hideMark/>
          </w:tcPr>
          <w:p w14:paraId="04AAFD7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2ECB64DA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BE8BA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251,50</w:t>
            </w:r>
          </w:p>
        </w:tc>
        <w:tc>
          <w:tcPr>
            <w:tcW w:w="1134" w:type="dxa"/>
            <w:noWrap/>
            <w:vAlign w:val="center"/>
            <w:hideMark/>
          </w:tcPr>
          <w:p w14:paraId="3A51B43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B7A7E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544EE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B0F6B89" w14:textId="77777777" w:rsidTr="00902CD9">
        <w:trPr>
          <w:trHeight w:val="219"/>
          <w:jc w:val="center"/>
        </w:trPr>
        <w:tc>
          <w:tcPr>
            <w:tcW w:w="421" w:type="dxa"/>
            <w:noWrap/>
            <w:vAlign w:val="center"/>
            <w:hideMark/>
          </w:tcPr>
          <w:p w14:paraId="2F0BE82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2976" w:type="dxa"/>
            <w:vAlign w:val="center"/>
            <w:hideMark/>
          </w:tcPr>
          <w:p w14:paraId="76D54BB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Почтовая,              дом 44А</w:t>
            </w:r>
          </w:p>
        </w:tc>
        <w:tc>
          <w:tcPr>
            <w:tcW w:w="1134" w:type="dxa"/>
            <w:noWrap/>
            <w:vAlign w:val="center"/>
            <w:hideMark/>
          </w:tcPr>
          <w:p w14:paraId="6FC6DD3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14:paraId="3B2134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3F1F61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153,80</w:t>
            </w:r>
          </w:p>
        </w:tc>
        <w:tc>
          <w:tcPr>
            <w:tcW w:w="993" w:type="dxa"/>
            <w:noWrap/>
            <w:vAlign w:val="center"/>
            <w:hideMark/>
          </w:tcPr>
          <w:p w14:paraId="747A43E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118C625E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51A67B7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242,90</w:t>
            </w:r>
          </w:p>
        </w:tc>
        <w:tc>
          <w:tcPr>
            <w:tcW w:w="1134" w:type="dxa"/>
            <w:noWrap/>
            <w:vAlign w:val="center"/>
            <w:hideMark/>
          </w:tcPr>
          <w:p w14:paraId="7ADAD9A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8DD6EB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1EDCE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0C1D0E5" w14:textId="77777777" w:rsidTr="00902CD9">
        <w:trPr>
          <w:trHeight w:val="249"/>
          <w:jc w:val="center"/>
        </w:trPr>
        <w:tc>
          <w:tcPr>
            <w:tcW w:w="421" w:type="dxa"/>
            <w:noWrap/>
            <w:vAlign w:val="center"/>
            <w:hideMark/>
          </w:tcPr>
          <w:p w14:paraId="599D36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</w:t>
            </w:r>
          </w:p>
        </w:tc>
        <w:tc>
          <w:tcPr>
            <w:tcW w:w="2976" w:type="dxa"/>
            <w:vAlign w:val="center"/>
            <w:hideMark/>
          </w:tcPr>
          <w:p w14:paraId="7F37C430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Почтовая, дом 88</w:t>
            </w:r>
          </w:p>
        </w:tc>
        <w:tc>
          <w:tcPr>
            <w:tcW w:w="1134" w:type="dxa"/>
            <w:noWrap/>
            <w:vAlign w:val="center"/>
            <w:hideMark/>
          </w:tcPr>
          <w:p w14:paraId="196E5E7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3A2A22B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D83990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161,50</w:t>
            </w:r>
          </w:p>
        </w:tc>
        <w:tc>
          <w:tcPr>
            <w:tcW w:w="993" w:type="dxa"/>
            <w:noWrap/>
            <w:vAlign w:val="center"/>
            <w:hideMark/>
          </w:tcPr>
          <w:p w14:paraId="3C91AE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3BD5D271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4F71E0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225,60</w:t>
            </w:r>
          </w:p>
        </w:tc>
        <w:tc>
          <w:tcPr>
            <w:tcW w:w="1134" w:type="dxa"/>
            <w:noWrap/>
            <w:vAlign w:val="center"/>
            <w:hideMark/>
          </w:tcPr>
          <w:p w14:paraId="6748D33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FDC579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31968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8E367E7" w14:textId="77777777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1677B31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2976" w:type="dxa"/>
            <w:vAlign w:val="center"/>
            <w:hideMark/>
          </w:tcPr>
          <w:p w14:paraId="091E414A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Путейская, дом 1А</w:t>
            </w:r>
          </w:p>
        </w:tc>
        <w:tc>
          <w:tcPr>
            <w:tcW w:w="1134" w:type="dxa"/>
            <w:noWrap/>
            <w:vAlign w:val="center"/>
            <w:hideMark/>
          </w:tcPr>
          <w:p w14:paraId="68BB75B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7AA0ED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ABB0B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224,10</w:t>
            </w:r>
          </w:p>
        </w:tc>
        <w:tc>
          <w:tcPr>
            <w:tcW w:w="993" w:type="dxa"/>
            <w:noWrap/>
            <w:vAlign w:val="center"/>
            <w:hideMark/>
          </w:tcPr>
          <w:p w14:paraId="44A6476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3A0E1B8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A42CD1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280,90</w:t>
            </w:r>
          </w:p>
        </w:tc>
        <w:tc>
          <w:tcPr>
            <w:tcW w:w="1134" w:type="dxa"/>
            <w:noWrap/>
            <w:vAlign w:val="center"/>
            <w:hideMark/>
          </w:tcPr>
          <w:p w14:paraId="7FC34E1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297949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C2B017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773FC0F0" w14:textId="77777777" w:rsidTr="00902CD9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14:paraId="7715F28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2976" w:type="dxa"/>
            <w:vAlign w:val="center"/>
            <w:hideMark/>
          </w:tcPr>
          <w:p w14:paraId="200726DA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>Поселок  Полетаево</w:t>
            </w:r>
            <w:proofErr w:type="gramEnd"/>
            <w:r w:rsidRPr="00775542">
              <w:rPr>
                <w:sz w:val="14"/>
                <w:szCs w:val="14"/>
              </w:rPr>
              <w:t>, улица Путейская,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4D6A370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7ECD42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2375B0D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193,80</w:t>
            </w:r>
          </w:p>
        </w:tc>
        <w:tc>
          <w:tcPr>
            <w:tcW w:w="993" w:type="dxa"/>
            <w:noWrap/>
            <w:vAlign w:val="center"/>
            <w:hideMark/>
          </w:tcPr>
          <w:p w14:paraId="750DB70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2A32F3EA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FC41B5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133,50</w:t>
            </w:r>
          </w:p>
        </w:tc>
        <w:tc>
          <w:tcPr>
            <w:tcW w:w="1134" w:type="dxa"/>
            <w:noWrap/>
            <w:vAlign w:val="center"/>
            <w:hideMark/>
          </w:tcPr>
          <w:p w14:paraId="215ACA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30FCE3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0667FC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B8E9F50" w14:textId="77777777" w:rsidTr="00902CD9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63D9AF5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</w:t>
            </w:r>
          </w:p>
        </w:tc>
        <w:tc>
          <w:tcPr>
            <w:tcW w:w="2976" w:type="dxa"/>
            <w:vAlign w:val="center"/>
            <w:hideMark/>
          </w:tcPr>
          <w:p w14:paraId="3129C53A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Саккулово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Клубная,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2A80034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0C09D5D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05E65C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78,90</w:t>
            </w:r>
          </w:p>
        </w:tc>
        <w:tc>
          <w:tcPr>
            <w:tcW w:w="993" w:type="dxa"/>
            <w:noWrap/>
            <w:vAlign w:val="center"/>
            <w:hideMark/>
          </w:tcPr>
          <w:p w14:paraId="7073BC7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3110E99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069CB7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196,10</w:t>
            </w:r>
          </w:p>
        </w:tc>
        <w:tc>
          <w:tcPr>
            <w:tcW w:w="1134" w:type="dxa"/>
            <w:noWrap/>
            <w:vAlign w:val="center"/>
            <w:hideMark/>
          </w:tcPr>
          <w:p w14:paraId="55AE68F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EFCDCE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5B3BE0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AAA5799" w14:textId="77777777" w:rsidTr="00902CD9">
        <w:trPr>
          <w:trHeight w:val="257"/>
          <w:jc w:val="center"/>
        </w:trPr>
        <w:tc>
          <w:tcPr>
            <w:tcW w:w="421" w:type="dxa"/>
            <w:noWrap/>
            <w:vAlign w:val="center"/>
            <w:hideMark/>
          </w:tcPr>
          <w:p w14:paraId="6982887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20</w:t>
            </w:r>
          </w:p>
        </w:tc>
        <w:tc>
          <w:tcPr>
            <w:tcW w:w="2976" w:type="dxa"/>
            <w:vAlign w:val="center"/>
            <w:hideMark/>
          </w:tcPr>
          <w:p w14:paraId="4FB942B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Саргазы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Ленина, дом 45</w:t>
            </w:r>
          </w:p>
        </w:tc>
        <w:tc>
          <w:tcPr>
            <w:tcW w:w="1134" w:type="dxa"/>
            <w:noWrap/>
            <w:vAlign w:val="center"/>
            <w:hideMark/>
          </w:tcPr>
          <w:p w14:paraId="11418DB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1AE6B5D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11.12.2012</w:t>
            </w:r>
          </w:p>
        </w:tc>
        <w:tc>
          <w:tcPr>
            <w:tcW w:w="850" w:type="dxa"/>
            <w:noWrap/>
            <w:vAlign w:val="center"/>
            <w:hideMark/>
          </w:tcPr>
          <w:p w14:paraId="1FDBE05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178,10</w:t>
            </w:r>
          </w:p>
        </w:tc>
        <w:tc>
          <w:tcPr>
            <w:tcW w:w="993" w:type="dxa"/>
            <w:noWrap/>
            <w:vAlign w:val="center"/>
            <w:hideMark/>
          </w:tcPr>
          <w:p w14:paraId="51392EA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19BFDBD1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14:paraId="7060B34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48CA4FC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46487D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FBC6CE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7FFF6E98" w14:textId="77777777" w:rsidTr="00D64A13">
        <w:trPr>
          <w:trHeight w:val="263"/>
          <w:jc w:val="center"/>
        </w:trPr>
        <w:tc>
          <w:tcPr>
            <w:tcW w:w="421" w:type="dxa"/>
            <w:noWrap/>
            <w:vAlign w:val="center"/>
            <w:hideMark/>
          </w:tcPr>
          <w:p w14:paraId="63EF4A4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2976" w:type="dxa"/>
            <w:vAlign w:val="center"/>
            <w:hideMark/>
          </w:tcPr>
          <w:p w14:paraId="6E02048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Саргазы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Ленина, дом 47</w:t>
            </w:r>
          </w:p>
        </w:tc>
        <w:tc>
          <w:tcPr>
            <w:tcW w:w="1134" w:type="dxa"/>
            <w:noWrap/>
            <w:vAlign w:val="center"/>
            <w:hideMark/>
          </w:tcPr>
          <w:p w14:paraId="5E755EE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57C5A67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13.12.2012</w:t>
            </w:r>
          </w:p>
        </w:tc>
        <w:tc>
          <w:tcPr>
            <w:tcW w:w="850" w:type="dxa"/>
            <w:noWrap/>
            <w:vAlign w:val="center"/>
            <w:hideMark/>
          </w:tcPr>
          <w:p w14:paraId="549117E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193,50</w:t>
            </w:r>
          </w:p>
        </w:tc>
        <w:tc>
          <w:tcPr>
            <w:tcW w:w="993" w:type="dxa"/>
            <w:noWrap/>
            <w:vAlign w:val="center"/>
            <w:hideMark/>
          </w:tcPr>
          <w:p w14:paraId="5D4FA50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537A0342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14:paraId="0ADBEA6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1BC025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4B3127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4D8E61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83A14D7" w14:textId="77777777" w:rsidTr="00D64A13">
        <w:trPr>
          <w:trHeight w:val="280"/>
          <w:jc w:val="center"/>
        </w:trPr>
        <w:tc>
          <w:tcPr>
            <w:tcW w:w="421" w:type="dxa"/>
            <w:noWrap/>
            <w:vAlign w:val="center"/>
            <w:hideMark/>
          </w:tcPr>
          <w:p w14:paraId="0542BB8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</w:t>
            </w:r>
          </w:p>
        </w:tc>
        <w:tc>
          <w:tcPr>
            <w:tcW w:w="2976" w:type="dxa"/>
            <w:vAlign w:val="center"/>
            <w:hideMark/>
          </w:tcPr>
          <w:p w14:paraId="6C21CD4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Саргазы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Мичурина, дом 23</w:t>
            </w:r>
          </w:p>
        </w:tc>
        <w:tc>
          <w:tcPr>
            <w:tcW w:w="1134" w:type="dxa"/>
            <w:noWrap/>
            <w:vAlign w:val="center"/>
            <w:hideMark/>
          </w:tcPr>
          <w:p w14:paraId="67CD6B2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4E944D9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2A70BFCB" w14:textId="26EF8DE8" w:rsidR="0090339F" w:rsidRPr="00775542" w:rsidRDefault="00CA5535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161,5</w:t>
            </w:r>
          </w:p>
        </w:tc>
        <w:tc>
          <w:tcPr>
            <w:tcW w:w="993" w:type="dxa"/>
            <w:noWrap/>
            <w:vAlign w:val="center"/>
            <w:hideMark/>
          </w:tcPr>
          <w:p w14:paraId="427A9BD9" w14:textId="2B3A665E" w:rsidR="0090339F" w:rsidRPr="00775542" w:rsidRDefault="0090339F" w:rsidP="00CA5535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  <w:r w:rsidR="00CA5535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4B9AA26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1C1573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413C742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740264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30A2BA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0A03069" w14:textId="77777777" w:rsidTr="00D64A13">
        <w:trPr>
          <w:trHeight w:val="276"/>
          <w:jc w:val="center"/>
        </w:trPr>
        <w:tc>
          <w:tcPr>
            <w:tcW w:w="421" w:type="dxa"/>
            <w:noWrap/>
            <w:vAlign w:val="center"/>
            <w:hideMark/>
          </w:tcPr>
          <w:p w14:paraId="273E4E2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2976" w:type="dxa"/>
            <w:vAlign w:val="center"/>
            <w:hideMark/>
          </w:tcPr>
          <w:p w14:paraId="1C491B0B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Саргазы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Мичурина, дом 25</w:t>
            </w:r>
          </w:p>
        </w:tc>
        <w:tc>
          <w:tcPr>
            <w:tcW w:w="1134" w:type="dxa"/>
            <w:noWrap/>
            <w:vAlign w:val="center"/>
            <w:hideMark/>
          </w:tcPr>
          <w:p w14:paraId="3B9F258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637060A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6939872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165,20</w:t>
            </w:r>
          </w:p>
        </w:tc>
        <w:tc>
          <w:tcPr>
            <w:tcW w:w="993" w:type="dxa"/>
            <w:noWrap/>
            <w:vAlign w:val="center"/>
            <w:hideMark/>
          </w:tcPr>
          <w:p w14:paraId="5F02560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77AC391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51717A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01F406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99B5E3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879B84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450016B" w14:textId="77777777" w:rsidTr="00D64A13">
        <w:trPr>
          <w:trHeight w:val="418"/>
          <w:jc w:val="center"/>
        </w:trPr>
        <w:tc>
          <w:tcPr>
            <w:tcW w:w="421" w:type="dxa"/>
            <w:noWrap/>
            <w:vAlign w:val="center"/>
            <w:hideMark/>
          </w:tcPr>
          <w:p w14:paraId="7C6E23E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lastRenderedPageBreak/>
              <w:t>24</w:t>
            </w:r>
          </w:p>
        </w:tc>
        <w:tc>
          <w:tcPr>
            <w:tcW w:w="2976" w:type="dxa"/>
            <w:vAlign w:val="center"/>
            <w:hideMark/>
          </w:tcPr>
          <w:p w14:paraId="2864C298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Молодежная, дом 11</w:t>
            </w:r>
          </w:p>
        </w:tc>
        <w:tc>
          <w:tcPr>
            <w:tcW w:w="1134" w:type="dxa"/>
            <w:noWrap/>
            <w:vAlign w:val="center"/>
            <w:hideMark/>
          </w:tcPr>
          <w:p w14:paraId="3C89FAF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1962</w:t>
            </w:r>
          </w:p>
        </w:tc>
        <w:tc>
          <w:tcPr>
            <w:tcW w:w="1418" w:type="dxa"/>
            <w:noWrap/>
            <w:vAlign w:val="center"/>
            <w:hideMark/>
          </w:tcPr>
          <w:p w14:paraId="146E977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71B5D572" w14:textId="7A75FC7C" w:rsidR="0090339F" w:rsidRPr="00CA5535" w:rsidRDefault="00DB10F4" w:rsidP="0090339F">
            <w:pPr>
              <w:jc w:val="center"/>
              <w:rPr>
                <w:sz w:val="14"/>
                <w:szCs w:val="14"/>
              </w:rPr>
            </w:pPr>
            <w:r w:rsidRPr="00CA5535">
              <w:rPr>
                <w:sz w:val="14"/>
                <w:szCs w:val="14"/>
              </w:rPr>
              <w:t>168,3</w:t>
            </w:r>
          </w:p>
        </w:tc>
        <w:tc>
          <w:tcPr>
            <w:tcW w:w="993" w:type="dxa"/>
            <w:noWrap/>
            <w:vAlign w:val="center"/>
            <w:hideMark/>
          </w:tcPr>
          <w:p w14:paraId="67CA641B" w14:textId="1B64272C" w:rsidR="0090339F" w:rsidRPr="00CA5535" w:rsidRDefault="00DB10F4" w:rsidP="0090339F">
            <w:pPr>
              <w:jc w:val="center"/>
              <w:rPr>
                <w:sz w:val="14"/>
                <w:szCs w:val="14"/>
              </w:rPr>
            </w:pPr>
            <w:r w:rsidRPr="00CA5535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5A6F5D03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D5029E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307,50</w:t>
            </w:r>
          </w:p>
        </w:tc>
        <w:tc>
          <w:tcPr>
            <w:tcW w:w="1134" w:type="dxa"/>
            <w:noWrap/>
            <w:vAlign w:val="center"/>
            <w:hideMark/>
          </w:tcPr>
          <w:p w14:paraId="07659A9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FE8EB9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5A41F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5471E537" w14:textId="77777777" w:rsidTr="00D64A13">
        <w:trPr>
          <w:trHeight w:val="412"/>
          <w:jc w:val="center"/>
        </w:trPr>
        <w:tc>
          <w:tcPr>
            <w:tcW w:w="421" w:type="dxa"/>
            <w:noWrap/>
            <w:vAlign w:val="center"/>
            <w:hideMark/>
          </w:tcPr>
          <w:p w14:paraId="0C5322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</w:t>
            </w:r>
          </w:p>
        </w:tc>
        <w:tc>
          <w:tcPr>
            <w:tcW w:w="2976" w:type="dxa"/>
            <w:vAlign w:val="center"/>
            <w:hideMark/>
          </w:tcPr>
          <w:p w14:paraId="6C61CD18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Пионерская,             дом 18</w:t>
            </w:r>
          </w:p>
        </w:tc>
        <w:tc>
          <w:tcPr>
            <w:tcW w:w="1134" w:type="dxa"/>
            <w:noWrap/>
            <w:vAlign w:val="center"/>
            <w:hideMark/>
          </w:tcPr>
          <w:p w14:paraId="7F06094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1935</w:t>
            </w:r>
          </w:p>
        </w:tc>
        <w:tc>
          <w:tcPr>
            <w:tcW w:w="1418" w:type="dxa"/>
            <w:noWrap/>
            <w:vAlign w:val="center"/>
            <w:hideMark/>
          </w:tcPr>
          <w:p w14:paraId="259FCB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7E4649D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80,30</w:t>
            </w:r>
          </w:p>
        </w:tc>
        <w:tc>
          <w:tcPr>
            <w:tcW w:w="993" w:type="dxa"/>
            <w:noWrap/>
            <w:vAlign w:val="center"/>
            <w:hideMark/>
          </w:tcPr>
          <w:p w14:paraId="698ACD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0D048EF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2EDDE3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7A71E1A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DEBAEE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5A2751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1F4632A" w14:textId="77777777" w:rsidTr="00D64A13">
        <w:trPr>
          <w:trHeight w:val="417"/>
          <w:jc w:val="center"/>
        </w:trPr>
        <w:tc>
          <w:tcPr>
            <w:tcW w:w="421" w:type="dxa"/>
            <w:noWrap/>
            <w:vAlign w:val="center"/>
            <w:hideMark/>
          </w:tcPr>
          <w:p w14:paraId="307359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26</w:t>
            </w:r>
          </w:p>
        </w:tc>
        <w:tc>
          <w:tcPr>
            <w:tcW w:w="2976" w:type="dxa"/>
            <w:vAlign w:val="center"/>
            <w:hideMark/>
          </w:tcPr>
          <w:p w14:paraId="5432F5A3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Пионерская,              дом 23</w:t>
            </w:r>
          </w:p>
        </w:tc>
        <w:tc>
          <w:tcPr>
            <w:tcW w:w="1134" w:type="dxa"/>
            <w:noWrap/>
            <w:vAlign w:val="center"/>
            <w:hideMark/>
          </w:tcPr>
          <w:p w14:paraId="420659D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1933</w:t>
            </w:r>
          </w:p>
        </w:tc>
        <w:tc>
          <w:tcPr>
            <w:tcW w:w="1418" w:type="dxa"/>
            <w:noWrap/>
            <w:vAlign w:val="center"/>
            <w:hideMark/>
          </w:tcPr>
          <w:p w14:paraId="08B054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6F977DF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81,10</w:t>
            </w:r>
          </w:p>
        </w:tc>
        <w:tc>
          <w:tcPr>
            <w:tcW w:w="993" w:type="dxa"/>
            <w:noWrap/>
            <w:vAlign w:val="center"/>
            <w:hideMark/>
          </w:tcPr>
          <w:p w14:paraId="21C7D3E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0A1A26A8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849C2A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0BDC0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A7FCF8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4497AB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EF5432B" w14:textId="77777777" w:rsidTr="00D64A13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14:paraId="778D290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2976" w:type="dxa"/>
            <w:vAlign w:val="center"/>
            <w:hideMark/>
          </w:tcPr>
          <w:p w14:paraId="7D6D0661" w14:textId="13488BFB" w:rsidR="0090339F" w:rsidRPr="00775542" w:rsidRDefault="00CA5535" w:rsidP="009033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Поселок</w:t>
            </w:r>
            <w:r w:rsidR="0090339F" w:rsidRPr="00775542">
              <w:rPr>
                <w:sz w:val="14"/>
                <w:szCs w:val="14"/>
              </w:rPr>
              <w:t xml:space="preserve"> </w:t>
            </w:r>
            <w:proofErr w:type="spellStart"/>
            <w:r w:rsidR="0090339F" w:rsidRPr="00775542">
              <w:rPr>
                <w:sz w:val="14"/>
                <w:szCs w:val="14"/>
              </w:rPr>
              <w:t>Томинский</w:t>
            </w:r>
            <w:proofErr w:type="spellEnd"/>
            <w:r w:rsidR="0090339F" w:rsidRPr="00775542">
              <w:rPr>
                <w:sz w:val="14"/>
                <w:szCs w:val="14"/>
              </w:rPr>
              <w:t>, улица Школьная,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5A9AA0A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1958</w:t>
            </w:r>
          </w:p>
        </w:tc>
        <w:tc>
          <w:tcPr>
            <w:tcW w:w="1418" w:type="dxa"/>
            <w:noWrap/>
            <w:vAlign w:val="center"/>
            <w:hideMark/>
          </w:tcPr>
          <w:p w14:paraId="791263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517122B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159,20</w:t>
            </w:r>
          </w:p>
        </w:tc>
        <w:tc>
          <w:tcPr>
            <w:tcW w:w="993" w:type="dxa"/>
            <w:noWrap/>
            <w:vAlign w:val="center"/>
            <w:hideMark/>
          </w:tcPr>
          <w:p w14:paraId="7C4D453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3B64D8B9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6DAFC5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A10366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B0302B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D8C6B1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508BCABB" w14:textId="77777777" w:rsidTr="00D64A13">
        <w:trPr>
          <w:trHeight w:val="283"/>
          <w:jc w:val="center"/>
        </w:trPr>
        <w:tc>
          <w:tcPr>
            <w:tcW w:w="421" w:type="dxa"/>
            <w:noWrap/>
            <w:vAlign w:val="center"/>
            <w:hideMark/>
          </w:tcPr>
          <w:p w14:paraId="521EC57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</w:t>
            </w:r>
          </w:p>
        </w:tc>
        <w:tc>
          <w:tcPr>
            <w:tcW w:w="2976" w:type="dxa"/>
            <w:vAlign w:val="center"/>
            <w:hideMark/>
          </w:tcPr>
          <w:p w14:paraId="0189BE4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Школьная, дом 4</w:t>
            </w:r>
          </w:p>
        </w:tc>
        <w:tc>
          <w:tcPr>
            <w:tcW w:w="1134" w:type="dxa"/>
            <w:noWrap/>
            <w:vAlign w:val="center"/>
            <w:hideMark/>
          </w:tcPr>
          <w:p w14:paraId="1C56243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1960</w:t>
            </w:r>
          </w:p>
        </w:tc>
        <w:tc>
          <w:tcPr>
            <w:tcW w:w="1418" w:type="dxa"/>
            <w:noWrap/>
            <w:vAlign w:val="center"/>
            <w:hideMark/>
          </w:tcPr>
          <w:p w14:paraId="2FB7BA6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3675F8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118,70</w:t>
            </w:r>
          </w:p>
        </w:tc>
        <w:tc>
          <w:tcPr>
            <w:tcW w:w="993" w:type="dxa"/>
            <w:noWrap/>
            <w:vAlign w:val="center"/>
            <w:hideMark/>
          </w:tcPr>
          <w:p w14:paraId="66C1FC7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3AFE51F8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99B658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6993662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6C2CC2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A1E897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9FAD357" w14:textId="77777777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1DED4C7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</w:t>
            </w:r>
          </w:p>
        </w:tc>
        <w:tc>
          <w:tcPr>
            <w:tcW w:w="2976" w:type="dxa"/>
            <w:vAlign w:val="center"/>
            <w:hideMark/>
          </w:tcPr>
          <w:p w14:paraId="339C281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Школьная, дом 6</w:t>
            </w:r>
          </w:p>
        </w:tc>
        <w:tc>
          <w:tcPr>
            <w:tcW w:w="1134" w:type="dxa"/>
            <w:noWrap/>
            <w:vAlign w:val="center"/>
            <w:hideMark/>
          </w:tcPr>
          <w:p w14:paraId="08BB85B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14:paraId="1D05017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6415F9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140,60</w:t>
            </w:r>
          </w:p>
        </w:tc>
        <w:tc>
          <w:tcPr>
            <w:tcW w:w="993" w:type="dxa"/>
            <w:noWrap/>
            <w:vAlign w:val="center"/>
            <w:hideMark/>
          </w:tcPr>
          <w:p w14:paraId="3A02A0E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11E4AAA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C7444A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637A8F0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FCE3A5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5A0EEE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67C7753" w14:textId="77777777" w:rsidTr="00D64A13">
        <w:trPr>
          <w:trHeight w:val="399"/>
          <w:jc w:val="center"/>
        </w:trPr>
        <w:tc>
          <w:tcPr>
            <w:tcW w:w="421" w:type="dxa"/>
            <w:noWrap/>
            <w:vAlign w:val="center"/>
            <w:hideMark/>
          </w:tcPr>
          <w:p w14:paraId="468A70E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</w:t>
            </w:r>
          </w:p>
        </w:tc>
        <w:tc>
          <w:tcPr>
            <w:tcW w:w="2976" w:type="dxa"/>
            <w:vAlign w:val="center"/>
            <w:hideMark/>
          </w:tcPr>
          <w:p w14:paraId="4819D530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proofErr w:type="gramStart"/>
            <w:r w:rsidRPr="00775542">
              <w:rPr>
                <w:sz w:val="14"/>
                <w:szCs w:val="14"/>
              </w:rPr>
              <w:t xml:space="preserve">Поселок  </w:t>
            </w:r>
            <w:proofErr w:type="spellStart"/>
            <w:r w:rsidRPr="00775542">
              <w:rPr>
                <w:sz w:val="14"/>
                <w:szCs w:val="14"/>
              </w:rPr>
              <w:t>Томинский</w:t>
            </w:r>
            <w:proofErr w:type="spellEnd"/>
            <w:proofErr w:type="gramEnd"/>
            <w:r w:rsidRPr="00775542">
              <w:rPr>
                <w:sz w:val="14"/>
                <w:szCs w:val="14"/>
              </w:rPr>
              <w:t>, улица Школьная, дом 16</w:t>
            </w:r>
          </w:p>
        </w:tc>
        <w:tc>
          <w:tcPr>
            <w:tcW w:w="1134" w:type="dxa"/>
            <w:noWrap/>
            <w:vAlign w:val="center"/>
            <w:hideMark/>
          </w:tcPr>
          <w:p w14:paraId="22145DA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025A2AB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582452F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426,10</w:t>
            </w:r>
          </w:p>
        </w:tc>
        <w:tc>
          <w:tcPr>
            <w:tcW w:w="993" w:type="dxa"/>
            <w:noWrap/>
            <w:vAlign w:val="center"/>
            <w:hideMark/>
          </w:tcPr>
          <w:p w14:paraId="048EB97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14:paraId="726D4FB5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697D84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320,50</w:t>
            </w:r>
          </w:p>
        </w:tc>
        <w:tc>
          <w:tcPr>
            <w:tcW w:w="1134" w:type="dxa"/>
            <w:noWrap/>
            <w:vAlign w:val="center"/>
            <w:hideMark/>
          </w:tcPr>
          <w:p w14:paraId="6A50E9A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D202E3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699D4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</w:tbl>
    <w:p w14:paraId="0FFA6AEB" w14:textId="77777777" w:rsidR="00B1631D" w:rsidRPr="00775542" w:rsidRDefault="00B1631D">
      <w:pPr>
        <w:rPr>
          <w:sz w:val="14"/>
          <w:szCs w:val="14"/>
        </w:rPr>
      </w:pPr>
    </w:p>
    <w:p w14:paraId="14E482F4" w14:textId="77777777" w:rsidR="000E4B51" w:rsidRPr="00775542" w:rsidRDefault="000E4B51">
      <w:pPr>
        <w:rPr>
          <w:sz w:val="14"/>
          <w:szCs w:val="14"/>
        </w:rPr>
      </w:pPr>
    </w:p>
    <w:p w14:paraId="1D808C5B" w14:textId="77777777" w:rsidR="00B1631D" w:rsidRPr="00775542" w:rsidRDefault="00B1631D">
      <w:pPr>
        <w:rPr>
          <w:sz w:val="14"/>
          <w:szCs w:val="14"/>
        </w:rPr>
      </w:pPr>
      <w:r w:rsidRPr="00775542">
        <w:rPr>
          <w:sz w:val="14"/>
          <w:szCs w:val="14"/>
        </w:rPr>
        <w:br w:type="page"/>
      </w:r>
    </w:p>
    <w:p w14:paraId="67953DFF" w14:textId="77777777"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14:paraId="63784FA7" w14:textId="77777777"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14:paraId="1994A8B7" w14:textId="1DDBB588" w:rsidR="0043613A" w:rsidRPr="00F919A2" w:rsidRDefault="007741B7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3613A" w:rsidRPr="00F919A2">
        <w:rPr>
          <w:rFonts w:ascii="Times New Roman" w:hAnsi="Times New Roman" w:cs="Times New Roman"/>
          <w:sz w:val="24"/>
          <w:szCs w:val="24"/>
        </w:rPr>
        <w:t>мероприятий муниципальной пр</w:t>
      </w:r>
      <w:r w:rsidR="00D64A13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="0043613A"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="0043613A"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  <w:r w:rsidR="00B46FCF">
        <w:rPr>
          <w:rFonts w:ascii="Times New Roman" w:hAnsi="Times New Roman" w:cs="Times New Roman"/>
          <w:sz w:val="24"/>
          <w:szCs w:val="24"/>
        </w:rPr>
        <w:t>.</w:t>
      </w:r>
    </w:p>
    <w:p w14:paraId="77192F4C" w14:textId="77777777"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462" w:type="dxa"/>
        <w:jc w:val="center"/>
        <w:tblLook w:val="04A0" w:firstRow="1" w:lastRow="0" w:firstColumn="1" w:lastColumn="0" w:noHBand="0" w:noVBand="1"/>
      </w:tblPr>
      <w:tblGrid>
        <w:gridCol w:w="614"/>
        <w:gridCol w:w="3304"/>
        <w:gridCol w:w="1190"/>
        <w:gridCol w:w="1644"/>
        <w:gridCol w:w="1708"/>
        <w:gridCol w:w="1548"/>
        <w:gridCol w:w="1611"/>
        <w:gridCol w:w="1843"/>
      </w:tblGrid>
      <w:tr w:rsidR="00F67105" w:rsidRPr="00F919A2" w14:paraId="62E34FC9" w14:textId="77777777" w:rsidTr="00B37FC5">
        <w:trPr>
          <w:jc w:val="center"/>
        </w:trPr>
        <w:tc>
          <w:tcPr>
            <w:tcW w:w="614" w:type="dxa"/>
            <w:vMerge w:val="restart"/>
          </w:tcPr>
          <w:p w14:paraId="1C386701" w14:textId="77777777"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04" w:type="dxa"/>
            <w:vMerge w:val="restart"/>
          </w:tcPr>
          <w:p w14:paraId="3AD45686" w14:textId="77777777"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14:paraId="7F081F41" w14:textId="77777777"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4" w:type="dxa"/>
            <w:vMerge w:val="restart"/>
          </w:tcPr>
          <w:p w14:paraId="75A3F2E0" w14:textId="77777777"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08" w:type="dxa"/>
            <w:vMerge w:val="restart"/>
          </w:tcPr>
          <w:p w14:paraId="2DA97BBB" w14:textId="77777777"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3159" w:type="dxa"/>
            <w:gridSpan w:val="2"/>
          </w:tcPr>
          <w:p w14:paraId="59FC6E41" w14:textId="77777777"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1843" w:type="dxa"/>
          </w:tcPr>
          <w:p w14:paraId="441E8BBB" w14:textId="77777777"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B26ADC" w:rsidRPr="00F919A2" w14:paraId="3751CC6C" w14:textId="77777777" w:rsidTr="00B37FC5">
        <w:trPr>
          <w:jc w:val="center"/>
        </w:trPr>
        <w:tc>
          <w:tcPr>
            <w:tcW w:w="614" w:type="dxa"/>
            <w:vMerge/>
          </w:tcPr>
          <w:p w14:paraId="4578BD77" w14:textId="77777777" w:rsidR="00B26ADC" w:rsidRPr="00F919A2" w:rsidRDefault="00B26ADC" w:rsidP="0043613A">
            <w:pPr>
              <w:jc w:val="center"/>
            </w:pPr>
          </w:p>
        </w:tc>
        <w:tc>
          <w:tcPr>
            <w:tcW w:w="3304" w:type="dxa"/>
            <w:vMerge/>
          </w:tcPr>
          <w:p w14:paraId="44096A34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190" w:type="dxa"/>
            <w:vMerge/>
          </w:tcPr>
          <w:p w14:paraId="383C1CEA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644" w:type="dxa"/>
            <w:vMerge/>
          </w:tcPr>
          <w:p w14:paraId="752E168B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708" w:type="dxa"/>
            <w:vMerge/>
          </w:tcPr>
          <w:p w14:paraId="0423D506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548" w:type="dxa"/>
          </w:tcPr>
          <w:p w14:paraId="6DB00AD6" w14:textId="77777777" w:rsidR="00B26ADC" w:rsidRPr="00F919A2" w:rsidRDefault="00B26ADC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611" w:type="dxa"/>
          </w:tcPr>
          <w:p w14:paraId="159CB4C6" w14:textId="77777777" w:rsidR="00B26ADC" w:rsidRPr="00F919A2" w:rsidRDefault="00B26ADC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1843" w:type="dxa"/>
          </w:tcPr>
          <w:p w14:paraId="37CFBB50" w14:textId="77777777" w:rsidR="00B26ADC" w:rsidRPr="00F919A2" w:rsidRDefault="00B26ADC" w:rsidP="0043613A">
            <w:pPr>
              <w:jc w:val="center"/>
            </w:pPr>
          </w:p>
        </w:tc>
      </w:tr>
      <w:tr w:rsidR="00B26ADC" w:rsidRPr="00F919A2" w14:paraId="4B6C9BD4" w14:textId="77777777" w:rsidTr="00B37FC5">
        <w:trPr>
          <w:jc w:val="center"/>
        </w:trPr>
        <w:tc>
          <w:tcPr>
            <w:tcW w:w="614" w:type="dxa"/>
          </w:tcPr>
          <w:p w14:paraId="581C1556" w14:textId="77777777" w:rsidR="00B26ADC" w:rsidRPr="00F919A2" w:rsidRDefault="00B26ADC" w:rsidP="0043613A">
            <w:pPr>
              <w:jc w:val="center"/>
            </w:pPr>
            <w:r w:rsidRPr="00F919A2">
              <w:t>1</w:t>
            </w:r>
          </w:p>
        </w:tc>
        <w:tc>
          <w:tcPr>
            <w:tcW w:w="3304" w:type="dxa"/>
          </w:tcPr>
          <w:p w14:paraId="486B76BC" w14:textId="77777777" w:rsidR="00B26ADC" w:rsidRPr="00F919A2" w:rsidRDefault="00B26ADC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14:paraId="5DB6D2C0" w14:textId="77777777" w:rsidR="00B26ADC" w:rsidRPr="00F919A2" w:rsidRDefault="00B26ADC" w:rsidP="0043613A">
            <w:pPr>
              <w:jc w:val="center"/>
            </w:pPr>
            <w:r w:rsidRPr="00F919A2">
              <w:t>3</w:t>
            </w:r>
          </w:p>
        </w:tc>
        <w:tc>
          <w:tcPr>
            <w:tcW w:w="1644" w:type="dxa"/>
          </w:tcPr>
          <w:p w14:paraId="49C00264" w14:textId="77777777" w:rsidR="00B26ADC" w:rsidRPr="00F919A2" w:rsidRDefault="00B26ADC" w:rsidP="0043613A">
            <w:pPr>
              <w:jc w:val="center"/>
            </w:pPr>
            <w:r w:rsidRPr="00F919A2">
              <w:t>4</w:t>
            </w:r>
          </w:p>
        </w:tc>
        <w:tc>
          <w:tcPr>
            <w:tcW w:w="1708" w:type="dxa"/>
          </w:tcPr>
          <w:p w14:paraId="66288CB8" w14:textId="77777777" w:rsidR="00B26ADC" w:rsidRPr="00F919A2" w:rsidRDefault="00B26ADC" w:rsidP="0043613A">
            <w:pPr>
              <w:jc w:val="center"/>
            </w:pPr>
            <w:r w:rsidRPr="00F919A2">
              <w:t>5</w:t>
            </w:r>
          </w:p>
        </w:tc>
        <w:tc>
          <w:tcPr>
            <w:tcW w:w="1548" w:type="dxa"/>
          </w:tcPr>
          <w:p w14:paraId="3CAB593E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611" w:type="dxa"/>
          </w:tcPr>
          <w:p w14:paraId="148B76AB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843" w:type="dxa"/>
          </w:tcPr>
          <w:p w14:paraId="45543B1D" w14:textId="77777777" w:rsidR="00B26ADC" w:rsidRPr="00F919A2" w:rsidRDefault="00B26ADC" w:rsidP="0043613A">
            <w:pPr>
              <w:jc w:val="center"/>
            </w:pPr>
          </w:p>
        </w:tc>
      </w:tr>
      <w:tr w:rsidR="00F919A2" w:rsidRPr="00F919A2" w14:paraId="27888557" w14:textId="77777777" w:rsidTr="00B26ADC">
        <w:trPr>
          <w:jc w:val="center"/>
        </w:trPr>
        <w:tc>
          <w:tcPr>
            <w:tcW w:w="13462" w:type="dxa"/>
            <w:gridSpan w:val="8"/>
          </w:tcPr>
          <w:p w14:paraId="20A2FB1F" w14:textId="77777777"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14:paraId="192083CE" w14:textId="77777777" w:rsidTr="00B26ADC">
        <w:trPr>
          <w:jc w:val="center"/>
        </w:trPr>
        <w:tc>
          <w:tcPr>
            <w:tcW w:w="13462" w:type="dxa"/>
            <w:gridSpan w:val="8"/>
          </w:tcPr>
          <w:p w14:paraId="3B703379" w14:textId="77777777"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14:paraId="5A736CC4" w14:textId="77777777"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B26ADC" w:rsidRPr="00F919A2" w14:paraId="01C440C6" w14:textId="77777777" w:rsidTr="00B37FC5">
        <w:trPr>
          <w:jc w:val="center"/>
        </w:trPr>
        <w:tc>
          <w:tcPr>
            <w:tcW w:w="614" w:type="dxa"/>
          </w:tcPr>
          <w:p w14:paraId="0F6D3F32" w14:textId="77777777" w:rsidR="00B26ADC" w:rsidRPr="00F919A2" w:rsidRDefault="00B26ADC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04" w:type="dxa"/>
          </w:tcPr>
          <w:p w14:paraId="6D1E0DF8" w14:textId="77777777" w:rsidR="00B26ADC" w:rsidRPr="00A55BB6" w:rsidRDefault="00B26ADC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14:paraId="350AD4C3" w14:textId="77777777" w:rsidR="00B26ADC" w:rsidRDefault="00B26ADC" w:rsidP="0043613A">
            <w:pPr>
              <w:jc w:val="center"/>
            </w:pPr>
          </w:p>
          <w:p w14:paraId="7B910571" w14:textId="77777777" w:rsidR="00B26ADC" w:rsidRDefault="00B26ADC" w:rsidP="0043613A">
            <w:pPr>
              <w:jc w:val="center"/>
            </w:pPr>
          </w:p>
          <w:p w14:paraId="058AC0A2" w14:textId="77777777" w:rsidR="00B26ADC" w:rsidRDefault="00B26ADC" w:rsidP="0043613A">
            <w:pPr>
              <w:jc w:val="center"/>
            </w:pPr>
          </w:p>
          <w:p w14:paraId="370CAEA4" w14:textId="77777777" w:rsidR="00B26ADC" w:rsidRDefault="00B26ADC" w:rsidP="0043613A">
            <w:pPr>
              <w:jc w:val="center"/>
            </w:pPr>
          </w:p>
          <w:p w14:paraId="7C948E5C" w14:textId="77777777" w:rsidR="00B26ADC" w:rsidRDefault="00B26ADC" w:rsidP="0043613A">
            <w:pPr>
              <w:jc w:val="center"/>
            </w:pPr>
          </w:p>
          <w:p w14:paraId="6A2655E2" w14:textId="77777777" w:rsidR="00B26ADC" w:rsidRDefault="00B26ADC" w:rsidP="0043613A">
            <w:pPr>
              <w:jc w:val="center"/>
            </w:pPr>
          </w:p>
          <w:p w14:paraId="5BB99FAF" w14:textId="77777777" w:rsidR="00B26ADC" w:rsidRDefault="00B26ADC" w:rsidP="0043613A">
            <w:pPr>
              <w:jc w:val="center"/>
            </w:pPr>
          </w:p>
          <w:p w14:paraId="7B2FDB94" w14:textId="77777777" w:rsidR="00B26ADC" w:rsidRDefault="00B26ADC" w:rsidP="0043613A">
            <w:pPr>
              <w:jc w:val="center"/>
            </w:pPr>
          </w:p>
          <w:p w14:paraId="7607C941" w14:textId="77777777" w:rsidR="00B26ADC" w:rsidRDefault="00B26ADC" w:rsidP="0043613A">
            <w:pPr>
              <w:jc w:val="center"/>
            </w:pPr>
          </w:p>
          <w:p w14:paraId="23C0B2A2" w14:textId="77777777" w:rsidR="00B26ADC" w:rsidRPr="00F919A2" w:rsidRDefault="00B26ADC" w:rsidP="0043613A">
            <w:pPr>
              <w:jc w:val="center"/>
            </w:pPr>
            <w:r>
              <w:t>2021-2023</w:t>
            </w:r>
            <w:r w:rsidRPr="00F919A2">
              <w:t xml:space="preserve"> годы</w:t>
            </w:r>
          </w:p>
        </w:tc>
        <w:tc>
          <w:tcPr>
            <w:tcW w:w="1644" w:type="dxa"/>
          </w:tcPr>
          <w:p w14:paraId="3291B99C" w14:textId="77777777" w:rsidR="00B26ADC" w:rsidRPr="00774522" w:rsidRDefault="00B26ADC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1B8A5776" w14:textId="77777777" w:rsidR="00B26ADC" w:rsidRDefault="00B26ADC" w:rsidP="00F67105">
            <w:pPr>
              <w:jc w:val="center"/>
            </w:pPr>
            <w:r w:rsidRPr="00F919A2">
              <w:t>Бюджеты разных уровней</w:t>
            </w:r>
            <w:r>
              <w:t>, всего:</w:t>
            </w:r>
          </w:p>
          <w:p w14:paraId="254A0FC7" w14:textId="77777777" w:rsidR="00B37FC5" w:rsidRDefault="00B37FC5" w:rsidP="00F67105">
            <w:pPr>
              <w:jc w:val="center"/>
            </w:pPr>
          </w:p>
          <w:p w14:paraId="254C0AD4" w14:textId="77777777" w:rsidR="00B26ADC" w:rsidRDefault="00B26ADC" w:rsidP="00F67105">
            <w:pPr>
              <w:jc w:val="center"/>
            </w:pPr>
            <w:r>
              <w:t>средства Фонда</w:t>
            </w:r>
          </w:p>
          <w:p w14:paraId="71483011" w14:textId="77777777" w:rsidR="00B26ADC" w:rsidRDefault="00B26ADC" w:rsidP="00F67105">
            <w:pPr>
              <w:jc w:val="center"/>
            </w:pPr>
          </w:p>
          <w:p w14:paraId="79690032" w14:textId="77777777" w:rsidR="00B26ADC" w:rsidRDefault="00B26ADC" w:rsidP="00F67105">
            <w:pPr>
              <w:jc w:val="center"/>
            </w:pPr>
            <w:r>
              <w:t>средства областного бюджета</w:t>
            </w:r>
          </w:p>
          <w:p w14:paraId="4C398077" w14:textId="77777777" w:rsidR="00B26ADC" w:rsidRDefault="00B26ADC" w:rsidP="00F67105">
            <w:pPr>
              <w:jc w:val="center"/>
            </w:pPr>
          </w:p>
          <w:p w14:paraId="55022A46" w14:textId="77777777" w:rsidR="00B26ADC" w:rsidRPr="00F919A2" w:rsidRDefault="00B26ADC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48" w:type="dxa"/>
          </w:tcPr>
          <w:p w14:paraId="4F1C9F7D" w14:textId="77777777" w:rsidR="00B26ADC" w:rsidRDefault="00B26ADC" w:rsidP="00EA3C76">
            <w:pPr>
              <w:jc w:val="center"/>
            </w:pPr>
          </w:p>
          <w:p w14:paraId="181F5302" w14:textId="77777777" w:rsidR="00B26ADC" w:rsidRDefault="007B4F2D" w:rsidP="00EA3C76">
            <w:pPr>
              <w:jc w:val="center"/>
            </w:pPr>
            <w:r>
              <w:t>14 267 744,62</w:t>
            </w:r>
          </w:p>
          <w:p w14:paraId="04C029FB" w14:textId="77777777" w:rsidR="00B26ADC" w:rsidRDefault="00B26ADC" w:rsidP="00EA3C76">
            <w:pPr>
              <w:jc w:val="center"/>
            </w:pPr>
          </w:p>
          <w:p w14:paraId="5B1722C7" w14:textId="77777777" w:rsidR="00B26ADC" w:rsidRDefault="007B4F2D" w:rsidP="00EA3C76">
            <w:pPr>
              <w:jc w:val="center"/>
            </w:pPr>
            <w:r>
              <w:t>10 576 679,44</w:t>
            </w:r>
          </w:p>
          <w:p w14:paraId="219E06A9" w14:textId="77777777" w:rsidR="00B26ADC" w:rsidRDefault="00B26ADC" w:rsidP="00EA3C76">
            <w:pPr>
              <w:jc w:val="center"/>
            </w:pPr>
          </w:p>
          <w:p w14:paraId="4672371E" w14:textId="77777777" w:rsidR="00B26ADC" w:rsidRDefault="00B26ADC" w:rsidP="00EA3C76">
            <w:pPr>
              <w:jc w:val="center"/>
            </w:pPr>
          </w:p>
          <w:p w14:paraId="26B95CCE" w14:textId="77777777" w:rsidR="00B26ADC" w:rsidRDefault="007B4F2D" w:rsidP="00EA3C76">
            <w:pPr>
              <w:jc w:val="center"/>
            </w:pPr>
            <w:r>
              <w:t>2 756 528,34</w:t>
            </w:r>
          </w:p>
          <w:p w14:paraId="302A1BAF" w14:textId="77777777" w:rsidR="00B26ADC" w:rsidRDefault="00B26ADC" w:rsidP="00EA3C76">
            <w:pPr>
              <w:jc w:val="center"/>
            </w:pPr>
          </w:p>
          <w:p w14:paraId="5A74E20A" w14:textId="77777777" w:rsidR="00B26ADC" w:rsidRDefault="00B26ADC" w:rsidP="00EA3C76">
            <w:pPr>
              <w:jc w:val="center"/>
            </w:pPr>
          </w:p>
          <w:p w14:paraId="51106ED3" w14:textId="77777777" w:rsidR="00B26ADC" w:rsidRDefault="007B4F2D" w:rsidP="00EA3C76">
            <w:pPr>
              <w:jc w:val="center"/>
            </w:pPr>
            <w:r>
              <w:t>934 536,84</w:t>
            </w:r>
          </w:p>
          <w:p w14:paraId="7E7882A5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11" w:type="dxa"/>
          </w:tcPr>
          <w:p w14:paraId="7038E6A7" w14:textId="77777777" w:rsidR="00B26ADC" w:rsidRPr="00766AC7" w:rsidRDefault="00B26ADC" w:rsidP="00EA3C76">
            <w:pPr>
              <w:jc w:val="center"/>
            </w:pPr>
          </w:p>
          <w:p w14:paraId="51F59877" w14:textId="77777777" w:rsidR="00766AC7" w:rsidRPr="00766AC7" w:rsidRDefault="00766AC7" w:rsidP="00766AC7">
            <w:pPr>
              <w:jc w:val="center"/>
              <w:rPr>
                <w:color w:val="000000"/>
              </w:rPr>
            </w:pPr>
            <w:r w:rsidRPr="00766AC7">
              <w:rPr>
                <w:color w:val="000000"/>
              </w:rPr>
              <w:t>311 938 200,00</w:t>
            </w:r>
          </w:p>
          <w:p w14:paraId="55E6FA8D" w14:textId="77777777" w:rsidR="00B26ADC" w:rsidRPr="00766AC7" w:rsidRDefault="00B26ADC" w:rsidP="00EA3C76">
            <w:pPr>
              <w:jc w:val="center"/>
            </w:pPr>
          </w:p>
          <w:p w14:paraId="1926CD97" w14:textId="77777777" w:rsidR="00B26ADC" w:rsidRPr="00766AC7" w:rsidRDefault="00B37FC5" w:rsidP="00B37FC5">
            <w:r w:rsidRPr="00766AC7">
              <w:t>236 746 700,00</w:t>
            </w:r>
          </w:p>
          <w:p w14:paraId="00A9CF95" w14:textId="77777777" w:rsidR="00B26ADC" w:rsidRPr="00766AC7" w:rsidRDefault="00B26ADC" w:rsidP="00EA3C76">
            <w:pPr>
              <w:jc w:val="center"/>
            </w:pPr>
          </w:p>
          <w:p w14:paraId="0D8D43AD" w14:textId="77777777" w:rsidR="00B26ADC" w:rsidRPr="00766AC7" w:rsidRDefault="00B26ADC" w:rsidP="00EA3C76">
            <w:pPr>
              <w:jc w:val="center"/>
            </w:pPr>
          </w:p>
          <w:p w14:paraId="7F69EE54" w14:textId="77777777" w:rsidR="00B37FC5" w:rsidRPr="00766AC7" w:rsidRDefault="00B37FC5" w:rsidP="00B37FC5">
            <w:pPr>
              <w:jc w:val="center"/>
            </w:pPr>
            <w:r w:rsidRPr="00766AC7">
              <w:t>64 486 500,00</w:t>
            </w:r>
          </w:p>
          <w:p w14:paraId="1DE917D9" w14:textId="77777777" w:rsidR="00B26ADC" w:rsidRPr="00766AC7" w:rsidRDefault="00B26ADC" w:rsidP="00EA3C76">
            <w:pPr>
              <w:jc w:val="center"/>
            </w:pPr>
          </w:p>
          <w:p w14:paraId="12449D5A" w14:textId="77777777" w:rsidR="00B26ADC" w:rsidRPr="00766AC7" w:rsidRDefault="00B26ADC" w:rsidP="00EA3C76">
            <w:pPr>
              <w:jc w:val="center"/>
            </w:pPr>
          </w:p>
          <w:p w14:paraId="6D553E0A" w14:textId="77777777" w:rsidR="00B26ADC" w:rsidRPr="00766AC7" w:rsidRDefault="007B4F2D" w:rsidP="00EA3C76">
            <w:pPr>
              <w:jc w:val="center"/>
            </w:pPr>
            <w:r w:rsidRPr="00766AC7">
              <w:t>10 705 000</w:t>
            </w:r>
          </w:p>
          <w:p w14:paraId="7A39F63F" w14:textId="77777777" w:rsidR="00B26ADC" w:rsidRPr="00766AC7" w:rsidRDefault="00B26ADC" w:rsidP="00EA3C76">
            <w:pPr>
              <w:jc w:val="center"/>
            </w:pPr>
          </w:p>
        </w:tc>
        <w:tc>
          <w:tcPr>
            <w:tcW w:w="1843" w:type="dxa"/>
          </w:tcPr>
          <w:p w14:paraId="1CA8CF64" w14:textId="77777777" w:rsidR="00B26ADC" w:rsidRPr="00766AC7" w:rsidRDefault="00B26ADC" w:rsidP="00EA3C76">
            <w:pPr>
              <w:jc w:val="center"/>
            </w:pPr>
          </w:p>
          <w:p w14:paraId="1328F697" w14:textId="77777777" w:rsidR="00766AC7" w:rsidRPr="00766AC7" w:rsidRDefault="00766AC7" w:rsidP="00766AC7">
            <w:pPr>
              <w:jc w:val="center"/>
              <w:rPr>
                <w:color w:val="000000"/>
              </w:rPr>
            </w:pPr>
            <w:r w:rsidRPr="00766AC7">
              <w:rPr>
                <w:color w:val="000000"/>
              </w:rPr>
              <w:t>326 205 944,62</w:t>
            </w:r>
          </w:p>
          <w:p w14:paraId="2588A85E" w14:textId="77777777" w:rsidR="00B26ADC" w:rsidRPr="00766AC7" w:rsidRDefault="00B26ADC" w:rsidP="00EA3C76">
            <w:pPr>
              <w:jc w:val="center"/>
            </w:pPr>
          </w:p>
          <w:p w14:paraId="06AFE9C1" w14:textId="77777777" w:rsidR="00B37FC5" w:rsidRPr="00766AC7" w:rsidRDefault="00B37FC5" w:rsidP="00B37FC5">
            <w:pPr>
              <w:jc w:val="center"/>
            </w:pPr>
            <w:r w:rsidRPr="00766AC7">
              <w:t>247 323 379,44</w:t>
            </w:r>
          </w:p>
          <w:p w14:paraId="25A74F28" w14:textId="77777777" w:rsidR="00B26ADC" w:rsidRPr="00766AC7" w:rsidRDefault="00B26ADC" w:rsidP="00EA3C76">
            <w:pPr>
              <w:jc w:val="center"/>
            </w:pPr>
          </w:p>
          <w:p w14:paraId="1E94744B" w14:textId="77777777" w:rsidR="00B26ADC" w:rsidRPr="00766AC7" w:rsidRDefault="00B26ADC" w:rsidP="00EA3C76">
            <w:pPr>
              <w:jc w:val="center"/>
            </w:pPr>
          </w:p>
          <w:p w14:paraId="403E3504" w14:textId="77777777" w:rsidR="00B37FC5" w:rsidRPr="00766AC7" w:rsidRDefault="00B37FC5" w:rsidP="00B37FC5">
            <w:pPr>
              <w:jc w:val="center"/>
            </w:pPr>
            <w:r w:rsidRPr="00766AC7">
              <w:t>67 243 028,34</w:t>
            </w:r>
          </w:p>
          <w:p w14:paraId="2D84B724" w14:textId="77777777" w:rsidR="00B26ADC" w:rsidRPr="00766AC7" w:rsidRDefault="00B26ADC" w:rsidP="00EA3C76">
            <w:pPr>
              <w:jc w:val="center"/>
            </w:pPr>
          </w:p>
          <w:p w14:paraId="5772AE01" w14:textId="77777777" w:rsidR="00B26ADC" w:rsidRPr="00766AC7" w:rsidRDefault="00B26ADC" w:rsidP="00EA3C76">
            <w:pPr>
              <w:jc w:val="center"/>
            </w:pPr>
          </w:p>
          <w:p w14:paraId="658A329B" w14:textId="77777777" w:rsidR="00B26ADC" w:rsidRPr="00766AC7" w:rsidRDefault="00B26ADC" w:rsidP="00C056DD">
            <w:pPr>
              <w:jc w:val="center"/>
            </w:pPr>
            <w:r w:rsidRPr="00766AC7">
              <w:t>11</w:t>
            </w:r>
            <w:r w:rsidR="00C056DD" w:rsidRPr="00766AC7">
              <w:t> 639 536,84</w:t>
            </w:r>
          </w:p>
        </w:tc>
      </w:tr>
      <w:tr w:rsidR="00B26ADC" w:rsidRPr="00F919A2" w14:paraId="4EE8A15D" w14:textId="77777777" w:rsidTr="00B37FC5">
        <w:trPr>
          <w:jc w:val="center"/>
        </w:trPr>
        <w:tc>
          <w:tcPr>
            <w:tcW w:w="614" w:type="dxa"/>
          </w:tcPr>
          <w:p w14:paraId="60F5A4F3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4AC5E0E3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14:paraId="24513072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59BC3FEF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25ED8858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24946D9D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611" w:type="dxa"/>
          </w:tcPr>
          <w:p w14:paraId="6D3DEB1C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43" w:type="dxa"/>
          </w:tcPr>
          <w:p w14:paraId="7B719185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5419FE1B" w14:textId="77777777" w:rsidTr="00B37FC5">
        <w:trPr>
          <w:jc w:val="center"/>
        </w:trPr>
        <w:tc>
          <w:tcPr>
            <w:tcW w:w="614" w:type="dxa"/>
          </w:tcPr>
          <w:p w14:paraId="4D8344FA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3FF9FCA4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14:paraId="745E06E7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563BB843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4C18D55B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6FBDD6ED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611" w:type="dxa"/>
          </w:tcPr>
          <w:p w14:paraId="60EB3E41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43" w:type="dxa"/>
          </w:tcPr>
          <w:p w14:paraId="3BC01CB4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1B43015B" w14:textId="77777777" w:rsidTr="00B37FC5">
        <w:trPr>
          <w:jc w:val="center"/>
        </w:trPr>
        <w:tc>
          <w:tcPr>
            <w:tcW w:w="614" w:type="dxa"/>
          </w:tcPr>
          <w:p w14:paraId="04362E0D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2D914CD7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14:paraId="3A3D9CB6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68B1CC54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07F8A708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692CA2B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611" w:type="dxa"/>
          </w:tcPr>
          <w:p w14:paraId="706A3066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43" w:type="dxa"/>
          </w:tcPr>
          <w:p w14:paraId="34CF999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5F3AAA95" w14:textId="77777777" w:rsidTr="00B37FC5">
        <w:trPr>
          <w:jc w:val="center"/>
        </w:trPr>
        <w:tc>
          <w:tcPr>
            <w:tcW w:w="614" w:type="dxa"/>
          </w:tcPr>
          <w:p w14:paraId="7497C3F1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7D44E41E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14:paraId="56F03E92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599D41A0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00EB881F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66D1BD7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611" w:type="dxa"/>
          </w:tcPr>
          <w:p w14:paraId="175D6A07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43" w:type="dxa"/>
          </w:tcPr>
          <w:p w14:paraId="75B9428A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</w:tbl>
    <w:p w14:paraId="68AEF91B" w14:textId="77777777" w:rsidR="00FC600A" w:rsidRDefault="00FC600A">
      <w:r>
        <w:br w:type="page"/>
      </w:r>
    </w:p>
    <w:tbl>
      <w:tblPr>
        <w:tblStyle w:val="a5"/>
        <w:tblW w:w="13320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832"/>
      </w:tblGrid>
      <w:tr w:rsidR="00B26ADC" w:rsidRPr="00F919A2" w14:paraId="20390B0D" w14:textId="77777777" w:rsidTr="00B26ADC">
        <w:trPr>
          <w:jc w:val="center"/>
        </w:trPr>
        <w:tc>
          <w:tcPr>
            <w:tcW w:w="616" w:type="dxa"/>
          </w:tcPr>
          <w:p w14:paraId="1B977EFE" w14:textId="77777777" w:rsidR="00B26ADC" w:rsidRPr="00F919A2" w:rsidRDefault="00B26ADC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14:paraId="1DEF8542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14:paraId="08D7E42F" w14:textId="77777777" w:rsidR="00B26ADC" w:rsidRDefault="00B26ADC" w:rsidP="00EA3C76">
            <w:pPr>
              <w:jc w:val="center"/>
            </w:pPr>
          </w:p>
          <w:p w14:paraId="5D59A32F" w14:textId="77777777" w:rsidR="00B26ADC" w:rsidRDefault="00B26ADC" w:rsidP="00EA3C76">
            <w:pPr>
              <w:jc w:val="center"/>
            </w:pPr>
          </w:p>
          <w:p w14:paraId="52D6202F" w14:textId="77777777" w:rsidR="00B26ADC" w:rsidRPr="00F919A2" w:rsidRDefault="001D4B4C" w:rsidP="00EA3C76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14:paraId="7B9D8A4E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14:paraId="65CFCD5E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700672E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4271F283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28715E3D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284A70E3" w14:textId="77777777" w:rsidTr="00B26ADC">
        <w:trPr>
          <w:jc w:val="center"/>
        </w:trPr>
        <w:tc>
          <w:tcPr>
            <w:tcW w:w="616" w:type="dxa"/>
          </w:tcPr>
          <w:p w14:paraId="4769B0BD" w14:textId="77777777"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14:paraId="3CAE1349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14:paraId="7D269C13" w14:textId="77777777"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14:paraId="4D3E8CD2" w14:textId="77777777" w:rsidR="00B26ADC" w:rsidRPr="00F919A2" w:rsidRDefault="00B26ADC" w:rsidP="00D01C53">
            <w:pPr>
              <w:jc w:val="center"/>
            </w:pPr>
            <w:proofErr w:type="spellStart"/>
            <w:r>
              <w:t>КУиЗО</w:t>
            </w:r>
            <w:proofErr w:type="spellEnd"/>
          </w:p>
        </w:tc>
        <w:tc>
          <w:tcPr>
            <w:tcW w:w="1710" w:type="dxa"/>
          </w:tcPr>
          <w:p w14:paraId="73AD414F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58AF588D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59E505F1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4221DDE5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B26ADC" w:rsidRPr="00F919A2" w14:paraId="77A6309D" w14:textId="77777777" w:rsidTr="00B26ADC">
        <w:trPr>
          <w:jc w:val="center"/>
        </w:trPr>
        <w:tc>
          <w:tcPr>
            <w:tcW w:w="616" w:type="dxa"/>
          </w:tcPr>
          <w:p w14:paraId="4AD96E02" w14:textId="77777777"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14:paraId="125E2FC0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14:paraId="425A973E" w14:textId="77777777"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14:paraId="2868EBBC" w14:textId="77777777" w:rsidR="00B26ADC" w:rsidRPr="00F919A2" w:rsidRDefault="00B26ADC" w:rsidP="00D01C53">
            <w:pPr>
              <w:jc w:val="center"/>
            </w:pPr>
            <w:proofErr w:type="spellStart"/>
            <w:r>
              <w:t>КУиЗО</w:t>
            </w:r>
            <w:proofErr w:type="spellEnd"/>
          </w:p>
        </w:tc>
        <w:tc>
          <w:tcPr>
            <w:tcW w:w="1710" w:type="dxa"/>
          </w:tcPr>
          <w:p w14:paraId="5C284657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101F568B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1D47CB4B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664EC9F2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D01C53" w:rsidRPr="00F919A2" w14:paraId="52CFD941" w14:textId="77777777" w:rsidTr="00B26ADC">
        <w:trPr>
          <w:jc w:val="center"/>
        </w:trPr>
        <w:tc>
          <w:tcPr>
            <w:tcW w:w="13320" w:type="dxa"/>
            <w:gridSpan w:val="8"/>
          </w:tcPr>
          <w:p w14:paraId="3DA3DFDC" w14:textId="77777777"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B26ADC" w:rsidRPr="00F919A2" w14:paraId="0D11EC7E" w14:textId="77777777" w:rsidTr="00B26ADC">
        <w:trPr>
          <w:jc w:val="center"/>
        </w:trPr>
        <w:tc>
          <w:tcPr>
            <w:tcW w:w="616" w:type="dxa"/>
          </w:tcPr>
          <w:p w14:paraId="0ACE86C1" w14:textId="77777777" w:rsidR="00B26ADC" w:rsidRPr="00F919A2" w:rsidRDefault="00B26ADC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14:paraId="3014626C" w14:textId="77777777" w:rsidR="00B26ADC" w:rsidRDefault="00B26ADC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14:paraId="19108794" w14:textId="77777777" w:rsidR="00B26ADC" w:rsidRPr="00F919A2" w:rsidRDefault="001D4B4C" w:rsidP="00D01C53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14:paraId="2A2DF10A" w14:textId="77777777" w:rsidR="00B26ADC" w:rsidRPr="00F919A2" w:rsidRDefault="00B26ADC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14:paraId="3F84CFEB" w14:textId="77777777" w:rsidR="00B26ADC" w:rsidRPr="00F919A2" w:rsidRDefault="00B26ADC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14:paraId="6529488E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7BD155C9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28D4F6EF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</w:tbl>
    <w:p w14:paraId="03AA640F" w14:textId="77777777" w:rsidR="005B782E" w:rsidRDefault="005B782E">
      <w:r>
        <w:br w:type="page"/>
      </w:r>
    </w:p>
    <w:p w14:paraId="3ACD5576" w14:textId="77777777"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14:paraId="72546AAD" w14:textId="77777777"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D74BF" w14:textId="77777777"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C056DD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14:paraId="6CC48DA3" w14:textId="77777777"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jc w:val="center"/>
        <w:tblLook w:val="04A0" w:firstRow="1" w:lastRow="0" w:firstColumn="1" w:lastColumn="0" w:noHBand="0" w:noVBand="1"/>
      </w:tblPr>
      <w:tblGrid>
        <w:gridCol w:w="702"/>
        <w:gridCol w:w="7189"/>
        <w:gridCol w:w="1489"/>
        <w:gridCol w:w="1892"/>
        <w:gridCol w:w="1642"/>
        <w:gridCol w:w="2107"/>
      </w:tblGrid>
      <w:tr w:rsidR="00F72F12" w:rsidRPr="005B782E" w14:paraId="3DC65F91" w14:textId="77777777" w:rsidTr="00181CEC">
        <w:trPr>
          <w:jc w:val="center"/>
        </w:trPr>
        <w:tc>
          <w:tcPr>
            <w:tcW w:w="702" w:type="dxa"/>
            <w:vMerge w:val="restart"/>
            <w:vAlign w:val="center"/>
          </w:tcPr>
          <w:p w14:paraId="4B7AA6A4" w14:textId="77777777" w:rsidR="00F72F12" w:rsidRPr="005B782E" w:rsidRDefault="00F72F12" w:rsidP="00D21D17">
            <w:pPr>
              <w:jc w:val="center"/>
            </w:pPr>
            <w:r w:rsidRPr="005B782E">
              <w:t>№п/п</w:t>
            </w:r>
          </w:p>
        </w:tc>
        <w:tc>
          <w:tcPr>
            <w:tcW w:w="7189" w:type="dxa"/>
            <w:vMerge w:val="restart"/>
            <w:vAlign w:val="center"/>
          </w:tcPr>
          <w:p w14:paraId="3B57C84E" w14:textId="77777777" w:rsidR="00F72F12" w:rsidRPr="005B782E" w:rsidRDefault="00F72F12" w:rsidP="00D21D17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89" w:type="dxa"/>
            <w:vMerge w:val="restart"/>
            <w:vAlign w:val="center"/>
          </w:tcPr>
          <w:p w14:paraId="31AC334D" w14:textId="77777777" w:rsidR="00F72F12" w:rsidRPr="005B782E" w:rsidRDefault="00F72F12" w:rsidP="00D21D17">
            <w:pPr>
              <w:jc w:val="center"/>
            </w:pPr>
            <w:r>
              <w:t>Ед. изм.</w:t>
            </w:r>
          </w:p>
        </w:tc>
        <w:tc>
          <w:tcPr>
            <w:tcW w:w="5641" w:type="dxa"/>
            <w:gridSpan w:val="3"/>
            <w:vAlign w:val="center"/>
          </w:tcPr>
          <w:p w14:paraId="3638D815" w14:textId="77777777" w:rsidR="00F72F12" w:rsidRDefault="00F72F12" w:rsidP="00D21D17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C056DD" w:rsidRPr="005B782E" w14:paraId="261B86B9" w14:textId="77777777" w:rsidTr="00181CEC">
        <w:trPr>
          <w:jc w:val="center"/>
        </w:trPr>
        <w:tc>
          <w:tcPr>
            <w:tcW w:w="702" w:type="dxa"/>
            <w:vMerge/>
            <w:vAlign w:val="center"/>
          </w:tcPr>
          <w:p w14:paraId="7E4D1184" w14:textId="77777777" w:rsidR="00C056DD" w:rsidRPr="005B782E" w:rsidRDefault="00C056DD" w:rsidP="00D21D17"/>
        </w:tc>
        <w:tc>
          <w:tcPr>
            <w:tcW w:w="7189" w:type="dxa"/>
            <w:vMerge/>
            <w:vAlign w:val="center"/>
          </w:tcPr>
          <w:p w14:paraId="6DA5FEF8" w14:textId="77777777" w:rsidR="00C056DD" w:rsidRPr="005B782E" w:rsidRDefault="00C056DD" w:rsidP="00D21D17"/>
        </w:tc>
        <w:tc>
          <w:tcPr>
            <w:tcW w:w="1489" w:type="dxa"/>
            <w:vMerge/>
            <w:vAlign w:val="center"/>
          </w:tcPr>
          <w:p w14:paraId="1433606A" w14:textId="77777777" w:rsidR="00C056DD" w:rsidRPr="005B782E" w:rsidRDefault="00C056DD" w:rsidP="00D21D17"/>
        </w:tc>
        <w:tc>
          <w:tcPr>
            <w:tcW w:w="1892" w:type="dxa"/>
            <w:vAlign w:val="center"/>
          </w:tcPr>
          <w:p w14:paraId="120680C7" w14:textId="77777777" w:rsidR="00C056DD" w:rsidRPr="005B782E" w:rsidRDefault="00C056DD" w:rsidP="00D21D17">
            <w:pPr>
              <w:jc w:val="center"/>
            </w:pPr>
            <w:r w:rsidRPr="00F919A2">
              <w:t>2021-2022</w:t>
            </w:r>
          </w:p>
        </w:tc>
        <w:tc>
          <w:tcPr>
            <w:tcW w:w="1642" w:type="dxa"/>
            <w:vAlign w:val="center"/>
          </w:tcPr>
          <w:p w14:paraId="1E870399" w14:textId="77777777" w:rsidR="00C056DD" w:rsidRPr="005B782E" w:rsidRDefault="00C056DD" w:rsidP="00D21D17">
            <w:pPr>
              <w:jc w:val="center"/>
            </w:pPr>
            <w:r w:rsidRPr="00F919A2">
              <w:t>2022-2023</w:t>
            </w:r>
          </w:p>
        </w:tc>
        <w:tc>
          <w:tcPr>
            <w:tcW w:w="2107" w:type="dxa"/>
            <w:vAlign w:val="center"/>
          </w:tcPr>
          <w:p w14:paraId="3CA1CBFD" w14:textId="77777777" w:rsidR="00C056DD" w:rsidRDefault="00C056DD" w:rsidP="00D21D17">
            <w:pPr>
              <w:jc w:val="center"/>
            </w:pPr>
            <w:r>
              <w:t>Всего</w:t>
            </w:r>
          </w:p>
        </w:tc>
      </w:tr>
      <w:tr w:rsidR="00181CEC" w:rsidRPr="005B782E" w14:paraId="32C9E1D5" w14:textId="77777777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14:paraId="090C2A92" w14:textId="77777777" w:rsidR="00181CEC" w:rsidRPr="005B782E" w:rsidRDefault="00181CEC" w:rsidP="00D21D17">
            <w:r w:rsidRPr="00F919A2">
              <w:rPr>
                <w:lang w:bidi="ru-RU"/>
              </w:rPr>
              <w:t xml:space="preserve">Цель: </w:t>
            </w:r>
            <w:r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181CEC" w:rsidRPr="005B782E" w14:paraId="65B1E401" w14:textId="77777777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14:paraId="05E9641A" w14:textId="77777777" w:rsidR="00181CEC" w:rsidRPr="005B782E" w:rsidRDefault="00181CEC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</w:tr>
      <w:tr w:rsidR="00C056DD" w:rsidRPr="005B782E" w14:paraId="049DBDA8" w14:textId="77777777" w:rsidTr="00181CEC">
        <w:trPr>
          <w:trHeight w:val="315"/>
          <w:jc w:val="center"/>
        </w:trPr>
        <w:tc>
          <w:tcPr>
            <w:tcW w:w="702" w:type="dxa"/>
            <w:vAlign w:val="center"/>
          </w:tcPr>
          <w:p w14:paraId="7484DACB" w14:textId="77777777" w:rsidR="00C056DD" w:rsidRPr="005B782E" w:rsidRDefault="00C056DD" w:rsidP="00D21D17">
            <w:r>
              <w:t>1.1</w:t>
            </w:r>
          </w:p>
        </w:tc>
        <w:tc>
          <w:tcPr>
            <w:tcW w:w="7189" w:type="dxa"/>
            <w:vAlign w:val="center"/>
          </w:tcPr>
          <w:p w14:paraId="27CA952F" w14:textId="77777777" w:rsidR="00C056DD" w:rsidRPr="005B782E" w:rsidRDefault="00C056DD" w:rsidP="00D21D17">
            <w:r>
              <w:t xml:space="preserve">Количество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14:paraId="21C9F43B" w14:textId="77777777" w:rsidR="00C056DD" w:rsidRPr="005B782E" w:rsidRDefault="00C056DD" w:rsidP="00D21D17">
            <w:r>
              <w:t>ед.</w:t>
            </w:r>
          </w:p>
        </w:tc>
        <w:tc>
          <w:tcPr>
            <w:tcW w:w="1892" w:type="dxa"/>
            <w:vAlign w:val="center"/>
          </w:tcPr>
          <w:p w14:paraId="5BAB5233" w14:textId="77777777" w:rsidR="00C056DD" w:rsidRPr="005B782E" w:rsidRDefault="00C056DD" w:rsidP="00D21D17">
            <w:r>
              <w:t>8</w:t>
            </w:r>
          </w:p>
        </w:tc>
        <w:tc>
          <w:tcPr>
            <w:tcW w:w="1642" w:type="dxa"/>
            <w:vAlign w:val="center"/>
          </w:tcPr>
          <w:p w14:paraId="567D5567" w14:textId="34F5D479" w:rsidR="00C056DD" w:rsidRPr="005B782E" w:rsidRDefault="00C056DD" w:rsidP="00C60553">
            <w:r>
              <w:t>11</w:t>
            </w:r>
            <w:r w:rsidR="00C60553">
              <w:t>0</w:t>
            </w:r>
          </w:p>
        </w:tc>
        <w:tc>
          <w:tcPr>
            <w:tcW w:w="2107" w:type="dxa"/>
            <w:vAlign w:val="center"/>
          </w:tcPr>
          <w:p w14:paraId="21423952" w14:textId="4A2F45DC" w:rsidR="00C056DD" w:rsidRPr="005B782E" w:rsidRDefault="00181CEC" w:rsidP="00C60553">
            <w:r>
              <w:t>1</w:t>
            </w:r>
            <w:r w:rsidR="00C60553">
              <w:t>18</w:t>
            </w:r>
          </w:p>
        </w:tc>
      </w:tr>
      <w:tr w:rsidR="00C056DD" w:rsidRPr="005B782E" w14:paraId="7C31754B" w14:textId="77777777" w:rsidTr="00181CEC">
        <w:trPr>
          <w:trHeight w:val="251"/>
          <w:jc w:val="center"/>
        </w:trPr>
        <w:tc>
          <w:tcPr>
            <w:tcW w:w="702" w:type="dxa"/>
            <w:vAlign w:val="center"/>
          </w:tcPr>
          <w:p w14:paraId="328198B8" w14:textId="77777777" w:rsidR="00C056DD" w:rsidRPr="005B782E" w:rsidRDefault="00C056DD" w:rsidP="00D21D17">
            <w:r>
              <w:t>1.2</w:t>
            </w:r>
          </w:p>
        </w:tc>
        <w:tc>
          <w:tcPr>
            <w:tcW w:w="7189" w:type="dxa"/>
            <w:vAlign w:val="center"/>
          </w:tcPr>
          <w:p w14:paraId="30CC97A6" w14:textId="77777777" w:rsidR="00C056DD" w:rsidRPr="005B782E" w:rsidRDefault="00C056DD" w:rsidP="00D21D17">
            <w:r>
              <w:t xml:space="preserve">Количество переселенных граждан </w:t>
            </w:r>
          </w:p>
        </w:tc>
        <w:tc>
          <w:tcPr>
            <w:tcW w:w="1489" w:type="dxa"/>
            <w:vAlign w:val="center"/>
          </w:tcPr>
          <w:p w14:paraId="33E275C0" w14:textId="77777777" w:rsidR="00C056DD" w:rsidRPr="005B782E" w:rsidRDefault="00C056DD" w:rsidP="00D21D17">
            <w:r>
              <w:t>чел.</w:t>
            </w:r>
          </w:p>
        </w:tc>
        <w:tc>
          <w:tcPr>
            <w:tcW w:w="1892" w:type="dxa"/>
            <w:vAlign w:val="center"/>
          </w:tcPr>
          <w:p w14:paraId="11CC144E" w14:textId="77777777" w:rsidR="00C056DD" w:rsidRPr="005B782E" w:rsidRDefault="00C056DD" w:rsidP="00D21D17">
            <w:r>
              <w:t>27</w:t>
            </w:r>
          </w:p>
        </w:tc>
        <w:tc>
          <w:tcPr>
            <w:tcW w:w="1642" w:type="dxa"/>
            <w:vAlign w:val="center"/>
          </w:tcPr>
          <w:p w14:paraId="5D33A7BC" w14:textId="67450B9F" w:rsidR="00C056DD" w:rsidRPr="005B782E" w:rsidRDefault="00C056DD" w:rsidP="00C60553">
            <w:r>
              <w:t>37</w:t>
            </w:r>
            <w:r w:rsidR="00C60553">
              <w:t>0</w:t>
            </w:r>
          </w:p>
        </w:tc>
        <w:tc>
          <w:tcPr>
            <w:tcW w:w="2107" w:type="dxa"/>
            <w:vAlign w:val="center"/>
          </w:tcPr>
          <w:p w14:paraId="21B6C85E" w14:textId="3411B7AE" w:rsidR="00C056DD" w:rsidRPr="005B782E" w:rsidRDefault="00C60553" w:rsidP="00D21D17">
            <w:r>
              <w:t>397</w:t>
            </w:r>
          </w:p>
        </w:tc>
      </w:tr>
      <w:tr w:rsidR="00181CEC" w:rsidRPr="005B782E" w14:paraId="5B642837" w14:textId="77777777" w:rsidTr="00181CEC">
        <w:trPr>
          <w:trHeight w:val="312"/>
          <w:jc w:val="center"/>
        </w:trPr>
        <w:tc>
          <w:tcPr>
            <w:tcW w:w="15021" w:type="dxa"/>
            <w:gridSpan w:val="6"/>
            <w:vAlign w:val="center"/>
          </w:tcPr>
          <w:p w14:paraId="106DB277" w14:textId="77777777" w:rsidR="00181CEC" w:rsidRPr="005B782E" w:rsidRDefault="00181CEC" w:rsidP="00D21D17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181CEC" w:rsidRPr="005B782E" w14:paraId="0FBBA006" w14:textId="77777777" w:rsidTr="00181CEC">
        <w:trPr>
          <w:trHeight w:val="297"/>
          <w:jc w:val="center"/>
        </w:trPr>
        <w:tc>
          <w:tcPr>
            <w:tcW w:w="702" w:type="dxa"/>
            <w:vAlign w:val="center"/>
          </w:tcPr>
          <w:p w14:paraId="2C67AD88" w14:textId="77777777" w:rsidR="00181CEC" w:rsidRPr="005B782E" w:rsidRDefault="00181CEC" w:rsidP="00D21D17">
            <w:r>
              <w:t>2.1</w:t>
            </w:r>
          </w:p>
        </w:tc>
        <w:tc>
          <w:tcPr>
            <w:tcW w:w="7189" w:type="dxa"/>
            <w:vAlign w:val="center"/>
          </w:tcPr>
          <w:p w14:paraId="2079154C" w14:textId="77777777" w:rsidR="00181CEC" w:rsidRPr="005B782E" w:rsidRDefault="00181CEC" w:rsidP="00D21D17">
            <w:r>
              <w:t>Количество расселенных аварийных жилых домов</w:t>
            </w:r>
          </w:p>
        </w:tc>
        <w:tc>
          <w:tcPr>
            <w:tcW w:w="1489" w:type="dxa"/>
            <w:vAlign w:val="center"/>
          </w:tcPr>
          <w:p w14:paraId="6032C4BF" w14:textId="77777777" w:rsidR="00181CEC" w:rsidRPr="005B782E" w:rsidRDefault="00181CEC" w:rsidP="00D21D17">
            <w:r>
              <w:t>ед.</w:t>
            </w:r>
          </w:p>
        </w:tc>
        <w:tc>
          <w:tcPr>
            <w:tcW w:w="1892" w:type="dxa"/>
            <w:vAlign w:val="center"/>
          </w:tcPr>
          <w:p w14:paraId="16B2BFD0" w14:textId="77777777" w:rsidR="00181CEC" w:rsidRPr="005B782E" w:rsidRDefault="00181CEC" w:rsidP="00D21D17">
            <w:r>
              <w:t>2</w:t>
            </w:r>
          </w:p>
        </w:tc>
        <w:tc>
          <w:tcPr>
            <w:tcW w:w="1642" w:type="dxa"/>
            <w:vAlign w:val="center"/>
          </w:tcPr>
          <w:p w14:paraId="62753BAB" w14:textId="77777777" w:rsidR="00181CEC" w:rsidRPr="005B782E" w:rsidRDefault="00181CEC" w:rsidP="00D21D17">
            <w:r>
              <w:t>28</w:t>
            </w:r>
          </w:p>
        </w:tc>
        <w:tc>
          <w:tcPr>
            <w:tcW w:w="2107" w:type="dxa"/>
            <w:vAlign w:val="center"/>
          </w:tcPr>
          <w:p w14:paraId="467EF64C" w14:textId="77777777" w:rsidR="00181CEC" w:rsidRPr="005B782E" w:rsidRDefault="00181CEC" w:rsidP="00D21D17">
            <w:r>
              <w:t>30</w:t>
            </w:r>
          </w:p>
        </w:tc>
      </w:tr>
      <w:tr w:rsidR="00181CEC" w:rsidRPr="005B782E" w14:paraId="13FB1773" w14:textId="77777777" w:rsidTr="00181CEC">
        <w:trPr>
          <w:trHeight w:val="343"/>
          <w:jc w:val="center"/>
        </w:trPr>
        <w:tc>
          <w:tcPr>
            <w:tcW w:w="702" w:type="dxa"/>
            <w:vAlign w:val="center"/>
          </w:tcPr>
          <w:p w14:paraId="2BF6B490" w14:textId="77777777" w:rsidR="00181CEC" w:rsidRPr="005B782E" w:rsidRDefault="00181CEC" w:rsidP="00D21D17">
            <w:r>
              <w:t>2.2</w:t>
            </w:r>
          </w:p>
        </w:tc>
        <w:tc>
          <w:tcPr>
            <w:tcW w:w="7189" w:type="dxa"/>
            <w:vAlign w:val="center"/>
          </w:tcPr>
          <w:p w14:paraId="3279BC80" w14:textId="77777777" w:rsidR="00181CEC" w:rsidRPr="005B782E" w:rsidRDefault="00181CEC" w:rsidP="00D21D17">
            <w:r>
              <w:t xml:space="preserve">Общая площадь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14:paraId="03413938" w14:textId="77777777" w:rsidR="00181CEC" w:rsidRPr="005B782E" w:rsidRDefault="00181CEC" w:rsidP="00D21D17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92" w:type="dxa"/>
            <w:vAlign w:val="center"/>
          </w:tcPr>
          <w:p w14:paraId="783CCE17" w14:textId="77777777" w:rsidR="00181CEC" w:rsidRPr="005B782E" w:rsidRDefault="00181CEC" w:rsidP="00D21D17">
            <w:r>
              <w:t>371,60</w:t>
            </w:r>
          </w:p>
        </w:tc>
        <w:tc>
          <w:tcPr>
            <w:tcW w:w="1642" w:type="dxa"/>
            <w:vAlign w:val="center"/>
          </w:tcPr>
          <w:p w14:paraId="4FBB43C4" w14:textId="61EE370C" w:rsidR="00181CEC" w:rsidRPr="005B782E" w:rsidRDefault="00181CEC" w:rsidP="00C60553">
            <w:r>
              <w:t>4 </w:t>
            </w:r>
            <w:r w:rsidR="00C60553">
              <w:t>735,6</w:t>
            </w:r>
          </w:p>
        </w:tc>
        <w:tc>
          <w:tcPr>
            <w:tcW w:w="2107" w:type="dxa"/>
            <w:vAlign w:val="center"/>
          </w:tcPr>
          <w:p w14:paraId="5E2386E6" w14:textId="2BB39CD4" w:rsidR="00181CEC" w:rsidRPr="005B782E" w:rsidRDefault="00181CEC" w:rsidP="00C60553">
            <w:r>
              <w:t>5</w:t>
            </w:r>
            <w:r w:rsidR="00C60553">
              <w:t> 1</w:t>
            </w:r>
            <w:r>
              <w:t>0</w:t>
            </w:r>
            <w:r w:rsidR="00C60553">
              <w:t>7,2</w:t>
            </w:r>
          </w:p>
        </w:tc>
      </w:tr>
    </w:tbl>
    <w:p w14:paraId="22BF4DDA" w14:textId="77777777"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F5B2" w14:textId="77777777" w:rsidR="008320E1" w:rsidRDefault="008320E1">
      <w:pPr>
        <w:spacing w:after="0" w:line="240" w:lineRule="auto"/>
      </w:pPr>
      <w:r>
        <w:separator/>
      </w:r>
    </w:p>
  </w:endnote>
  <w:endnote w:type="continuationSeparator" w:id="0">
    <w:p w14:paraId="7FA38AF1" w14:textId="77777777" w:rsidR="008320E1" w:rsidRDefault="0083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63E4" w14:textId="77777777" w:rsidR="008320E1" w:rsidRDefault="008320E1">
      <w:pPr>
        <w:spacing w:after="0" w:line="240" w:lineRule="auto"/>
      </w:pPr>
      <w:r>
        <w:separator/>
      </w:r>
    </w:p>
  </w:footnote>
  <w:footnote w:type="continuationSeparator" w:id="0">
    <w:p w14:paraId="1C0F0D7C" w14:textId="77777777" w:rsidR="008320E1" w:rsidRDefault="0083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7CD"/>
    <w:multiLevelType w:val="hybridMultilevel"/>
    <w:tmpl w:val="5F3A91CC"/>
    <w:lvl w:ilvl="0" w:tplc="ED56B1DC">
      <w:start w:val="1"/>
      <w:numFmt w:val="decimal"/>
      <w:lvlText w:val="%1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6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8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9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3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4"/>
  </w:num>
  <w:num w:numId="5">
    <w:abstractNumId w:val="23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18"/>
  </w:num>
  <w:num w:numId="11">
    <w:abstractNumId w:val="21"/>
  </w:num>
  <w:num w:numId="12">
    <w:abstractNumId w:val="24"/>
  </w:num>
  <w:num w:numId="13">
    <w:abstractNumId w:val="6"/>
  </w:num>
  <w:num w:numId="14">
    <w:abstractNumId w:val="0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12"/>
  </w:num>
  <w:num w:numId="22">
    <w:abstractNumId w:val="26"/>
  </w:num>
  <w:num w:numId="23">
    <w:abstractNumId w:val="1"/>
  </w:num>
  <w:num w:numId="24">
    <w:abstractNumId w:val="25"/>
  </w:num>
  <w:num w:numId="25">
    <w:abstractNumId w:val="10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D0DF8"/>
    <w:rsid w:val="000E4B51"/>
    <w:rsid w:val="000F61E8"/>
    <w:rsid w:val="00104F17"/>
    <w:rsid w:val="00106E2C"/>
    <w:rsid w:val="0011285F"/>
    <w:rsid w:val="00112A50"/>
    <w:rsid w:val="001222EC"/>
    <w:rsid w:val="00141E96"/>
    <w:rsid w:val="00141F58"/>
    <w:rsid w:val="00144176"/>
    <w:rsid w:val="00144511"/>
    <w:rsid w:val="00153811"/>
    <w:rsid w:val="00160E56"/>
    <w:rsid w:val="00181CEC"/>
    <w:rsid w:val="001A66A5"/>
    <w:rsid w:val="001B1A28"/>
    <w:rsid w:val="001C50DF"/>
    <w:rsid w:val="001C5A00"/>
    <w:rsid w:val="001D0F8C"/>
    <w:rsid w:val="001D4B4C"/>
    <w:rsid w:val="001D6A07"/>
    <w:rsid w:val="001E3500"/>
    <w:rsid w:val="001E4076"/>
    <w:rsid w:val="001E4973"/>
    <w:rsid w:val="002020AF"/>
    <w:rsid w:val="0020240A"/>
    <w:rsid w:val="00203899"/>
    <w:rsid w:val="00213419"/>
    <w:rsid w:val="002538FB"/>
    <w:rsid w:val="00285746"/>
    <w:rsid w:val="00286F0D"/>
    <w:rsid w:val="002A6341"/>
    <w:rsid w:val="002C4A04"/>
    <w:rsid w:val="002D1BEE"/>
    <w:rsid w:val="002D6CF4"/>
    <w:rsid w:val="002F3A8E"/>
    <w:rsid w:val="00302F05"/>
    <w:rsid w:val="003218CD"/>
    <w:rsid w:val="00321B20"/>
    <w:rsid w:val="003221CE"/>
    <w:rsid w:val="00323258"/>
    <w:rsid w:val="003450F9"/>
    <w:rsid w:val="0034669D"/>
    <w:rsid w:val="003476BF"/>
    <w:rsid w:val="003600CB"/>
    <w:rsid w:val="00364D9A"/>
    <w:rsid w:val="00365CE1"/>
    <w:rsid w:val="0039613E"/>
    <w:rsid w:val="003B46B4"/>
    <w:rsid w:val="003C19C0"/>
    <w:rsid w:val="003D5BA8"/>
    <w:rsid w:val="003E3F26"/>
    <w:rsid w:val="00403AA5"/>
    <w:rsid w:val="0040403C"/>
    <w:rsid w:val="004045DD"/>
    <w:rsid w:val="0042212A"/>
    <w:rsid w:val="004255D8"/>
    <w:rsid w:val="0043613A"/>
    <w:rsid w:val="00441C08"/>
    <w:rsid w:val="004440AF"/>
    <w:rsid w:val="00446D00"/>
    <w:rsid w:val="00446E50"/>
    <w:rsid w:val="00477D46"/>
    <w:rsid w:val="0049336A"/>
    <w:rsid w:val="004A2C39"/>
    <w:rsid w:val="004A5913"/>
    <w:rsid w:val="004B2CF9"/>
    <w:rsid w:val="004B5D6D"/>
    <w:rsid w:val="004C30BE"/>
    <w:rsid w:val="004C4E5C"/>
    <w:rsid w:val="004F7F42"/>
    <w:rsid w:val="00503106"/>
    <w:rsid w:val="00504A82"/>
    <w:rsid w:val="00505A3B"/>
    <w:rsid w:val="00510FB8"/>
    <w:rsid w:val="00522844"/>
    <w:rsid w:val="0053294B"/>
    <w:rsid w:val="00547208"/>
    <w:rsid w:val="005660AB"/>
    <w:rsid w:val="00567291"/>
    <w:rsid w:val="00571CBB"/>
    <w:rsid w:val="005929D9"/>
    <w:rsid w:val="00594E2E"/>
    <w:rsid w:val="005A2EA2"/>
    <w:rsid w:val="005A311D"/>
    <w:rsid w:val="005A31E0"/>
    <w:rsid w:val="005A4512"/>
    <w:rsid w:val="005A5668"/>
    <w:rsid w:val="005A703A"/>
    <w:rsid w:val="005B0FAF"/>
    <w:rsid w:val="005B55CF"/>
    <w:rsid w:val="005B782E"/>
    <w:rsid w:val="005C1E8F"/>
    <w:rsid w:val="005D0EF0"/>
    <w:rsid w:val="005F17CA"/>
    <w:rsid w:val="005F23EB"/>
    <w:rsid w:val="005F43F0"/>
    <w:rsid w:val="005F6998"/>
    <w:rsid w:val="006041ED"/>
    <w:rsid w:val="006070E0"/>
    <w:rsid w:val="0061499C"/>
    <w:rsid w:val="006162B9"/>
    <w:rsid w:val="00624E19"/>
    <w:rsid w:val="006269B4"/>
    <w:rsid w:val="00627FE0"/>
    <w:rsid w:val="00630606"/>
    <w:rsid w:val="00637015"/>
    <w:rsid w:val="00637257"/>
    <w:rsid w:val="00644091"/>
    <w:rsid w:val="00661B84"/>
    <w:rsid w:val="006713EE"/>
    <w:rsid w:val="00676AD5"/>
    <w:rsid w:val="006A08A5"/>
    <w:rsid w:val="006A479F"/>
    <w:rsid w:val="006B00D3"/>
    <w:rsid w:val="006B1FB8"/>
    <w:rsid w:val="006B409E"/>
    <w:rsid w:val="006E6F98"/>
    <w:rsid w:val="00703A29"/>
    <w:rsid w:val="007103A3"/>
    <w:rsid w:val="007520DC"/>
    <w:rsid w:val="007572EE"/>
    <w:rsid w:val="0075747B"/>
    <w:rsid w:val="00763B13"/>
    <w:rsid w:val="00766AC7"/>
    <w:rsid w:val="00767B2F"/>
    <w:rsid w:val="00770E52"/>
    <w:rsid w:val="007741B7"/>
    <w:rsid w:val="00774522"/>
    <w:rsid w:val="00775542"/>
    <w:rsid w:val="007A701F"/>
    <w:rsid w:val="007A7917"/>
    <w:rsid w:val="007A7AF7"/>
    <w:rsid w:val="007B4AA8"/>
    <w:rsid w:val="007B4F2D"/>
    <w:rsid w:val="007C6562"/>
    <w:rsid w:val="007E2E87"/>
    <w:rsid w:val="008002FC"/>
    <w:rsid w:val="0081737C"/>
    <w:rsid w:val="00826141"/>
    <w:rsid w:val="008320E1"/>
    <w:rsid w:val="0084179B"/>
    <w:rsid w:val="0084527F"/>
    <w:rsid w:val="00852523"/>
    <w:rsid w:val="008638F3"/>
    <w:rsid w:val="00886F94"/>
    <w:rsid w:val="008D454F"/>
    <w:rsid w:val="008D4BDD"/>
    <w:rsid w:val="0090001A"/>
    <w:rsid w:val="00902CD9"/>
    <w:rsid w:val="0090339F"/>
    <w:rsid w:val="00926757"/>
    <w:rsid w:val="009358B4"/>
    <w:rsid w:val="0093779E"/>
    <w:rsid w:val="00964DC9"/>
    <w:rsid w:val="00966456"/>
    <w:rsid w:val="00985A3B"/>
    <w:rsid w:val="0099702A"/>
    <w:rsid w:val="00997A0B"/>
    <w:rsid w:val="009A6922"/>
    <w:rsid w:val="009B7F35"/>
    <w:rsid w:val="009D1691"/>
    <w:rsid w:val="009D4C04"/>
    <w:rsid w:val="009E05B1"/>
    <w:rsid w:val="009F4E6D"/>
    <w:rsid w:val="00A0266D"/>
    <w:rsid w:val="00A5002B"/>
    <w:rsid w:val="00A51EE2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B1541"/>
    <w:rsid w:val="00AC31A5"/>
    <w:rsid w:val="00AD68B9"/>
    <w:rsid w:val="00B0244B"/>
    <w:rsid w:val="00B029FB"/>
    <w:rsid w:val="00B14D53"/>
    <w:rsid w:val="00B1631D"/>
    <w:rsid w:val="00B16E50"/>
    <w:rsid w:val="00B26ADC"/>
    <w:rsid w:val="00B31094"/>
    <w:rsid w:val="00B34645"/>
    <w:rsid w:val="00B36455"/>
    <w:rsid w:val="00B37FC5"/>
    <w:rsid w:val="00B46FCF"/>
    <w:rsid w:val="00B750E0"/>
    <w:rsid w:val="00B77415"/>
    <w:rsid w:val="00B83500"/>
    <w:rsid w:val="00B87FA2"/>
    <w:rsid w:val="00B95D9B"/>
    <w:rsid w:val="00BF07BC"/>
    <w:rsid w:val="00BF6A94"/>
    <w:rsid w:val="00C008E6"/>
    <w:rsid w:val="00C056DD"/>
    <w:rsid w:val="00C43819"/>
    <w:rsid w:val="00C46D87"/>
    <w:rsid w:val="00C60553"/>
    <w:rsid w:val="00C63000"/>
    <w:rsid w:val="00C66654"/>
    <w:rsid w:val="00C955D9"/>
    <w:rsid w:val="00C96E6D"/>
    <w:rsid w:val="00CA26BB"/>
    <w:rsid w:val="00CA2AB0"/>
    <w:rsid w:val="00CA5535"/>
    <w:rsid w:val="00CB70D3"/>
    <w:rsid w:val="00CD1DDA"/>
    <w:rsid w:val="00D01C53"/>
    <w:rsid w:val="00D053E9"/>
    <w:rsid w:val="00D1650C"/>
    <w:rsid w:val="00D21D17"/>
    <w:rsid w:val="00D26D4D"/>
    <w:rsid w:val="00D4491A"/>
    <w:rsid w:val="00D462BA"/>
    <w:rsid w:val="00D64A13"/>
    <w:rsid w:val="00D66A23"/>
    <w:rsid w:val="00D978CF"/>
    <w:rsid w:val="00DB10F4"/>
    <w:rsid w:val="00DB197A"/>
    <w:rsid w:val="00DC49C2"/>
    <w:rsid w:val="00E01A62"/>
    <w:rsid w:val="00E069B4"/>
    <w:rsid w:val="00E134A5"/>
    <w:rsid w:val="00E15855"/>
    <w:rsid w:val="00E2344B"/>
    <w:rsid w:val="00E25137"/>
    <w:rsid w:val="00E725B5"/>
    <w:rsid w:val="00E80904"/>
    <w:rsid w:val="00E8564D"/>
    <w:rsid w:val="00E86EB7"/>
    <w:rsid w:val="00E9071E"/>
    <w:rsid w:val="00E95478"/>
    <w:rsid w:val="00EA3C76"/>
    <w:rsid w:val="00EA76A8"/>
    <w:rsid w:val="00EB735C"/>
    <w:rsid w:val="00EC00B0"/>
    <w:rsid w:val="00EC6FB7"/>
    <w:rsid w:val="00EE3D7F"/>
    <w:rsid w:val="00EF150F"/>
    <w:rsid w:val="00EF366C"/>
    <w:rsid w:val="00EF5C94"/>
    <w:rsid w:val="00F23D4B"/>
    <w:rsid w:val="00F57A60"/>
    <w:rsid w:val="00F60505"/>
    <w:rsid w:val="00F67105"/>
    <w:rsid w:val="00F72F12"/>
    <w:rsid w:val="00F84532"/>
    <w:rsid w:val="00F919A2"/>
    <w:rsid w:val="00FA15CD"/>
    <w:rsid w:val="00FB5E7F"/>
    <w:rsid w:val="00FC4780"/>
    <w:rsid w:val="00FC600A"/>
    <w:rsid w:val="00FD142F"/>
    <w:rsid w:val="00FD7C23"/>
    <w:rsid w:val="00FE107A"/>
    <w:rsid w:val="00FE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50B7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Интернет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link w:val="afa"/>
    <w:uiPriority w:val="34"/>
    <w:qFormat/>
    <w:rsid w:val="00D4491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AB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Абзац списка Знак"/>
    <w:link w:val="af9"/>
    <w:uiPriority w:val="34"/>
    <w:locked/>
    <w:rsid w:val="00F5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86;&#1089;&#1085;&#1086;&#1074;&#1089;&#1082;&#1080;&#1081;74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98F0211377AA45DDFDCA5C8D0218246185CB273E65232AFF844FDF396FBD908D73089C9E7B241436128773Cy1h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961056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15D0-42BA-4B9D-AF51-9FF4A05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Галина Александровна Литвиненко</cp:lastModifiedBy>
  <cp:revision>32</cp:revision>
  <cp:lastPrinted>2022-01-19T04:14:00Z</cp:lastPrinted>
  <dcterms:created xsi:type="dcterms:W3CDTF">2023-02-03T10:44:00Z</dcterms:created>
  <dcterms:modified xsi:type="dcterms:W3CDTF">2023-05-22T07:02:00Z</dcterms:modified>
</cp:coreProperties>
</file>