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8E531" w14:textId="100458DE" w:rsidR="004B5CBF" w:rsidRDefault="00AE491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29.05.2023г. № 891</w:t>
      </w:r>
    </w:p>
    <w:p w14:paraId="7D5D6842" w14:textId="77777777" w:rsidR="004B5CBF" w:rsidRDefault="004B5CBF">
      <w:pPr>
        <w:jc w:val="both"/>
        <w:rPr>
          <w:sz w:val="28"/>
          <w:szCs w:val="28"/>
        </w:rPr>
      </w:pPr>
    </w:p>
    <w:p w14:paraId="0375958E" w14:textId="77777777" w:rsidR="004B5CBF" w:rsidRDefault="004B5CBF">
      <w:pPr>
        <w:jc w:val="both"/>
        <w:rPr>
          <w:sz w:val="28"/>
          <w:szCs w:val="28"/>
        </w:rPr>
      </w:pPr>
    </w:p>
    <w:p w14:paraId="50F71983" w14:textId="77777777" w:rsidR="004B5CBF" w:rsidRDefault="004B5CBF">
      <w:pPr>
        <w:jc w:val="both"/>
        <w:rPr>
          <w:sz w:val="28"/>
          <w:szCs w:val="28"/>
        </w:rPr>
      </w:pPr>
    </w:p>
    <w:p w14:paraId="329AA7E2" w14:textId="77777777" w:rsidR="004B5CBF" w:rsidRDefault="004B5CBF">
      <w:pPr>
        <w:jc w:val="both"/>
        <w:rPr>
          <w:sz w:val="28"/>
          <w:szCs w:val="28"/>
        </w:rPr>
      </w:pPr>
    </w:p>
    <w:p w14:paraId="72275527" w14:textId="77777777" w:rsidR="004B5CBF" w:rsidRDefault="004B5CBF">
      <w:pPr>
        <w:jc w:val="both"/>
        <w:rPr>
          <w:sz w:val="28"/>
          <w:szCs w:val="28"/>
        </w:rPr>
      </w:pPr>
    </w:p>
    <w:p w14:paraId="69FAA104" w14:textId="77777777" w:rsidR="004B5CBF" w:rsidRDefault="004B5CBF">
      <w:pPr>
        <w:jc w:val="both"/>
        <w:rPr>
          <w:sz w:val="28"/>
          <w:szCs w:val="28"/>
        </w:rPr>
      </w:pPr>
    </w:p>
    <w:p w14:paraId="4F000D5D" w14:textId="77777777" w:rsidR="004B5CBF" w:rsidRDefault="004B5CBF">
      <w:pPr>
        <w:jc w:val="both"/>
        <w:rPr>
          <w:sz w:val="28"/>
          <w:szCs w:val="28"/>
        </w:rPr>
      </w:pPr>
    </w:p>
    <w:p w14:paraId="500D8CBD" w14:textId="77777777" w:rsidR="004B5CBF" w:rsidRDefault="004B5CBF">
      <w:pPr>
        <w:jc w:val="both"/>
        <w:rPr>
          <w:sz w:val="28"/>
          <w:szCs w:val="28"/>
        </w:rPr>
      </w:pPr>
    </w:p>
    <w:p w14:paraId="32DD1457" w14:textId="77777777" w:rsidR="004B5CBF" w:rsidRDefault="004B5CBF">
      <w:pPr>
        <w:jc w:val="both"/>
        <w:rPr>
          <w:sz w:val="28"/>
          <w:szCs w:val="28"/>
        </w:rPr>
      </w:pPr>
    </w:p>
    <w:p w14:paraId="666213BD" w14:textId="77777777" w:rsidR="004B5CBF" w:rsidRDefault="004B5CBF">
      <w:pPr>
        <w:jc w:val="both"/>
        <w:rPr>
          <w:sz w:val="28"/>
          <w:szCs w:val="28"/>
        </w:rPr>
      </w:pPr>
    </w:p>
    <w:p w14:paraId="5B9C1419" w14:textId="77777777" w:rsidR="004B5CBF" w:rsidRDefault="004B5CBF">
      <w:pPr>
        <w:jc w:val="both"/>
        <w:rPr>
          <w:sz w:val="28"/>
          <w:szCs w:val="28"/>
        </w:rPr>
      </w:pPr>
    </w:p>
    <w:p w14:paraId="0DBBE624" w14:textId="77777777" w:rsidR="004B5CBF" w:rsidRDefault="004B5CBF">
      <w:pPr>
        <w:jc w:val="both"/>
        <w:rPr>
          <w:sz w:val="28"/>
          <w:szCs w:val="28"/>
        </w:rPr>
      </w:pPr>
    </w:p>
    <w:p w14:paraId="3C581EB9" w14:textId="77777777" w:rsidR="004B5CBF" w:rsidRDefault="005B251C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состав межведомственной комиссии по проблемам социальной патологии</w:t>
      </w:r>
    </w:p>
    <w:p w14:paraId="1B9F7527" w14:textId="77777777" w:rsidR="004B5CBF" w:rsidRDefault="004B5CBF">
      <w:pPr>
        <w:jc w:val="both"/>
        <w:rPr>
          <w:sz w:val="28"/>
          <w:szCs w:val="28"/>
        </w:rPr>
      </w:pPr>
    </w:p>
    <w:p w14:paraId="4F5E19C1" w14:textId="77777777" w:rsidR="004B5CBF" w:rsidRDefault="004B5CBF">
      <w:pPr>
        <w:jc w:val="both"/>
        <w:rPr>
          <w:sz w:val="28"/>
          <w:szCs w:val="28"/>
        </w:rPr>
      </w:pPr>
    </w:p>
    <w:p w14:paraId="680EF0FB" w14:textId="77777777" w:rsidR="004B5CBF" w:rsidRDefault="005B25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кадровыми изменениями, администрация Сосновского муниципального района </w:t>
      </w:r>
    </w:p>
    <w:p w14:paraId="203FAE4B" w14:textId="77777777" w:rsidR="004B5CBF" w:rsidRDefault="005B251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460E364F" w14:textId="77777777" w:rsidR="004B5CBF" w:rsidRDefault="005B251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Приложение 2 к постановлению администрации Сосновского муниципального района от 07.02.2012 года № 1305 «О создании районной межведомственной комиссии по проблемам социальной патологии» читать в новой редакции (приложение).</w:t>
      </w:r>
    </w:p>
    <w:p w14:paraId="7D8C953E" w14:textId="0CB18B69" w:rsidR="005B251C" w:rsidRDefault="005B251C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1A7">
        <w:rPr>
          <w:rFonts w:ascii="Times New Roman" w:hAnsi="Times New Roman"/>
          <w:sz w:val="28"/>
          <w:szCs w:val="28"/>
        </w:rPr>
        <w:t>Управлению муниципальной службы (Т.Е.Шахова) обеспечить размещение настоящего распоряжения на официальном сайте Сосновского муниципального района http://Сосновский74.рф.</w:t>
      </w:r>
    </w:p>
    <w:p w14:paraId="63C49262" w14:textId="77777777" w:rsidR="004B5CBF" w:rsidRDefault="005B251C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Организацию исполнения настоящего постановления возложить на заместителя Главы района Т.В. Аллеборн.</w:t>
      </w:r>
    </w:p>
    <w:p w14:paraId="0730AF65" w14:textId="77777777" w:rsidR="004B5CBF" w:rsidRDefault="004B5CBF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71C5577B" w14:textId="77777777" w:rsidR="004B5CBF" w:rsidRDefault="004B5CBF">
      <w:pPr>
        <w:jc w:val="both"/>
        <w:rPr>
          <w:sz w:val="28"/>
          <w:szCs w:val="28"/>
        </w:rPr>
      </w:pPr>
    </w:p>
    <w:p w14:paraId="3ABA06D1" w14:textId="77777777" w:rsidR="004B5CBF" w:rsidRDefault="004B5CBF">
      <w:pPr>
        <w:jc w:val="both"/>
        <w:rPr>
          <w:sz w:val="28"/>
          <w:szCs w:val="28"/>
        </w:rPr>
      </w:pPr>
    </w:p>
    <w:p w14:paraId="0DA44098" w14:textId="77777777" w:rsidR="004B5CBF" w:rsidRDefault="005B2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714EB153" w14:textId="77777777" w:rsidR="004B5CBF" w:rsidRDefault="005B25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 Е.Г. Ваганов </w:t>
      </w:r>
    </w:p>
    <w:p w14:paraId="72F5C080" w14:textId="77777777" w:rsidR="004B5CBF" w:rsidRDefault="004B5CBF">
      <w:pPr>
        <w:jc w:val="both"/>
        <w:rPr>
          <w:sz w:val="28"/>
          <w:szCs w:val="28"/>
        </w:rPr>
      </w:pPr>
    </w:p>
    <w:p w14:paraId="58E6D85F" w14:textId="77777777" w:rsidR="004B5CBF" w:rsidRDefault="004B5CBF">
      <w:pPr>
        <w:jc w:val="both"/>
        <w:rPr>
          <w:sz w:val="28"/>
          <w:szCs w:val="28"/>
        </w:rPr>
      </w:pPr>
    </w:p>
    <w:p w14:paraId="2B07A7AE" w14:textId="77777777" w:rsidR="004B5CBF" w:rsidRDefault="004B5CBF">
      <w:pPr>
        <w:jc w:val="both"/>
        <w:rPr>
          <w:sz w:val="28"/>
          <w:szCs w:val="28"/>
        </w:rPr>
      </w:pPr>
    </w:p>
    <w:p w14:paraId="5FB878A7" w14:textId="77777777" w:rsidR="004B5CBF" w:rsidRDefault="004B5CBF">
      <w:pPr>
        <w:jc w:val="both"/>
      </w:pPr>
    </w:p>
    <w:p w14:paraId="42F99295" w14:textId="77777777" w:rsidR="004B5CBF" w:rsidRDefault="004B5CBF">
      <w:pPr>
        <w:jc w:val="both"/>
      </w:pPr>
    </w:p>
    <w:p w14:paraId="7B7937E4" w14:textId="123DF777" w:rsidR="004B5CBF" w:rsidRDefault="004B5CBF">
      <w:pPr>
        <w:rPr>
          <w:sz w:val="28"/>
          <w:szCs w:val="28"/>
        </w:rPr>
      </w:pPr>
    </w:p>
    <w:p w14:paraId="6E4B4C2C" w14:textId="77777777" w:rsidR="005B251C" w:rsidRDefault="005B251C">
      <w:pPr>
        <w:rPr>
          <w:sz w:val="28"/>
          <w:szCs w:val="28"/>
        </w:rPr>
      </w:pPr>
    </w:p>
    <w:p w14:paraId="746216E4" w14:textId="77777777" w:rsidR="004B5CBF" w:rsidRDefault="004B5CBF">
      <w:pPr>
        <w:rPr>
          <w:sz w:val="28"/>
          <w:szCs w:val="28"/>
        </w:rPr>
      </w:pPr>
    </w:p>
    <w:p w14:paraId="72152CC6" w14:textId="77777777" w:rsidR="004B5CBF" w:rsidRDefault="004B5CBF">
      <w:pPr>
        <w:rPr>
          <w:sz w:val="28"/>
          <w:szCs w:val="28"/>
        </w:rPr>
      </w:pPr>
    </w:p>
    <w:p w14:paraId="3163A330" w14:textId="77777777" w:rsidR="004B5CBF" w:rsidRDefault="005B251C">
      <w:pPr>
        <w:widowControl w:val="0"/>
        <w:shd w:val="clear" w:color="auto" w:fill="FFFFFF"/>
        <w:tabs>
          <w:tab w:val="left" w:pos="4820"/>
          <w:tab w:val="left" w:leader="underscore" w:pos="4853"/>
          <w:tab w:val="left" w:pos="5592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14:paraId="56783AA2" w14:textId="77777777" w:rsidR="004B5CBF" w:rsidRDefault="005B251C">
      <w:pPr>
        <w:widowControl w:val="0"/>
        <w:shd w:val="clear" w:color="auto" w:fill="FFFFFF"/>
        <w:tabs>
          <w:tab w:val="left" w:pos="4820"/>
          <w:tab w:val="left" w:leader="underscore" w:pos="4853"/>
          <w:tab w:val="left" w:pos="5592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5D6E3CA8" w14:textId="77777777" w:rsidR="004B5CBF" w:rsidRDefault="005B251C">
      <w:pPr>
        <w:widowControl w:val="0"/>
        <w:shd w:val="clear" w:color="auto" w:fill="FFFFFF"/>
        <w:tabs>
          <w:tab w:val="left" w:pos="4820"/>
          <w:tab w:val="left" w:leader="underscore" w:pos="4853"/>
          <w:tab w:val="left" w:pos="5592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</w:t>
      </w:r>
    </w:p>
    <w:p w14:paraId="6919D0C5" w14:textId="2C5B2543" w:rsidR="004B5CBF" w:rsidRDefault="005B251C">
      <w:pPr>
        <w:widowControl w:val="0"/>
        <w:shd w:val="clear" w:color="auto" w:fill="FFFFFF"/>
        <w:tabs>
          <w:tab w:val="left" w:pos="4820"/>
          <w:tab w:val="left" w:leader="underscore" w:pos="4853"/>
          <w:tab w:val="left" w:pos="5592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491F">
        <w:rPr>
          <w:sz w:val="28"/>
          <w:szCs w:val="28"/>
        </w:rPr>
        <w:t>29.05.2023 года</w:t>
      </w:r>
      <w:r>
        <w:rPr>
          <w:sz w:val="28"/>
          <w:szCs w:val="28"/>
        </w:rPr>
        <w:t xml:space="preserve"> №</w:t>
      </w:r>
      <w:r w:rsidR="00AE491F">
        <w:rPr>
          <w:sz w:val="28"/>
          <w:szCs w:val="28"/>
        </w:rPr>
        <w:t xml:space="preserve"> 891</w:t>
      </w:r>
    </w:p>
    <w:p w14:paraId="1E6B0A4F" w14:textId="77777777" w:rsidR="004B5CBF" w:rsidRDefault="004B5CBF">
      <w:pPr>
        <w:widowControl w:val="0"/>
        <w:shd w:val="clear" w:color="auto" w:fill="FFFFFF"/>
        <w:tabs>
          <w:tab w:val="left" w:pos="-567"/>
          <w:tab w:val="left" w:pos="1418"/>
          <w:tab w:val="left" w:leader="underscore" w:pos="4853"/>
        </w:tabs>
        <w:jc w:val="center"/>
        <w:rPr>
          <w:sz w:val="28"/>
          <w:szCs w:val="28"/>
        </w:rPr>
      </w:pPr>
    </w:p>
    <w:p w14:paraId="0B772C07" w14:textId="77777777" w:rsidR="004B5CBF" w:rsidRDefault="005B251C">
      <w:pPr>
        <w:widowControl w:val="0"/>
        <w:shd w:val="clear" w:color="auto" w:fill="FFFFFF"/>
        <w:tabs>
          <w:tab w:val="left" w:pos="-567"/>
          <w:tab w:val="left" w:pos="1418"/>
          <w:tab w:val="left" w:leader="underscore" w:pos="48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75E0CC46" w14:textId="77777777" w:rsidR="004B5CBF" w:rsidRDefault="005B251C">
      <w:pPr>
        <w:widowControl w:val="0"/>
        <w:shd w:val="clear" w:color="auto" w:fill="FFFFFF"/>
        <w:tabs>
          <w:tab w:val="left" w:pos="-567"/>
          <w:tab w:val="left" w:pos="1418"/>
          <w:tab w:val="left" w:leader="underscore" w:pos="48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проблемам социальной патологии</w:t>
      </w:r>
    </w:p>
    <w:p w14:paraId="4C09A16D" w14:textId="77777777" w:rsidR="004B5CBF" w:rsidRDefault="004B5CBF">
      <w:pPr>
        <w:widowControl w:val="0"/>
        <w:shd w:val="clear" w:color="auto" w:fill="FFFFFF"/>
        <w:tabs>
          <w:tab w:val="left" w:pos="-567"/>
          <w:tab w:val="left" w:pos="1418"/>
          <w:tab w:val="left" w:leader="underscore" w:pos="4853"/>
        </w:tabs>
        <w:rPr>
          <w:sz w:val="28"/>
          <w:szCs w:val="28"/>
        </w:rPr>
      </w:pPr>
    </w:p>
    <w:tbl>
      <w:tblPr>
        <w:tblStyle w:val="ac"/>
        <w:tblW w:w="9520" w:type="dxa"/>
        <w:tblInd w:w="108" w:type="dxa"/>
        <w:tblLook w:val="04A0" w:firstRow="1" w:lastRow="0" w:firstColumn="1" w:lastColumn="0" w:noHBand="0" w:noVBand="1"/>
      </w:tblPr>
      <w:tblGrid>
        <w:gridCol w:w="2265"/>
        <w:gridCol w:w="7255"/>
      </w:tblGrid>
      <w:tr w:rsidR="004B5CBF" w14:paraId="5030CABE" w14:textId="77777777">
        <w:tc>
          <w:tcPr>
            <w:tcW w:w="2265" w:type="dxa"/>
          </w:tcPr>
          <w:p w14:paraId="2882A026" w14:textId="77777777" w:rsidR="004B5CBF" w:rsidRDefault="005B251C">
            <w:pPr>
              <w:widowControl w:val="0"/>
              <w:tabs>
                <w:tab w:val="left" w:leader="underscore" w:pos="851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Аллеборн Т.В</w:t>
            </w:r>
          </w:p>
        </w:tc>
        <w:tc>
          <w:tcPr>
            <w:tcW w:w="7254" w:type="dxa"/>
          </w:tcPr>
          <w:p w14:paraId="3646AB92" w14:textId="77777777" w:rsidR="004B5CBF" w:rsidRDefault="005B251C">
            <w:pPr>
              <w:widowControl w:val="0"/>
              <w:tabs>
                <w:tab w:val="left" w:leader="underscore" w:pos="851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района, Председатель комиссии </w:t>
            </w:r>
          </w:p>
        </w:tc>
      </w:tr>
      <w:tr w:rsidR="004B5CBF" w14:paraId="1794FC1D" w14:textId="77777777">
        <w:tc>
          <w:tcPr>
            <w:tcW w:w="2265" w:type="dxa"/>
          </w:tcPr>
          <w:p w14:paraId="7ADEB888" w14:textId="77777777" w:rsidR="004B5CBF" w:rsidRDefault="005B251C">
            <w:pPr>
              <w:widowControl w:val="0"/>
              <w:tabs>
                <w:tab w:val="left" w:leader="underscore" w:pos="851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Созыкина М.С.</w:t>
            </w:r>
          </w:p>
        </w:tc>
        <w:tc>
          <w:tcPr>
            <w:tcW w:w="7254" w:type="dxa"/>
          </w:tcPr>
          <w:p w14:paraId="4D5A2D9F" w14:textId="77777777" w:rsidR="004B5CBF" w:rsidRDefault="005B251C">
            <w:pPr>
              <w:widowControl w:val="0"/>
              <w:tabs>
                <w:tab w:val="left" w:leader="underscore" w:pos="851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>
              <w:rPr>
                <w:color w:val="333333"/>
                <w:sz w:val="28"/>
                <w:szCs w:val="28"/>
              </w:rPr>
              <w:t xml:space="preserve">аведующая детской поликлиникой,  </w:t>
            </w:r>
            <w:r>
              <w:rPr>
                <w:sz w:val="28"/>
                <w:szCs w:val="28"/>
              </w:rPr>
              <w:t>районный врач педиатр ГБУЗ «Районная больница с. Долгодеревенское»</w:t>
            </w:r>
          </w:p>
        </w:tc>
      </w:tr>
      <w:tr w:rsidR="004B5CBF" w14:paraId="1470D039" w14:textId="77777777">
        <w:trPr>
          <w:trHeight w:val="604"/>
        </w:trPr>
        <w:tc>
          <w:tcPr>
            <w:tcW w:w="2265" w:type="dxa"/>
          </w:tcPr>
          <w:p w14:paraId="4998A5B9" w14:textId="77777777" w:rsidR="004B5CBF" w:rsidRDefault="005B251C">
            <w:pPr>
              <w:widowControl w:val="0"/>
              <w:tabs>
                <w:tab w:val="left" w:leader="underscore" w:pos="851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Заварухина Т.П.</w:t>
            </w:r>
          </w:p>
        </w:tc>
        <w:tc>
          <w:tcPr>
            <w:tcW w:w="7254" w:type="dxa"/>
          </w:tcPr>
          <w:p w14:paraId="001A8519" w14:textId="77777777" w:rsidR="004B5CBF" w:rsidRDefault="005B251C">
            <w:pPr>
              <w:widowControl w:val="0"/>
              <w:tabs>
                <w:tab w:val="left" w:leader="underscore" w:pos="851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территориального отдела территориального управления Роспотребнадзора (по согласованию)</w:t>
            </w:r>
          </w:p>
        </w:tc>
      </w:tr>
      <w:tr w:rsidR="004B5CBF" w14:paraId="678DE6E1" w14:textId="77777777">
        <w:tc>
          <w:tcPr>
            <w:tcW w:w="2265" w:type="dxa"/>
          </w:tcPr>
          <w:p w14:paraId="46F0E0C4" w14:textId="77777777" w:rsidR="004B5CBF" w:rsidRDefault="005B251C">
            <w:pPr>
              <w:widowControl w:val="0"/>
              <w:tabs>
                <w:tab w:val="left" w:pos="-567"/>
                <w:tab w:val="left" w:pos="1418"/>
                <w:tab w:val="left" w:leader="underscore" w:pos="48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Игнатенко Ю.Г.</w:t>
            </w:r>
          </w:p>
        </w:tc>
        <w:tc>
          <w:tcPr>
            <w:tcW w:w="7254" w:type="dxa"/>
          </w:tcPr>
          <w:p w14:paraId="21EBA10B" w14:textId="77777777" w:rsidR="004B5CBF" w:rsidRDefault="005B251C">
            <w:pPr>
              <w:widowControl w:val="0"/>
              <w:tabs>
                <w:tab w:val="left" w:leader="underscore" w:pos="851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делам молодежи, физической культуре и спорту;</w:t>
            </w:r>
          </w:p>
        </w:tc>
      </w:tr>
      <w:tr w:rsidR="004B5CBF" w14:paraId="4BA3544B" w14:textId="77777777">
        <w:tc>
          <w:tcPr>
            <w:tcW w:w="2265" w:type="dxa"/>
          </w:tcPr>
          <w:p w14:paraId="49DF354E" w14:textId="77777777" w:rsidR="004B5CBF" w:rsidRDefault="005B251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Т.И.</w:t>
            </w:r>
          </w:p>
          <w:p w14:paraId="130CDCF0" w14:textId="77777777" w:rsidR="004B5CBF" w:rsidRDefault="004B5CBF">
            <w:pPr>
              <w:widowControl w:val="0"/>
              <w:tabs>
                <w:tab w:val="left" w:pos="-567"/>
                <w:tab w:val="left" w:pos="1418"/>
                <w:tab w:val="left" w:leader="underscore" w:pos="48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54" w:type="dxa"/>
          </w:tcPr>
          <w:p w14:paraId="6F84905E" w14:textId="77777777" w:rsidR="004B5CBF" w:rsidRDefault="005B251C">
            <w:pPr>
              <w:widowControl w:val="0"/>
              <w:tabs>
                <w:tab w:val="left" w:leader="underscore" w:pos="851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культуры, член комиссии</w:t>
            </w:r>
          </w:p>
        </w:tc>
      </w:tr>
      <w:tr w:rsidR="004B5CBF" w14:paraId="5056F4A7" w14:textId="77777777">
        <w:tc>
          <w:tcPr>
            <w:tcW w:w="2265" w:type="dxa"/>
          </w:tcPr>
          <w:p w14:paraId="53E59BAF" w14:textId="77777777" w:rsidR="004B5CBF" w:rsidRDefault="005B251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Киреев Д.В.</w:t>
            </w:r>
          </w:p>
          <w:p w14:paraId="2A926BA2" w14:textId="77777777" w:rsidR="004B5CBF" w:rsidRDefault="004B5CBF">
            <w:pPr>
              <w:widowControl w:val="0"/>
              <w:tabs>
                <w:tab w:val="left" w:pos="-567"/>
                <w:tab w:val="left" w:pos="1418"/>
                <w:tab w:val="left" w:leader="underscore" w:pos="48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54" w:type="dxa"/>
          </w:tcPr>
          <w:p w14:paraId="4E37DE46" w14:textId="77777777" w:rsidR="004B5CBF" w:rsidRDefault="005B251C">
            <w:pPr>
              <w:widowControl w:val="0"/>
              <w:tabs>
                <w:tab w:val="left" w:leader="underscore" w:pos="851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Исполняющий обязанности главного врача ГБУЗ «Районная больница с. Долгодеревенское» </w:t>
            </w:r>
          </w:p>
        </w:tc>
      </w:tr>
      <w:tr w:rsidR="004B5CBF" w14:paraId="43D90BA5" w14:textId="77777777">
        <w:tc>
          <w:tcPr>
            <w:tcW w:w="2265" w:type="dxa"/>
          </w:tcPr>
          <w:p w14:paraId="32F4809D" w14:textId="77777777" w:rsidR="004B5CBF" w:rsidRDefault="005B251C">
            <w:pPr>
              <w:widowControl w:val="0"/>
              <w:tabs>
                <w:tab w:val="left" w:leader="underscore" w:pos="851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Тимохина А.А.</w:t>
            </w:r>
          </w:p>
          <w:p w14:paraId="68F6C79F" w14:textId="77777777" w:rsidR="004B5CBF" w:rsidRDefault="004B5CBF">
            <w:pPr>
              <w:widowControl w:val="0"/>
              <w:tabs>
                <w:tab w:val="left" w:pos="-567"/>
                <w:tab w:val="left" w:pos="1418"/>
                <w:tab w:val="left" w:leader="underscore" w:pos="48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254" w:type="dxa"/>
          </w:tcPr>
          <w:p w14:paraId="5E550EA1" w14:textId="77777777" w:rsidR="004B5CBF" w:rsidRDefault="005B251C">
            <w:pPr>
              <w:widowControl w:val="0"/>
              <w:tabs>
                <w:tab w:val="left" w:leader="underscore" w:pos="851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управления образования, член комиссии</w:t>
            </w:r>
          </w:p>
          <w:p w14:paraId="001F1799" w14:textId="77777777" w:rsidR="004B5CBF" w:rsidRDefault="004B5CBF">
            <w:pPr>
              <w:widowControl w:val="0"/>
              <w:tabs>
                <w:tab w:val="left" w:pos="-567"/>
                <w:tab w:val="left" w:pos="1418"/>
                <w:tab w:val="left" w:leader="underscore" w:pos="4853"/>
              </w:tabs>
              <w:jc w:val="center"/>
              <w:rPr>
                <w:sz w:val="28"/>
                <w:szCs w:val="28"/>
              </w:rPr>
            </w:pPr>
          </w:p>
        </w:tc>
      </w:tr>
      <w:tr w:rsidR="004B5CBF" w14:paraId="5AC56792" w14:textId="77777777">
        <w:tc>
          <w:tcPr>
            <w:tcW w:w="2265" w:type="dxa"/>
          </w:tcPr>
          <w:p w14:paraId="78A08238" w14:textId="77777777" w:rsidR="004B5CBF" w:rsidRDefault="005B251C">
            <w:pPr>
              <w:widowControl w:val="0"/>
              <w:tabs>
                <w:tab w:val="left" w:pos="-567"/>
                <w:tab w:val="left" w:pos="1418"/>
                <w:tab w:val="left" w:leader="underscore" w:pos="48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Спесивцева Н.А.</w:t>
            </w:r>
          </w:p>
        </w:tc>
        <w:tc>
          <w:tcPr>
            <w:tcW w:w="7254" w:type="dxa"/>
          </w:tcPr>
          <w:p w14:paraId="40B09F4C" w14:textId="77777777" w:rsidR="004B5CBF" w:rsidRDefault="005B251C">
            <w:pPr>
              <w:widowControl w:val="0"/>
              <w:tabs>
                <w:tab w:val="left" w:leader="underscore" w:pos="851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-начальник УСЗН, член комиссии</w:t>
            </w:r>
          </w:p>
          <w:p w14:paraId="52DBF150" w14:textId="77777777" w:rsidR="004B5CBF" w:rsidRDefault="004B5CBF">
            <w:pPr>
              <w:widowControl w:val="0"/>
              <w:tabs>
                <w:tab w:val="left" w:pos="-567"/>
                <w:tab w:val="left" w:pos="1418"/>
                <w:tab w:val="left" w:leader="underscore" w:pos="4853"/>
              </w:tabs>
              <w:jc w:val="center"/>
              <w:rPr>
                <w:sz w:val="28"/>
                <w:szCs w:val="28"/>
              </w:rPr>
            </w:pPr>
          </w:p>
        </w:tc>
      </w:tr>
      <w:tr w:rsidR="004B5CBF" w14:paraId="03D60873" w14:textId="77777777">
        <w:tc>
          <w:tcPr>
            <w:tcW w:w="2265" w:type="dxa"/>
          </w:tcPr>
          <w:p w14:paraId="62234040" w14:textId="77777777" w:rsidR="004B5CBF" w:rsidRDefault="005B251C">
            <w:pPr>
              <w:widowControl w:val="0"/>
              <w:tabs>
                <w:tab w:val="left" w:pos="-567"/>
                <w:tab w:val="left" w:pos="1418"/>
                <w:tab w:val="left" w:leader="underscore" w:pos="48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Шеренгин К.А.</w:t>
            </w:r>
          </w:p>
          <w:p w14:paraId="7D64CCE2" w14:textId="77777777" w:rsidR="004B5CBF" w:rsidRDefault="004B5CBF">
            <w:pPr>
              <w:widowControl w:val="0"/>
              <w:tabs>
                <w:tab w:val="left" w:pos="-567"/>
                <w:tab w:val="left" w:pos="1418"/>
                <w:tab w:val="left" w:leader="underscore" w:pos="4853"/>
              </w:tabs>
              <w:rPr>
                <w:sz w:val="28"/>
                <w:szCs w:val="28"/>
              </w:rPr>
            </w:pPr>
          </w:p>
        </w:tc>
        <w:tc>
          <w:tcPr>
            <w:tcW w:w="7254" w:type="dxa"/>
          </w:tcPr>
          <w:p w14:paraId="1F15010D" w14:textId="77777777" w:rsidR="004B5CBF" w:rsidRDefault="005B251C">
            <w:pPr>
              <w:widowControl w:val="0"/>
              <w:tabs>
                <w:tab w:val="left" w:leader="underscore" w:pos="851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начальника отдела - начальник полиции (по согласованию)</w:t>
            </w:r>
          </w:p>
        </w:tc>
      </w:tr>
      <w:tr w:rsidR="004B5CBF" w14:paraId="75315429" w14:textId="77777777">
        <w:tc>
          <w:tcPr>
            <w:tcW w:w="2265" w:type="dxa"/>
          </w:tcPr>
          <w:p w14:paraId="450EC425" w14:textId="77777777" w:rsidR="004B5CBF" w:rsidRDefault="005B251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 Е.В.</w:t>
            </w:r>
          </w:p>
          <w:p w14:paraId="6287AB43" w14:textId="77777777" w:rsidR="004B5CBF" w:rsidRDefault="004B5CBF">
            <w:pPr>
              <w:widowControl w:val="0"/>
              <w:tabs>
                <w:tab w:val="left" w:pos="-567"/>
                <w:tab w:val="left" w:pos="1418"/>
                <w:tab w:val="left" w:leader="underscore" w:pos="4853"/>
              </w:tabs>
              <w:rPr>
                <w:sz w:val="28"/>
                <w:szCs w:val="28"/>
              </w:rPr>
            </w:pPr>
          </w:p>
        </w:tc>
        <w:tc>
          <w:tcPr>
            <w:tcW w:w="7254" w:type="dxa"/>
          </w:tcPr>
          <w:p w14:paraId="09C211CB" w14:textId="77777777" w:rsidR="004B5CBF" w:rsidRDefault="005B251C">
            <w:pPr>
              <w:widowControl w:val="0"/>
              <w:tabs>
                <w:tab w:val="left" w:leader="underscore" w:pos="851"/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главного врача по амбулаторно-поликлинической работе ГБУЗ «Районная больница с. Долгодеревенское»</w:t>
            </w:r>
          </w:p>
        </w:tc>
      </w:tr>
    </w:tbl>
    <w:p w14:paraId="0076AAAD" w14:textId="77777777" w:rsidR="004B5CBF" w:rsidRDefault="004B5CBF">
      <w:pPr>
        <w:widowControl w:val="0"/>
        <w:shd w:val="clear" w:color="auto" w:fill="FFFFFF"/>
        <w:tabs>
          <w:tab w:val="left" w:pos="4820"/>
          <w:tab w:val="left" w:leader="underscore" w:pos="4853"/>
          <w:tab w:val="left" w:pos="5592"/>
        </w:tabs>
        <w:rPr>
          <w:sz w:val="28"/>
          <w:szCs w:val="28"/>
        </w:rPr>
      </w:pPr>
    </w:p>
    <w:sectPr w:rsidR="004B5CBF" w:rsidSect="005B251C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charset w:val="00"/>
    <w:family w:val="roman"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D5A3F"/>
    <w:multiLevelType w:val="multilevel"/>
    <w:tmpl w:val="DCBE21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9861DD"/>
    <w:multiLevelType w:val="multilevel"/>
    <w:tmpl w:val="5FA24F74"/>
    <w:lvl w:ilvl="0">
      <w:start w:val="2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BF"/>
    <w:rsid w:val="004B5CBF"/>
    <w:rsid w:val="005B251C"/>
    <w:rsid w:val="007456C6"/>
    <w:rsid w:val="00AE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7636"/>
  <w15:docId w15:val="{B32DEF62-4008-4CB1-B393-3F5EB6F3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F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E0D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qFormat/>
    <w:rsid w:val="00DB5C57"/>
  </w:style>
  <w:style w:type="character" w:customStyle="1" w:styleId="-">
    <w:name w:val="Интернет-ссылка"/>
    <w:basedOn w:val="a0"/>
    <w:uiPriority w:val="99"/>
    <w:semiHidden/>
    <w:unhideWhenUsed/>
    <w:rsid w:val="00DB5C57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Balloon Text"/>
    <w:basedOn w:val="a"/>
    <w:uiPriority w:val="99"/>
    <w:semiHidden/>
    <w:unhideWhenUsed/>
    <w:qFormat/>
    <w:rsid w:val="007E0D8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qFormat/>
    <w:rsid w:val="00DB5C57"/>
    <w:pPr>
      <w:spacing w:beforeAutospacing="1" w:afterAutospacing="1"/>
    </w:pPr>
  </w:style>
  <w:style w:type="paragraph" w:styleId="ab">
    <w:name w:val="List Paragraph"/>
    <w:basedOn w:val="a"/>
    <w:uiPriority w:val="34"/>
    <w:qFormat/>
    <w:rsid w:val="00306A75"/>
    <w:pPr>
      <w:ind w:left="720"/>
      <w:contextualSpacing/>
    </w:pPr>
  </w:style>
  <w:style w:type="paragraph" w:customStyle="1" w:styleId="ConsPlusNormal">
    <w:name w:val="ConsPlusNormal"/>
    <w:qFormat/>
    <w:rsid w:val="00E61C6F"/>
    <w:pPr>
      <w:widowControl w:val="0"/>
    </w:pPr>
    <w:rPr>
      <w:rFonts w:eastAsia="Times New Roman" w:cs="Calibri"/>
      <w:sz w:val="24"/>
      <w:szCs w:val="20"/>
      <w:lang w:eastAsia="ru-RU"/>
    </w:rPr>
  </w:style>
  <w:style w:type="table" w:styleId="ac">
    <w:name w:val="Table Grid"/>
    <w:basedOn w:val="a1"/>
    <w:uiPriority w:val="59"/>
    <w:rsid w:val="00FD2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294</Words>
  <Characters>1677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</dc:creator>
  <dc:description/>
  <cp:lastModifiedBy>Галина Александровна Литвиненко</cp:lastModifiedBy>
  <cp:revision>9</cp:revision>
  <cp:lastPrinted>2023-05-26T10:46:00Z</cp:lastPrinted>
  <dcterms:created xsi:type="dcterms:W3CDTF">2023-05-26T08:57:00Z</dcterms:created>
  <dcterms:modified xsi:type="dcterms:W3CDTF">2023-05-29T11:18:00Z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