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Челябинской области от 21.05.2015 года № 370</w:t>
      </w: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плановой проверки</w:t>
      </w: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</w:p>
    <w:p w:rsidR="00500C00" w:rsidRDefault="00500C00" w:rsidP="00500C00">
      <w:pPr>
        <w:pStyle w:val="ConsNormal0"/>
        <w:widowControl/>
        <w:tabs>
          <w:tab w:val="left" w:pos="972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0C00" w:rsidRDefault="00500C00" w:rsidP="00500C00">
      <w:pPr>
        <w:jc w:val="both"/>
        <w:rPr>
          <w:sz w:val="28"/>
          <w:szCs w:val="28"/>
        </w:rPr>
      </w:pP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на основании Плана проведения плановых проверок, осуществляемых отделом по контролю в сфере закупок администрации Сосновского муниципального района на 1 полугодие 2015 года, утвержденного распоряжением Администрации Сосновского муниципального района от  25.11.2014 года  № 880 «О проведении плановых проверок в</w:t>
      </w:r>
      <w:proofErr w:type="gram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полугодии</w:t>
      </w:r>
      <w:proofErr w:type="gramEnd"/>
      <w:r>
        <w:rPr>
          <w:sz w:val="28"/>
          <w:szCs w:val="28"/>
        </w:rPr>
        <w:t xml:space="preserve"> 2015 года»: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Муниципального дошкольного образовательного учреждения - детский сад № 23 с. Архангельское, на предмет  соблюдения при осуществлении закупок в 2014 году требований законодательства Российской Федерации и иных нормативных правовых актов Российской Федерации о контрактной системе,  а также соблюдение   указанных требований  лицами, осуществляющими функции по осуществлению проверяемых закупок.  </w:t>
      </w:r>
      <w:proofErr w:type="gramEnd"/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плановых проверок возложено на контролирующий орган – Отдел по контролю в сфере закупок администрации Сосновского муниципального района.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Плановая проверка проводится в целях предупреждения и выявления нарушений законодательства Российской Федерации о контрактной системе в сфере закупок товаров, работ, услуг и иных нормативных правовых актов Муниципального дошкольного образовательного учреждения - детский сад     № 23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.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проведения плановой проверки с 01 июня  по 30 июня 2015 года.</w:t>
      </w:r>
    </w:p>
    <w:p w:rsidR="00500C00" w:rsidRDefault="00500C00" w:rsidP="00500C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  Утвердить следующий  состав инспекции:</w:t>
      </w:r>
    </w:p>
    <w:p w:rsidR="00500C00" w:rsidRDefault="00500C00" w:rsidP="00500C00">
      <w:pPr>
        <w:ind w:left="-567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инспекции:</w:t>
      </w:r>
    </w:p>
    <w:p w:rsidR="00500C00" w:rsidRDefault="00500C00" w:rsidP="00500C00">
      <w:pPr>
        <w:jc w:val="both"/>
        <w:rPr>
          <w:sz w:val="28"/>
          <w:szCs w:val="28"/>
        </w:rPr>
      </w:pPr>
      <w:r>
        <w:rPr>
          <w:sz w:val="28"/>
          <w:szCs w:val="28"/>
        </w:rPr>
        <w:t>Вальтер Владимир Романович</w:t>
      </w:r>
      <w:r>
        <w:rPr>
          <w:sz w:val="28"/>
          <w:szCs w:val="28"/>
        </w:rPr>
        <w:tab/>
        <w:t xml:space="preserve">- Первый заместитель Главы Сосновского муниципального района.                                                                 </w:t>
      </w:r>
    </w:p>
    <w:p w:rsidR="00500C00" w:rsidRDefault="00500C00" w:rsidP="00500C00">
      <w:pPr>
        <w:ind w:left="-567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>Члены инспекции:</w:t>
      </w:r>
    </w:p>
    <w:p w:rsidR="00500C00" w:rsidRDefault="00500C00" w:rsidP="00500C00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Арбузина</w:t>
      </w:r>
      <w:proofErr w:type="spellEnd"/>
      <w:r>
        <w:rPr>
          <w:sz w:val="28"/>
          <w:szCs w:val="28"/>
          <w:lang w:eastAsia="ar-SA"/>
        </w:rPr>
        <w:t xml:space="preserve"> Елена Александровна</w:t>
      </w:r>
      <w:r>
        <w:rPr>
          <w:sz w:val="28"/>
          <w:szCs w:val="28"/>
          <w:lang w:eastAsia="ar-SA"/>
        </w:rPr>
        <w:tab/>
        <w:t>- начальник отдела по контролю в сфере закупок администрации Сосновского муниципального района;</w:t>
      </w:r>
    </w:p>
    <w:p w:rsidR="00500C00" w:rsidRDefault="00500C00" w:rsidP="00500C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lastRenderedPageBreak/>
        <w:t>Ахтямова</w:t>
      </w:r>
      <w:proofErr w:type="spellEnd"/>
      <w:r>
        <w:rPr>
          <w:sz w:val="28"/>
          <w:szCs w:val="28"/>
          <w:lang w:eastAsia="ar-SA"/>
        </w:rPr>
        <w:t xml:space="preserve"> Наталья Владимировна</w:t>
      </w:r>
      <w:r>
        <w:rPr>
          <w:sz w:val="28"/>
          <w:szCs w:val="28"/>
          <w:lang w:eastAsia="ar-SA"/>
        </w:rPr>
        <w:tab/>
        <w:t>- ведущий специалист отдела по контролю в сфере закупок администрации Сосновского муниципального района.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акт по результатам проведения проверки составляется в течение  семи календарных дней  после окончания проведения проверки.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Управлению муниципальной службы (О.В.Осипова) не позднее пяти рабочих дней со дня принятия настоящего распоряжения обеспечить его размещение на официальном сайте Администрации Сосновского муниципального района в сети «Интернет».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Начальнику отдела по контролю в сфере закупок Администрации</w:t>
      </w:r>
    </w:p>
    <w:p w:rsidR="00500C00" w:rsidRDefault="00500C00" w:rsidP="0050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 (Е.А. </w:t>
      </w:r>
      <w:proofErr w:type="spellStart"/>
      <w:r>
        <w:rPr>
          <w:sz w:val="28"/>
          <w:szCs w:val="28"/>
        </w:rPr>
        <w:t>Арбузиной</w:t>
      </w:r>
      <w:proofErr w:type="spellEnd"/>
      <w:r>
        <w:rPr>
          <w:sz w:val="28"/>
          <w:szCs w:val="28"/>
        </w:rPr>
        <w:t>) не позднее пяти рабочих дней со дня принятия настоящего распоряжения обеспечить его размещение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услуг.</w:t>
      </w:r>
    </w:p>
    <w:p w:rsidR="00500C00" w:rsidRDefault="00500C00" w:rsidP="0050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района В.Р. Вальтера.</w:t>
      </w:r>
    </w:p>
    <w:p w:rsidR="00500C00" w:rsidRDefault="00500C00" w:rsidP="00500C00">
      <w:pPr>
        <w:jc w:val="both"/>
        <w:rPr>
          <w:sz w:val="28"/>
          <w:szCs w:val="28"/>
        </w:rPr>
      </w:pPr>
    </w:p>
    <w:p w:rsidR="00500C00" w:rsidRDefault="00500C00" w:rsidP="00500C00">
      <w:pPr>
        <w:pStyle w:val="2"/>
        <w:tabs>
          <w:tab w:val="num" w:pos="0"/>
        </w:tabs>
        <w:jc w:val="both"/>
        <w:rPr>
          <w:sz w:val="28"/>
          <w:szCs w:val="28"/>
        </w:rPr>
      </w:pPr>
    </w:p>
    <w:p w:rsidR="00500C00" w:rsidRDefault="00500C00" w:rsidP="00500C00">
      <w:pPr>
        <w:pStyle w:val="2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C00" w:rsidRDefault="00500C00" w:rsidP="00500C00">
      <w:pPr>
        <w:pStyle w:val="2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500C00" w:rsidRDefault="00500C00" w:rsidP="00500C00">
      <w:pPr>
        <w:pStyle w:val="2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В.П.Котов</w:t>
      </w:r>
    </w:p>
    <w:p w:rsidR="00500C00" w:rsidRDefault="00500C00" w:rsidP="00500C00">
      <w:pPr>
        <w:pStyle w:val="2"/>
        <w:tabs>
          <w:tab w:val="num" w:pos="0"/>
        </w:tabs>
        <w:jc w:val="both"/>
        <w:rPr>
          <w:sz w:val="28"/>
          <w:szCs w:val="28"/>
        </w:rPr>
      </w:pPr>
    </w:p>
    <w:p w:rsidR="00D569EB" w:rsidRDefault="00D569EB"/>
    <w:sectPr w:rsidR="00D569EB" w:rsidSect="00D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00"/>
    <w:rsid w:val="00500C00"/>
    <w:rsid w:val="00D5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0C0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500C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500C00"/>
    <w:rPr>
      <w:rFonts w:ascii="Arial" w:hAnsi="Arial" w:cs="Arial"/>
    </w:rPr>
  </w:style>
  <w:style w:type="paragraph" w:customStyle="1" w:styleId="ConsNormal0">
    <w:name w:val="ConsNormal"/>
    <w:link w:val="ConsNormal"/>
    <w:rsid w:val="00500C00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2015-05-21T06:23:00Z</dcterms:created>
  <dcterms:modified xsi:type="dcterms:W3CDTF">2015-05-21T06:25:00Z</dcterms:modified>
</cp:coreProperties>
</file>