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61" w:rsidRPr="003C2907" w:rsidRDefault="00C94A61" w:rsidP="00C94A61">
      <w:pPr>
        <w:rPr>
          <w:szCs w:val="28"/>
        </w:rPr>
      </w:pPr>
      <w:bookmarkStart w:id="0" w:name="_GoBack"/>
      <w:bookmarkEnd w:id="0"/>
      <w:r>
        <w:rPr>
          <w:szCs w:val="28"/>
        </w:rPr>
        <w:t xml:space="preserve">                                                       </w:t>
      </w:r>
      <w:r>
        <w:rPr>
          <w:noProof/>
          <w:szCs w:val="28"/>
        </w:rPr>
        <w:drawing>
          <wp:inline distT="0" distB="0" distL="0" distR="0">
            <wp:extent cx="476250" cy="552450"/>
            <wp:effectExtent l="0" t="0" r="0" b="0"/>
            <wp:docPr id="1" name="Рисунок 1" descr="Герб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rsidR="00C94A61" w:rsidRPr="003C2907" w:rsidRDefault="00C94A61" w:rsidP="00C94A61">
      <w:pPr>
        <w:jc w:val="center"/>
        <w:rPr>
          <w:szCs w:val="28"/>
        </w:rPr>
      </w:pPr>
    </w:p>
    <w:p w:rsidR="00C94A61" w:rsidRDefault="00C94A61" w:rsidP="00C94A61">
      <w:pPr>
        <w:jc w:val="center"/>
        <w:rPr>
          <w:b/>
          <w:sz w:val="24"/>
          <w:szCs w:val="24"/>
        </w:rPr>
      </w:pPr>
      <w:r w:rsidRPr="008D7AF3">
        <w:rPr>
          <w:b/>
          <w:sz w:val="24"/>
          <w:szCs w:val="24"/>
        </w:rPr>
        <w:t xml:space="preserve">Совет депутатов </w:t>
      </w:r>
      <w:r>
        <w:rPr>
          <w:b/>
          <w:sz w:val="24"/>
          <w:szCs w:val="24"/>
        </w:rPr>
        <w:t>Саргазинского</w:t>
      </w:r>
      <w:r w:rsidRPr="008D7AF3">
        <w:rPr>
          <w:b/>
          <w:sz w:val="24"/>
          <w:szCs w:val="24"/>
        </w:rPr>
        <w:t xml:space="preserve">  сельского </w:t>
      </w:r>
      <w:r>
        <w:rPr>
          <w:b/>
          <w:sz w:val="24"/>
          <w:szCs w:val="24"/>
        </w:rPr>
        <w:t>поселения</w:t>
      </w:r>
    </w:p>
    <w:p w:rsidR="00C94A61" w:rsidRPr="008D7AF3" w:rsidRDefault="00C94A61" w:rsidP="00C94A61">
      <w:pPr>
        <w:tabs>
          <w:tab w:val="left" w:pos="1785"/>
        </w:tabs>
        <w:rPr>
          <w:b/>
          <w:sz w:val="24"/>
          <w:szCs w:val="24"/>
        </w:rPr>
      </w:pPr>
      <w:r>
        <w:rPr>
          <w:b/>
          <w:sz w:val="24"/>
          <w:szCs w:val="24"/>
        </w:rPr>
        <w:t xml:space="preserve">                      Сосновского  муниципального  района  Челябинской области</w:t>
      </w:r>
    </w:p>
    <w:p w:rsidR="00C94A61" w:rsidRPr="008D7AF3" w:rsidRDefault="00C94A61" w:rsidP="00C94A61">
      <w:pPr>
        <w:pStyle w:val="1"/>
        <w:pBdr>
          <w:bottom w:val="thinThickSmallGap" w:sz="24" w:space="0" w:color="auto"/>
        </w:pBdr>
        <w:tabs>
          <w:tab w:val="left" w:pos="2340"/>
        </w:tabs>
        <w:spacing w:line="360" w:lineRule="auto"/>
        <w:jc w:val="left"/>
        <w:rPr>
          <w:sz w:val="24"/>
          <w:szCs w:val="24"/>
        </w:rPr>
      </w:pPr>
      <w:r w:rsidRPr="008D7AF3">
        <w:rPr>
          <w:b/>
          <w:sz w:val="24"/>
          <w:szCs w:val="24"/>
        </w:rPr>
        <w:tab/>
      </w:r>
      <w:r w:rsidRPr="001732D4">
        <w:rPr>
          <w:b/>
          <w:color w:val="FF0000"/>
          <w:sz w:val="24"/>
          <w:szCs w:val="24"/>
        </w:rPr>
        <w:t xml:space="preserve">                </w:t>
      </w:r>
      <w:r>
        <w:rPr>
          <w:color w:val="000000"/>
          <w:sz w:val="24"/>
          <w:szCs w:val="24"/>
        </w:rPr>
        <w:t>четвертого</w:t>
      </w:r>
      <w:r w:rsidRPr="008D7AF3">
        <w:rPr>
          <w:sz w:val="24"/>
          <w:szCs w:val="24"/>
        </w:rPr>
        <w:t xml:space="preserve">  созыва</w:t>
      </w:r>
    </w:p>
    <w:p w:rsidR="00C94A61" w:rsidRPr="008D7AF3" w:rsidRDefault="00C94A61" w:rsidP="00C94A61">
      <w:pPr>
        <w:rPr>
          <w:sz w:val="24"/>
          <w:szCs w:val="24"/>
        </w:rPr>
      </w:pPr>
      <w:r w:rsidRPr="008D7AF3">
        <w:rPr>
          <w:sz w:val="24"/>
          <w:szCs w:val="24"/>
        </w:rPr>
        <w:t xml:space="preserve">  </w:t>
      </w:r>
    </w:p>
    <w:p w:rsidR="00C94A61" w:rsidRPr="008D7AF3" w:rsidRDefault="00C94A61" w:rsidP="00C94A61">
      <w:pPr>
        <w:rPr>
          <w:sz w:val="24"/>
          <w:szCs w:val="24"/>
        </w:rPr>
      </w:pPr>
    </w:p>
    <w:p w:rsidR="00C94A61" w:rsidRPr="008D7AF3" w:rsidRDefault="00C94A61" w:rsidP="00EA05FF">
      <w:pPr>
        <w:tabs>
          <w:tab w:val="left" w:pos="2700"/>
        </w:tabs>
        <w:jc w:val="center"/>
        <w:rPr>
          <w:sz w:val="24"/>
          <w:szCs w:val="24"/>
        </w:rPr>
      </w:pPr>
      <w:r>
        <w:rPr>
          <w:sz w:val="24"/>
          <w:szCs w:val="24"/>
        </w:rPr>
        <w:t>РЕШЕНИЕ</w:t>
      </w:r>
    </w:p>
    <w:p w:rsidR="00C94A61" w:rsidRPr="008D7AF3" w:rsidRDefault="00C94A61" w:rsidP="00C94A61">
      <w:pPr>
        <w:rPr>
          <w:sz w:val="24"/>
          <w:szCs w:val="24"/>
        </w:rPr>
      </w:pPr>
    </w:p>
    <w:p w:rsidR="00C94A61" w:rsidRDefault="00C94A61" w:rsidP="00C94A61">
      <w:pPr>
        <w:rPr>
          <w:sz w:val="24"/>
          <w:szCs w:val="24"/>
        </w:rPr>
      </w:pPr>
      <w:r w:rsidRPr="008D7AF3">
        <w:rPr>
          <w:sz w:val="24"/>
          <w:szCs w:val="24"/>
        </w:rPr>
        <w:t>От</w:t>
      </w:r>
      <w:r w:rsidR="00D443BA">
        <w:rPr>
          <w:sz w:val="24"/>
          <w:szCs w:val="24"/>
        </w:rPr>
        <w:t xml:space="preserve"> 23 августа </w:t>
      </w:r>
      <w:r w:rsidR="00C42E7B">
        <w:rPr>
          <w:sz w:val="24"/>
          <w:szCs w:val="24"/>
        </w:rPr>
        <w:t>2022 года</w:t>
      </w:r>
      <w:r w:rsidR="00342080">
        <w:rPr>
          <w:sz w:val="24"/>
          <w:szCs w:val="24"/>
        </w:rPr>
        <w:t xml:space="preserve">  № _____</w:t>
      </w:r>
      <w:r>
        <w:rPr>
          <w:sz w:val="24"/>
          <w:szCs w:val="24"/>
        </w:rPr>
        <w:t xml:space="preserve"> </w:t>
      </w:r>
    </w:p>
    <w:p w:rsidR="00C94A61" w:rsidRPr="008D7AF3" w:rsidRDefault="00C94A61" w:rsidP="00C94A61">
      <w:pPr>
        <w:rPr>
          <w:sz w:val="24"/>
          <w:szCs w:val="24"/>
        </w:rPr>
      </w:pPr>
      <w:r w:rsidRPr="008D7AF3">
        <w:rPr>
          <w:sz w:val="24"/>
          <w:szCs w:val="24"/>
        </w:rPr>
        <w:t xml:space="preserve"> </w:t>
      </w: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94A61" w:rsidRPr="00025549" w:rsidTr="00291310">
        <w:trPr>
          <w:trHeight w:val="625"/>
        </w:trPr>
        <w:tc>
          <w:tcPr>
            <w:tcW w:w="9322" w:type="dxa"/>
            <w:tcBorders>
              <w:top w:val="nil"/>
              <w:left w:val="nil"/>
              <w:bottom w:val="nil"/>
              <w:right w:val="nil"/>
            </w:tcBorders>
          </w:tcPr>
          <w:p w:rsidR="0005122F" w:rsidRDefault="00342080" w:rsidP="0005122F">
            <w:pPr>
              <w:jc w:val="both"/>
              <w:rPr>
                <w:b/>
                <w:bCs/>
                <w:sz w:val="24"/>
                <w:szCs w:val="24"/>
              </w:rPr>
            </w:pPr>
            <w:r>
              <w:rPr>
                <w:b/>
                <w:bCs/>
                <w:sz w:val="24"/>
                <w:szCs w:val="24"/>
              </w:rPr>
              <w:t xml:space="preserve">Об утверждении </w:t>
            </w:r>
            <w:r w:rsidR="0005122F">
              <w:rPr>
                <w:b/>
                <w:bCs/>
                <w:sz w:val="24"/>
                <w:szCs w:val="24"/>
              </w:rPr>
              <w:t>Правил благоустройства</w:t>
            </w:r>
          </w:p>
          <w:p w:rsidR="0005122F" w:rsidRDefault="0005122F" w:rsidP="0005122F">
            <w:pPr>
              <w:jc w:val="both"/>
              <w:rPr>
                <w:b/>
                <w:bCs/>
                <w:sz w:val="24"/>
                <w:szCs w:val="24"/>
              </w:rPr>
            </w:pPr>
            <w:r>
              <w:rPr>
                <w:b/>
                <w:bCs/>
                <w:sz w:val="24"/>
                <w:szCs w:val="24"/>
              </w:rPr>
              <w:t>территории Саргазинского сельского поселения</w:t>
            </w:r>
          </w:p>
          <w:p w:rsidR="00D443BA" w:rsidRDefault="0005122F" w:rsidP="0005122F">
            <w:pPr>
              <w:jc w:val="both"/>
              <w:rPr>
                <w:b/>
                <w:bCs/>
                <w:sz w:val="24"/>
                <w:szCs w:val="24"/>
              </w:rPr>
            </w:pPr>
            <w:r>
              <w:rPr>
                <w:b/>
                <w:bCs/>
                <w:sz w:val="24"/>
                <w:szCs w:val="24"/>
              </w:rPr>
              <w:t xml:space="preserve">Сосновского муниципального района </w:t>
            </w:r>
          </w:p>
          <w:p w:rsidR="0005122F" w:rsidRDefault="0005122F" w:rsidP="0005122F">
            <w:pPr>
              <w:jc w:val="both"/>
              <w:rPr>
                <w:b/>
                <w:bCs/>
                <w:sz w:val="24"/>
                <w:szCs w:val="24"/>
              </w:rPr>
            </w:pPr>
            <w:r>
              <w:rPr>
                <w:b/>
                <w:bCs/>
                <w:sz w:val="24"/>
                <w:szCs w:val="24"/>
              </w:rPr>
              <w:t>Челябинской</w:t>
            </w:r>
            <w:r w:rsidR="00D443BA">
              <w:rPr>
                <w:b/>
                <w:bCs/>
                <w:sz w:val="24"/>
                <w:szCs w:val="24"/>
              </w:rPr>
              <w:t xml:space="preserve"> </w:t>
            </w:r>
            <w:r>
              <w:rPr>
                <w:b/>
                <w:bCs/>
                <w:sz w:val="24"/>
                <w:szCs w:val="24"/>
              </w:rPr>
              <w:t xml:space="preserve">области  </w:t>
            </w:r>
          </w:p>
          <w:p w:rsidR="00342080" w:rsidRDefault="00342080" w:rsidP="00342080">
            <w:pPr>
              <w:jc w:val="both"/>
              <w:rPr>
                <w:b/>
                <w:bCs/>
                <w:sz w:val="24"/>
                <w:szCs w:val="24"/>
              </w:rPr>
            </w:pPr>
          </w:p>
          <w:p w:rsidR="00342080" w:rsidRPr="00C705B0" w:rsidRDefault="00342080" w:rsidP="00342080">
            <w:pPr>
              <w:jc w:val="both"/>
              <w:rPr>
                <w:b/>
                <w:bCs/>
                <w:sz w:val="24"/>
                <w:szCs w:val="24"/>
              </w:rPr>
            </w:pPr>
          </w:p>
          <w:p w:rsidR="00C94A61" w:rsidRPr="00C705B0" w:rsidRDefault="0005122F" w:rsidP="00291310">
            <w:pPr>
              <w:ind w:firstLine="720"/>
              <w:jc w:val="both"/>
              <w:rPr>
                <w:sz w:val="24"/>
                <w:szCs w:val="24"/>
              </w:rPr>
            </w:pPr>
            <w:r>
              <w:rPr>
                <w:sz w:val="24"/>
                <w:szCs w:val="24"/>
              </w:rPr>
              <w:t>В</w:t>
            </w:r>
            <w:r w:rsidRPr="0005122F">
              <w:rPr>
                <w:sz w:val="24"/>
                <w:szCs w:val="24"/>
              </w:rPr>
              <w:t xml:space="preserve">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жилищного-коммунального хозяйства РФ от 29 декабря 2021 г. № 1042/пр «Об утверждении методических рекомендаций по разработке норм и правил по благоустройству территорий муниципальных образований», Уставом Саргазинского сельского поселения, иными нормативными правовыми актам</w:t>
            </w:r>
            <w:r>
              <w:rPr>
                <w:sz w:val="24"/>
                <w:szCs w:val="24"/>
              </w:rPr>
              <w:t>и</w:t>
            </w:r>
            <w:r w:rsidR="00342080">
              <w:rPr>
                <w:sz w:val="24"/>
                <w:szCs w:val="24"/>
              </w:rPr>
              <w:t>,</w:t>
            </w:r>
            <w:r w:rsidR="00C94A61" w:rsidRPr="00C705B0">
              <w:rPr>
                <w:sz w:val="24"/>
                <w:szCs w:val="24"/>
              </w:rPr>
              <w:t xml:space="preserve"> </w:t>
            </w:r>
            <w:r w:rsidR="00C94A61" w:rsidRPr="00025549">
              <w:rPr>
                <w:sz w:val="24"/>
                <w:szCs w:val="24"/>
              </w:rPr>
              <w:t>Совет депутатов Саргазинского сельского поселения,</w:t>
            </w:r>
          </w:p>
          <w:p w:rsidR="00C94A61" w:rsidRPr="00C705B0" w:rsidRDefault="00C94A61" w:rsidP="00291310">
            <w:pPr>
              <w:ind w:firstLine="720"/>
              <w:jc w:val="both"/>
              <w:rPr>
                <w:sz w:val="24"/>
                <w:szCs w:val="24"/>
              </w:rPr>
            </w:pPr>
          </w:p>
          <w:p w:rsidR="00C94A61" w:rsidRDefault="00C94A61" w:rsidP="00291310">
            <w:pPr>
              <w:ind w:firstLine="720"/>
              <w:rPr>
                <w:bCs/>
                <w:sz w:val="24"/>
                <w:szCs w:val="24"/>
              </w:rPr>
            </w:pPr>
            <w:r w:rsidRPr="00A679A9">
              <w:rPr>
                <w:bCs/>
                <w:sz w:val="24"/>
                <w:szCs w:val="24"/>
              </w:rPr>
              <w:t>РЕШАЕТ:</w:t>
            </w:r>
          </w:p>
          <w:p w:rsidR="00D443BA" w:rsidRPr="00A679A9" w:rsidRDefault="00D443BA" w:rsidP="00291310">
            <w:pPr>
              <w:ind w:firstLine="720"/>
              <w:rPr>
                <w:bCs/>
                <w:sz w:val="24"/>
                <w:szCs w:val="24"/>
              </w:rPr>
            </w:pPr>
          </w:p>
          <w:p w:rsidR="00A679A9" w:rsidRPr="0005122F" w:rsidRDefault="00A679A9" w:rsidP="00D443BA">
            <w:pPr>
              <w:numPr>
                <w:ilvl w:val="0"/>
                <w:numId w:val="1"/>
              </w:numPr>
              <w:ind w:left="0" w:firstLine="0"/>
              <w:jc w:val="both"/>
              <w:rPr>
                <w:bCs/>
                <w:sz w:val="24"/>
                <w:szCs w:val="24"/>
              </w:rPr>
            </w:pPr>
            <w:r>
              <w:rPr>
                <w:bCs/>
                <w:sz w:val="24"/>
                <w:szCs w:val="24"/>
              </w:rPr>
              <w:t xml:space="preserve">Утвердить </w:t>
            </w:r>
            <w:r w:rsidR="0005122F">
              <w:t xml:space="preserve"> </w:t>
            </w:r>
            <w:r w:rsidR="0005122F" w:rsidRPr="0005122F">
              <w:rPr>
                <w:bCs/>
                <w:sz w:val="24"/>
                <w:szCs w:val="24"/>
              </w:rPr>
              <w:t>Правил</w:t>
            </w:r>
            <w:r w:rsidR="00D443BA">
              <w:rPr>
                <w:bCs/>
                <w:sz w:val="24"/>
                <w:szCs w:val="24"/>
              </w:rPr>
              <w:t>а</w:t>
            </w:r>
            <w:r w:rsidR="0005122F" w:rsidRPr="0005122F">
              <w:rPr>
                <w:bCs/>
                <w:sz w:val="24"/>
                <w:szCs w:val="24"/>
              </w:rPr>
              <w:t xml:space="preserve"> благоустройства</w:t>
            </w:r>
            <w:r w:rsidR="0005122F">
              <w:rPr>
                <w:bCs/>
                <w:sz w:val="24"/>
                <w:szCs w:val="24"/>
              </w:rPr>
              <w:t xml:space="preserve"> </w:t>
            </w:r>
            <w:r w:rsidR="0005122F" w:rsidRPr="0005122F">
              <w:rPr>
                <w:bCs/>
                <w:sz w:val="24"/>
                <w:szCs w:val="24"/>
              </w:rPr>
              <w:t>территории Саргазинского сельского поселения</w:t>
            </w:r>
            <w:r w:rsidR="0005122F">
              <w:rPr>
                <w:bCs/>
                <w:sz w:val="24"/>
                <w:szCs w:val="24"/>
              </w:rPr>
              <w:t xml:space="preserve"> Сосновского муниципального района Челябинской области.</w:t>
            </w:r>
          </w:p>
          <w:p w:rsidR="0005122F" w:rsidRDefault="0005122F" w:rsidP="00D443BA">
            <w:pPr>
              <w:numPr>
                <w:ilvl w:val="0"/>
                <w:numId w:val="1"/>
              </w:numPr>
              <w:ind w:left="0" w:firstLine="0"/>
              <w:jc w:val="both"/>
              <w:rPr>
                <w:bCs/>
                <w:sz w:val="24"/>
                <w:szCs w:val="24"/>
              </w:rPr>
            </w:pPr>
            <w:r>
              <w:rPr>
                <w:bCs/>
                <w:sz w:val="24"/>
                <w:szCs w:val="24"/>
              </w:rPr>
              <w:t>Решение Совета депутатов Саргазинского сельского поселения № 175 от 25.10.2017 года «Об утверждении правил благоустройства Саргазинского сельского поселения на 2017-2022 г.г.» признать утратившим силу.</w:t>
            </w:r>
          </w:p>
          <w:p w:rsidR="0005122F" w:rsidRPr="0005122F" w:rsidRDefault="00BB3774" w:rsidP="00D443BA">
            <w:pPr>
              <w:numPr>
                <w:ilvl w:val="0"/>
                <w:numId w:val="1"/>
              </w:numPr>
              <w:ind w:left="0" w:firstLine="0"/>
              <w:jc w:val="both"/>
              <w:rPr>
                <w:bCs/>
                <w:sz w:val="24"/>
                <w:szCs w:val="24"/>
              </w:rPr>
            </w:pPr>
            <w:r w:rsidRPr="00A679A9">
              <w:rPr>
                <w:rFonts w:eastAsia="Arial Unicode MS"/>
                <w:bCs/>
                <w:color w:val="000000"/>
                <w:sz w:val="24"/>
                <w:szCs w:val="24"/>
              </w:rPr>
              <w:t xml:space="preserve">Настоящее решение вступает в силу со дня его </w:t>
            </w:r>
            <w:r w:rsidR="0005122F">
              <w:rPr>
                <w:rFonts w:eastAsia="Arial Unicode MS"/>
                <w:bCs/>
                <w:color w:val="000000"/>
                <w:sz w:val="24"/>
                <w:szCs w:val="24"/>
              </w:rPr>
              <w:t>принятия.</w:t>
            </w:r>
          </w:p>
          <w:p w:rsidR="00BB3774" w:rsidRPr="00A679A9" w:rsidRDefault="00D443BA" w:rsidP="00D443BA">
            <w:pPr>
              <w:numPr>
                <w:ilvl w:val="0"/>
                <w:numId w:val="1"/>
              </w:numPr>
              <w:ind w:left="0" w:firstLine="0"/>
              <w:jc w:val="both"/>
              <w:rPr>
                <w:bCs/>
                <w:sz w:val="24"/>
                <w:szCs w:val="24"/>
              </w:rPr>
            </w:pPr>
            <w:r>
              <w:rPr>
                <w:rFonts w:eastAsia="Arial Unicode MS"/>
                <w:bCs/>
                <w:color w:val="000000"/>
                <w:sz w:val="24"/>
                <w:szCs w:val="24"/>
              </w:rPr>
              <w:t xml:space="preserve">Настоящее решение </w:t>
            </w:r>
            <w:r w:rsidR="00BB3774" w:rsidRPr="00A679A9">
              <w:rPr>
                <w:rFonts w:eastAsia="Arial Unicode MS"/>
                <w:bCs/>
                <w:color w:val="000000"/>
                <w:sz w:val="24"/>
                <w:szCs w:val="24"/>
              </w:rPr>
              <w:t xml:space="preserve">подлежит размещению на официальном сайте Саргазинского сельского поселения Сосновского муниципального района Челябинской области </w:t>
            </w:r>
            <w:r>
              <w:t xml:space="preserve"> </w:t>
            </w:r>
            <w:r w:rsidRPr="00D443BA">
              <w:rPr>
                <w:rFonts w:eastAsia="Arial Unicode MS"/>
                <w:bCs/>
                <w:color w:val="000000"/>
                <w:sz w:val="24"/>
                <w:szCs w:val="24"/>
              </w:rPr>
              <w:t>http://sargazinskoe.eps74.ru/</w:t>
            </w:r>
          </w:p>
          <w:p w:rsidR="00C94A61" w:rsidRDefault="00C94A61" w:rsidP="00BB3774">
            <w:pPr>
              <w:autoSpaceDE w:val="0"/>
              <w:autoSpaceDN w:val="0"/>
              <w:adjustRightInd w:val="0"/>
              <w:ind w:left="851"/>
              <w:jc w:val="both"/>
              <w:rPr>
                <w:bCs/>
                <w:sz w:val="24"/>
                <w:szCs w:val="24"/>
              </w:rPr>
            </w:pPr>
          </w:p>
          <w:p w:rsidR="00BB3774" w:rsidRPr="00025549" w:rsidRDefault="00BB3774" w:rsidP="00BB3774">
            <w:pPr>
              <w:autoSpaceDE w:val="0"/>
              <w:autoSpaceDN w:val="0"/>
              <w:adjustRightInd w:val="0"/>
              <w:jc w:val="both"/>
              <w:rPr>
                <w:bCs/>
                <w:sz w:val="24"/>
                <w:szCs w:val="24"/>
              </w:rPr>
            </w:pPr>
          </w:p>
        </w:tc>
      </w:tr>
    </w:tbl>
    <w:p w:rsidR="00C94A61" w:rsidRPr="00025549" w:rsidRDefault="00C94A61" w:rsidP="00C94A61">
      <w:pPr>
        <w:rPr>
          <w:sz w:val="24"/>
          <w:szCs w:val="24"/>
        </w:rPr>
      </w:pPr>
      <w:r>
        <w:rPr>
          <w:sz w:val="24"/>
          <w:szCs w:val="24"/>
        </w:rPr>
        <w:t xml:space="preserve">Председатель Совета депутатов                                                      </w:t>
      </w:r>
      <w:r w:rsidR="00BB3774">
        <w:rPr>
          <w:sz w:val="24"/>
          <w:szCs w:val="24"/>
        </w:rPr>
        <w:t>С.Н. Журавлев</w:t>
      </w:r>
    </w:p>
    <w:p w:rsidR="00C94A61" w:rsidRDefault="00C94A61" w:rsidP="00C94A61">
      <w:pPr>
        <w:rPr>
          <w:sz w:val="24"/>
          <w:szCs w:val="24"/>
        </w:rPr>
      </w:pPr>
    </w:p>
    <w:p w:rsidR="00C94A61" w:rsidRPr="00025549" w:rsidRDefault="00C94A61" w:rsidP="00C94A61">
      <w:pPr>
        <w:rPr>
          <w:sz w:val="24"/>
          <w:szCs w:val="24"/>
        </w:rPr>
      </w:pPr>
      <w:r>
        <w:rPr>
          <w:sz w:val="24"/>
          <w:szCs w:val="24"/>
        </w:rPr>
        <w:t xml:space="preserve">Глава Саргазинского сельского поселения                                    В.Ю. Новгородцев </w:t>
      </w:r>
    </w:p>
    <w:p w:rsidR="00FB03C3" w:rsidRDefault="00FB03C3"/>
    <w:p w:rsidR="00A679A9" w:rsidRDefault="00A679A9"/>
    <w:p w:rsidR="00A679A9" w:rsidRDefault="00A679A9"/>
    <w:p w:rsidR="00A679A9" w:rsidRDefault="00A679A9"/>
    <w:p w:rsidR="00A679A9" w:rsidRDefault="00A679A9"/>
    <w:p w:rsidR="00A679A9" w:rsidRDefault="00A679A9"/>
    <w:p w:rsidR="00A679A9" w:rsidRDefault="00A679A9"/>
    <w:p w:rsidR="00D443BA" w:rsidRPr="00D443BA" w:rsidRDefault="00D443BA" w:rsidP="00D443BA">
      <w:pPr>
        <w:jc w:val="right"/>
        <w:rPr>
          <w:bCs/>
          <w:sz w:val="24"/>
          <w:szCs w:val="24"/>
        </w:rPr>
      </w:pPr>
      <w:r w:rsidRPr="00D443BA">
        <w:rPr>
          <w:bCs/>
          <w:sz w:val="24"/>
          <w:szCs w:val="24"/>
        </w:rPr>
        <w:lastRenderedPageBreak/>
        <w:t>Утвержденн</w:t>
      </w:r>
      <w:r w:rsidR="00291310">
        <w:rPr>
          <w:bCs/>
          <w:sz w:val="24"/>
          <w:szCs w:val="24"/>
        </w:rPr>
        <w:t>о</w:t>
      </w:r>
      <w:r w:rsidRPr="00D443BA">
        <w:rPr>
          <w:bCs/>
          <w:sz w:val="24"/>
          <w:szCs w:val="24"/>
        </w:rPr>
        <w:t xml:space="preserve"> </w:t>
      </w:r>
    </w:p>
    <w:p w:rsidR="00D443BA" w:rsidRPr="00D443BA" w:rsidRDefault="00D443BA" w:rsidP="00D443BA">
      <w:pPr>
        <w:jc w:val="right"/>
        <w:rPr>
          <w:bCs/>
          <w:sz w:val="24"/>
          <w:szCs w:val="24"/>
        </w:rPr>
      </w:pPr>
      <w:bookmarkStart w:id="1" w:name="_Hlk6837211"/>
      <w:r w:rsidRPr="00D443BA">
        <w:rPr>
          <w:bCs/>
          <w:sz w:val="24"/>
          <w:szCs w:val="24"/>
        </w:rPr>
        <w:t xml:space="preserve"> решением Совета депутатов Саргазинского</w:t>
      </w:r>
    </w:p>
    <w:p w:rsidR="00D443BA" w:rsidRPr="00D443BA" w:rsidRDefault="00D443BA" w:rsidP="00D443BA">
      <w:pPr>
        <w:jc w:val="right"/>
        <w:rPr>
          <w:bCs/>
          <w:sz w:val="24"/>
          <w:szCs w:val="24"/>
        </w:rPr>
      </w:pPr>
      <w:r w:rsidRPr="00D443BA">
        <w:rPr>
          <w:bCs/>
          <w:sz w:val="24"/>
          <w:szCs w:val="24"/>
        </w:rPr>
        <w:t xml:space="preserve">сельского поселения </w:t>
      </w:r>
    </w:p>
    <w:p w:rsidR="00D443BA" w:rsidRPr="00D443BA" w:rsidRDefault="00D443BA" w:rsidP="00D443BA">
      <w:pPr>
        <w:jc w:val="right"/>
        <w:rPr>
          <w:bCs/>
          <w:sz w:val="24"/>
          <w:szCs w:val="24"/>
        </w:rPr>
      </w:pPr>
      <w:r w:rsidRPr="00D443BA">
        <w:rPr>
          <w:bCs/>
          <w:sz w:val="24"/>
          <w:szCs w:val="24"/>
        </w:rPr>
        <w:t>от «</w:t>
      </w:r>
      <w:r>
        <w:rPr>
          <w:bCs/>
          <w:sz w:val="24"/>
          <w:szCs w:val="24"/>
        </w:rPr>
        <w:t>23</w:t>
      </w:r>
      <w:r w:rsidRPr="00D443BA">
        <w:rPr>
          <w:bCs/>
          <w:sz w:val="24"/>
          <w:szCs w:val="24"/>
        </w:rPr>
        <w:t xml:space="preserve">» </w:t>
      </w:r>
      <w:r>
        <w:rPr>
          <w:bCs/>
          <w:sz w:val="24"/>
          <w:szCs w:val="24"/>
        </w:rPr>
        <w:t>августа</w:t>
      </w:r>
      <w:r w:rsidRPr="00D443BA">
        <w:rPr>
          <w:bCs/>
          <w:sz w:val="24"/>
          <w:szCs w:val="24"/>
        </w:rPr>
        <w:t xml:space="preserve"> 2022 № ____</w:t>
      </w:r>
    </w:p>
    <w:bookmarkEnd w:id="1"/>
    <w:p w:rsidR="00D443BA" w:rsidRPr="00D443BA" w:rsidRDefault="00D443BA" w:rsidP="00D443BA">
      <w:pPr>
        <w:ind w:firstLine="567"/>
        <w:jc w:val="both"/>
        <w:rPr>
          <w:bCs/>
          <w:sz w:val="24"/>
          <w:szCs w:val="24"/>
        </w:rPr>
      </w:pPr>
    </w:p>
    <w:p w:rsidR="00D443BA" w:rsidRPr="00D443BA" w:rsidRDefault="00D443BA" w:rsidP="00D443BA">
      <w:pPr>
        <w:ind w:firstLine="567"/>
        <w:jc w:val="both"/>
        <w:rPr>
          <w:bCs/>
          <w:sz w:val="24"/>
          <w:szCs w:val="24"/>
        </w:rPr>
      </w:pPr>
    </w:p>
    <w:p w:rsidR="00D443BA" w:rsidRPr="00D443BA" w:rsidRDefault="00D443BA" w:rsidP="00D443BA">
      <w:pPr>
        <w:ind w:firstLine="567"/>
        <w:jc w:val="both"/>
        <w:rPr>
          <w:bCs/>
          <w:sz w:val="24"/>
          <w:szCs w:val="24"/>
        </w:rPr>
      </w:pPr>
    </w:p>
    <w:p w:rsidR="00D443BA" w:rsidRPr="00D443BA" w:rsidRDefault="00D443BA" w:rsidP="00D443BA">
      <w:pPr>
        <w:rPr>
          <w:b/>
          <w:bCs/>
          <w:szCs w:val="28"/>
        </w:rPr>
      </w:pPr>
    </w:p>
    <w:p w:rsidR="00D443BA" w:rsidRPr="00291310" w:rsidRDefault="00D443BA" w:rsidP="00D443BA">
      <w:pPr>
        <w:jc w:val="center"/>
        <w:rPr>
          <w:b/>
          <w:bCs/>
          <w:sz w:val="24"/>
          <w:szCs w:val="24"/>
        </w:rPr>
      </w:pPr>
      <w:r w:rsidRPr="00291310">
        <w:rPr>
          <w:b/>
          <w:bCs/>
          <w:sz w:val="24"/>
          <w:szCs w:val="24"/>
        </w:rPr>
        <w:t xml:space="preserve">ПРАВИЛА БЛАГОУСТРОЙСТВА ТЕРРИТОРИИ </w:t>
      </w:r>
    </w:p>
    <w:p w:rsidR="00D443BA" w:rsidRPr="00291310" w:rsidRDefault="00D443BA" w:rsidP="00D443BA">
      <w:pPr>
        <w:jc w:val="center"/>
        <w:rPr>
          <w:sz w:val="24"/>
          <w:szCs w:val="24"/>
        </w:rPr>
      </w:pPr>
      <w:r w:rsidRPr="00291310">
        <w:rPr>
          <w:b/>
          <w:bCs/>
          <w:sz w:val="24"/>
          <w:szCs w:val="24"/>
        </w:rPr>
        <w:t xml:space="preserve">САРГАЗИНСКОГО СЕЛЬСКОГО ПОСЕЛЕНИЯ СОСНОВСКОГО МУНИЦИПАЛЬНОГО РАЙОНА ЧЕЛЯБИНСКОЙ ОБЛАСТИ </w:t>
      </w:r>
    </w:p>
    <w:p w:rsidR="00D443BA" w:rsidRPr="00291310" w:rsidRDefault="00D443BA" w:rsidP="00D443BA">
      <w:pPr>
        <w:ind w:firstLine="567"/>
        <w:jc w:val="both"/>
        <w:rPr>
          <w:b/>
          <w:bCs/>
          <w:sz w:val="24"/>
          <w:szCs w:val="24"/>
        </w:rPr>
      </w:pPr>
    </w:p>
    <w:p w:rsidR="00D443BA" w:rsidRPr="00291310" w:rsidRDefault="00D443BA" w:rsidP="00D443BA">
      <w:pPr>
        <w:ind w:firstLine="567"/>
        <w:jc w:val="both"/>
        <w:rPr>
          <w:b/>
          <w:bCs/>
          <w:sz w:val="24"/>
          <w:szCs w:val="24"/>
        </w:rPr>
      </w:pPr>
      <w:r w:rsidRPr="00291310">
        <w:rPr>
          <w:b/>
          <w:bCs/>
          <w:sz w:val="24"/>
          <w:szCs w:val="24"/>
        </w:rPr>
        <w:t xml:space="preserve">Раздел </w:t>
      </w:r>
      <w:r w:rsidRPr="00291310">
        <w:rPr>
          <w:b/>
          <w:bCs/>
          <w:sz w:val="24"/>
          <w:szCs w:val="24"/>
          <w:lang w:val="en-US"/>
        </w:rPr>
        <w:t>I</w:t>
      </w:r>
      <w:r w:rsidRPr="00291310">
        <w:rPr>
          <w:b/>
          <w:bCs/>
          <w:sz w:val="24"/>
          <w:szCs w:val="24"/>
        </w:rPr>
        <w:t>. Общие положения</w:t>
      </w:r>
    </w:p>
    <w:p w:rsidR="00D443BA" w:rsidRPr="00291310" w:rsidRDefault="00D443BA" w:rsidP="00D443BA">
      <w:pPr>
        <w:ind w:firstLine="567"/>
        <w:jc w:val="both"/>
        <w:rPr>
          <w:b/>
          <w:bCs/>
          <w:sz w:val="24"/>
          <w:szCs w:val="24"/>
        </w:rPr>
      </w:pPr>
    </w:p>
    <w:p w:rsidR="00D443BA" w:rsidRPr="00291310" w:rsidRDefault="00D443BA" w:rsidP="00D443BA">
      <w:pPr>
        <w:ind w:firstLine="567"/>
        <w:jc w:val="both"/>
        <w:rPr>
          <w:b/>
          <w:bCs/>
          <w:sz w:val="24"/>
          <w:szCs w:val="24"/>
        </w:rPr>
      </w:pPr>
      <w:r w:rsidRPr="00291310">
        <w:rPr>
          <w:b/>
          <w:bCs/>
          <w:sz w:val="24"/>
          <w:szCs w:val="24"/>
        </w:rPr>
        <w:t>Глава 1. Предмет регулирования настоящих Правил</w:t>
      </w:r>
      <w:bookmarkStart w:id="2" w:name="1"/>
      <w:bookmarkEnd w:id="2"/>
    </w:p>
    <w:p w:rsidR="00D443BA" w:rsidRPr="00291310" w:rsidRDefault="00D443BA" w:rsidP="00D443BA">
      <w:pPr>
        <w:ind w:firstLine="567"/>
        <w:jc w:val="both"/>
        <w:rPr>
          <w:sz w:val="24"/>
          <w:szCs w:val="24"/>
          <w:lang w:eastAsia="ar-SA"/>
        </w:rPr>
      </w:pPr>
      <w:r w:rsidRPr="00291310">
        <w:rPr>
          <w:sz w:val="24"/>
          <w:szCs w:val="24"/>
          <w:lang w:eastAsia="ar-SA"/>
        </w:rPr>
        <w:t>1.1. Правила благоустройства территории Саргазинского сельского поселения Сосновского  муниципального района Челябинской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жилищного-коммунального хозяйства РФ от 29 декабря 2021 г. № 1042/пр «Об утверждении методических рекомендаций по разработке норм и правил по благоустройству территорий муниципальных образований», Уставом Саргазинского сельского поселения, иными нормативными правовыми актами.</w:t>
      </w:r>
    </w:p>
    <w:p w:rsidR="00D443BA" w:rsidRPr="00291310" w:rsidRDefault="00D443BA" w:rsidP="00D443BA">
      <w:pPr>
        <w:widowControl w:val="0"/>
        <w:suppressAutoHyphens/>
        <w:autoSpaceDE w:val="0"/>
        <w:ind w:firstLine="567"/>
        <w:jc w:val="both"/>
        <w:rPr>
          <w:bCs/>
          <w:sz w:val="24"/>
          <w:szCs w:val="24"/>
          <w:lang w:eastAsia="ar-SA"/>
        </w:rPr>
      </w:pPr>
      <w:r w:rsidRPr="00291310">
        <w:rPr>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D443BA" w:rsidRPr="00291310" w:rsidRDefault="00D443BA" w:rsidP="00D443BA">
      <w:pPr>
        <w:ind w:firstLine="567"/>
        <w:jc w:val="both"/>
        <w:rPr>
          <w:sz w:val="24"/>
          <w:szCs w:val="24"/>
          <w:lang w:eastAsia="ar-SA"/>
        </w:rPr>
      </w:pPr>
      <w:r w:rsidRPr="00291310">
        <w:rPr>
          <w:sz w:val="24"/>
          <w:szCs w:val="24"/>
          <w:lang w:eastAsia="ar-SA"/>
        </w:rPr>
        <w:t>1.3.В настоящих Правилах используются следующие основные понятия:</w:t>
      </w:r>
    </w:p>
    <w:p w:rsidR="00D443BA" w:rsidRPr="00291310" w:rsidRDefault="00D443BA" w:rsidP="00D443BA">
      <w:pPr>
        <w:ind w:firstLine="567"/>
        <w:jc w:val="both"/>
        <w:rPr>
          <w:sz w:val="24"/>
          <w:szCs w:val="24"/>
          <w:lang w:eastAsia="ar-SA"/>
        </w:rPr>
      </w:pPr>
      <w:r w:rsidRPr="00291310">
        <w:rPr>
          <w:sz w:val="24"/>
          <w:szCs w:val="24"/>
          <w:lang w:eastAsia="ar-SA"/>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443BA" w:rsidRPr="00291310" w:rsidRDefault="00D443BA" w:rsidP="00D443BA">
      <w:pPr>
        <w:ind w:firstLine="567"/>
        <w:jc w:val="both"/>
        <w:rPr>
          <w:sz w:val="24"/>
          <w:szCs w:val="24"/>
          <w:lang w:eastAsia="ar-SA"/>
        </w:rPr>
      </w:pPr>
      <w:r w:rsidRPr="00291310">
        <w:rPr>
          <w:sz w:val="24"/>
          <w:szCs w:val="24"/>
          <w:lang w:eastAsia="ar-SA"/>
        </w:rPr>
        <w:t>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w:t>
      </w:r>
    </w:p>
    <w:p w:rsidR="00D443BA" w:rsidRPr="00291310" w:rsidRDefault="00D443BA" w:rsidP="00D443BA">
      <w:pPr>
        <w:ind w:firstLine="567"/>
        <w:jc w:val="both"/>
        <w:rPr>
          <w:sz w:val="24"/>
          <w:szCs w:val="24"/>
          <w:lang w:eastAsia="ar-SA"/>
        </w:rPr>
      </w:pPr>
      <w:r w:rsidRPr="00291310">
        <w:rPr>
          <w:sz w:val="24"/>
          <w:szCs w:val="24"/>
          <w:lang w:eastAsia="ar-SA"/>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443BA" w:rsidRPr="00291310" w:rsidRDefault="00D443BA" w:rsidP="00D443BA">
      <w:pPr>
        <w:ind w:firstLine="567"/>
        <w:jc w:val="both"/>
        <w:rPr>
          <w:sz w:val="24"/>
          <w:szCs w:val="24"/>
          <w:lang w:eastAsia="ar-SA"/>
        </w:rPr>
      </w:pPr>
      <w:r w:rsidRPr="00291310">
        <w:rPr>
          <w:sz w:val="24"/>
          <w:szCs w:val="24"/>
          <w:lang w:eastAsia="ar-SA"/>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rsidR="00D443BA" w:rsidRPr="00291310" w:rsidRDefault="00D443BA" w:rsidP="00D443BA">
      <w:pPr>
        <w:ind w:firstLine="567"/>
        <w:jc w:val="both"/>
        <w:rPr>
          <w:sz w:val="24"/>
          <w:szCs w:val="24"/>
          <w:lang w:eastAsia="ar-SA"/>
        </w:rPr>
      </w:pPr>
      <w:r w:rsidRPr="00291310">
        <w:rPr>
          <w:sz w:val="24"/>
          <w:szCs w:val="24"/>
          <w:lang w:eastAsia="ar-SA"/>
        </w:rPr>
        <w:lastRenderedPageBreak/>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443BA" w:rsidRPr="00291310" w:rsidRDefault="00D443BA" w:rsidP="00D443BA">
      <w:pPr>
        <w:ind w:firstLine="567"/>
        <w:jc w:val="both"/>
        <w:rPr>
          <w:sz w:val="24"/>
          <w:szCs w:val="24"/>
          <w:lang w:eastAsia="ar-SA"/>
        </w:rPr>
      </w:pPr>
      <w:r w:rsidRPr="00291310">
        <w:rPr>
          <w:sz w:val="24"/>
          <w:szCs w:val="24"/>
          <w:lang w:eastAsia="ar-SA"/>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D443BA" w:rsidRPr="00291310" w:rsidRDefault="00D443BA" w:rsidP="00D443BA">
      <w:pPr>
        <w:ind w:firstLine="567"/>
        <w:jc w:val="both"/>
        <w:rPr>
          <w:sz w:val="24"/>
          <w:szCs w:val="24"/>
          <w:lang w:eastAsia="ar-SA"/>
        </w:rPr>
      </w:pPr>
      <w:r w:rsidRPr="00291310">
        <w:rPr>
          <w:sz w:val="24"/>
          <w:szCs w:val="24"/>
          <w:lang w:eastAsia="ar-SA"/>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D443BA" w:rsidRPr="00291310" w:rsidRDefault="00D443BA" w:rsidP="00D443BA">
      <w:pPr>
        <w:ind w:firstLine="567"/>
        <w:jc w:val="both"/>
        <w:rPr>
          <w:sz w:val="24"/>
          <w:szCs w:val="24"/>
          <w:lang w:eastAsia="ar-SA"/>
        </w:rPr>
      </w:pPr>
      <w:r w:rsidRPr="00291310">
        <w:rPr>
          <w:sz w:val="24"/>
          <w:szCs w:val="24"/>
          <w:lang w:eastAsia="ar-SA"/>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443BA" w:rsidRPr="00291310" w:rsidRDefault="00D443BA" w:rsidP="00D443BA">
      <w:pPr>
        <w:ind w:firstLine="567"/>
        <w:jc w:val="both"/>
        <w:rPr>
          <w:sz w:val="24"/>
          <w:szCs w:val="24"/>
          <w:lang w:eastAsia="ar-SA"/>
        </w:rPr>
      </w:pPr>
      <w:r w:rsidRPr="00291310">
        <w:rPr>
          <w:sz w:val="24"/>
          <w:szCs w:val="24"/>
          <w:lang w:eastAsia="ar-SA"/>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D443BA" w:rsidRPr="00291310" w:rsidRDefault="00D443BA" w:rsidP="00D443BA">
      <w:pPr>
        <w:ind w:firstLine="567"/>
        <w:jc w:val="both"/>
        <w:rPr>
          <w:sz w:val="24"/>
          <w:szCs w:val="24"/>
          <w:lang w:eastAsia="ar-SA"/>
        </w:rPr>
      </w:pPr>
      <w:r w:rsidRPr="00291310">
        <w:rPr>
          <w:sz w:val="24"/>
          <w:szCs w:val="24"/>
          <w:lang w:eastAsia="ar-SA"/>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443BA" w:rsidRPr="00291310" w:rsidRDefault="00D443BA" w:rsidP="00D443BA">
      <w:pPr>
        <w:ind w:firstLine="567"/>
        <w:jc w:val="both"/>
        <w:rPr>
          <w:sz w:val="24"/>
          <w:szCs w:val="24"/>
          <w:lang w:eastAsia="ar-SA"/>
        </w:rPr>
      </w:pPr>
      <w:r w:rsidRPr="00291310">
        <w:rPr>
          <w:sz w:val="24"/>
          <w:szCs w:val="24"/>
          <w:lang w:eastAsia="ar-SA"/>
        </w:rPr>
        <w:t>3) дворовые территории;</w:t>
      </w:r>
    </w:p>
    <w:p w:rsidR="00D443BA" w:rsidRPr="00291310" w:rsidRDefault="00D443BA" w:rsidP="00D443BA">
      <w:pPr>
        <w:ind w:firstLine="567"/>
        <w:jc w:val="both"/>
        <w:rPr>
          <w:sz w:val="24"/>
          <w:szCs w:val="24"/>
          <w:lang w:eastAsia="ar-SA"/>
        </w:rPr>
      </w:pPr>
      <w:r w:rsidRPr="00291310">
        <w:rPr>
          <w:sz w:val="24"/>
          <w:szCs w:val="24"/>
          <w:lang w:eastAsia="ar-SA"/>
        </w:rPr>
        <w:t>4) детские и спортивные площадки;</w:t>
      </w:r>
    </w:p>
    <w:p w:rsidR="00D443BA" w:rsidRPr="00291310" w:rsidRDefault="00D443BA" w:rsidP="00D443BA">
      <w:pPr>
        <w:ind w:firstLine="567"/>
        <w:jc w:val="both"/>
        <w:rPr>
          <w:sz w:val="24"/>
          <w:szCs w:val="24"/>
          <w:lang w:eastAsia="ar-SA"/>
        </w:rPr>
      </w:pPr>
      <w:r w:rsidRPr="00291310">
        <w:rPr>
          <w:sz w:val="24"/>
          <w:szCs w:val="24"/>
          <w:lang w:eastAsia="ar-SA"/>
        </w:rPr>
        <w:t>5) площадки для выгула животных;</w:t>
      </w:r>
    </w:p>
    <w:p w:rsidR="00D443BA" w:rsidRPr="00291310" w:rsidRDefault="00D443BA" w:rsidP="00D443BA">
      <w:pPr>
        <w:ind w:firstLine="567"/>
        <w:jc w:val="both"/>
        <w:rPr>
          <w:sz w:val="24"/>
          <w:szCs w:val="24"/>
          <w:lang w:eastAsia="ar-SA"/>
        </w:rPr>
      </w:pPr>
      <w:r w:rsidRPr="00291310">
        <w:rPr>
          <w:sz w:val="24"/>
          <w:szCs w:val="24"/>
          <w:lang w:eastAsia="ar-SA"/>
        </w:rPr>
        <w:t>6) парковки (парковочные места);</w:t>
      </w:r>
    </w:p>
    <w:p w:rsidR="00D443BA" w:rsidRPr="00291310" w:rsidRDefault="00D443BA" w:rsidP="00D443BA">
      <w:pPr>
        <w:ind w:firstLine="567"/>
        <w:jc w:val="both"/>
        <w:rPr>
          <w:sz w:val="24"/>
          <w:szCs w:val="24"/>
          <w:lang w:eastAsia="ar-SA"/>
        </w:rPr>
      </w:pPr>
      <w:r w:rsidRPr="00291310">
        <w:rPr>
          <w:sz w:val="24"/>
          <w:szCs w:val="24"/>
          <w:lang w:eastAsia="ar-SA"/>
        </w:rPr>
        <w:t>7) парки, скверы, иные зеленые зоны;</w:t>
      </w:r>
    </w:p>
    <w:p w:rsidR="00D443BA" w:rsidRPr="00291310" w:rsidRDefault="00D443BA" w:rsidP="00D443BA">
      <w:pPr>
        <w:ind w:firstLine="567"/>
        <w:jc w:val="both"/>
        <w:rPr>
          <w:sz w:val="24"/>
          <w:szCs w:val="24"/>
          <w:lang w:eastAsia="ar-SA"/>
        </w:rPr>
      </w:pPr>
      <w:r w:rsidRPr="00291310">
        <w:rPr>
          <w:sz w:val="24"/>
          <w:szCs w:val="24"/>
          <w:lang w:eastAsia="ar-SA"/>
        </w:rPr>
        <w:t>8) технические и санитарно-защитные зоны;</w:t>
      </w:r>
    </w:p>
    <w:p w:rsidR="00D443BA" w:rsidRPr="00291310" w:rsidRDefault="00D443BA" w:rsidP="00D443BA">
      <w:pPr>
        <w:ind w:firstLine="567"/>
        <w:jc w:val="both"/>
        <w:rPr>
          <w:sz w:val="24"/>
          <w:szCs w:val="24"/>
          <w:lang w:eastAsia="ar-SA"/>
        </w:rPr>
      </w:pPr>
      <w:r w:rsidRPr="00291310">
        <w:rPr>
          <w:sz w:val="24"/>
          <w:szCs w:val="24"/>
          <w:lang w:eastAsia="ar-SA"/>
        </w:rPr>
        <w:t>1.3.8.ограждающие устройства – ворота, калитки, шлагбаумы, в том числе автоматические, и декоративные ограждения (заборы);</w:t>
      </w:r>
    </w:p>
    <w:p w:rsidR="00D443BA" w:rsidRPr="00291310" w:rsidRDefault="00D443BA" w:rsidP="00D443BA">
      <w:pPr>
        <w:ind w:firstLine="567"/>
        <w:jc w:val="both"/>
        <w:rPr>
          <w:sz w:val="24"/>
          <w:szCs w:val="24"/>
          <w:lang w:eastAsia="ar-SA"/>
        </w:rPr>
      </w:pPr>
      <w:r w:rsidRPr="00291310">
        <w:rPr>
          <w:sz w:val="24"/>
          <w:szCs w:val="24"/>
          <w:lang w:eastAsia="ar-SA"/>
        </w:rPr>
        <w:t>1.3.9. уполномоченный орган – Администрация района;</w:t>
      </w:r>
    </w:p>
    <w:p w:rsidR="00D443BA" w:rsidRPr="00291310" w:rsidRDefault="00D443BA" w:rsidP="00D443BA">
      <w:pPr>
        <w:ind w:firstLine="567"/>
        <w:jc w:val="both"/>
        <w:rPr>
          <w:sz w:val="24"/>
          <w:szCs w:val="24"/>
          <w:lang w:eastAsia="ar-SA"/>
        </w:rPr>
      </w:pPr>
      <w:r w:rsidRPr="00291310">
        <w:rPr>
          <w:sz w:val="24"/>
          <w:szCs w:val="24"/>
          <w:lang w:eastAsia="ar-SA"/>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443BA" w:rsidRPr="00291310" w:rsidRDefault="00D443BA" w:rsidP="00D443BA">
      <w:pPr>
        <w:ind w:firstLine="567"/>
        <w:jc w:val="both"/>
        <w:rPr>
          <w:sz w:val="24"/>
          <w:szCs w:val="24"/>
          <w:lang w:eastAsia="ar-SA"/>
        </w:rPr>
      </w:pPr>
      <w:r w:rsidRPr="00291310">
        <w:rPr>
          <w:sz w:val="24"/>
          <w:szCs w:val="24"/>
          <w:lang w:eastAsia="ar-SA"/>
        </w:rPr>
        <w:t>1.3.11. арборициды – химические вещества, применяемые против сорной древесно-кустарниковой растительности;</w:t>
      </w:r>
    </w:p>
    <w:p w:rsidR="00D443BA" w:rsidRPr="00291310" w:rsidRDefault="00D443BA" w:rsidP="00D443BA">
      <w:pPr>
        <w:ind w:firstLine="567"/>
        <w:jc w:val="both"/>
        <w:rPr>
          <w:sz w:val="24"/>
          <w:szCs w:val="24"/>
          <w:lang w:eastAsia="ar-SA"/>
        </w:rPr>
      </w:pPr>
      <w:r w:rsidRPr="00291310">
        <w:rPr>
          <w:sz w:val="24"/>
          <w:szCs w:val="24"/>
          <w:lang w:eastAsia="ar-SA"/>
        </w:rPr>
        <w:t>1.3.12.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443BA" w:rsidRPr="00291310" w:rsidRDefault="00D443BA" w:rsidP="00D443BA">
      <w:pPr>
        <w:ind w:firstLine="567"/>
        <w:jc w:val="both"/>
        <w:rPr>
          <w:sz w:val="24"/>
          <w:szCs w:val="24"/>
          <w:lang w:eastAsia="ar-SA"/>
        </w:rPr>
      </w:pPr>
      <w:r w:rsidRPr="00291310">
        <w:rPr>
          <w:sz w:val="24"/>
          <w:szCs w:val="24"/>
          <w:lang w:eastAsia="ar-SA"/>
        </w:rPr>
        <w:t>1.3.13. гербициды – химические вещества, применяемые для уничтожения растительности.</w:t>
      </w:r>
    </w:p>
    <w:p w:rsidR="00D443BA" w:rsidRPr="00291310" w:rsidRDefault="00D443BA" w:rsidP="00D443BA">
      <w:pPr>
        <w:ind w:firstLine="567"/>
        <w:jc w:val="both"/>
        <w:rPr>
          <w:sz w:val="24"/>
          <w:szCs w:val="24"/>
          <w:lang w:eastAsia="ar-SA"/>
        </w:rPr>
      </w:pPr>
      <w:r w:rsidRPr="00291310">
        <w:rPr>
          <w:sz w:val="24"/>
          <w:szCs w:val="24"/>
          <w:lang w:eastAsia="ar-SA"/>
        </w:rPr>
        <w:t>1.3.14. земляные работы - работы, связанные с разрытием грунта или вскрытием дорожных и иных искусственных покрытий;</w:t>
      </w:r>
    </w:p>
    <w:p w:rsidR="00D443BA" w:rsidRPr="00291310" w:rsidRDefault="00D443BA" w:rsidP="00D443BA">
      <w:pPr>
        <w:ind w:firstLine="567"/>
        <w:jc w:val="both"/>
        <w:rPr>
          <w:sz w:val="24"/>
          <w:szCs w:val="24"/>
          <w:lang w:eastAsia="ar-SA"/>
        </w:rPr>
      </w:pPr>
      <w:r w:rsidRPr="00291310">
        <w:rPr>
          <w:sz w:val="24"/>
          <w:szCs w:val="24"/>
          <w:lang w:eastAsia="ar-SA"/>
        </w:rPr>
        <w:t>1.3.15. бункер - мусоросборник, предназначенный для складирования крупногабаритных отходов;</w:t>
      </w:r>
    </w:p>
    <w:p w:rsidR="00D443BA" w:rsidRPr="00291310" w:rsidRDefault="00D443BA" w:rsidP="00D443BA">
      <w:pPr>
        <w:ind w:firstLine="567"/>
        <w:jc w:val="both"/>
        <w:rPr>
          <w:sz w:val="24"/>
          <w:szCs w:val="24"/>
          <w:lang w:eastAsia="ar-SA"/>
        </w:rPr>
      </w:pPr>
      <w:r w:rsidRPr="00291310">
        <w:rPr>
          <w:sz w:val="24"/>
          <w:szCs w:val="24"/>
          <w:lang w:eastAsia="ar-SA"/>
        </w:rPr>
        <w:t>1.3.16. 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D443BA" w:rsidRPr="00291310" w:rsidRDefault="00D443BA" w:rsidP="00D443BA">
      <w:pPr>
        <w:ind w:firstLine="567"/>
        <w:jc w:val="both"/>
        <w:rPr>
          <w:sz w:val="24"/>
          <w:szCs w:val="24"/>
          <w:lang w:eastAsia="ar-SA"/>
        </w:rPr>
      </w:pPr>
      <w:r w:rsidRPr="00291310">
        <w:rPr>
          <w:sz w:val="24"/>
          <w:szCs w:val="24"/>
          <w:lang w:eastAsia="ar-SA"/>
        </w:rPr>
        <w:t>1.3.17.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года N 2300-1 "О защите прав потребителей";</w:t>
      </w:r>
    </w:p>
    <w:p w:rsidR="00D443BA" w:rsidRPr="00291310" w:rsidRDefault="00D443BA" w:rsidP="00D443BA">
      <w:pPr>
        <w:ind w:firstLine="567"/>
        <w:jc w:val="both"/>
        <w:rPr>
          <w:sz w:val="24"/>
          <w:szCs w:val="24"/>
          <w:lang w:eastAsia="ar-SA"/>
        </w:rPr>
      </w:pPr>
      <w:r w:rsidRPr="00291310">
        <w:rPr>
          <w:sz w:val="24"/>
          <w:szCs w:val="24"/>
          <w:lang w:eastAsia="ar-SA"/>
        </w:rPr>
        <w:t>1.3.18.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443BA" w:rsidRPr="00291310" w:rsidRDefault="00D443BA" w:rsidP="00D443BA">
      <w:pPr>
        <w:ind w:firstLine="567"/>
        <w:jc w:val="both"/>
        <w:rPr>
          <w:sz w:val="24"/>
          <w:szCs w:val="24"/>
          <w:lang w:eastAsia="ar-SA"/>
        </w:rPr>
      </w:pPr>
      <w:r w:rsidRPr="00291310">
        <w:rPr>
          <w:sz w:val="24"/>
          <w:szCs w:val="24"/>
          <w:lang w:eastAsia="ar-SA"/>
        </w:rPr>
        <w:lastRenderedPageBreak/>
        <w:t>1.3.19.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443BA" w:rsidRPr="00291310" w:rsidRDefault="00D443BA" w:rsidP="00D443BA">
      <w:pPr>
        <w:ind w:firstLine="567"/>
        <w:jc w:val="both"/>
        <w:rPr>
          <w:sz w:val="24"/>
          <w:szCs w:val="24"/>
          <w:lang w:eastAsia="ar-SA"/>
        </w:rPr>
      </w:pPr>
      <w:r w:rsidRPr="00291310">
        <w:rPr>
          <w:sz w:val="24"/>
          <w:szCs w:val="24"/>
          <w:lang w:eastAsia="ar-SA"/>
        </w:rPr>
        <w:t>1.3.20.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D443BA" w:rsidRPr="00291310" w:rsidRDefault="00D443BA" w:rsidP="00D443BA">
      <w:pPr>
        <w:ind w:firstLine="567"/>
        <w:jc w:val="both"/>
        <w:rPr>
          <w:sz w:val="24"/>
          <w:szCs w:val="24"/>
          <w:lang w:eastAsia="ar-SA"/>
        </w:rPr>
      </w:pPr>
      <w:r w:rsidRPr="00291310">
        <w:rPr>
          <w:sz w:val="24"/>
          <w:szCs w:val="24"/>
          <w:lang w:eastAsia="ar-SA"/>
        </w:rPr>
        <w:t>1.3.21. зеленые насаждения - древесно-кустарниковая и травянистая растительность естественного и искусственного происхождения;</w:t>
      </w:r>
    </w:p>
    <w:p w:rsidR="00D443BA" w:rsidRPr="00291310" w:rsidRDefault="00D443BA" w:rsidP="00D443BA">
      <w:pPr>
        <w:ind w:firstLine="567"/>
        <w:jc w:val="both"/>
        <w:rPr>
          <w:sz w:val="24"/>
          <w:szCs w:val="24"/>
          <w:lang w:eastAsia="ar-SA"/>
        </w:rPr>
      </w:pPr>
      <w:r w:rsidRPr="00291310">
        <w:rPr>
          <w:sz w:val="24"/>
          <w:szCs w:val="24"/>
          <w:lang w:eastAsia="ar-SA"/>
        </w:rPr>
        <w:t>1.3.22.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D443BA" w:rsidRPr="00291310" w:rsidRDefault="00D443BA" w:rsidP="00D443BA">
      <w:pPr>
        <w:ind w:firstLine="567"/>
        <w:jc w:val="both"/>
        <w:rPr>
          <w:sz w:val="24"/>
          <w:szCs w:val="24"/>
          <w:lang w:eastAsia="ar-SA"/>
        </w:rPr>
      </w:pPr>
      <w:r w:rsidRPr="00291310">
        <w:rPr>
          <w:sz w:val="24"/>
          <w:szCs w:val="24"/>
          <w:lang w:eastAsia="ar-SA"/>
        </w:rPr>
        <w:t>1.3.23.компенсационное озеленение - воспроизводство зеленых насаждений взамен снесенных, уничтоженных или поврежденных;</w:t>
      </w:r>
    </w:p>
    <w:p w:rsidR="00D443BA" w:rsidRPr="00291310" w:rsidRDefault="00D443BA" w:rsidP="00D443BA">
      <w:pPr>
        <w:ind w:firstLine="567"/>
        <w:jc w:val="both"/>
        <w:rPr>
          <w:sz w:val="24"/>
          <w:szCs w:val="24"/>
          <w:lang w:eastAsia="ar-SA"/>
        </w:rPr>
      </w:pPr>
      <w:r w:rsidRPr="00291310">
        <w:rPr>
          <w:sz w:val="24"/>
          <w:szCs w:val="24"/>
          <w:lang w:eastAsia="ar-SA"/>
        </w:rPr>
        <w:t>1.3.24.контейнер - мусоросборник, предназначенный для складирования твердых коммунальных отходов, за исключением крупногабаритных отходов;</w:t>
      </w:r>
    </w:p>
    <w:p w:rsidR="00D443BA" w:rsidRPr="00291310" w:rsidRDefault="00D443BA" w:rsidP="00D443BA">
      <w:pPr>
        <w:ind w:firstLine="567"/>
        <w:jc w:val="both"/>
        <w:rPr>
          <w:sz w:val="24"/>
          <w:szCs w:val="24"/>
          <w:lang w:eastAsia="ar-SA"/>
        </w:rPr>
      </w:pPr>
      <w:r w:rsidRPr="00291310">
        <w:rPr>
          <w:sz w:val="24"/>
          <w:szCs w:val="24"/>
          <w:lang w:eastAsia="ar-SA"/>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443BA" w:rsidRPr="00291310" w:rsidRDefault="00D443BA" w:rsidP="00D443BA">
      <w:pPr>
        <w:ind w:firstLine="567"/>
        <w:jc w:val="both"/>
        <w:rPr>
          <w:sz w:val="24"/>
          <w:szCs w:val="24"/>
          <w:lang w:eastAsia="ar-SA"/>
        </w:rPr>
      </w:pPr>
      <w:r w:rsidRPr="00291310">
        <w:rPr>
          <w:sz w:val="24"/>
          <w:szCs w:val="24"/>
          <w:lang w:eastAsia="ar-SA"/>
        </w:rPr>
        <w:t>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D443BA" w:rsidRPr="00291310" w:rsidRDefault="00D443BA" w:rsidP="00D443BA">
      <w:pPr>
        <w:ind w:firstLine="567"/>
        <w:jc w:val="both"/>
        <w:rPr>
          <w:sz w:val="24"/>
          <w:szCs w:val="24"/>
          <w:lang w:eastAsia="ar-SA"/>
        </w:rPr>
      </w:pPr>
      <w:r w:rsidRPr="00291310">
        <w:rPr>
          <w:sz w:val="24"/>
          <w:szCs w:val="24"/>
          <w:lang w:eastAsia="ar-SA"/>
        </w:rPr>
        <w:t>1.3.27. мусор - мелкие неоднородные сухие или влажные отходы;</w:t>
      </w:r>
    </w:p>
    <w:p w:rsidR="00D443BA" w:rsidRPr="00291310" w:rsidRDefault="00D443BA" w:rsidP="00D443BA">
      <w:pPr>
        <w:ind w:firstLine="567"/>
        <w:jc w:val="both"/>
        <w:rPr>
          <w:sz w:val="24"/>
          <w:szCs w:val="24"/>
          <w:lang w:eastAsia="ar-SA"/>
        </w:rPr>
      </w:pPr>
      <w:r w:rsidRPr="00291310">
        <w:rPr>
          <w:sz w:val="24"/>
          <w:szCs w:val="24"/>
          <w:lang w:eastAsia="ar-SA"/>
        </w:rPr>
        <w:t>1.3.28.наружное освещение - освещение объектов, находящихся вне зданий, и (или) их окружения;</w:t>
      </w:r>
    </w:p>
    <w:p w:rsidR="00D443BA" w:rsidRPr="00291310" w:rsidRDefault="00D443BA" w:rsidP="00D443BA">
      <w:pPr>
        <w:ind w:firstLine="567"/>
        <w:jc w:val="both"/>
        <w:rPr>
          <w:sz w:val="24"/>
          <w:szCs w:val="24"/>
          <w:lang w:eastAsia="ar-SA"/>
        </w:rPr>
      </w:pPr>
      <w:r w:rsidRPr="00291310">
        <w:rPr>
          <w:sz w:val="24"/>
          <w:szCs w:val="24"/>
          <w:lang w:eastAsia="ar-SA"/>
        </w:rPr>
        <w:t>1.3.29.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D443BA" w:rsidRPr="00291310" w:rsidRDefault="00D443BA" w:rsidP="00D443BA">
      <w:pPr>
        <w:ind w:firstLine="567"/>
        <w:jc w:val="both"/>
        <w:rPr>
          <w:sz w:val="24"/>
          <w:szCs w:val="24"/>
          <w:lang w:eastAsia="ar-SA"/>
        </w:rPr>
      </w:pPr>
      <w:r w:rsidRPr="00291310">
        <w:rPr>
          <w:sz w:val="24"/>
          <w:szCs w:val="24"/>
          <w:lang w:eastAsia="ar-SA"/>
        </w:rPr>
        <w:t>1.3.30. озелененная территория общего пользования - территория, используемая для рекреации всего населения поселения (лесопарки, парки, сады, скверы, бульвары и тому подобное);</w:t>
      </w:r>
    </w:p>
    <w:p w:rsidR="00D443BA" w:rsidRPr="00291310" w:rsidRDefault="00D443BA" w:rsidP="00D443BA">
      <w:pPr>
        <w:ind w:firstLine="567"/>
        <w:jc w:val="both"/>
        <w:rPr>
          <w:sz w:val="24"/>
          <w:szCs w:val="24"/>
          <w:lang w:eastAsia="ar-SA"/>
        </w:rPr>
      </w:pPr>
      <w:r w:rsidRPr="00291310">
        <w:rPr>
          <w:sz w:val="24"/>
          <w:szCs w:val="24"/>
          <w:lang w:eastAsia="ar-SA"/>
        </w:rPr>
        <w:t>1.3.31.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rsidR="00D443BA" w:rsidRPr="00291310" w:rsidRDefault="00D443BA" w:rsidP="00D443BA">
      <w:pPr>
        <w:ind w:firstLine="567"/>
        <w:jc w:val="both"/>
        <w:rPr>
          <w:sz w:val="24"/>
          <w:szCs w:val="24"/>
          <w:lang w:eastAsia="ar-SA"/>
        </w:rPr>
      </w:pPr>
      <w:r w:rsidRPr="00291310">
        <w:rPr>
          <w:sz w:val="24"/>
          <w:szCs w:val="24"/>
          <w:lang w:eastAsia="ar-SA"/>
        </w:rPr>
        <w:lastRenderedPageBreak/>
        <w:t>1.3.32.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D443BA" w:rsidRPr="00291310" w:rsidRDefault="00D443BA" w:rsidP="00D443BA">
      <w:pPr>
        <w:ind w:firstLine="567"/>
        <w:jc w:val="both"/>
        <w:rPr>
          <w:sz w:val="24"/>
          <w:szCs w:val="24"/>
          <w:lang w:eastAsia="ar-SA"/>
        </w:rPr>
      </w:pPr>
      <w:r w:rsidRPr="00291310">
        <w:rPr>
          <w:sz w:val="24"/>
          <w:szCs w:val="24"/>
          <w:lang w:eastAsia="ar-SA"/>
        </w:rPr>
        <w:t>1.3.33.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D443BA" w:rsidRPr="00291310" w:rsidRDefault="00D443BA" w:rsidP="00D443BA">
      <w:pPr>
        <w:ind w:firstLine="567"/>
        <w:jc w:val="both"/>
        <w:rPr>
          <w:sz w:val="24"/>
          <w:szCs w:val="24"/>
          <w:lang w:eastAsia="ar-SA"/>
        </w:rPr>
      </w:pPr>
      <w:r w:rsidRPr="00291310">
        <w:rPr>
          <w:sz w:val="24"/>
          <w:szCs w:val="24"/>
          <w:lang w:eastAsia="ar-SA"/>
        </w:rPr>
        <w:t>1.3.34. парки, скверы - зеленые массивы, предназначенные для отдыха населения, на которых осуществляется деятельность по благоустройству;</w:t>
      </w:r>
    </w:p>
    <w:p w:rsidR="00D443BA" w:rsidRPr="00291310" w:rsidRDefault="00D443BA" w:rsidP="00D443BA">
      <w:pPr>
        <w:ind w:firstLine="567"/>
        <w:jc w:val="both"/>
        <w:rPr>
          <w:sz w:val="24"/>
          <w:szCs w:val="24"/>
          <w:lang w:eastAsia="ar-SA"/>
        </w:rPr>
      </w:pPr>
      <w:r w:rsidRPr="00291310">
        <w:rPr>
          <w:sz w:val="24"/>
          <w:szCs w:val="24"/>
          <w:lang w:eastAsia="ar-SA"/>
        </w:rPr>
        <w:t>1.3.35.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443BA" w:rsidRPr="00291310" w:rsidRDefault="00D443BA" w:rsidP="00D443BA">
      <w:pPr>
        <w:ind w:firstLine="567"/>
        <w:jc w:val="both"/>
        <w:rPr>
          <w:sz w:val="24"/>
          <w:szCs w:val="24"/>
          <w:lang w:eastAsia="ar-SA"/>
        </w:rPr>
      </w:pPr>
      <w:r w:rsidRPr="00291310">
        <w:rPr>
          <w:sz w:val="24"/>
          <w:szCs w:val="24"/>
          <w:lang w:eastAsia="ar-SA"/>
        </w:rPr>
        <w:t>1.3.36. пень - часть ствола срубленного, спиленного или сломленного дерева вместе с оставшимися в земле корнями и комлем;</w:t>
      </w:r>
    </w:p>
    <w:p w:rsidR="00D443BA" w:rsidRPr="00291310" w:rsidRDefault="00D443BA" w:rsidP="00D443BA">
      <w:pPr>
        <w:ind w:firstLine="567"/>
        <w:jc w:val="both"/>
        <w:rPr>
          <w:sz w:val="24"/>
          <w:szCs w:val="24"/>
          <w:lang w:eastAsia="ar-SA"/>
        </w:rPr>
      </w:pPr>
      <w:r w:rsidRPr="00291310">
        <w:rPr>
          <w:sz w:val="24"/>
          <w:szCs w:val="24"/>
          <w:lang w:eastAsia="ar-SA"/>
        </w:rPr>
        <w:t>1.3.37.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D443BA" w:rsidRPr="00291310" w:rsidRDefault="00D443BA" w:rsidP="00D443BA">
      <w:pPr>
        <w:ind w:firstLine="567"/>
        <w:jc w:val="both"/>
        <w:rPr>
          <w:sz w:val="24"/>
          <w:szCs w:val="24"/>
          <w:lang w:eastAsia="ar-SA"/>
        </w:rPr>
      </w:pPr>
      <w:r w:rsidRPr="00291310">
        <w:rPr>
          <w:sz w:val="24"/>
          <w:szCs w:val="24"/>
          <w:lang w:eastAsia="ar-SA"/>
        </w:rPr>
        <w:t>1.3.38. 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D443BA" w:rsidRPr="00291310" w:rsidRDefault="00D443BA" w:rsidP="00D443BA">
      <w:pPr>
        <w:ind w:firstLine="567"/>
        <w:jc w:val="both"/>
        <w:rPr>
          <w:sz w:val="24"/>
          <w:szCs w:val="24"/>
          <w:lang w:eastAsia="ar-SA"/>
        </w:rPr>
      </w:pPr>
      <w:r w:rsidRPr="00291310">
        <w:rPr>
          <w:sz w:val="24"/>
          <w:szCs w:val="24"/>
          <w:lang w:eastAsia="ar-SA"/>
        </w:rPr>
        <w:t>1.3.39.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D443BA" w:rsidRPr="00291310" w:rsidRDefault="00D443BA" w:rsidP="00D443BA">
      <w:pPr>
        <w:ind w:firstLine="567"/>
        <w:jc w:val="both"/>
        <w:rPr>
          <w:sz w:val="24"/>
          <w:szCs w:val="24"/>
          <w:lang w:eastAsia="ar-SA"/>
        </w:rPr>
      </w:pPr>
      <w:r w:rsidRPr="00291310">
        <w:rPr>
          <w:sz w:val="24"/>
          <w:szCs w:val="24"/>
          <w:lang w:eastAsia="ar-SA"/>
        </w:rPr>
        <w:t>1.3.40. 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D443BA" w:rsidRPr="00291310" w:rsidRDefault="00D443BA" w:rsidP="00D443BA">
      <w:pPr>
        <w:ind w:firstLine="567"/>
        <w:jc w:val="both"/>
        <w:rPr>
          <w:sz w:val="24"/>
          <w:szCs w:val="24"/>
          <w:lang w:eastAsia="ar-SA"/>
        </w:rPr>
      </w:pPr>
      <w:r w:rsidRPr="00291310">
        <w:rPr>
          <w:sz w:val="24"/>
          <w:szCs w:val="24"/>
          <w:lang w:eastAsia="ar-SA"/>
        </w:rPr>
        <w:t>1.3.41.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D443BA" w:rsidRPr="00291310" w:rsidRDefault="00D443BA" w:rsidP="00D443BA">
      <w:pPr>
        <w:ind w:firstLine="567"/>
        <w:jc w:val="both"/>
        <w:rPr>
          <w:sz w:val="24"/>
          <w:szCs w:val="24"/>
          <w:lang w:eastAsia="ar-SA"/>
        </w:rPr>
      </w:pPr>
      <w:r w:rsidRPr="00291310">
        <w:rPr>
          <w:sz w:val="24"/>
          <w:szCs w:val="24"/>
          <w:lang w:eastAsia="ar-SA"/>
        </w:rPr>
        <w:t>1.3.42.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D443BA" w:rsidRPr="00291310" w:rsidRDefault="00D443BA" w:rsidP="00D443BA">
      <w:pPr>
        <w:ind w:firstLine="567"/>
        <w:jc w:val="both"/>
        <w:rPr>
          <w:sz w:val="24"/>
          <w:szCs w:val="24"/>
          <w:lang w:eastAsia="ar-SA"/>
        </w:rPr>
      </w:pPr>
      <w:r w:rsidRPr="00291310">
        <w:rPr>
          <w:sz w:val="24"/>
          <w:szCs w:val="24"/>
          <w:lang w:eastAsia="ar-SA"/>
        </w:rPr>
        <w:t>1.3.43.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D443BA" w:rsidRPr="00291310" w:rsidRDefault="00D443BA" w:rsidP="00D443BA">
      <w:pPr>
        <w:ind w:firstLine="567"/>
        <w:jc w:val="both"/>
        <w:rPr>
          <w:sz w:val="24"/>
          <w:szCs w:val="24"/>
          <w:lang w:eastAsia="ar-SA"/>
        </w:rPr>
      </w:pPr>
      <w:r w:rsidRPr="00291310">
        <w:rPr>
          <w:sz w:val="24"/>
          <w:szCs w:val="24"/>
          <w:lang w:eastAsia="ar-SA"/>
        </w:rPr>
        <w:lastRenderedPageBreak/>
        <w:t>1.3.44.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443BA" w:rsidRPr="00291310" w:rsidRDefault="00D443BA" w:rsidP="00D443BA">
      <w:pPr>
        <w:ind w:firstLine="567"/>
        <w:jc w:val="both"/>
        <w:rPr>
          <w:sz w:val="24"/>
          <w:szCs w:val="24"/>
          <w:lang w:eastAsia="ar-SA"/>
        </w:rPr>
      </w:pPr>
      <w:r w:rsidRPr="00291310">
        <w:rPr>
          <w:sz w:val="24"/>
          <w:szCs w:val="24"/>
          <w:lang w:eastAsia="ar-SA"/>
        </w:rPr>
        <w:t>1.3.45.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D443BA" w:rsidRPr="00291310" w:rsidRDefault="00D443BA" w:rsidP="00D443BA">
      <w:pPr>
        <w:ind w:firstLine="567"/>
        <w:jc w:val="both"/>
        <w:rPr>
          <w:sz w:val="24"/>
          <w:szCs w:val="24"/>
          <w:lang w:eastAsia="ar-SA"/>
        </w:rPr>
      </w:pPr>
      <w:r w:rsidRPr="00291310">
        <w:rPr>
          <w:sz w:val="24"/>
          <w:szCs w:val="24"/>
          <w:lang w:eastAsia="ar-SA"/>
        </w:rPr>
        <w:t>1.3.46.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D443BA" w:rsidRPr="00291310" w:rsidRDefault="00D443BA" w:rsidP="00D443BA">
      <w:pPr>
        <w:ind w:firstLine="567"/>
        <w:jc w:val="both"/>
        <w:rPr>
          <w:sz w:val="24"/>
          <w:szCs w:val="24"/>
          <w:lang w:eastAsia="ar-SA"/>
        </w:rPr>
      </w:pPr>
      <w:r w:rsidRPr="00291310">
        <w:rPr>
          <w:sz w:val="24"/>
          <w:szCs w:val="24"/>
          <w:lang w:eastAsia="ar-SA"/>
        </w:rPr>
        <w:t>- содержание жилищного фонда сельского поселения;</w:t>
      </w:r>
    </w:p>
    <w:p w:rsidR="00D443BA" w:rsidRPr="00291310" w:rsidRDefault="00D443BA" w:rsidP="00D443BA">
      <w:pPr>
        <w:ind w:firstLine="567"/>
        <w:jc w:val="both"/>
        <w:rPr>
          <w:sz w:val="24"/>
          <w:szCs w:val="24"/>
          <w:lang w:eastAsia="ar-SA"/>
        </w:rPr>
      </w:pPr>
      <w:r w:rsidRPr="00291310">
        <w:rPr>
          <w:sz w:val="24"/>
          <w:szCs w:val="24"/>
          <w:lang w:eastAsia="ar-SA"/>
        </w:rPr>
        <w:t>- оформление документации для выдачи разрешения на осуществление земляных работ;</w:t>
      </w:r>
    </w:p>
    <w:p w:rsidR="00D443BA" w:rsidRPr="00291310" w:rsidRDefault="00D443BA" w:rsidP="00D443BA">
      <w:pPr>
        <w:ind w:firstLine="567"/>
        <w:jc w:val="both"/>
        <w:rPr>
          <w:sz w:val="24"/>
          <w:szCs w:val="24"/>
          <w:lang w:eastAsia="ar-SA"/>
        </w:rPr>
      </w:pPr>
      <w:r w:rsidRPr="00291310">
        <w:rPr>
          <w:sz w:val="24"/>
          <w:szCs w:val="24"/>
          <w:lang w:eastAsia="ar-SA"/>
        </w:rPr>
        <w:t>- содержание и уборка объектов благоустройства в пределах территории сельского поселения;</w:t>
      </w:r>
    </w:p>
    <w:p w:rsidR="00D443BA" w:rsidRPr="00291310" w:rsidRDefault="00D443BA" w:rsidP="00D443BA">
      <w:pPr>
        <w:ind w:firstLine="567"/>
        <w:jc w:val="both"/>
        <w:rPr>
          <w:sz w:val="24"/>
          <w:szCs w:val="24"/>
          <w:lang w:eastAsia="ar-SA"/>
        </w:rPr>
      </w:pPr>
      <w:r w:rsidRPr="00291310">
        <w:rPr>
          <w:sz w:val="24"/>
          <w:szCs w:val="24"/>
          <w:lang w:eastAsia="ar-SA"/>
        </w:rPr>
        <w:t>- содержание и уборка дорог в пределах территории сельского  поселения;</w:t>
      </w:r>
    </w:p>
    <w:p w:rsidR="00D443BA" w:rsidRPr="00291310" w:rsidRDefault="00D443BA" w:rsidP="00D443BA">
      <w:pPr>
        <w:ind w:firstLine="567"/>
        <w:jc w:val="both"/>
        <w:rPr>
          <w:sz w:val="24"/>
          <w:szCs w:val="24"/>
          <w:lang w:eastAsia="ar-SA"/>
        </w:rPr>
      </w:pPr>
      <w:r w:rsidRPr="00291310">
        <w:rPr>
          <w:sz w:val="24"/>
          <w:szCs w:val="24"/>
          <w:lang w:eastAsia="ar-SA"/>
        </w:rPr>
        <w:t>- содержание и охрана элементов наружного освещения;</w:t>
      </w:r>
    </w:p>
    <w:p w:rsidR="00D443BA" w:rsidRPr="00291310" w:rsidRDefault="00D443BA" w:rsidP="00D443BA">
      <w:pPr>
        <w:ind w:firstLine="567"/>
        <w:jc w:val="both"/>
        <w:rPr>
          <w:sz w:val="24"/>
          <w:szCs w:val="24"/>
          <w:lang w:eastAsia="ar-SA"/>
        </w:rPr>
      </w:pPr>
      <w:r w:rsidRPr="00291310">
        <w:rPr>
          <w:sz w:val="24"/>
          <w:szCs w:val="24"/>
          <w:lang w:eastAsia="ar-SA"/>
        </w:rPr>
        <w:t>- содержание, эксплуатация, капитальный и текущий ремонт сетей водопроводно-канализационного хозяйства сельского поселения;</w:t>
      </w:r>
    </w:p>
    <w:p w:rsidR="00D443BA" w:rsidRPr="00291310" w:rsidRDefault="00D443BA" w:rsidP="00D443BA">
      <w:pPr>
        <w:ind w:firstLine="567"/>
        <w:jc w:val="both"/>
        <w:rPr>
          <w:sz w:val="24"/>
          <w:szCs w:val="24"/>
          <w:lang w:eastAsia="ar-SA"/>
        </w:rPr>
      </w:pPr>
      <w:r w:rsidRPr="00291310">
        <w:rPr>
          <w:sz w:val="24"/>
          <w:szCs w:val="24"/>
          <w:lang w:eastAsia="ar-SA"/>
        </w:rPr>
        <w:t>- содержание зеленых насаждений;</w:t>
      </w:r>
    </w:p>
    <w:p w:rsidR="00D443BA" w:rsidRPr="00291310" w:rsidRDefault="00D443BA" w:rsidP="00D443BA">
      <w:pPr>
        <w:ind w:firstLine="567"/>
        <w:jc w:val="both"/>
        <w:rPr>
          <w:sz w:val="24"/>
          <w:szCs w:val="24"/>
          <w:lang w:eastAsia="ar-SA"/>
        </w:rPr>
      </w:pPr>
      <w:r w:rsidRPr="00291310">
        <w:rPr>
          <w:sz w:val="24"/>
          <w:szCs w:val="24"/>
          <w:lang w:eastAsia="ar-SA"/>
        </w:rPr>
        <w:t>- отлов и содержание животных без владельцев;</w:t>
      </w:r>
    </w:p>
    <w:p w:rsidR="00D443BA" w:rsidRPr="00291310" w:rsidRDefault="00D443BA" w:rsidP="00D443BA">
      <w:pPr>
        <w:ind w:firstLine="567"/>
        <w:jc w:val="both"/>
        <w:rPr>
          <w:sz w:val="24"/>
          <w:szCs w:val="24"/>
          <w:lang w:eastAsia="ar-SA"/>
        </w:rPr>
      </w:pPr>
      <w:r w:rsidRPr="00291310">
        <w:rPr>
          <w:sz w:val="24"/>
          <w:szCs w:val="24"/>
          <w:lang w:eastAsia="ar-SA"/>
        </w:rPr>
        <w:t>1.3.47.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443BA" w:rsidRPr="00291310" w:rsidRDefault="00D443BA" w:rsidP="00D443BA">
      <w:pPr>
        <w:ind w:firstLine="567"/>
        <w:jc w:val="both"/>
        <w:rPr>
          <w:sz w:val="24"/>
          <w:szCs w:val="24"/>
          <w:lang w:eastAsia="ar-SA"/>
        </w:rPr>
      </w:pPr>
      <w:r w:rsidRPr="00291310">
        <w:rPr>
          <w:sz w:val="24"/>
          <w:szCs w:val="24"/>
          <w:lang w:eastAsia="ar-SA"/>
        </w:rPr>
        <w:t>1.3.48.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443BA" w:rsidRPr="00291310" w:rsidRDefault="00D443BA" w:rsidP="00D443BA">
      <w:pPr>
        <w:ind w:firstLine="567"/>
        <w:jc w:val="both"/>
        <w:rPr>
          <w:sz w:val="24"/>
          <w:szCs w:val="24"/>
          <w:lang w:eastAsia="ar-SA"/>
        </w:rPr>
      </w:pPr>
      <w:r w:rsidRPr="00291310">
        <w:rPr>
          <w:sz w:val="24"/>
          <w:szCs w:val="24"/>
          <w:lang w:eastAsia="ar-SA"/>
        </w:rPr>
        <w:t>1.3.49.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443BA" w:rsidRPr="00291310" w:rsidRDefault="00D443BA" w:rsidP="00D443BA">
      <w:pPr>
        <w:ind w:firstLine="567"/>
        <w:jc w:val="both"/>
        <w:rPr>
          <w:sz w:val="24"/>
          <w:szCs w:val="24"/>
          <w:lang w:eastAsia="ar-SA"/>
        </w:rPr>
      </w:pPr>
      <w:r w:rsidRPr="00291310">
        <w:rPr>
          <w:sz w:val="24"/>
          <w:szCs w:val="24"/>
          <w:lang w:eastAsia="ar-SA"/>
        </w:rPr>
        <w:t>1.3.50.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D443BA" w:rsidRPr="00291310" w:rsidRDefault="00D443BA" w:rsidP="00D443BA">
      <w:pPr>
        <w:ind w:firstLine="567"/>
        <w:jc w:val="both"/>
        <w:rPr>
          <w:sz w:val="24"/>
          <w:szCs w:val="24"/>
          <w:lang w:eastAsia="ar-SA"/>
        </w:rPr>
      </w:pPr>
      <w:r w:rsidRPr="00291310">
        <w:rPr>
          <w:sz w:val="24"/>
          <w:szCs w:val="24"/>
          <w:lang w:eastAsia="ar-SA"/>
        </w:rPr>
        <w:t>1.3.51.  фасад здания - все видимые стороны здания (передняя, боковая, задняя);</w:t>
      </w:r>
    </w:p>
    <w:p w:rsidR="00D443BA" w:rsidRPr="00291310" w:rsidRDefault="00D443BA" w:rsidP="00D443BA">
      <w:pPr>
        <w:ind w:firstLine="567"/>
        <w:jc w:val="both"/>
        <w:rPr>
          <w:sz w:val="24"/>
          <w:szCs w:val="24"/>
          <w:lang w:eastAsia="ar-SA"/>
        </w:rPr>
      </w:pPr>
      <w:r w:rsidRPr="00291310">
        <w:rPr>
          <w:sz w:val="24"/>
          <w:szCs w:val="24"/>
          <w:lang w:eastAsia="ar-SA"/>
        </w:rPr>
        <w:t xml:space="preserve">1.3.52.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w:t>
      </w:r>
    </w:p>
    <w:p w:rsidR="00D443BA" w:rsidRPr="00291310" w:rsidRDefault="00D443BA" w:rsidP="00D443BA">
      <w:pPr>
        <w:ind w:firstLine="567"/>
        <w:jc w:val="both"/>
        <w:rPr>
          <w:sz w:val="24"/>
          <w:szCs w:val="24"/>
        </w:rPr>
      </w:pPr>
      <w:r w:rsidRPr="00291310">
        <w:rPr>
          <w:sz w:val="24"/>
          <w:szCs w:val="24"/>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D443BA" w:rsidRPr="00291310" w:rsidRDefault="00D443BA" w:rsidP="00D443BA">
      <w:pPr>
        <w:ind w:firstLine="567"/>
        <w:jc w:val="both"/>
        <w:rPr>
          <w:sz w:val="24"/>
          <w:szCs w:val="24"/>
        </w:rPr>
      </w:pPr>
      <w:r w:rsidRPr="00291310">
        <w:rPr>
          <w:sz w:val="24"/>
          <w:szCs w:val="24"/>
        </w:rPr>
        <w:t>1.5. Настоящие Правила не распространяются на отношения, связанные:</w:t>
      </w:r>
    </w:p>
    <w:p w:rsidR="00D443BA" w:rsidRPr="00291310" w:rsidRDefault="00D443BA" w:rsidP="00D443BA">
      <w:pPr>
        <w:ind w:firstLine="567"/>
        <w:jc w:val="both"/>
        <w:rPr>
          <w:sz w:val="24"/>
          <w:szCs w:val="24"/>
        </w:rPr>
      </w:pPr>
      <w:r w:rsidRPr="00291310">
        <w:rPr>
          <w:sz w:val="24"/>
          <w:szCs w:val="24"/>
        </w:rPr>
        <w:lastRenderedPageBreak/>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D443BA" w:rsidRPr="00291310" w:rsidRDefault="00D443BA" w:rsidP="00D443BA">
      <w:pPr>
        <w:ind w:firstLine="567"/>
        <w:jc w:val="both"/>
        <w:rPr>
          <w:sz w:val="24"/>
          <w:szCs w:val="24"/>
        </w:rPr>
      </w:pPr>
      <w:r w:rsidRPr="00291310">
        <w:rPr>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D443BA" w:rsidRPr="00291310" w:rsidRDefault="00D443BA" w:rsidP="00D443BA">
      <w:pPr>
        <w:ind w:firstLine="567"/>
        <w:jc w:val="both"/>
        <w:rPr>
          <w:sz w:val="24"/>
          <w:szCs w:val="24"/>
        </w:rPr>
      </w:pPr>
      <w:r w:rsidRPr="00291310">
        <w:rPr>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D443BA" w:rsidRPr="00291310" w:rsidRDefault="00D443BA" w:rsidP="00D443BA">
      <w:pPr>
        <w:ind w:firstLine="567"/>
        <w:jc w:val="both"/>
        <w:rPr>
          <w:sz w:val="24"/>
          <w:szCs w:val="24"/>
        </w:rPr>
      </w:pPr>
      <w:r w:rsidRPr="00291310">
        <w:rPr>
          <w:sz w:val="24"/>
          <w:szCs w:val="24"/>
        </w:rPr>
        <w:t>4) с размещением и эксплуатацией объектов наружной рекламы и информации.</w:t>
      </w:r>
    </w:p>
    <w:p w:rsidR="00D443BA" w:rsidRPr="00291310" w:rsidRDefault="00D443BA" w:rsidP="00D443BA">
      <w:pPr>
        <w:ind w:firstLine="567"/>
        <w:jc w:val="both"/>
        <w:rPr>
          <w:b/>
          <w:bCs/>
          <w:sz w:val="24"/>
          <w:szCs w:val="24"/>
        </w:rPr>
      </w:pPr>
    </w:p>
    <w:p w:rsidR="00D443BA" w:rsidRPr="00291310" w:rsidRDefault="00D443BA" w:rsidP="00D443BA">
      <w:pPr>
        <w:ind w:firstLine="567"/>
        <w:jc w:val="both"/>
        <w:rPr>
          <w:b/>
          <w:bCs/>
          <w:sz w:val="24"/>
          <w:szCs w:val="24"/>
        </w:rPr>
      </w:pPr>
      <w:r w:rsidRPr="00291310">
        <w:rPr>
          <w:b/>
          <w:bCs/>
          <w:sz w:val="24"/>
          <w:szCs w:val="24"/>
        </w:rPr>
        <w:t>Глава 2. Территория жилой застройки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 w:name="sub_41"/>
      <w:r w:rsidRPr="00291310">
        <w:rPr>
          <w:rFonts w:ascii="Times New Roman CYR" w:hAnsi="Times New Roman CYR" w:cs="Times New Roman CYR"/>
          <w:sz w:val="24"/>
          <w:szCs w:val="24"/>
        </w:rPr>
        <w:t>2.1. К объектам благоустройства на территориях жилой застройки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4" w:name="sub_43"/>
      <w:bookmarkEnd w:id="3"/>
      <w:r w:rsidRPr="00291310">
        <w:rPr>
          <w:rFonts w:ascii="Times New Roman CYR" w:hAnsi="Times New Roman CYR" w:cs="Times New Roman CYR"/>
          <w:sz w:val="24"/>
          <w:szCs w:val="24"/>
        </w:rPr>
        <w:t>2.2.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bookmarkEnd w:id="4"/>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При невозможности одновременного размещения различных объектов благоустройства на территории жилой застройки объекты благоустройства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5" w:name="sub_44"/>
      <w:r w:rsidRPr="00291310">
        <w:rPr>
          <w:rFonts w:ascii="Times New Roman CYR" w:hAnsi="Times New Roman CYR" w:cs="Times New Roman CYR"/>
          <w:sz w:val="24"/>
          <w:szCs w:val="24"/>
        </w:rPr>
        <w:t>2.3. Безопасность объектов благоустройства на территории жилой застройки обеспечиват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6" w:name="sub_45"/>
      <w:bookmarkEnd w:id="5"/>
      <w:r w:rsidRPr="00291310">
        <w:rPr>
          <w:rFonts w:ascii="Times New Roman CYR" w:hAnsi="Times New Roman CYR" w:cs="Times New Roman CYR"/>
          <w:sz w:val="24"/>
          <w:szCs w:val="24"/>
        </w:rPr>
        <w:t>2.4.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bookmarkEnd w:id="6"/>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Учитываются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7" w:name="sub_46"/>
      <w:r w:rsidRPr="00291310">
        <w:rPr>
          <w:rFonts w:ascii="Times New Roman CYR" w:hAnsi="Times New Roman CYR" w:cs="Times New Roman CYR"/>
          <w:sz w:val="24"/>
          <w:szCs w:val="24"/>
        </w:rPr>
        <w:t>2.5. На земельных участках жилой застройки с расположенными на них многоквартирными домами предусматривается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bookmarkEnd w:id="7"/>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xml:space="preserve"> Размещаются также спортивные и детские спортивные площадки, игровые площадки для детей школьного возраста, площадки для</w:t>
      </w:r>
      <w:bookmarkStart w:id="8" w:name="sub_47"/>
      <w:r w:rsidRPr="00291310">
        <w:rPr>
          <w:rFonts w:ascii="Times New Roman CYR" w:hAnsi="Times New Roman CYR" w:cs="Times New Roman CYR"/>
          <w:sz w:val="24"/>
          <w:szCs w:val="24"/>
        </w:rPr>
        <w:t xml:space="preserve"> выгула и дрессировки животных.</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2.6. Проектирование дворовых территорий при осуществлении жилищного строительства и (или) комплексного развития территории осуществлять, исключая проезд на дворовую территорию автотранспорта, с обеспечением возможности проезда специальной техники.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 w:name="sub_48"/>
      <w:bookmarkEnd w:id="8"/>
      <w:r w:rsidRPr="00291310">
        <w:rPr>
          <w:rFonts w:ascii="Times New Roman CYR" w:hAnsi="Times New Roman CYR" w:cs="Times New Roman CYR"/>
          <w:sz w:val="24"/>
          <w:szCs w:val="24"/>
        </w:rPr>
        <w:lastRenderedPageBreak/>
        <w:t>2.7. При размещении объектов жилой застройки вдоль магистральных улиц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 w:name="sub_49"/>
      <w:bookmarkEnd w:id="9"/>
      <w:r w:rsidRPr="00291310">
        <w:rPr>
          <w:rFonts w:ascii="Times New Roman CYR" w:hAnsi="Times New Roman CYR" w:cs="Times New Roman CYR"/>
          <w:sz w:val="24"/>
          <w:szCs w:val="24"/>
        </w:rPr>
        <w:t>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проектировать с учетом возможности использования спортивной зоны населением прилегающей жилой застройки.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1" w:name="sub_410"/>
      <w:bookmarkEnd w:id="10"/>
      <w:r w:rsidRPr="00291310">
        <w:rPr>
          <w:rFonts w:ascii="Times New Roman CYR" w:hAnsi="Times New Roman CYR" w:cs="Times New Roman CYR"/>
          <w:sz w:val="24"/>
          <w:szCs w:val="24"/>
        </w:rPr>
        <w:t>2.9. На территориях жилой застройки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2" w:name="sub_411"/>
      <w:bookmarkEnd w:id="11"/>
      <w:r w:rsidRPr="00291310">
        <w:rPr>
          <w:rFonts w:ascii="Times New Roman CYR" w:hAnsi="Times New Roman CYR" w:cs="Times New Roman CYR"/>
          <w:sz w:val="24"/>
          <w:szCs w:val="24"/>
        </w:rPr>
        <w:t>2.10. При озеленении территорий детских садов и школ не использовать растения с ядовитыми плодами, а также с колючками и шипами.</w:t>
      </w:r>
    </w:p>
    <w:bookmarkEnd w:id="12"/>
    <w:p w:rsidR="00D443BA" w:rsidRPr="00291310" w:rsidRDefault="00D443BA" w:rsidP="00D443BA">
      <w:pPr>
        <w:ind w:firstLine="567"/>
        <w:jc w:val="both"/>
        <w:rPr>
          <w:b/>
          <w:bCs/>
          <w:sz w:val="24"/>
          <w:szCs w:val="24"/>
        </w:rPr>
      </w:pPr>
    </w:p>
    <w:p w:rsidR="00D443BA" w:rsidRPr="00291310" w:rsidRDefault="00D443BA" w:rsidP="00D443BA">
      <w:pPr>
        <w:widowControl w:val="0"/>
        <w:autoSpaceDE w:val="0"/>
        <w:autoSpaceDN w:val="0"/>
        <w:adjustRightInd w:val="0"/>
        <w:spacing w:before="108" w:after="108"/>
        <w:jc w:val="center"/>
        <w:outlineLvl w:val="0"/>
        <w:rPr>
          <w:rFonts w:ascii="Times New Roman CYR" w:hAnsi="Times New Roman CYR" w:cs="Times New Roman CYR"/>
          <w:b/>
          <w:bCs/>
          <w:sz w:val="24"/>
          <w:szCs w:val="24"/>
        </w:rPr>
      </w:pPr>
      <w:r w:rsidRPr="00291310">
        <w:rPr>
          <w:b/>
          <w:sz w:val="24"/>
          <w:szCs w:val="24"/>
        </w:rPr>
        <w:t>Глава 3. О</w:t>
      </w:r>
      <w:r w:rsidRPr="00291310">
        <w:rPr>
          <w:rFonts w:ascii="Times New Roman CYR" w:hAnsi="Times New Roman CYR" w:cs="Times New Roman CYR"/>
          <w:b/>
          <w:bCs/>
          <w:sz w:val="24"/>
          <w:szCs w:val="24"/>
        </w:rPr>
        <w:t>бщественные территории рекреационного назначения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3" w:name="sub_51"/>
      <w:r w:rsidRPr="00291310">
        <w:rPr>
          <w:rFonts w:ascii="Times New Roman CYR" w:hAnsi="Times New Roman CYR" w:cs="Times New Roman CYR"/>
          <w:sz w:val="24"/>
          <w:szCs w:val="24"/>
        </w:rPr>
        <w:t>3.1.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сады, бульвары, скверы и иные подобные элементы планировочной структуры населенного пункта (далее - объекты рекреации).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4" w:name="sub_53"/>
      <w:bookmarkEnd w:id="13"/>
      <w:r w:rsidRPr="00291310">
        <w:rPr>
          <w:rFonts w:ascii="Times New Roman CYR" w:hAnsi="Times New Roman CYR" w:cs="Times New Roman CYR"/>
          <w:sz w:val="24"/>
          <w:szCs w:val="24"/>
        </w:rPr>
        <w:t>3.2. При проектировании и благоустройстве объектов рекреации предусматривать:</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5" w:name="sub_5301"/>
      <w:bookmarkEnd w:id="14"/>
      <w:r w:rsidRPr="00291310">
        <w:rPr>
          <w:rFonts w:ascii="Times New Roman CYR" w:hAnsi="Times New Roman CYR" w:cs="Times New Roman CYR"/>
          <w:sz w:val="24"/>
          <w:szCs w:val="24"/>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6" w:name="sub_5302"/>
      <w:bookmarkEnd w:id="15"/>
      <w:r w:rsidRPr="00291310">
        <w:rPr>
          <w:rFonts w:ascii="Times New Roman CYR" w:hAnsi="Times New Roman CYR" w:cs="Times New Roman CYR"/>
          <w:sz w:val="24"/>
          <w:szCs w:val="24"/>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7" w:name="sub_5303"/>
      <w:bookmarkEnd w:id="16"/>
      <w:r w:rsidRPr="00291310">
        <w:rPr>
          <w:rFonts w:ascii="Times New Roman CYR" w:hAnsi="Times New Roman CYR" w:cs="Times New Roman CYR"/>
          <w:sz w:val="24"/>
          <w:szCs w:val="24"/>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8" w:name="sub_54"/>
      <w:bookmarkEnd w:id="17"/>
      <w:r w:rsidRPr="00291310">
        <w:rPr>
          <w:rFonts w:ascii="Times New Roman CYR" w:hAnsi="Times New Roman CYR" w:cs="Times New Roman CYR"/>
          <w:sz w:val="24"/>
          <w:szCs w:val="24"/>
        </w:rPr>
        <w:t>3.3. При благоустройстве объектов рекреации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9" w:name="sub_55"/>
      <w:bookmarkEnd w:id="18"/>
      <w:r w:rsidRPr="00291310">
        <w:rPr>
          <w:rFonts w:ascii="Times New Roman CYR" w:hAnsi="Times New Roman CYR" w:cs="Times New Roman CYR"/>
          <w:sz w:val="24"/>
          <w:szCs w:val="24"/>
        </w:rPr>
        <w:t xml:space="preserve">3.4. Объекты мелкорозничной торговли и питания, размещаемые на территории объектов рекреации, проектировать некапитальными и оборудовать туалетом, доступным для посетителей объекта, также устанавливать  передвижные тележки для торговли </w:t>
      </w:r>
      <w:r w:rsidRPr="00291310">
        <w:rPr>
          <w:rFonts w:ascii="Times New Roman CYR" w:hAnsi="Times New Roman CYR" w:cs="Times New Roman CYR"/>
          <w:sz w:val="24"/>
          <w:szCs w:val="24"/>
        </w:rPr>
        <w:lastRenderedPageBreak/>
        <w:t>напитками, мороженым и иными готовыми пищевыми продуктами.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0" w:name="sub_56"/>
      <w:bookmarkEnd w:id="19"/>
      <w:r w:rsidRPr="00291310">
        <w:rPr>
          <w:rFonts w:ascii="Times New Roman CYR" w:hAnsi="Times New Roman CYR" w:cs="Times New Roman CYR"/>
          <w:sz w:val="24"/>
          <w:szCs w:val="24"/>
        </w:rPr>
        <w:t>3.5.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устанавливать просматриваемые ограждения водных объектов.</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1" w:name="sub_57"/>
      <w:bookmarkEnd w:id="20"/>
      <w:r w:rsidRPr="00291310">
        <w:rPr>
          <w:rFonts w:ascii="Times New Roman CYR" w:hAnsi="Times New Roman CYR" w:cs="Times New Roman CYR"/>
          <w:sz w:val="24"/>
          <w:szCs w:val="24"/>
        </w:rPr>
        <w:t>3.6. При проектировании озеленения на территории объектов рекреации:</w:t>
      </w:r>
    </w:p>
    <w:bookmarkEnd w:id="21"/>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произвести почвенную диагностику условий питания растений;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обеспечивать озеленение и формирование берегов водоема.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2" w:name="sub_58"/>
      <w:r w:rsidRPr="00291310">
        <w:rPr>
          <w:rFonts w:ascii="Times New Roman CYR" w:hAnsi="Times New Roman CYR" w:cs="Times New Roman CYR"/>
          <w:sz w:val="24"/>
          <w:szCs w:val="24"/>
        </w:rPr>
        <w:t>3.7. При проектировании парков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3" w:name="sub_510"/>
      <w:bookmarkEnd w:id="22"/>
      <w:r w:rsidRPr="00291310">
        <w:rPr>
          <w:rFonts w:ascii="Times New Roman CYR" w:hAnsi="Times New Roman CYR" w:cs="Times New Roman CYR"/>
          <w:sz w:val="24"/>
          <w:szCs w:val="24"/>
        </w:rPr>
        <w:t>3.8. На территории муниципального образования формировать следующие виды садов:</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4" w:name="sub_51001"/>
      <w:bookmarkEnd w:id="23"/>
      <w:r w:rsidRPr="00291310">
        <w:rPr>
          <w:rFonts w:ascii="Times New Roman CYR" w:hAnsi="Times New Roman CYR" w:cs="Times New Roman CYR"/>
          <w:sz w:val="24"/>
          <w:szCs w:val="24"/>
        </w:rPr>
        <w:t>а) сады отдыха, предназначенные для организации кратковременного отдыха населения и прогулок;</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5" w:name="sub_51002"/>
      <w:bookmarkEnd w:id="24"/>
      <w:r w:rsidRPr="00291310">
        <w:rPr>
          <w:rFonts w:ascii="Times New Roman CYR" w:hAnsi="Times New Roman CYR" w:cs="Times New Roman CYR"/>
          <w:sz w:val="24"/>
          <w:szCs w:val="24"/>
        </w:rPr>
        <w:t>б) сады при зданиях и сооружениях социально значимых объектов, учреждений культуры и спорта;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6" w:name="sub_51003"/>
      <w:bookmarkEnd w:id="25"/>
      <w:r w:rsidRPr="00291310">
        <w:rPr>
          <w:rFonts w:ascii="Times New Roman CYR" w:hAnsi="Times New Roman CYR" w:cs="Times New Roman CYR"/>
          <w:sz w:val="24"/>
          <w:szCs w:val="24"/>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27" w:name="sub_511"/>
      <w:bookmarkEnd w:id="26"/>
      <w:r w:rsidRPr="00291310">
        <w:rPr>
          <w:rFonts w:ascii="Times New Roman CYR" w:hAnsi="Times New Roman CYR" w:cs="Times New Roman CYR"/>
          <w:sz w:val="24"/>
          <w:szCs w:val="24"/>
        </w:rPr>
        <w:t>3.9.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размещать: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p>
    <w:bookmarkEnd w:id="27"/>
    <w:p w:rsidR="00D443BA" w:rsidRPr="00291310" w:rsidRDefault="00D443BA" w:rsidP="00D443BA">
      <w:pPr>
        <w:ind w:firstLine="567"/>
        <w:jc w:val="both"/>
        <w:rPr>
          <w:b/>
          <w:bCs/>
          <w:sz w:val="24"/>
          <w:szCs w:val="24"/>
        </w:rPr>
      </w:pPr>
    </w:p>
    <w:p w:rsidR="00D443BA" w:rsidRPr="00291310" w:rsidRDefault="00D443BA" w:rsidP="00D443BA">
      <w:pPr>
        <w:ind w:firstLine="567"/>
        <w:jc w:val="both"/>
        <w:rPr>
          <w:b/>
          <w:bCs/>
          <w:sz w:val="24"/>
          <w:szCs w:val="24"/>
        </w:rPr>
      </w:pPr>
      <w:r w:rsidRPr="00291310">
        <w:rPr>
          <w:b/>
          <w:bCs/>
          <w:sz w:val="24"/>
          <w:szCs w:val="24"/>
        </w:rPr>
        <w:t xml:space="preserve">Глава 4. Формы и механизмы участия граждан и организаций  поселения в принятии и реализации решений по благоустройству территории </w:t>
      </w:r>
      <w:bookmarkStart w:id="28" w:name="_Hlk5026116"/>
      <w:r w:rsidRPr="00291310">
        <w:rPr>
          <w:b/>
          <w:bCs/>
          <w:sz w:val="24"/>
          <w:szCs w:val="24"/>
        </w:rPr>
        <w:t xml:space="preserve">поселения </w:t>
      </w:r>
      <w:bookmarkEnd w:id="28"/>
    </w:p>
    <w:p w:rsidR="00D443BA" w:rsidRPr="00291310" w:rsidRDefault="00D443BA" w:rsidP="00D443BA">
      <w:pPr>
        <w:ind w:firstLine="567"/>
        <w:jc w:val="both"/>
        <w:rPr>
          <w:bCs/>
          <w:sz w:val="24"/>
          <w:szCs w:val="24"/>
        </w:rPr>
      </w:pPr>
      <w:r w:rsidRPr="00291310">
        <w:rPr>
          <w:bCs/>
          <w:sz w:val="24"/>
          <w:szCs w:val="24"/>
        </w:rPr>
        <w:t xml:space="preserve">4.1. Для осуществления участия граждан и организаций  в процесс принятия решений и реализации проектов по благоустройству на территории поселения применяются следующие формы общественного участия: </w:t>
      </w:r>
    </w:p>
    <w:p w:rsidR="00D443BA" w:rsidRPr="00291310" w:rsidRDefault="00D443BA" w:rsidP="00D443BA">
      <w:pPr>
        <w:ind w:firstLine="567"/>
        <w:jc w:val="both"/>
        <w:rPr>
          <w:bCs/>
          <w:sz w:val="24"/>
          <w:szCs w:val="24"/>
        </w:rPr>
      </w:pPr>
      <w:r w:rsidRPr="00291310">
        <w:rPr>
          <w:bCs/>
          <w:sz w:val="24"/>
          <w:szCs w:val="24"/>
        </w:rPr>
        <w:t>- совместное определение целей и задач по развитию территории, инвентаризация проблем и потенциалов среды;</w:t>
      </w:r>
    </w:p>
    <w:p w:rsidR="00D443BA" w:rsidRPr="00291310" w:rsidRDefault="00D443BA" w:rsidP="00D443BA">
      <w:pPr>
        <w:ind w:firstLine="567"/>
        <w:jc w:val="both"/>
        <w:rPr>
          <w:bCs/>
          <w:sz w:val="24"/>
          <w:szCs w:val="24"/>
        </w:rPr>
      </w:pPr>
      <w:r w:rsidRPr="00291310">
        <w:rPr>
          <w:bCs/>
          <w:sz w:val="24"/>
          <w:szCs w:val="24"/>
        </w:rPr>
        <w:t>- определение основных видов активностей, функциональных зон и их взаимного расположения на выбранной территории;</w:t>
      </w:r>
    </w:p>
    <w:p w:rsidR="00D443BA" w:rsidRPr="00291310" w:rsidRDefault="00D443BA" w:rsidP="00D443BA">
      <w:pPr>
        <w:ind w:firstLine="567"/>
        <w:jc w:val="both"/>
        <w:rPr>
          <w:bCs/>
          <w:sz w:val="24"/>
          <w:szCs w:val="24"/>
        </w:rPr>
      </w:pPr>
      <w:r w:rsidRPr="00291310">
        <w:rPr>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43BA" w:rsidRPr="00291310" w:rsidRDefault="00D443BA" w:rsidP="00D443BA">
      <w:pPr>
        <w:ind w:firstLine="567"/>
        <w:jc w:val="both"/>
        <w:rPr>
          <w:bCs/>
          <w:sz w:val="24"/>
          <w:szCs w:val="24"/>
        </w:rPr>
      </w:pPr>
      <w:r w:rsidRPr="00291310">
        <w:rPr>
          <w:bCs/>
          <w:sz w:val="24"/>
          <w:szCs w:val="24"/>
        </w:rPr>
        <w:t>- консультации в выборе типов покрытий с учетом функционального зонирования территории;</w:t>
      </w:r>
    </w:p>
    <w:p w:rsidR="00D443BA" w:rsidRPr="00291310" w:rsidRDefault="00D443BA" w:rsidP="00D443BA">
      <w:pPr>
        <w:ind w:firstLine="567"/>
        <w:jc w:val="both"/>
        <w:rPr>
          <w:bCs/>
          <w:sz w:val="24"/>
          <w:szCs w:val="24"/>
        </w:rPr>
      </w:pPr>
      <w:r w:rsidRPr="00291310">
        <w:rPr>
          <w:bCs/>
          <w:sz w:val="24"/>
          <w:szCs w:val="24"/>
        </w:rPr>
        <w:t>- консультации по предполагаемым типам озеленения;</w:t>
      </w:r>
    </w:p>
    <w:p w:rsidR="00D443BA" w:rsidRPr="00291310" w:rsidRDefault="00D443BA" w:rsidP="00D443BA">
      <w:pPr>
        <w:ind w:firstLine="567"/>
        <w:jc w:val="both"/>
        <w:rPr>
          <w:bCs/>
          <w:sz w:val="24"/>
          <w:szCs w:val="24"/>
        </w:rPr>
      </w:pPr>
      <w:r w:rsidRPr="00291310">
        <w:rPr>
          <w:bCs/>
          <w:sz w:val="24"/>
          <w:szCs w:val="24"/>
        </w:rPr>
        <w:t>- консультации по предполагаемым типам освещения и осветительного оборудования;</w:t>
      </w:r>
    </w:p>
    <w:p w:rsidR="00D443BA" w:rsidRPr="00291310" w:rsidRDefault="00D443BA" w:rsidP="00D443BA">
      <w:pPr>
        <w:ind w:firstLine="567"/>
        <w:jc w:val="both"/>
        <w:rPr>
          <w:bCs/>
          <w:sz w:val="24"/>
          <w:szCs w:val="24"/>
        </w:rPr>
      </w:pPr>
      <w:r w:rsidRPr="00291310">
        <w:rPr>
          <w:bCs/>
          <w:sz w:val="24"/>
          <w:szCs w:val="24"/>
        </w:rPr>
        <w:t>- участие в разработке проекта, обсуждение решений с архитекторами, проектировщиками и другими профильными специалистами;</w:t>
      </w:r>
    </w:p>
    <w:p w:rsidR="00D443BA" w:rsidRPr="00291310" w:rsidRDefault="00D443BA" w:rsidP="00D443BA">
      <w:pPr>
        <w:ind w:firstLine="567"/>
        <w:jc w:val="both"/>
        <w:rPr>
          <w:bCs/>
          <w:sz w:val="24"/>
          <w:szCs w:val="24"/>
        </w:rPr>
      </w:pPr>
      <w:r w:rsidRPr="00291310">
        <w:rPr>
          <w:bCs/>
          <w:sz w:val="24"/>
          <w:szCs w:val="24"/>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43BA" w:rsidRPr="00291310" w:rsidRDefault="00D443BA" w:rsidP="00D443BA">
      <w:pPr>
        <w:ind w:firstLine="567"/>
        <w:jc w:val="both"/>
        <w:rPr>
          <w:bCs/>
          <w:sz w:val="24"/>
          <w:szCs w:val="24"/>
        </w:rPr>
      </w:pPr>
      <w:r w:rsidRPr="00291310">
        <w:rPr>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43BA" w:rsidRPr="00291310" w:rsidRDefault="00D443BA" w:rsidP="00D443BA">
      <w:pPr>
        <w:ind w:firstLine="567"/>
        <w:jc w:val="both"/>
        <w:rPr>
          <w:bCs/>
          <w:sz w:val="24"/>
          <w:szCs w:val="24"/>
        </w:rPr>
      </w:pPr>
      <w:r w:rsidRPr="00291310">
        <w:rPr>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43BA" w:rsidRPr="00291310" w:rsidRDefault="00D443BA" w:rsidP="00D443BA">
      <w:pPr>
        <w:ind w:firstLine="567"/>
        <w:jc w:val="both"/>
        <w:rPr>
          <w:bCs/>
          <w:sz w:val="24"/>
          <w:szCs w:val="24"/>
        </w:rPr>
      </w:pPr>
      <w:r w:rsidRPr="00291310">
        <w:rPr>
          <w:bCs/>
          <w:sz w:val="24"/>
          <w:szCs w:val="24"/>
        </w:rPr>
        <w:t>4.2.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D443BA" w:rsidRPr="00291310" w:rsidRDefault="00D443BA" w:rsidP="00D443BA">
      <w:pPr>
        <w:ind w:firstLine="567"/>
        <w:jc w:val="both"/>
        <w:rPr>
          <w:bCs/>
          <w:sz w:val="24"/>
          <w:szCs w:val="24"/>
        </w:rPr>
      </w:pPr>
      <w:r w:rsidRPr="00291310">
        <w:rPr>
          <w:bCs/>
          <w:sz w:val="24"/>
          <w:szCs w:val="24"/>
        </w:rPr>
        <w:t>4.3. Информирование осуществляется:</w:t>
      </w:r>
    </w:p>
    <w:p w:rsidR="00D443BA" w:rsidRPr="00291310" w:rsidRDefault="00D443BA" w:rsidP="00D443BA">
      <w:pPr>
        <w:ind w:firstLine="567"/>
        <w:jc w:val="both"/>
        <w:rPr>
          <w:bCs/>
          <w:sz w:val="24"/>
          <w:szCs w:val="24"/>
        </w:rPr>
      </w:pPr>
      <w:r w:rsidRPr="00291310">
        <w:rPr>
          <w:bCs/>
          <w:sz w:val="24"/>
          <w:szCs w:val="24"/>
        </w:rPr>
        <w:t xml:space="preserve">- </w:t>
      </w:r>
      <w:r w:rsidRPr="00291310">
        <w:rPr>
          <w:sz w:val="24"/>
          <w:szCs w:val="24"/>
        </w:rPr>
        <w:t xml:space="preserve">на официальном сайте Администрации Саргазинского сельского поселения Сосновского муниципального района Челябинской области в информационно-телекоммуникационной сети «Интернет» по адресу: </w:t>
      </w:r>
      <w:hyperlink r:id="rId9" w:history="1">
        <w:r w:rsidRPr="00291310">
          <w:rPr>
            <w:color w:val="0000FF"/>
            <w:sz w:val="24"/>
            <w:szCs w:val="24"/>
            <w:u w:val="single"/>
          </w:rPr>
          <w:t>http://sargazinskoe.eps74.ru/</w:t>
        </w:r>
      </w:hyperlink>
      <w:r w:rsidRPr="00291310">
        <w:rPr>
          <w:bCs/>
          <w:sz w:val="24"/>
          <w:szCs w:val="24"/>
        </w:rPr>
        <w:t>;</w:t>
      </w:r>
    </w:p>
    <w:p w:rsidR="00D443BA" w:rsidRPr="00291310" w:rsidRDefault="00D443BA" w:rsidP="00D443BA">
      <w:pPr>
        <w:ind w:firstLine="567"/>
        <w:jc w:val="both"/>
        <w:rPr>
          <w:bCs/>
          <w:sz w:val="24"/>
          <w:szCs w:val="24"/>
        </w:rPr>
      </w:pPr>
      <w:r w:rsidRPr="00291310">
        <w:rPr>
          <w:bCs/>
          <w:sz w:val="24"/>
          <w:szCs w:val="24"/>
        </w:rPr>
        <w:t>- в средствах массовой информации;</w:t>
      </w:r>
    </w:p>
    <w:p w:rsidR="00D443BA" w:rsidRPr="00291310" w:rsidRDefault="00D443BA" w:rsidP="00D443BA">
      <w:pPr>
        <w:ind w:firstLine="567"/>
        <w:jc w:val="both"/>
        <w:rPr>
          <w:bCs/>
          <w:sz w:val="24"/>
          <w:szCs w:val="24"/>
        </w:rPr>
      </w:pPr>
      <w:r w:rsidRPr="00291310">
        <w:rPr>
          <w:bCs/>
          <w:sz w:val="24"/>
          <w:szCs w:val="24"/>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291310">
        <w:rPr>
          <w:sz w:val="24"/>
          <w:szCs w:val="24"/>
        </w:rPr>
        <w:t xml:space="preserve"> образования, здравоохранения, культуры, физической культуры и спорта, социального обслуживания населения</w:t>
      </w:r>
      <w:r w:rsidRPr="00291310">
        <w:rPr>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443BA" w:rsidRPr="00291310" w:rsidRDefault="00D443BA" w:rsidP="00D443BA">
      <w:pPr>
        <w:ind w:firstLine="567"/>
        <w:jc w:val="both"/>
        <w:rPr>
          <w:bCs/>
          <w:sz w:val="24"/>
          <w:szCs w:val="24"/>
        </w:rPr>
      </w:pPr>
      <w:r w:rsidRPr="00291310">
        <w:rPr>
          <w:bCs/>
          <w:sz w:val="24"/>
          <w:szCs w:val="24"/>
        </w:rPr>
        <w:t>- в социальных сетях.</w:t>
      </w:r>
    </w:p>
    <w:p w:rsidR="00D443BA" w:rsidRPr="00291310" w:rsidRDefault="00D443BA" w:rsidP="00D443BA">
      <w:pPr>
        <w:ind w:firstLine="567"/>
        <w:jc w:val="both"/>
        <w:rPr>
          <w:bCs/>
          <w:sz w:val="24"/>
          <w:szCs w:val="24"/>
        </w:rPr>
      </w:pPr>
      <w:r w:rsidRPr="00291310">
        <w:rPr>
          <w:bCs/>
          <w:sz w:val="24"/>
          <w:szCs w:val="24"/>
        </w:rPr>
        <w:t>4.4.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D443BA" w:rsidRPr="00291310" w:rsidRDefault="00D443BA" w:rsidP="00D443BA">
      <w:pPr>
        <w:ind w:firstLine="567"/>
        <w:jc w:val="both"/>
        <w:rPr>
          <w:bCs/>
          <w:sz w:val="24"/>
          <w:szCs w:val="24"/>
        </w:rPr>
      </w:pPr>
      <w:r w:rsidRPr="00291310">
        <w:rPr>
          <w:bCs/>
          <w:sz w:val="24"/>
          <w:szCs w:val="24"/>
        </w:rPr>
        <w:t>4.5.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D443BA" w:rsidRPr="00291310" w:rsidRDefault="00D443BA" w:rsidP="00D443BA">
      <w:pPr>
        <w:ind w:firstLine="567"/>
        <w:jc w:val="both"/>
        <w:rPr>
          <w:bCs/>
          <w:sz w:val="24"/>
          <w:szCs w:val="24"/>
        </w:rPr>
      </w:pPr>
      <w:r w:rsidRPr="00291310">
        <w:rPr>
          <w:bCs/>
          <w:sz w:val="24"/>
          <w:szCs w:val="24"/>
        </w:rPr>
        <w:t>4.6. Механизмы общественного участия:</w:t>
      </w:r>
    </w:p>
    <w:p w:rsidR="00D443BA" w:rsidRPr="00291310" w:rsidRDefault="00D443BA" w:rsidP="00D443BA">
      <w:pPr>
        <w:ind w:firstLine="567"/>
        <w:jc w:val="both"/>
        <w:rPr>
          <w:bCs/>
          <w:sz w:val="24"/>
          <w:szCs w:val="24"/>
        </w:rPr>
      </w:pPr>
      <w:r w:rsidRPr="00291310">
        <w:rPr>
          <w:bCs/>
          <w:sz w:val="24"/>
          <w:szCs w:val="24"/>
        </w:rPr>
        <w:t>- обсуждение проектов по благоустройству в интерактивном формате с применением современных групповых методов работы;</w:t>
      </w:r>
    </w:p>
    <w:p w:rsidR="00D443BA" w:rsidRPr="00291310" w:rsidRDefault="00D443BA" w:rsidP="00D443BA">
      <w:pPr>
        <w:ind w:firstLine="567"/>
        <w:jc w:val="both"/>
        <w:rPr>
          <w:bCs/>
          <w:sz w:val="24"/>
          <w:szCs w:val="24"/>
        </w:rPr>
      </w:pPr>
      <w:r w:rsidRPr="00291310">
        <w:rPr>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D443BA" w:rsidRPr="00291310" w:rsidRDefault="00D443BA" w:rsidP="00D443BA">
      <w:pPr>
        <w:ind w:firstLine="567"/>
        <w:jc w:val="both"/>
        <w:rPr>
          <w:bCs/>
          <w:sz w:val="24"/>
          <w:szCs w:val="24"/>
        </w:rPr>
      </w:pPr>
      <w:r w:rsidRPr="00291310">
        <w:rPr>
          <w:bCs/>
          <w:sz w:val="24"/>
          <w:szCs w:val="24"/>
        </w:rPr>
        <w:t>- осуществление общественного контроля за реализацией проектов.</w:t>
      </w:r>
    </w:p>
    <w:p w:rsidR="00D443BA" w:rsidRPr="00291310" w:rsidRDefault="00D443BA" w:rsidP="00D443BA">
      <w:pPr>
        <w:ind w:firstLine="567"/>
        <w:jc w:val="both"/>
        <w:rPr>
          <w:bCs/>
          <w:sz w:val="24"/>
          <w:szCs w:val="24"/>
        </w:rPr>
      </w:pPr>
      <w:r w:rsidRPr="00291310">
        <w:rPr>
          <w:bCs/>
          <w:sz w:val="24"/>
          <w:szCs w:val="24"/>
        </w:rPr>
        <w:t>По итогам встреч, совещаний и иных мероприятий формируется отчет об их проведении.</w:t>
      </w:r>
    </w:p>
    <w:p w:rsidR="00D443BA" w:rsidRPr="00291310" w:rsidRDefault="00D443BA" w:rsidP="00D443BA">
      <w:pPr>
        <w:ind w:firstLine="567"/>
        <w:jc w:val="both"/>
        <w:rPr>
          <w:bCs/>
          <w:sz w:val="24"/>
          <w:szCs w:val="24"/>
        </w:rPr>
      </w:pPr>
      <w:r w:rsidRPr="00291310">
        <w:rPr>
          <w:bCs/>
          <w:sz w:val="24"/>
          <w:szCs w:val="24"/>
        </w:rPr>
        <w:t>4.7. Реализация проектов по благоустройству осуществляется с учетом интересов лиц, осуществляющих предпринимательскую деятельность.</w:t>
      </w:r>
    </w:p>
    <w:p w:rsidR="00D443BA" w:rsidRPr="00291310" w:rsidRDefault="00D443BA" w:rsidP="00D443BA">
      <w:pPr>
        <w:ind w:firstLine="567"/>
        <w:jc w:val="both"/>
        <w:rPr>
          <w:bCs/>
          <w:sz w:val="24"/>
          <w:szCs w:val="24"/>
        </w:rPr>
      </w:pPr>
      <w:r w:rsidRPr="00291310">
        <w:rPr>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D443BA" w:rsidRPr="00291310" w:rsidRDefault="00D443BA" w:rsidP="00D443BA">
      <w:pPr>
        <w:ind w:firstLine="567"/>
        <w:jc w:val="both"/>
        <w:rPr>
          <w:bCs/>
          <w:sz w:val="24"/>
          <w:szCs w:val="24"/>
        </w:rPr>
      </w:pPr>
      <w:r w:rsidRPr="00291310">
        <w:rPr>
          <w:bCs/>
          <w:sz w:val="24"/>
          <w:szCs w:val="24"/>
        </w:rPr>
        <w:t>- в оказании услуг посетителям общественных пространств;</w:t>
      </w:r>
    </w:p>
    <w:p w:rsidR="00D443BA" w:rsidRPr="00291310" w:rsidRDefault="00D443BA" w:rsidP="00D443BA">
      <w:pPr>
        <w:ind w:firstLine="567"/>
        <w:jc w:val="both"/>
        <w:rPr>
          <w:bCs/>
          <w:sz w:val="24"/>
          <w:szCs w:val="24"/>
        </w:rPr>
      </w:pPr>
      <w:r w:rsidRPr="00291310">
        <w:rPr>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D443BA" w:rsidRPr="00291310" w:rsidRDefault="00D443BA" w:rsidP="00D443BA">
      <w:pPr>
        <w:ind w:firstLine="567"/>
        <w:jc w:val="both"/>
        <w:rPr>
          <w:bCs/>
          <w:sz w:val="24"/>
          <w:szCs w:val="24"/>
        </w:rPr>
      </w:pPr>
      <w:r w:rsidRPr="00291310">
        <w:rPr>
          <w:bCs/>
          <w:sz w:val="24"/>
          <w:szCs w:val="24"/>
        </w:rPr>
        <w:t>- в строительстве, реконструкции, реставрации объектов недвижимости;</w:t>
      </w:r>
    </w:p>
    <w:p w:rsidR="00D443BA" w:rsidRPr="00291310" w:rsidRDefault="00D443BA" w:rsidP="00D443BA">
      <w:pPr>
        <w:ind w:firstLine="567"/>
        <w:jc w:val="both"/>
        <w:rPr>
          <w:bCs/>
          <w:sz w:val="24"/>
          <w:szCs w:val="24"/>
        </w:rPr>
      </w:pPr>
      <w:r w:rsidRPr="00291310">
        <w:rPr>
          <w:bCs/>
          <w:sz w:val="24"/>
          <w:szCs w:val="24"/>
        </w:rPr>
        <w:t>- в производстве и размещении элементов благоустройства;</w:t>
      </w:r>
    </w:p>
    <w:p w:rsidR="00D443BA" w:rsidRPr="00291310" w:rsidRDefault="00D443BA" w:rsidP="00D443BA">
      <w:pPr>
        <w:ind w:firstLine="567"/>
        <w:jc w:val="both"/>
        <w:rPr>
          <w:bCs/>
          <w:sz w:val="24"/>
          <w:szCs w:val="24"/>
        </w:rPr>
      </w:pPr>
      <w:r w:rsidRPr="00291310">
        <w:rPr>
          <w:bCs/>
          <w:sz w:val="24"/>
          <w:szCs w:val="24"/>
        </w:rPr>
        <w:lastRenderedPageBreak/>
        <w:t>- в комплексном благоустройстве отдельных территорий, прилегающих к территориям, благоустраиваемым за счет средств бюджета поселения;</w:t>
      </w:r>
    </w:p>
    <w:p w:rsidR="00D443BA" w:rsidRPr="00291310" w:rsidRDefault="00D443BA" w:rsidP="00D443BA">
      <w:pPr>
        <w:ind w:firstLine="567"/>
        <w:jc w:val="both"/>
        <w:rPr>
          <w:bCs/>
          <w:sz w:val="24"/>
          <w:szCs w:val="24"/>
        </w:rPr>
      </w:pPr>
      <w:r w:rsidRPr="00291310">
        <w:rPr>
          <w:bCs/>
          <w:sz w:val="24"/>
          <w:szCs w:val="24"/>
        </w:rPr>
        <w:t>- в организации мероприятий, обеспечивающих приток посетителей на создаваемые общественные пространства;</w:t>
      </w:r>
    </w:p>
    <w:p w:rsidR="00D443BA" w:rsidRPr="00291310" w:rsidRDefault="00D443BA" w:rsidP="00D443BA">
      <w:pPr>
        <w:ind w:firstLine="567"/>
        <w:jc w:val="both"/>
        <w:rPr>
          <w:bCs/>
          <w:sz w:val="24"/>
          <w:szCs w:val="24"/>
        </w:rPr>
      </w:pPr>
      <w:r w:rsidRPr="00291310">
        <w:rPr>
          <w:bCs/>
          <w:sz w:val="24"/>
          <w:szCs w:val="24"/>
        </w:rPr>
        <w:t>- в организации уборки благоустроенных территорий, предоставлении средств для подготовки проектов;</w:t>
      </w:r>
    </w:p>
    <w:p w:rsidR="00D443BA" w:rsidRPr="00291310" w:rsidRDefault="00D443BA" w:rsidP="00D443BA">
      <w:pPr>
        <w:ind w:firstLine="567"/>
        <w:jc w:val="both"/>
        <w:rPr>
          <w:bCs/>
          <w:sz w:val="24"/>
          <w:szCs w:val="24"/>
        </w:rPr>
      </w:pPr>
      <w:r w:rsidRPr="00291310">
        <w:rPr>
          <w:bCs/>
          <w:sz w:val="24"/>
          <w:szCs w:val="24"/>
        </w:rPr>
        <w:t>- в иных формах.</w:t>
      </w:r>
    </w:p>
    <w:p w:rsidR="00D443BA" w:rsidRPr="00291310" w:rsidRDefault="00D443BA" w:rsidP="00D443BA">
      <w:pPr>
        <w:ind w:firstLine="567"/>
        <w:jc w:val="both"/>
        <w:rPr>
          <w:bCs/>
          <w:sz w:val="24"/>
          <w:szCs w:val="24"/>
        </w:rPr>
      </w:pPr>
      <w:r w:rsidRPr="00291310">
        <w:rPr>
          <w:bCs/>
          <w:sz w:val="24"/>
          <w:szCs w:val="24"/>
        </w:rPr>
        <w:t>4.8. При проектировании объектов благоустройства обеспечивается доступность общественной среды для маломобильных групп населения.</w:t>
      </w:r>
    </w:p>
    <w:p w:rsidR="00D443BA" w:rsidRPr="00291310" w:rsidRDefault="00D443BA" w:rsidP="00D443BA">
      <w:pPr>
        <w:ind w:firstLine="567"/>
        <w:jc w:val="both"/>
        <w:rPr>
          <w:sz w:val="24"/>
          <w:szCs w:val="24"/>
        </w:rPr>
      </w:pPr>
      <w:r w:rsidRPr="00291310">
        <w:rPr>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D443BA" w:rsidRPr="00291310" w:rsidRDefault="00D443BA" w:rsidP="00D443BA">
      <w:pPr>
        <w:autoSpaceDE w:val="0"/>
        <w:autoSpaceDN w:val="0"/>
        <w:adjustRightInd w:val="0"/>
        <w:ind w:firstLine="567"/>
        <w:jc w:val="both"/>
        <w:rPr>
          <w:b/>
          <w:sz w:val="24"/>
          <w:szCs w:val="24"/>
        </w:rPr>
      </w:pPr>
    </w:p>
    <w:p w:rsidR="00D443BA" w:rsidRPr="00291310" w:rsidRDefault="00D443BA" w:rsidP="00D443BA">
      <w:pPr>
        <w:autoSpaceDE w:val="0"/>
        <w:autoSpaceDN w:val="0"/>
        <w:adjustRightInd w:val="0"/>
        <w:ind w:firstLine="567"/>
        <w:jc w:val="both"/>
        <w:rPr>
          <w:b/>
          <w:sz w:val="24"/>
          <w:szCs w:val="24"/>
        </w:rPr>
      </w:pPr>
      <w:bookmarkStart w:id="29" w:name="_Hlk11160493"/>
      <w:r w:rsidRPr="00291310">
        <w:rPr>
          <w:b/>
          <w:sz w:val="24"/>
          <w:szCs w:val="24"/>
        </w:rPr>
        <w:t>Глава 5.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443BA" w:rsidRPr="00291310" w:rsidRDefault="00D443BA" w:rsidP="00D443BA">
      <w:pPr>
        <w:autoSpaceDE w:val="0"/>
        <w:autoSpaceDN w:val="0"/>
        <w:adjustRightInd w:val="0"/>
        <w:ind w:firstLine="567"/>
        <w:jc w:val="both"/>
        <w:rPr>
          <w:sz w:val="24"/>
          <w:szCs w:val="24"/>
        </w:rPr>
      </w:pPr>
      <w:r w:rsidRPr="00291310">
        <w:rPr>
          <w:sz w:val="24"/>
          <w:szCs w:val="24"/>
        </w:rPr>
        <w:t>5.1. Границы прилегающих территорий определяются исходя из следующих основных принципов:</w:t>
      </w:r>
    </w:p>
    <w:p w:rsidR="00D443BA" w:rsidRPr="00291310" w:rsidRDefault="00D443BA" w:rsidP="00D443BA">
      <w:pPr>
        <w:autoSpaceDE w:val="0"/>
        <w:autoSpaceDN w:val="0"/>
        <w:adjustRightInd w:val="0"/>
        <w:ind w:firstLine="567"/>
        <w:jc w:val="both"/>
        <w:rPr>
          <w:sz w:val="24"/>
          <w:szCs w:val="24"/>
        </w:rPr>
      </w:pPr>
      <w:r w:rsidRPr="00291310">
        <w:rPr>
          <w:sz w:val="24"/>
          <w:szCs w:val="24"/>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образования;  </w:t>
      </w:r>
    </w:p>
    <w:p w:rsidR="00D443BA" w:rsidRPr="00291310" w:rsidRDefault="00D443BA" w:rsidP="00D443BA">
      <w:pPr>
        <w:autoSpaceDE w:val="0"/>
        <w:autoSpaceDN w:val="0"/>
        <w:adjustRightInd w:val="0"/>
        <w:ind w:firstLine="567"/>
        <w:jc w:val="both"/>
        <w:rPr>
          <w:sz w:val="24"/>
          <w:szCs w:val="24"/>
        </w:rPr>
      </w:pPr>
      <w:r w:rsidRPr="00291310">
        <w:rPr>
          <w:sz w:val="24"/>
          <w:szCs w:val="24"/>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D443BA" w:rsidRPr="00291310" w:rsidRDefault="00D443BA" w:rsidP="00D443BA">
      <w:pPr>
        <w:autoSpaceDE w:val="0"/>
        <w:autoSpaceDN w:val="0"/>
        <w:adjustRightInd w:val="0"/>
        <w:ind w:firstLine="567"/>
        <w:jc w:val="both"/>
        <w:rPr>
          <w:sz w:val="24"/>
          <w:szCs w:val="24"/>
        </w:rPr>
      </w:pPr>
      <w:r w:rsidRPr="00291310">
        <w:rPr>
          <w:sz w:val="24"/>
          <w:szCs w:val="24"/>
        </w:rPr>
        <w:t>- о состоянии объектов и элементов благоустройства;</w:t>
      </w:r>
    </w:p>
    <w:p w:rsidR="00D443BA" w:rsidRPr="00291310" w:rsidRDefault="00D443BA" w:rsidP="00D443BA">
      <w:pPr>
        <w:autoSpaceDE w:val="0"/>
        <w:autoSpaceDN w:val="0"/>
        <w:adjustRightInd w:val="0"/>
        <w:ind w:firstLine="567"/>
        <w:jc w:val="both"/>
        <w:rPr>
          <w:sz w:val="24"/>
          <w:szCs w:val="24"/>
        </w:rPr>
      </w:pPr>
      <w:r w:rsidRPr="00291310">
        <w:rPr>
          <w:sz w:val="24"/>
          <w:szCs w:val="24"/>
        </w:rPr>
        <w:t xml:space="preserve">- о </w:t>
      </w:r>
      <w:bookmarkStart w:id="30" w:name="_Hlk6818068"/>
      <w:r w:rsidRPr="00291310">
        <w:rPr>
          <w:sz w:val="24"/>
          <w:szCs w:val="24"/>
        </w:rPr>
        <w:t>собственниках и иных законных владельцах зданий, строений, сооружений, земельных участков, а также об уполномоченных лицах</w:t>
      </w:r>
      <w:bookmarkEnd w:id="30"/>
      <w:r w:rsidRPr="00291310">
        <w:rPr>
          <w:sz w:val="24"/>
          <w:szCs w:val="24"/>
        </w:rPr>
        <w:t>.</w:t>
      </w:r>
    </w:p>
    <w:p w:rsidR="00D443BA" w:rsidRPr="00291310" w:rsidRDefault="00D443BA" w:rsidP="00D443BA">
      <w:pPr>
        <w:autoSpaceDE w:val="0"/>
        <w:autoSpaceDN w:val="0"/>
        <w:adjustRightInd w:val="0"/>
        <w:ind w:firstLine="540"/>
        <w:jc w:val="both"/>
        <w:rPr>
          <w:sz w:val="24"/>
          <w:szCs w:val="24"/>
        </w:rPr>
      </w:pPr>
      <w:r w:rsidRPr="00291310">
        <w:rPr>
          <w:sz w:val="24"/>
          <w:szCs w:val="24"/>
        </w:rPr>
        <w:t>5.2. Настоящими Правилами определяются следующие способы установления границ прилегающей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 xml:space="preserve">Максимальная и минимальная площади прилегающей территории устанавливаются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в соглашениях (договорах) о благоустройстве, заключаемых между собственником и (или) иным законным владельцем здания, строения, сооружения, земельного участка и муниципальным образованием, на основании карты-схемы границы прилегающей территории – схематического изображения границы прилегающей территории, в отношении которой заключается указанное соглашение (договор). </w:t>
      </w:r>
    </w:p>
    <w:p w:rsidR="00D443BA" w:rsidRPr="00291310" w:rsidRDefault="00D443BA" w:rsidP="00D443BA">
      <w:pPr>
        <w:autoSpaceDE w:val="0"/>
        <w:autoSpaceDN w:val="0"/>
        <w:adjustRightInd w:val="0"/>
        <w:ind w:firstLine="540"/>
        <w:jc w:val="both"/>
        <w:rPr>
          <w:sz w:val="24"/>
          <w:szCs w:val="24"/>
        </w:rPr>
      </w:pPr>
      <w:r w:rsidRPr="00291310">
        <w:rPr>
          <w:sz w:val="24"/>
          <w:szCs w:val="24"/>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D443BA" w:rsidRPr="00291310" w:rsidRDefault="00D443BA" w:rsidP="00D443BA">
      <w:pPr>
        <w:autoSpaceDE w:val="0"/>
        <w:autoSpaceDN w:val="0"/>
        <w:adjustRightInd w:val="0"/>
        <w:ind w:firstLine="540"/>
        <w:jc w:val="both"/>
        <w:rPr>
          <w:sz w:val="24"/>
          <w:szCs w:val="24"/>
        </w:rPr>
      </w:pPr>
      <w:r w:rsidRPr="00291310">
        <w:rPr>
          <w:sz w:val="24"/>
          <w:szCs w:val="24"/>
        </w:rPr>
        <w:t xml:space="preserve">Соглашениями (договорами) о благоустройстве, заключаемыми между собственником и (или) иным законным владельцем здания, строения, сооружения, земельного участка и муниципальным образованием, предусмотрено финансовое участие собственников и (или) иных законных владельцев зданий, строений, сооружений, </w:t>
      </w:r>
      <w:r w:rsidRPr="00291310">
        <w:rPr>
          <w:sz w:val="24"/>
          <w:szCs w:val="24"/>
        </w:rPr>
        <w:lastRenderedPageBreak/>
        <w:t>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43BA" w:rsidRPr="00291310" w:rsidRDefault="00D443BA" w:rsidP="00D443BA">
      <w:pPr>
        <w:autoSpaceDE w:val="0"/>
        <w:autoSpaceDN w:val="0"/>
        <w:adjustRightInd w:val="0"/>
        <w:ind w:firstLine="540"/>
        <w:jc w:val="both"/>
        <w:rPr>
          <w:sz w:val="24"/>
          <w:szCs w:val="24"/>
        </w:rPr>
      </w:pPr>
      <w:r w:rsidRPr="00291310">
        <w:rPr>
          <w:sz w:val="24"/>
          <w:szCs w:val="24"/>
        </w:rPr>
        <w:t>Карта-схема границы прилегающей территории представляется в орган местного самоуправления муниципального образования – Администрацию Саргазинского сельского поселения собственником и (или) иным законным владельцем здания, строения, сооружения, земельного участка.</w:t>
      </w:r>
    </w:p>
    <w:p w:rsidR="00D443BA" w:rsidRPr="00291310" w:rsidRDefault="00D443BA" w:rsidP="00D443BA">
      <w:pPr>
        <w:autoSpaceDE w:val="0"/>
        <w:autoSpaceDN w:val="0"/>
        <w:adjustRightInd w:val="0"/>
        <w:ind w:firstLine="540"/>
        <w:jc w:val="both"/>
        <w:rPr>
          <w:sz w:val="24"/>
          <w:szCs w:val="24"/>
        </w:rPr>
      </w:pPr>
      <w:r w:rsidRPr="00291310">
        <w:rPr>
          <w:sz w:val="24"/>
          <w:szCs w:val="24"/>
        </w:rPr>
        <w:t>На основании представленной в вышеуказанный орган местного самоуправления муниципального образования собственником и (или) иным законным владельцем здания, строения, сооружения, земельного участка карты-схемы границы прилегающей территории орган местного самоуправления осуществляет подготовку схемы границы прилегающей территории на кадастровом плане территории или карте-схеме границы прилегающей территории (далее – схема границы прилегающей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 (бюджета муниципального образования – Саргазинского сельского поселения).</w:t>
      </w:r>
    </w:p>
    <w:p w:rsidR="00D443BA" w:rsidRPr="00291310" w:rsidRDefault="00D443BA" w:rsidP="00D443BA">
      <w:pPr>
        <w:autoSpaceDE w:val="0"/>
        <w:autoSpaceDN w:val="0"/>
        <w:adjustRightInd w:val="0"/>
        <w:ind w:firstLine="540"/>
        <w:jc w:val="both"/>
        <w:rPr>
          <w:sz w:val="24"/>
          <w:szCs w:val="24"/>
        </w:rPr>
      </w:pPr>
      <w:r w:rsidRPr="00291310">
        <w:rPr>
          <w:sz w:val="24"/>
          <w:szCs w:val="24"/>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подготавливаются в форме одного документа, в том числе электронного.</w:t>
      </w:r>
    </w:p>
    <w:p w:rsidR="00D443BA" w:rsidRPr="00291310" w:rsidRDefault="00D443BA" w:rsidP="00D443BA">
      <w:pPr>
        <w:autoSpaceDE w:val="0"/>
        <w:autoSpaceDN w:val="0"/>
        <w:adjustRightInd w:val="0"/>
        <w:ind w:firstLine="540"/>
        <w:jc w:val="both"/>
        <w:rPr>
          <w:sz w:val="24"/>
          <w:szCs w:val="24"/>
        </w:rPr>
      </w:pPr>
      <w:r w:rsidRPr="00291310">
        <w:rPr>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D443BA" w:rsidRPr="00291310" w:rsidRDefault="00D443BA" w:rsidP="00D443BA">
      <w:pPr>
        <w:autoSpaceDE w:val="0"/>
        <w:autoSpaceDN w:val="0"/>
        <w:adjustRightInd w:val="0"/>
        <w:ind w:firstLine="540"/>
        <w:jc w:val="both"/>
        <w:rPr>
          <w:sz w:val="24"/>
          <w:szCs w:val="24"/>
        </w:rPr>
      </w:pPr>
      <w:r w:rsidRPr="00291310">
        <w:rPr>
          <w:sz w:val="24"/>
          <w:szCs w:val="24"/>
        </w:rPr>
        <w:t>Схемы границ прилегающих территорий подготавливаются по форме и в соответствии с требованиями к их подготовке, а также требованиями к точности и методам определения координат поворотных точек границ прилегающих территорий, установленными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D443BA" w:rsidRPr="00291310" w:rsidRDefault="00D443BA" w:rsidP="00D443BA">
      <w:pPr>
        <w:autoSpaceDE w:val="0"/>
        <w:autoSpaceDN w:val="0"/>
        <w:adjustRightInd w:val="0"/>
        <w:ind w:firstLine="540"/>
        <w:jc w:val="both"/>
        <w:rPr>
          <w:sz w:val="24"/>
          <w:szCs w:val="24"/>
        </w:rPr>
      </w:pPr>
      <w:r w:rsidRPr="00291310">
        <w:rPr>
          <w:sz w:val="24"/>
          <w:szCs w:val="24"/>
        </w:rPr>
        <w:t>Установление и изменение границ прилегающих территорий осуществляются путем утверждения представительным органом муниципального образования (Советом депутатов Саргазинского сельского поселения) схем границ прилегающих территорий в составе настоящих Правил благоустройства (посредством внесения соответствующих изменений в Правила благоустройства) в соответствии с требованиями статьи 45.1 Федерального закона «Об общих принципах организации местного самоуправления в Российской Федерации», статьи 5.1 Градостроительного кодекса Российской Федерации и Устава Саргазинского сельского поселения – по результатам проведенных в установленном порядке публичных слушаний.</w:t>
      </w:r>
    </w:p>
    <w:p w:rsidR="00D443BA" w:rsidRPr="00291310" w:rsidRDefault="00D443BA" w:rsidP="00D443BA">
      <w:pPr>
        <w:autoSpaceDE w:val="0"/>
        <w:autoSpaceDN w:val="0"/>
        <w:adjustRightInd w:val="0"/>
        <w:ind w:firstLine="540"/>
        <w:jc w:val="both"/>
        <w:rPr>
          <w:sz w:val="24"/>
          <w:szCs w:val="24"/>
        </w:rPr>
      </w:pPr>
      <w:r w:rsidRPr="00291310">
        <w:rPr>
          <w:sz w:val="24"/>
          <w:szCs w:val="24"/>
        </w:rPr>
        <w:t>Администрация Саргазинского сельского поселения в срок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D443BA" w:rsidRPr="00291310" w:rsidRDefault="00D443BA" w:rsidP="00D443BA">
      <w:pPr>
        <w:autoSpaceDE w:val="0"/>
        <w:autoSpaceDN w:val="0"/>
        <w:adjustRightInd w:val="0"/>
        <w:ind w:firstLine="540"/>
        <w:jc w:val="both"/>
        <w:rPr>
          <w:sz w:val="24"/>
          <w:szCs w:val="24"/>
        </w:rPr>
      </w:pPr>
      <w:r w:rsidRPr="00291310">
        <w:rPr>
          <w:sz w:val="24"/>
          <w:szCs w:val="24"/>
        </w:rPr>
        <w:t xml:space="preserve">Утвержденные схемы границ прилегающих территорий публикуются в официальных источниках опубликования нормативных правовых актов Сосновского муниципального района, выпускаемых в информационно-периодическом печатном издании «Сосновская Нива», редакция которого расположена по адресу: 456510, Челябинская область, Сосновский район, с. Долгодеревенское, ул. Советская, д. 13, а также путем размещения на официальном сайте органов местного самоуправления Саргазинского сельского поселения в информационно-телекоммуникационной сети «Интернет» по адресу: </w:t>
      </w:r>
      <w:hyperlink r:id="rId10" w:history="1">
        <w:r w:rsidRPr="00291310">
          <w:rPr>
            <w:color w:val="0000FF"/>
            <w:sz w:val="24"/>
            <w:szCs w:val="24"/>
            <w:u w:val="single"/>
          </w:rPr>
          <w:t>http://sargazinskoe.eps74.ru/</w:t>
        </w:r>
      </w:hyperlink>
      <w:r w:rsidRPr="00291310">
        <w:rPr>
          <w:sz w:val="24"/>
          <w:szCs w:val="24"/>
        </w:rPr>
        <w:t xml:space="preserve"> на официальном сайте органа исполнительной власти Челябинской области, уполномоченного на реализацию в Челябинской области единой </w:t>
      </w:r>
      <w:r w:rsidRPr="00291310">
        <w:rPr>
          <w:sz w:val="24"/>
          <w:szCs w:val="24"/>
        </w:rPr>
        <w:lastRenderedPageBreak/>
        <w:t>государственной политики в сфере жилищно-коммунального хозяйства, и также размещаются в государственной информационной системе жилищно-коммунального хозяйства (на портале «ГИС ЖКХ») в срок не позднее одного месяца со дня их утверждения.».</w:t>
      </w:r>
    </w:p>
    <w:p w:rsidR="00D443BA" w:rsidRPr="00291310" w:rsidRDefault="00D443BA" w:rsidP="00D443BA">
      <w:pPr>
        <w:autoSpaceDE w:val="0"/>
        <w:autoSpaceDN w:val="0"/>
        <w:adjustRightInd w:val="0"/>
        <w:ind w:firstLine="540"/>
        <w:jc w:val="both"/>
        <w:rPr>
          <w:sz w:val="24"/>
          <w:szCs w:val="24"/>
        </w:rPr>
      </w:pPr>
      <w:r w:rsidRPr="00291310">
        <w:rPr>
          <w:sz w:val="24"/>
          <w:szCs w:val="24"/>
        </w:rPr>
        <w:t>Границы прилегающей территории определяются в соответствии с настоящими Правилами, с соблюдением следующих ограничений для территорий общего пользования, прилегающих к зданиям, строениям, сооружениям, земельным участкам, которые образованы (сформированы) в соответствии с требованиями земельного законодательства:</w:t>
      </w:r>
    </w:p>
    <w:p w:rsidR="00D443BA" w:rsidRPr="00291310" w:rsidRDefault="00D443BA" w:rsidP="00D443BA">
      <w:pPr>
        <w:autoSpaceDE w:val="0"/>
        <w:autoSpaceDN w:val="0"/>
        <w:adjustRightInd w:val="0"/>
        <w:ind w:firstLine="540"/>
        <w:jc w:val="both"/>
        <w:rPr>
          <w:sz w:val="24"/>
          <w:szCs w:val="24"/>
        </w:rPr>
      </w:pPr>
      <w:r w:rsidRPr="00291310">
        <w:rPr>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D443BA" w:rsidRPr="00291310" w:rsidRDefault="00D443BA" w:rsidP="00D443BA">
      <w:pPr>
        <w:autoSpaceDE w:val="0"/>
        <w:autoSpaceDN w:val="0"/>
        <w:adjustRightInd w:val="0"/>
        <w:ind w:firstLine="540"/>
        <w:jc w:val="both"/>
        <w:rPr>
          <w:sz w:val="24"/>
          <w:szCs w:val="24"/>
        </w:rPr>
      </w:pPr>
      <w:r w:rsidRPr="00291310">
        <w:rPr>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D443BA" w:rsidRPr="00291310" w:rsidRDefault="00D443BA" w:rsidP="00D443BA">
      <w:pPr>
        <w:autoSpaceDE w:val="0"/>
        <w:autoSpaceDN w:val="0"/>
        <w:adjustRightInd w:val="0"/>
        <w:ind w:firstLine="540"/>
        <w:jc w:val="both"/>
        <w:rPr>
          <w:sz w:val="24"/>
          <w:szCs w:val="24"/>
        </w:rPr>
      </w:pPr>
      <w:r w:rsidRPr="00291310">
        <w:rPr>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D443BA" w:rsidRPr="00291310" w:rsidRDefault="00D443BA" w:rsidP="00D443BA">
      <w:pPr>
        <w:autoSpaceDE w:val="0"/>
        <w:autoSpaceDN w:val="0"/>
        <w:adjustRightInd w:val="0"/>
        <w:ind w:firstLine="540"/>
        <w:jc w:val="both"/>
        <w:rPr>
          <w:sz w:val="24"/>
          <w:szCs w:val="24"/>
        </w:rPr>
      </w:pPr>
      <w:r w:rsidRPr="00291310">
        <w:rPr>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443BA" w:rsidRPr="00291310" w:rsidRDefault="00D443BA" w:rsidP="00D443BA">
      <w:pPr>
        <w:autoSpaceDE w:val="0"/>
        <w:autoSpaceDN w:val="0"/>
        <w:adjustRightInd w:val="0"/>
        <w:ind w:firstLine="540"/>
        <w:jc w:val="both"/>
        <w:rPr>
          <w:sz w:val="24"/>
          <w:szCs w:val="24"/>
        </w:rPr>
      </w:pPr>
      <w:r w:rsidRPr="00291310">
        <w:rPr>
          <w:sz w:val="24"/>
          <w:szCs w:val="24"/>
        </w:rPr>
        <w:t>В границах прилегающих территорий могут располагаться следующие территории общего пользования или их части:</w:t>
      </w:r>
    </w:p>
    <w:p w:rsidR="00D443BA" w:rsidRPr="00291310" w:rsidRDefault="00D443BA" w:rsidP="00D443BA">
      <w:pPr>
        <w:autoSpaceDE w:val="0"/>
        <w:autoSpaceDN w:val="0"/>
        <w:adjustRightInd w:val="0"/>
        <w:ind w:firstLine="540"/>
        <w:jc w:val="both"/>
        <w:rPr>
          <w:sz w:val="24"/>
          <w:szCs w:val="24"/>
        </w:rPr>
      </w:pPr>
      <w:r w:rsidRPr="00291310">
        <w:rPr>
          <w:sz w:val="24"/>
          <w:szCs w:val="24"/>
        </w:rPr>
        <w:t>1) пешеходные коммуникации, в том числе тротуары, аллеи, дорожки, тропинки;</w:t>
      </w:r>
    </w:p>
    <w:p w:rsidR="00D443BA" w:rsidRPr="00291310" w:rsidRDefault="00D443BA" w:rsidP="00D443BA">
      <w:pPr>
        <w:autoSpaceDE w:val="0"/>
        <w:autoSpaceDN w:val="0"/>
        <w:adjustRightInd w:val="0"/>
        <w:ind w:firstLine="540"/>
        <w:jc w:val="both"/>
        <w:rPr>
          <w:sz w:val="24"/>
          <w:szCs w:val="24"/>
        </w:rPr>
      </w:pPr>
      <w:r w:rsidRPr="00291310">
        <w:rPr>
          <w:sz w:val="24"/>
          <w:szCs w:val="24"/>
        </w:rPr>
        <w:t>2) палисадники, клумбы;</w:t>
      </w:r>
    </w:p>
    <w:p w:rsidR="00D443BA" w:rsidRPr="00291310" w:rsidRDefault="00D443BA" w:rsidP="00D443BA">
      <w:pPr>
        <w:autoSpaceDE w:val="0"/>
        <w:autoSpaceDN w:val="0"/>
        <w:adjustRightInd w:val="0"/>
        <w:ind w:firstLine="540"/>
        <w:jc w:val="both"/>
        <w:rPr>
          <w:sz w:val="24"/>
          <w:szCs w:val="24"/>
        </w:rPr>
      </w:pPr>
      <w:r w:rsidRPr="00291310">
        <w:rPr>
          <w:sz w:val="24"/>
          <w:szCs w:val="24"/>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 </w:t>
      </w:r>
    </w:p>
    <w:p w:rsidR="00D443BA" w:rsidRPr="00291310" w:rsidRDefault="00D443BA" w:rsidP="00D443BA">
      <w:pPr>
        <w:autoSpaceDE w:val="0"/>
        <w:autoSpaceDN w:val="0"/>
        <w:adjustRightInd w:val="0"/>
        <w:ind w:firstLine="540"/>
        <w:jc w:val="both"/>
        <w:rPr>
          <w:sz w:val="24"/>
          <w:szCs w:val="24"/>
        </w:rPr>
      </w:pPr>
      <w:r w:rsidRPr="00291310">
        <w:rPr>
          <w:sz w:val="24"/>
          <w:szCs w:val="24"/>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Граница прилегающей территории отображается на схеме границы прилегающей территории на кадастровом плане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 xml:space="preserve">До «01» января предшествующего года возможно отображать схему границы прилегающей территории на карте-схеме границы прилегающей территории. </w:t>
      </w:r>
    </w:p>
    <w:p w:rsidR="00D443BA" w:rsidRPr="00291310" w:rsidRDefault="00D443BA" w:rsidP="00D443BA">
      <w:pPr>
        <w:autoSpaceDE w:val="0"/>
        <w:autoSpaceDN w:val="0"/>
        <w:adjustRightInd w:val="0"/>
        <w:ind w:firstLine="540"/>
        <w:jc w:val="both"/>
        <w:rPr>
          <w:sz w:val="24"/>
          <w:szCs w:val="24"/>
        </w:rPr>
      </w:pPr>
      <w:r w:rsidRPr="00291310">
        <w:rPr>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D443BA" w:rsidRPr="00291310" w:rsidRDefault="00D443BA" w:rsidP="00D443BA">
      <w:pPr>
        <w:autoSpaceDE w:val="0"/>
        <w:autoSpaceDN w:val="0"/>
        <w:adjustRightInd w:val="0"/>
        <w:ind w:firstLine="540"/>
        <w:jc w:val="both"/>
        <w:rPr>
          <w:sz w:val="24"/>
          <w:szCs w:val="24"/>
        </w:rPr>
      </w:pPr>
      <w:r w:rsidRPr="00291310">
        <w:rPr>
          <w:sz w:val="24"/>
          <w:szCs w:val="24"/>
        </w:rPr>
        <w:t>5.3. Для хозяйствующих субъектов прилегающая территория устанавливается:</w:t>
      </w:r>
    </w:p>
    <w:p w:rsidR="00D443BA" w:rsidRPr="00291310" w:rsidRDefault="00D443BA" w:rsidP="00D443BA">
      <w:pPr>
        <w:autoSpaceDE w:val="0"/>
        <w:autoSpaceDN w:val="0"/>
        <w:adjustRightInd w:val="0"/>
        <w:ind w:firstLine="540"/>
        <w:jc w:val="both"/>
        <w:rPr>
          <w:sz w:val="24"/>
          <w:szCs w:val="24"/>
        </w:rPr>
      </w:pPr>
      <w:r w:rsidRPr="00291310">
        <w:rPr>
          <w:sz w:val="24"/>
          <w:szCs w:val="24"/>
        </w:rPr>
        <w:lastRenderedPageBreak/>
        <w:t>1) для территории землепользования, а также отдельно стоящих зданий, строений и сооружений, находящихся вне зоны сплошной застройки:</w:t>
      </w:r>
    </w:p>
    <w:p w:rsidR="00D443BA" w:rsidRPr="00291310" w:rsidRDefault="00D443BA" w:rsidP="00D443BA">
      <w:pPr>
        <w:autoSpaceDE w:val="0"/>
        <w:autoSpaceDN w:val="0"/>
        <w:adjustRightInd w:val="0"/>
        <w:ind w:firstLine="540"/>
        <w:jc w:val="both"/>
        <w:rPr>
          <w:sz w:val="24"/>
          <w:szCs w:val="24"/>
        </w:rPr>
      </w:pPr>
      <w:r w:rsidRPr="00291310">
        <w:rPr>
          <w:sz w:val="24"/>
          <w:szCs w:val="24"/>
        </w:rPr>
        <w:t>а) на ширину 50 метров свободного пространства по периметру;</w:t>
      </w:r>
    </w:p>
    <w:p w:rsidR="00D443BA" w:rsidRPr="00291310" w:rsidRDefault="00D443BA" w:rsidP="00D443BA">
      <w:pPr>
        <w:autoSpaceDE w:val="0"/>
        <w:autoSpaceDN w:val="0"/>
        <w:adjustRightInd w:val="0"/>
        <w:ind w:firstLine="540"/>
        <w:jc w:val="both"/>
        <w:rPr>
          <w:sz w:val="24"/>
          <w:szCs w:val="24"/>
        </w:rPr>
      </w:pPr>
      <w:r w:rsidRPr="00291310">
        <w:rPr>
          <w:sz w:val="24"/>
          <w:szCs w:val="24"/>
        </w:rPr>
        <w:t>б) при расстоянии между двумя соседними территориями землепользования либо отдельно стоящими зданиями, строениями и сооружениями менее 100 метров - до середины участка, расположенного между ними;</w:t>
      </w:r>
    </w:p>
    <w:p w:rsidR="00D443BA" w:rsidRPr="00291310" w:rsidRDefault="00D443BA" w:rsidP="00D443BA">
      <w:pPr>
        <w:autoSpaceDE w:val="0"/>
        <w:autoSpaceDN w:val="0"/>
        <w:adjustRightInd w:val="0"/>
        <w:ind w:firstLine="540"/>
        <w:jc w:val="both"/>
        <w:rPr>
          <w:sz w:val="24"/>
          <w:szCs w:val="24"/>
        </w:rPr>
      </w:pPr>
      <w:r w:rsidRPr="00291310">
        <w:rPr>
          <w:sz w:val="24"/>
          <w:szCs w:val="24"/>
        </w:rPr>
        <w:t>2) для зданий, строений и сооружений, расположенных в зоне сплошной застройки вдоль проезжей части улиц:</w:t>
      </w:r>
    </w:p>
    <w:p w:rsidR="00D443BA" w:rsidRPr="00291310" w:rsidRDefault="00D443BA" w:rsidP="00D443BA">
      <w:pPr>
        <w:autoSpaceDE w:val="0"/>
        <w:autoSpaceDN w:val="0"/>
        <w:adjustRightInd w:val="0"/>
        <w:ind w:firstLine="540"/>
        <w:jc w:val="both"/>
        <w:rPr>
          <w:sz w:val="24"/>
          <w:szCs w:val="24"/>
        </w:rPr>
      </w:pPr>
      <w:r w:rsidRPr="00291310">
        <w:rPr>
          <w:sz w:val="24"/>
          <w:szCs w:val="24"/>
        </w:rPr>
        <w:t>а) на улицах с двухсторонней застройкой - по длине занимаемого участка вдоль здания, на ширину до проезжей части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б) на улицах с односторонней застройкой - по длине занимаемого участка вдоль здания, на ширину до проезжей части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3) для некапитальных объектов торговли, общественного питания и бытового обслуживания населения - на ширину 15 м по периметру объекта, но не далее чем до проезжей части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D443BA" w:rsidRPr="00291310" w:rsidRDefault="00D443BA" w:rsidP="00D443BA">
      <w:pPr>
        <w:autoSpaceDE w:val="0"/>
        <w:autoSpaceDN w:val="0"/>
        <w:adjustRightInd w:val="0"/>
        <w:ind w:firstLine="540"/>
        <w:jc w:val="both"/>
        <w:rPr>
          <w:sz w:val="24"/>
          <w:szCs w:val="24"/>
        </w:rPr>
      </w:pPr>
      <w:r w:rsidRPr="00291310">
        <w:rPr>
          <w:sz w:val="24"/>
          <w:szCs w:val="24"/>
        </w:rPr>
        <w:t>5) 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далее чем до проезжей части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6) для дачных, садово-огородных, гаражных кооперативов (товариществ) - на ширину 15 метров по периметру, но не далее чем до проезжей части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7) для муниципальных кладбищ - на ширину 15 метров по периметру, но не далее чем до проезжей части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8) для железных дорог, железнодорожных переездов - в пределах зоны (полосы) отчуждения железной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9) для трубопроводов наземного исполнения - на всю длину трубопровода в пределах 1,5 метра в каждую сторону от его вертикальной проекции.</w:t>
      </w:r>
    </w:p>
    <w:p w:rsidR="00D443BA" w:rsidRPr="00291310" w:rsidRDefault="00D443BA" w:rsidP="00D443BA">
      <w:pPr>
        <w:autoSpaceDE w:val="0"/>
        <w:autoSpaceDN w:val="0"/>
        <w:adjustRightInd w:val="0"/>
        <w:ind w:firstLine="540"/>
        <w:jc w:val="both"/>
        <w:rPr>
          <w:sz w:val="24"/>
          <w:szCs w:val="24"/>
        </w:rPr>
      </w:pPr>
      <w:r w:rsidRPr="00291310">
        <w:rPr>
          <w:sz w:val="24"/>
          <w:szCs w:val="24"/>
        </w:rPr>
        <w:t>5.4. Для строительных площадок прилегающая территория устанавливается на расстояние 5 метров по периметру ограждения, но не далее проезжей части дороги.</w:t>
      </w:r>
    </w:p>
    <w:p w:rsidR="00D443BA" w:rsidRPr="00291310" w:rsidRDefault="00D443BA" w:rsidP="00D443BA">
      <w:pPr>
        <w:autoSpaceDE w:val="0"/>
        <w:autoSpaceDN w:val="0"/>
        <w:adjustRightInd w:val="0"/>
        <w:ind w:firstLine="540"/>
        <w:jc w:val="both"/>
        <w:rPr>
          <w:sz w:val="24"/>
          <w:szCs w:val="24"/>
        </w:rPr>
      </w:pPr>
      <w:r w:rsidRPr="00291310">
        <w:rPr>
          <w:sz w:val="24"/>
          <w:szCs w:val="24"/>
        </w:rPr>
        <w:t>5.5. Для индивидуальных жилых домов прилегающая территория устанавливается:</w:t>
      </w:r>
    </w:p>
    <w:p w:rsidR="00D443BA" w:rsidRPr="00291310" w:rsidRDefault="00D443BA" w:rsidP="00D443BA">
      <w:pPr>
        <w:autoSpaceDE w:val="0"/>
        <w:autoSpaceDN w:val="0"/>
        <w:adjustRightInd w:val="0"/>
        <w:ind w:firstLine="540"/>
        <w:jc w:val="both"/>
        <w:rPr>
          <w:sz w:val="24"/>
          <w:szCs w:val="24"/>
        </w:rPr>
      </w:pPr>
      <w:r w:rsidRPr="00291310">
        <w:rPr>
          <w:sz w:val="24"/>
          <w:szCs w:val="24"/>
        </w:rPr>
        <w:t>1) при их размещении на улицах с магистральными дорогами - по длине занимаемого участка вдоль здания, на ширину 3 метра от палисада (при отсутствии палисада - 3 метра от границы участка), но не далее тротуара;</w:t>
      </w:r>
    </w:p>
    <w:p w:rsidR="00D443BA" w:rsidRPr="00291310" w:rsidRDefault="00D443BA" w:rsidP="00D443BA">
      <w:pPr>
        <w:autoSpaceDE w:val="0"/>
        <w:autoSpaceDN w:val="0"/>
        <w:adjustRightInd w:val="0"/>
        <w:ind w:firstLine="540"/>
        <w:jc w:val="both"/>
        <w:rPr>
          <w:sz w:val="24"/>
          <w:szCs w:val="24"/>
        </w:rPr>
      </w:pPr>
      <w:r w:rsidRPr="00291310">
        <w:rPr>
          <w:sz w:val="24"/>
          <w:szCs w:val="24"/>
        </w:rPr>
        <w:t>2) при их размещении на иных улицах - по длине занимаемого участка вдоль здания, на ширину до проезжей части дороги, включая водоотводную канаву;</w:t>
      </w:r>
    </w:p>
    <w:p w:rsidR="00D443BA" w:rsidRPr="00291310" w:rsidRDefault="00D443BA" w:rsidP="00D443BA">
      <w:pPr>
        <w:autoSpaceDE w:val="0"/>
        <w:autoSpaceDN w:val="0"/>
        <w:adjustRightInd w:val="0"/>
        <w:ind w:firstLine="540"/>
        <w:jc w:val="both"/>
        <w:rPr>
          <w:sz w:val="24"/>
          <w:szCs w:val="24"/>
        </w:rPr>
      </w:pPr>
      <w:r w:rsidRPr="00291310">
        <w:rPr>
          <w:sz w:val="24"/>
          <w:szCs w:val="24"/>
        </w:rPr>
        <w:t>5.6. Для многоквартирных домов прилегающая территория устанавливается:</w:t>
      </w:r>
    </w:p>
    <w:p w:rsidR="00D443BA" w:rsidRPr="00291310" w:rsidRDefault="00D443BA" w:rsidP="00D443BA">
      <w:pPr>
        <w:autoSpaceDE w:val="0"/>
        <w:autoSpaceDN w:val="0"/>
        <w:adjustRightInd w:val="0"/>
        <w:ind w:firstLine="540"/>
        <w:jc w:val="both"/>
        <w:rPr>
          <w:sz w:val="24"/>
          <w:szCs w:val="24"/>
        </w:rPr>
      </w:pPr>
      <w:r w:rsidRPr="00291310">
        <w:rPr>
          <w:sz w:val="24"/>
          <w:szCs w:val="24"/>
        </w:rPr>
        <w:t>1) со стороны внешнего фасада здания, как правило, на расстояние до тротуара, но не более 5 метров от отмостки;</w:t>
      </w:r>
    </w:p>
    <w:p w:rsidR="00D443BA" w:rsidRPr="00291310" w:rsidRDefault="00D443BA" w:rsidP="00D443BA">
      <w:pPr>
        <w:autoSpaceDE w:val="0"/>
        <w:autoSpaceDN w:val="0"/>
        <w:adjustRightInd w:val="0"/>
        <w:ind w:firstLine="540"/>
        <w:jc w:val="both"/>
        <w:rPr>
          <w:sz w:val="24"/>
          <w:szCs w:val="24"/>
        </w:rPr>
      </w:pPr>
      <w:r w:rsidRPr="00291310">
        <w:rPr>
          <w:sz w:val="24"/>
          <w:szCs w:val="24"/>
        </w:rPr>
        <w:t>2) по торцам здания, как правило, на расстояние 5 метров от отмостки;</w:t>
      </w:r>
    </w:p>
    <w:p w:rsidR="00D443BA" w:rsidRPr="00291310" w:rsidRDefault="00D443BA" w:rsidP="00D443BA">
      <w:pPr>
        <w:autoSpaceDE w:val="0"/>
        <w:autoSpaceDN w:val="0"/>
        <w:adjustRightInd w:val="0"/>
        <w:ind w:firstLine="540"/>
        <w:jc w:val="both"/>
        <w:rPr>
          <w:sz w:val="24"/>
          <w:szCs w:val="24"/>
        </w:rPr>
      </w:pPr>
      <w:r w:rsidRPr="00291310">
        <w:rPr>
          <w:sz w:val="24"/>
          <w:szCs w:val="24"/>
        </w:rPr>
        <w:t>3) в сторону двора, как правило, прилегающая территория не устанавливается.</w:t>
      </w:r>
    </w:p>
    <w:p w:rsidR="00D443BA" w:rsidRPr="00291310" w:rsidRDefault="00D443BA" w:rsidP="00D443BA">
      <w:pPr>
        <w:autoSpaceDE w:val="0"/>
        <w:autoSpaceDN w:val="0"/>
        <w:adjustRightInd w:val="0"/>
        <w:ind w:firstLine="540"/>
        <w:jc w:val="both"/>
        <w:rPr>
          <w:sz w:val="24"/>
          <w:szCs w:val="24"/>
        </w:rPr>
      </w:pPr>
    </w:p>
    <w:p w:rsidR="00D443BA" w:rsidRPr="00291310" w:rsidRDefault="00D443BA" w:rsidP="00D443BA">
      <w:pPr>
        <w:autoSpaceDE w:val="0"/>
        <w:autoSpaceDN w:val="0"/>
        <w:adjustRightInd w:val="0"/>
        <w:ind w:firstLine="540"/>
        <w:jc w:val="both"/>
        <w:rPr>
          <w:b/>
          <w:sz w:val="24"/>
          <w:szCs w:val="24"/>
        </w:rPr>
      </w:pPr>
      <w:r w:rsidRPr="00291310">
        <w:rPr>
          <w:b/>
          <w:sz w:val="24"/>
          <w:szCs w:val="24"/>
        </w:rPr>
        <w:t>Глава 6. Организация освещения территории муниципального образования, включая архитектурную подсветку зданий, строений, сооружений</w:t>
      </w:r>
    </w:p>
    <w:p w:rsidR="00D443BA" w:rsidRPr="00291310" w:rsidRDefault="00D443BA" w:rsidP="00D443BA">
      <w:pPr>
        <w:autoSpaceDE w:val="0"/>
        <w:autoSpaceDN w:val="0"/>
        <w:adjustRightInd w:val="0"/>
        <w:ind w:firstLine="540"/>
        <w:jc w:val="both"/>
        <w:rPr>
          <w:b/>
          <w:sz w:val="24"/>
          <w:szCs w:val="24"/>
        </w:rPr>
      </w:pP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1" w:name="sub_92"/>
      <w:r w:rsidRPr="00291310">
        <w:rPr>
          <w:rFonts w:ascii="Times New Roman CYR" w:hAnsi="Times New Roman CYR" w:cs="Times New Roman CYR"/>
          <w:sz w:val="24"/>
          <w:szCs w:val="24"/>
        </w:rPr>
        <w:t>6.1. При создании и благоустройстве освещения и осветительного оборудования на объектах благоустройства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2" w:name="sub_93"/>
      <w:bookmarkEnd w:id="31"/>
      <w:r w:rsidRPr="00291310">
        <w:rPr>
          <w:rFonts w:ascii="Times New Roman CYR" w:hAnsi="Times New Roman CYR" w:cs="Times New Roman CYR"/>
          <w:sz w:val="24"/>
          <w:szCs w:val="24"/>
        </w:rPr>
        <w:t>6.2. При проектировании освещения и осветительного оборудования обеспечивать:</w:t>
      </w:r>
    </w:p>
    <w:bookmarkEnd w:id="32"/>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xml:space="preserve">- экономичность и энергоэффективность применяемых осветительных установок, </w:t>
      </w:r>
      <w:r w:rsidRPr="00291310">
        <w:rPr>
          <w:rFonts w:ascii="Times New Roman CYR" w:hAnsi="Times New Roman CYR" w:cs="Times New Roman CYR"/>
          <w:sz w:val="24"/>
          <w:szCs w:val="24"/>
        </w:rPr>
        <w:lastRenderedPageBreak/>
        <w:t>рациональное распределение и использование электроэнергии;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удобство обслуживания и управления при разных режимах работы установок.</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3" w:name="sub_94"/>
      <w:r w:rsidRPr="00291310">
        <w:rPr>
          <w:rFonts w:ascii="Times New Roman CYR" w:hAnsi="Times New Roman CYR" w:cs="Times New Roman CYR"/>
          <w:sz w:val="24"/>
          <w:szCs w:val="24"/>
        </w:rPr>
        <w:t>6.3. Утилитарное наружное освещение общественных и дворовых территорий осуществлять стационарными установками освещения, которые, как правило, подразделяют на следующие виды:</w:t>
      </w:r>
    </w:p>
    <w:bookmarkEnd w:id="33"/>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высокомачтовые, использовать для освещения обширных по площади территорий, транспортных развязок, открытых автостоянок и парковок;</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парапетные, светильники в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обосновать технико-экономическими и (или) художественными аргументами;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газонные, использовать для освещения газонов, цветников, пешеходных дорожек и площадок;</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В стационарных установках утилитарного наружного освещения транспортных и пешеходных зон применять осветительные приборы направленного в нижнюю полусферу прямого, рассеянного или отраженного света.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4" w:name="sub_95"/>
      <w:r w:rsidRPr="00291310">
        <w:rPr>
          <w:rFonts w:ascii="Times New Roman CYR" w:hAnsi="Times New Roman CYR" w:cs="Times New Roman CYR"/>
          <w:sz w:val="24"/>
          <w:szCs w:val="24"/>
        </w:rPr>
        <w:t>6.4. Архитектурную подсветку зданий, строений, сооружений (далее - архитектурное освещение)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5" w:name="sub_96"/>
      <w:bookmarkEnd w:id="34"/>
      <w:r w:rsidRPr="00291310">
        <w:rPr>
          <w:rFonts w:ascii="Times New Roman CYR" w:hAnsi="Times New Roman CYR" w:cs="Times New Roman CYR"/>
          <w:sz w:val="24"/>
          <w:szCs w:val="24"/>
        </w:rPr>
        <w:t>6.5. В стационарных установках утилитарного наружного и архитектурного освещения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6" w:name="sub_97"/>
      <w:bookmarkEnd w:id="35"/>
      <w:r w:rsidRPr="00291310">
        <w:rPr>
          <w:rFonts w:ascii="Times New Roman CYR" w:hAnsi="Times New Roman CYR" w:cs="Times New Roman CYR"/>
          <w:sz w:val="24"/>
          <w:szCs w:val="24"/>
        </w:rPr>
        <w:t>6.6. В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37" w:name="sub_98"/>
      <w:bookmarkEnd w:id="36"/>
      <w:r w:rsidRPr="00291310">
        <w:rPr>
          <w:rFonts w:ascii="Times New Roman CYR" w:hAnsi="Times New Roman CYR" w:cs="Times New Roman CYR"/>
          <w:sz w:val="24"/>
          <w:szCs w:val="24"/>
        </w:rPr>
        <w:t>6.7.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предусматривать различные режимы работы в вечернее будничное время, ночное время, праздники, а также сезонный режим.</w:t>
      </w:r>
    </w:p>
    <w:bookmarkEnd w:id="37"/>
    <w:p w:rsidR="00D443BA" w:rsidRPr="00291310" w:rsidRDefault="00D443BA" w:rsidP="00D443BA">
      <w:pPr>
        <w:autoSpaceDE w:val="0"/>
        <w:autoSpaceDN w:val="0"/>
        <w:adjustRightInd w:val="0"/>
        <w:ind w:firstLine="540"/>
        <w:jc w:val="both"/>
        <w:rPr>
          <w:b/>
          <w:sz w:val="24"/>
          <w:szCs w:val="24"/>
        </w:rPr>
      </w:pPr>
    </w:p>
    <w:p w:rsidR="00D443BA" w:rsidRPr="00291310" w:rsidRDefault="00D443BA" w:rsidP="00D443BA">
      <w:pPr>
        <w:ind w:firstLine="567"/>
        <w:jc w:val="both"/>
        <w:rPr>
          <w:sz w:val="24"/>
          <w:szCs w:val="24"/>
        </w:rPr>
      </w:pPr>
    </w:p>
    <w:p w:rsidR="00D443BA" w:rsidRPr="00291310" w:rsidRDefault="00D443BA" w:rsidP="00D443BA">
      <w:pPr>
        <w:ind w:firstLine="567"/>
        <w:jc w:val="both"/>
        <w:rPr>
          <w:b/>
          <w:sz w:val="24"/>
          <w:szCs w:val="24"/>
        </w:rPr>
      </w:pPr>
      <w:r w:rsidRPr="00291310">
        <w:rPr>
          <w:b/>
          <w:sz w:val="24"/>
          <w:szCs w:val="24"/>
        </w:rPr>
        <w:t xml:space="preserve">Раздел </w:t>
      </w:r>
      <w:r w:rsidRPr="00291310">
        <w:rPr>
          <w:b/>
          <w:sz w:val="24"/>
          <w:szCs w:val="24"/>
          <w:lang w:val="en-US"/>
        </w:rPr>
        <w:t>II</w:t>
      </w:r>
      <w:r w:rsidRPr="00291310">
        <w:rPr>
          <w:b/>
          <w:sz w:val="24"/>
          <w:szCs w:val="24"/>
        </w:rPr>
        <w:t>. Порядок содержания объектов благоустройства</w:t>
      </w:r>
    </w:p>
    <w:p w:rsidR="00D443BA" w:rsidRPr="00291310" w:rsidRDefault="00D443BA" w:rsidP="00D443BA">
      <w:pPr>
        <w:ind w:firstLine="567"/>
        <w:jc w:val="both"/>
        <w:rPr>
          <w:sz w:val="24"/>
          <w:szCs w:val="24"/>
        </w:rPr>
      </w:pPr>
    </w:p>
    <w:p w:rsidR="00D443BA" w:rsidRPr="00291310" w:rsidRDefault="00D443BA" w:rsidP="00D443BA">
      <w:pPr>
        <w:ind w:firstLine="567"/>
        <w:jc w:val="both"/>
        <w:rPr>
          <w:b/>
          <w:sz w:val="24"/>
          <w:szCs w:val="24"/>
        </w:rPr>
      </w:pPr>
      <w:r w:rsidRPr="00291310">
        <w:rPr>
          <w:b/>
          <w:sz w:val="24"/>
          <w:szCs w:val="24"/>
        </w:rPr>
        <w:t>Глава 7. Общие требования к организации уборки территории поселения</w:t>
      </w:r>
    </w:p>
    <w:p w:rsidR="00D443BA" w:rsidRPr="00291310" w:rsidRDefault="00D443BA" w:rsidP="00D443BA">
      <w:pPr>
        <w:ind w:firstLine="567"/>
        <w:jc w:val="both"/>
        <w:rPr>
          <w:sz w:val="24"/>
          <w:szCs w:val="24"/>
        </w:rPr>
      </w:pPr>
      <w:r w:rsidRPr="00291310">
        <w:rPr>
          <w:sz w:val="24"/>
          <w:szCs w:val="24"/>
        </w:rPr>
        <w:t xml:space="preserve">7.1. Благоустройство территорий, не закрепленных за собственником или иным законным владельцем здания, строения, сооружения, земельного участка, </w:t>
      </w:r>
      <w:r w:rsidRPr="00291310">
        <w:rPr>
          <w:sz w:val="24"/>
          <w:szCs w:val="24"/>
        </w:rPr>
        <w:lastRenderedPageBreak/>
        <w:t>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D443BA" w:rsidRPr="00291310" w:rsidRDefault="00D443BA" w:rsidP="00D443BA">
      <w:pPr>
        <w:ind w:firstLine="567"/>
        <w:jc w:val="both"/>
        <w:rPr>
          <w:sz w:val="24"/>
          <w:szCs w:val="24"/>
        </w:rPr>
      </w:pPr>
      <w:r w:rsidRPr="00291310">
        <w:rPr>
          <w:sz w:val="24"/>
          <w:szCs w:val="24"/>
        </w:rPr>
        <w:t>7.2.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443BA" w:rsidRPr="00291310" w:rsidRDefault="00D443BA" w:rsidP="00D443BA">
      <w:pPr>
        <w:ind w:firstLine="567"/>
        <w:jc w:val="both"/>
        <w:rPr>
          <w:sz w:val="24"/>
          <w:szCs w:val="24"/>
        </w:rPr>
      </w:pPr>
      <w:r w:rsidRPr="00291310">
        <w:rPr>
          <w:sz w:val="24"/>
          <w:szCs w:val="24"/>
        </w:rPr>
        <w:t xml:space="preserve">7.3.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D443BA" w:rsidRPr="00291310" w:rsidRDefault="00D443BA" w:rsidP="00D443BA">
      <w:pPr>
        <w:ind w:firstLine="567"/>
        <w:jc w:val="both"/>
        <w:rPr>
          <w:sz w:val="24"/>
          <w:szCs w:val="24"/>
        </w:rPr>
      </w:pPr>
      <w:r w:rsidRPr="00291310">
        <w:rPr>
          <w:sz w:val="24"/>
          <w:szCs w:val="24"/>
        </w:rPr>
        <w:t>Во избежание засорения водосточной сети запрещается сброс смёта и бытового мусора в водосточные коллекторы.</w:t>
      </w:r>
    </w:p>
    <w:p w:rsidR="00D443BA" w:rsidRPr="00291310" w:rsidRDefault="00D443BA" w:rsidP="00D443BA">
      <w:pPr>
        <w:ind w:firstLine="567"/>
        <w:jc w:val="both"/>
        <w:rPr>
          <w:sz w:val="24"/>
          <w:szCs w:val="24"/>
        </w:rPr>
      </w:pPr>
      <w:r w:rsidRPr="00291310">
        <w:rPr>
          <w:sz w:val="24"/>
          <w:szCs w:val="24"/>
        </w:rPr>
        <w:t>7.4.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D443BA" w:rsidRPr="00291310" w:rsidRDefault="00D443BA" w:rsidP="00D443BA">
      <w:pPr>
        <w:ind w:firstLine="567"/>
        <w:jc w:val="both"/>
        <w:rPr>
          <w:sz w:val="24"/>
          <w:szCs w:val="24"/>
        </w:rPr>
      </w:pPr>
      <w:r w:rsidRPr="00291310">
        <w:rPr>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443BA" w:rsidRPr="00291310" w:rsidRDefault="00D443BA" w:rsidP="00D443BA">
      <w:pPr>
        <w:ind w:firstLine="567"/>
        <w:jc w:val="both"/>
        <w:rPr>
          <w:sz w:val="24"/>
          <w:szCs w:val="24"/>
        </w:rPr>
      </w:pPr>
      <w:r w:rsidRPr="00291310">
        <w:rPr>
          <w:sz w:val="24"/>
          <w:szCs w:val="24"/>
        </w:rPr>
        <w:t>7.5.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D443BA" w:rsidRPr="00291310" w:rsidRDefault="00D443BA" w:rsidP="00D443BA">
      <w:pPr>
        <w:ind w:firstLine="567"/>
        <w:jc w:val="both"/>
        <w:rPr>
          <w:sz w:val="24"/>
          <w:szCs w:val="24"/>
        </w:rPr>
      </w:pPr>
      <w:r w:rsidRPr="00291310">
        <w:rPr>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443BA" w:rsidRPr="00291310" w:rsidRDefault="00D443BA" w:rsidP="00D443BA">
      <w:pPr>
        <w:ind w:firstLine="567"/>
        <w:jc w:val="both"/>
        <w:rPr>
          <w:sz w:val="24"/>
          <w:szCs w:val="24"/>
        </w:rPr>
      </w:pPr>
      <w:r w:rsidRPr="00291310">
        <w:rPr>
          <w:sz w:val="24"/>
          <w:szCs w:val="24"/>
        </w:rPr>
        <w:t>7.6.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D443BA" w:rsidRPr="00291310" w:rsidRDefault="00D443BA" w:rsidP="00D443BA">
      <w:pPr>
        <w:ind w:firstLine="567"/>
        <w:jc w:val="both"/>
        <w:rPr>
          <w:sz w:val="24"/>
          <w:szCs w:val="24"/>
        </w:rPr>
      </w:pPr>
      <w:r w:rsidRPr="00291310">
        <w:rPr>
          <w:sz w:val="24"/>
          <w:szCs w:val="24"/>
        </w:rPr>
        <w:t>7.7.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D443BA" w:rsidRPr="00291310" w:rsidRDefault="00D443BA" w:rsidP="00D443BA">
      <w:pPr>
        <w:ind w:firstLine="567"/>
        <w:jc w:val="both"/>
        <w:rPr>
          <w:sz w:val="24"/>
          <w:szCs w:val="24"/>
        </w:rPr>
      </w:pPr>
      <w:r w:rsidRPr="00291310">
        <w:rPr>
          <w:sz w:val="24"/>
          <w:szCs w:val="24"/>
        </w:rPr>
        <w:t>7.8.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D443BA" w:rsidRPr="00291310" w:rsidRDefault="00D443BA" w:rsidP="00D443BA">
      <w:pPr>
        <w:ind w:firstLine="567"/>
        <w:jc w:val="both"/>
        <w:rPr>
          <w:sz w:val="24"/>
          <w:szCs w:val="24"/>
        </w:rPr>
      </w:pPr>
      <w:r w:rsidRPr="00291310">
        <w:rPr>
          <w:sz w:val="24"/>
          <w:szCs w:val="24"/>
        </w:rPr>
        <w:t>7.9.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D443BA" w:rsidRPr="00291310" w:rsidRDefault="00D443BA" w:rsidP="00D443BA">
      <w:pPr>
        <w:ind w:firstLine="567"/>
        <w:jc w:val="both"/>
        <w:rPr>
          <w:sz w:val="24"/>
          <w:szCs w:val="24"/>
        </w:rPr>
      </w:pPr>
      <w:r w:rsidRPr="00291310">
        <w:rPr>
          <w:sz w:val="24"/>
          <w:szCs w:val="24"/>
        </w:rPr>
        <w:t>7.10.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443BA" w:rsidRPr="00291310" w:rsidRDefault="00D443BA" w:rsidP="00D443BA">
      <w:pPr>
        <w:ind w:firstLine="567"/>
        <w:jc w:val="both"/>
        <w:rPr>
          <w:sz w:val="24"/>
          <w:szCs w:val="24"/>
        </w:rPr>
      </w:pPr>
      <w:r w:rsidRPr="00291310">
        <w:rPr>
          <w:sz w:val="24"/>
          <w:szCs w:val="24"/>
        </w:rPr>
        <w:t>7.11.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D443BA" w:rsidRPr="00291310" w:rsidRDefault="00D443BA" w:rsidP="00D443BA">
      <w:pPr>
        <w:ind w:firstLine="567"/>
        <w:jc w:val="both"/>
        <w:rPr>
          <w:sz w:val="24"/>
          <w:szCs w:val="24"/>
        </w:rPr>
      </w:pPr>
      <w:r w:rsidRPr="00291310">
        <w:rPr>
          <w:sz w:val="24"/>
          <w:szCs w:val="24"/>
        </w:rPr>
        <w:t xml:space="preserve">7.12. Спиленные деревья вывозятся организациями, производящими работы по удалению сухостойных, аварийных, потерявших декоративную ценность деревьев, и </w:t>
      </w:r>
      <w:r w:rsidRPr="00291310">
        <w:rPr>
          <w:sz w:val="24"/>
          <w:szCs w:val="24"/>
        </w:rPr>
        <w:lastRenderedPageBreak/>
        <w:t xml:space="preserve">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D443BA" w:rsidRPr="00291310" w:rsidRDefault="00D443BA" w:rsidP="00D443BA">
      <w:pPr>
        <w:ind w:firstLine="567"/>
        <w:jc w:val="both"/>
        <w:rPr>
          <w:sz w:val="24"/>
          <w:szCs w:val="24"/>
        </w:rPr>
      </w:pPr>
      <w:r w:rsidRPr="00291310">
        <w:rPr>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D443BA" w:rsidRPr="00291310" w:rsidRDefault="00D443BA" w:rsidP="00D443BA">
      <w:pPr>
        <w:ind w:firstLine="567"/>
        <w:jc w:val="both"/>
        <w:rPr>
          <w:sz w:val="24"/>
          <w:szCs w:val="24"/>
        </w:rPr>
      </w:pPr>
      <w:r w:rsidRPr="00291310">
        <w:rPr>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D443BA" w:rsidRPr="00291310" w:rsidRDefault="00D443BA" w:rsidP="00D443BA">
      <w:pPr>
        <w:ind w:firstLine="567"/>
        <w:jc w:val="both"/>
        <w:rPr>
          <w:sz w:val="24"/>
          <w:szCs w:val="24"/>
        </w:rPr>
      </w:pPr>
      <w:r w:rsidRPr="00291310">
        <w:rPr>
          <w:sz w:val="24"/>
          <w:szCs w:val="24"/>
        </w:rPr>
        <w:t xml:space="preserve">7.13. </w:t>
      </w:r>
      <w:bookmarkStart w:id="38" w:name="_Hlk8137221"/>
      <w:r w:rsidRPr="00291310">
        <w:rPr>
          <w:sz w:val="24"/>
          <w:szCs w:val="24"/>
        </w:rPr>
        <w:t xml:space="preserve">Собственники </w:t>
      </w:r>
      <w:bookmarkStart w:id="39" w:name="_Hlk22210955"/>
      <w:r w:rsidRPr="00291310">
        <w:rPr>
          <w:sz w:val="24"/>
          <w:szCs w:val="24"/>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9"/>
      <w:r w:rsidRPr="00291310">
        <w:rPr>
          <w:sz w:val="24"/>
          <w:szCs w:val="24"/>
        </w:rPr>
        <w:t>обязаны в соответствии с настоящими Правилами, заключенными соглашениями:</w:t>
      </w:r>
    </w:p>
    <w:p w:rsidR="00D443BA" w:rsidRPr="00291310" w:rsidRDefault="00D443BA" w:rsidP="00D443BA">
      <w:pPr>
        <w:ind w:firstLine="567"/>
        <w:jc w:val="both"/>
        <w:rPr>
          <w:color w:val="FF0000"/>
          <w:sz w:val="24"/>
          <w:szCs w:val="24"/>
        </w:rPr>
      </w:pPr>
      <w:r w:rsidRPr="00291310">
        <w:rPr>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0" w:name="_Hlk14965574"/>
    </w:p>
    <w:bookmarkEnd w:id="40"/>
    <w:p w:rsidR="00D443BA" w:rsidRPr="00291310" w:rsidRDefault="00D443BA" w:rsidP="00D443BA">
      <w:pPr>
        <w:ind w:firstLine="567"/>
        <w:jc w:val="both"/>
        <w:rPr>
          <w:color w:val="FF0000"/>
          <w:sz w:val="24"/>
          <w:szCs w:val="24"/>
        </w:rPr>
      </w:pPr>
      <w:r w:rsidRPr="00291310">
        <w:rPr>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D443BA" w:rsidRPr="00291310" w:rsidRDefault="00D443BA" w:rsidP="00D443BA">
      <w:pPr>
        <w:ind w:firstLine="567"/>
        <w:jc w:val="both"/>
        <w:rPr>
          <w:color w:val="FF0000"/>
          <w:sz w:val="24"/>
          <w:szCs w:val="24"/>
        </w:rPr>
      </w:pPr>
      <w:r w:rsidRPr="00291310">
        <w:rPr>
          <w:sz w:val="24"/>
          <w:szCs w:val="24"/>
        </w:rPr>
        <w:t xml:space="preserve">3) обрабатывать прилегающие территории противогололедными реагентами с учетом требования подпункта 2 пункта 5.8 настоящих Правил;  </w:t>
      </w:r>
    </w:p>
    <w:p w:rsidR="00D443BA" w:rsidRPr="00291310" w:rsidRDefault="00D443BA" w:rsidP="00D443BA">
      <w:pPr>
        <w:ind w:firstLine="567"/>
        <w:jc w:val="both"/>
        <w:rPr>
          <w:sz w:val="24"/>
          <w:szCs w:val="24"/>
        </w:rPr>
      </w:pPr>
      <w:r w:rsidRPr="00291310">
        <w:rPr>
          <w:sz w:val="24"/>
          <w:szCs w:val="24"/>
        </w:rPr>
        <w:t>4) осуществлять покос травы и обрезку поросли.</w:t>
      </w:r>
      <w:r w:rsidRPr="00291310">
        <w:rPr>
          <w:rFonts w:eastAsia="Calibri"/>
          <w:sz w:val="24"/>
          <w:szCs w:val="24"/>
          <w:lang w:eastAsia="en-US"/>
        </w:rPr>
        <w:t xml:space="preserve"> </w:t>
      </w:r>
      <w:r w:rsidRPr="00291310">
        <w:rPr>
          <w:sz w:val="24"/>
          <w:szCs w:val="24"/>
        </w:rPr>
        <w:t>Высота травы не должна превышать 15 сантиметров от поверхности земли;</w:t>
      </w:r>
    </w:p>
    <w:p w:rsidR="00D443BA" w:rsidRPr="00291310" w:rsidRDefault="00D443BA" w:rsidP="00D443BA">
      <w:pPr>
        <w:ind w:firstLine="567"/>
        <w:jc w:val="both"/>
        <w:rPr>
          <w:color w:val="FF0000"/>
          <w:sz w:val="24"/>
          <w:szCs w:val="24"/>
        </w:rPr>
      </w:pPr>
      <w:r w:rsidRPr="00291310">
        <w:rPr>
          <w:sz w:val="24"/>
          <w:szCs w:val="24"/>
        </w:rPr>
        <w:t>5) устанавливать на расстоянии не более 100 метров друг от друга, ремонтировать, окрашивать, а также очищать урны не реже 1 раза в сутки.</w:t>
      </w:r>
    </w:p>
    <w:bookmarkEnd w:id="38"/>
    <w:p w:rsidR="00D443BA" w:rsidRPr="00291310" w:rsidRDefault="00D443BA" w:rsidP="00D443BA">
      <w:pPr>
        <w:ind w:firstLine="567"/>
        <w:rPr>
          <w:sz w:val="24"/>
          <w:szCs w:val="24"/>
        </w:rPr>
      </w:pPr>
      <w:r w:rsidRPr="00291310">
        <w:rPr>
          <w:sz w:val="24"/>
          <w:szCs w:val="24"/>
        </w:rPr>
        <w:t>7.14. На всей территории поселения запрещается:</w:t>
      </w:r>
    </w:p>
    <w:p w:rsidR="00D443BA" w:rsidRPr="00291310" w:rsidRDefault="00D443BA" w:rsidP="00D443BA">
      <w:pPr>
        <w:ind w:firstLine="567"/>
        <w:jc w:val="both"/>
        <w:rPr>
          <w:sz w:val="24"/>
          <w:szCs w:val="24"/>
        </w:rPr>
      </w:pPr>
      <w:r w:rsidRPr="00291310">
        <w:rPr>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D443BA" w:rsidRPr="00291310" w:rsidRDefault="00D443BA" w:rsidP="00D443BA">
      <w:pPr>
        <w:ind w:firstLine="567"/>
        <w:jc w:val="both"/>
        <w:rPr>
          <w:sz w:val="24"/>
          <w:szCs w:val="24"/>
        </w:rPr>
      </w:pPr>
      <w:r w:rsidRPr="00291310">
        <w:rPr>
          <w:sz w:val="24"/>
          <w:szCs w:val="24"/>
        </w:rPr>
        <w:t>- сорить на улицах, площадях и в других общественных местах, выставлять тару с мусором и пищевыми отходами на улицы;</w:t>
      </w:r>
    </w:p>
    <w:p w:rsidR="00D443BA" w:rsidRPr="00291310" w:rsidRDefault="00D443BA" w:rsidP="00D443BA">
      <w:pPr>
        <w:ind w:firstLine="567"/>
        <w:jc w:val="both"/>
        <w:rPr>
          <w:sz w:val="24"/>
          <w:szCs w:val="24"/>
        </w:rPr>
      </w:pPr>
      <w:r w:rsidRPr="00291310">
        <w:rPr>
          <w:sz w:val="24"/>
          <w:szCs w:val="24"/>
        </w:rPr>
        <w:t>- сбрасывать в водоемы бытовые, производственные отходы и загрязнять воду и прилегающую к водоему территорию;</w:t>
      </w:r>
    </w:p>
    <w:p w:rsidR="00D443BA" w:rsidRPr="00291310" w:rsidRDefault="00D443BA" w:rsidP="00D443BA">
      <w:pPr>
        <w:ind w:firstLine="567"/>
        <w:jc w:val="both"/>
        <w:rPr>
          <w:sz w:val="24"/>
          <w:szCs w:val="24"/>
        </w:rPr>
      </w:pPr>
      <w:r w:rsidRPr="00291310">
        <w:rPr>
          <w:sz w:val="24"/>
          <w:szCs w:val="24"/>
        </w:rPr>
        <w:t>- сметать мусор на проезжую часть улиц, в ливне-приемники   ливневой канализации;</w:t>
      </w:r>
    </w:p>
    <w:p w:rsidR="00D443BA" w:rsidRPr="00291310" w:rsidRDefault="00D443BA" w:rsidP="00D443BA">
      <w:pPr>
        <w:ind w:firstLine="567"/>
        <w:jc w:val="both"/>
        <w:rPr>
          <w:sz w:val="24"/>
          <w:szCs w:val="24"/>
        </w:rPr>
      </w:pPr>
      <w:r w:rsidRPr="00291310">
        <w:rPr>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443BA" w:rsidRPr="00291310" w:rsidRDefault="00D443BA" w:rsidP="00D443BA">
      <w:pPr>
        <w:ind w:firstLine="567"/>
        <w:jc w:val="both"/>
        <w:rPr>
          <w:sz w:val="24"/>
          <w:szCs w:val="24"/>
        </w:rPr>
      </w:pPr>
      <w:r w:rsidRPr="00291310">
        <w:rPr>
          <w:sz w:val="24"/>
          <w:szCs w:val="24"/>
        </w:rPr>
        <w:t>- складировать около торговых точек тару, запасы товаров;</w:t>
      </w:r>
    </w:p>
    <w:p w:rsidR="00D443BA" w:rsidRPr="00291310" w:rsidRDefault="00D443BA" w:rsidP="00D443BA">
      <w:pPr>
        <w:ind w:firstLine="567"/>
        <w:jc w:val="both"/>
        <w:rPr>
          <w:sz w:val="24"/>
          <w:szCs w:val="24"/>
        </w:rPr>
      </w:pPr>
      <w:r w:rsidRPr="00291310">
        <w:rPr>
          <w:sz w:val="24"/>
          <w:szCs w:val="24"/>
        </w:rPr>
        <w:t>- ограждать строительные площадки с уменьшением пешеходных дорожек (тротуаров);</w:t>
      </w:r>
    </w:p>
    <w:p w:rsidR="00D443BA" w:rsidRPr="00291310" w:rsidRDefault="00D443BA" w:rsidP="00D443BA">
      <w:pPr>
        <w:ind w:firstLine="567"/>
        <w:jc w:val="both"/>
        <w:rPr>
          <w:sz w:val="24"/>
          <w:szCs w:val="24"/>
        </w:rPr>
      </w:pPr>
      <w:r w:rsidRPr="00291310">
        <w:rPr>
          <w:sz w:val="24"/>
          <w:szCs w:val="24"/>
        </w:rPr>
        <w:t>- повреждать или вырубать зеленые насаждения;</w:t>
      </w:r>
    </w:p>
    <w:p w:rsidR="00D443BA" w:rsidRPr="00291310" w:rsidRDefault="00D443BA" w:rsidP="00D443BA">
      <w:pPr>
        <w:ind w:firstLine="567"/>
        <w:jc w:val="both"/>
        <w:rPr>
          <w:sz w:val="24"/>
          <w:szCs w:val="24"/>
        </w:rPr>
      </w:pPr>
      <w:r w:rsidRPr="00291310">
        <w:rPr>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D443BA" w:rsidRPr="00291310" w:rsidRDefault="00D443BA" w:rsidP="00D443BA">
      <w:pPr>
        <w:ind w:firstLine="567"/>
        <w:jc w:val="both"/>
        <w:rPr>
          <w:sz w:val="24"/>
          <w:szCs w:val="24"/>
        </w:rPr>
      </w:pPr>
      <w:r w:rsidRPr="00291310">
        <w:rPr>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D443BA" w:rsidRPr="00291310" w:rsidRDefault="00D443BA" w:rsidP="00D443BA">
      <w:pPr>
        <w:ind w:firstLine="567"/>
        <w:jc w:val="both"/>
        <w:rPr>
          <w:sz w:val="24"/>
          <w:szCs w:val="24"/>
        </w:rPr>
      </w:pPr>
      <w:r w:rsidRPr="00291310">
        <w:rPr>
          <w:sz w:val="24"/>
          <w:szCs w:val="24"/>
        </w:rPr>
        <w:t>- размещать транспортные средства на газоне или иной озеленённой или рекреационной территории;</w:t>
      </w:r>
    </w:p>
    <w:p w:rsidR="00D443BA" w:rsidRPr="00291310" w:rsidRDefault="00D443BA" w:rsidP="00D443BA">
      <w:pPr>
        <w:ind w:firstLine="567"/>
        <w:jc w:val="both"/>
        <w:rPr>
          <w:sz w:val="24"/>
          <w:szCs w:val="24"/>
        </w:rPr>
      </w:pPr>
      <w:r w:rsidRPr="00291310">
        <w:rPr>
          <w:sz w:val="24"/>
          <w:szCs w:val="24"/>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D443BA" w:rsidRPr="00291310" w:rsidRDefault="00D443BA" w:rsidP="00D443BA">
      <w:pPr>
        <w:ind w:firstLine="567"/>
        <w:jc w:val="both"/>
        <w:rPr>
          <w:sz w:val="24"/>
          <w:szCs w:val="24"/>
        </w:rPr>
      </w:pPr>
      <w:r w:rsidRPr="00291310">
        <w:rPr>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rsidR="00D443BA" w:rsidRPr="00291310" w:rsidRDefault="00D443BA" w:rsidP="00D443BA">
      <w:pPr>
        <w:ind w:firstLine="567"/>
        <w:jc w:val="both"/>
        <w:rPr>
          <w:sz w:val="24"/>
          <w:szCs w:val="24"/>
        </w:rPr>
      </w:pPr>
      <w:r w:rsidRPr="00291310">
        <w:rPr>
          <w:sz w:val="24"/>
          <w:szCs w:val="24"/>
        </w:rPr>
        <w:lastRenderedPageBreak/>
        <w:t>- выгул домашних животных вне мест, установленных уполномоченным органом для выгула животных;</w:t>
      </w:r>
    </w:p>
    <w:p w:rsidR="00D443BA" w:rsidRPr="00291310" w:rsidRDefault="00D443BA" w:rsidP="00D443BA">
      <w:pPr>
        <w:ind w:firstLine="567"/>
        <w:jc w:val="both"/>
        <w:rPr>
          <w:sz w:val="24"/>
          <w:szCs w:val="24"/>
        </w:rPr>
      </w:pPr>
      <w:r w:rsidRPr="00291310">
        <w:rPr>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D443BA" w:rsidRPr="00291310" w:rsidRDefault="00D443BA" w:rsidP="00D443BA">
      <w:pPr>
        <w:ind w:firstLine="567"/>
        <w:jc w:val="both"/>
        <w:rPr>
          <w:sz w:val="24"/>
          <w:szCs w:val="24"/>
        </w:rPr>
      </w:pPr>
      <w:r w:rsidRPr="00291310">
        <w:rPr>
          <w:sz w:val="24"/>
          <w:szCs w:val="24"/>
        </w:rPr>
        <w:t>- хранить, складировать строительные материалы, мусор на территории общего пользования;</w:t>
      </w:r>
    </w:p>
    <w:p w:rsidR="00D443BA" w:rsidRPr="00291310" w:rsidRDefault="00D443BA" w:rsidP="00D443BA">
      <w:pPr>
        <w:ind w:firstLine="567"/>
        <w:jc w:val="both"/>
        <w:rPr>
          <w:sz w:val="24"/>
          <w:szCs w:val="24"/>
        </w:rPr>
      </w:pPr>
      <w:r w:rsidRPr="00291310">
        <w:rPr>
          <w:sz w:val="24"/>
          <w:szCs w:val="24"/>
        </w:rPr>
        <w:t xml:space="preserve"> - осуществлять посадку женских экземпляров тополей, шелковиц и других деревьев, засоряющих территорию и воздух во время плодоношения;</w:t>
      </w:r>
    </w:p>
    <w:p w:rsidR="00D443BA" w:rsidRPr="00291310" w:rsidRDefault="00D443BA" w:rsidP="00D443BA">
      <w:pPr>
        <w:ind w:firstLine="567"/>
        <w:jc w:val="both"/>
        <w:rPr>
          <w:sz w:val="24"/>
          <w:szCs w:val="24"/>
        </w:rPr>
      </w:pPr>
      <w:r w:rsidRPr="00291310">
        <w:rPr>
          <w:sz w:val="24"/>
          <w:szCs w:val="24"/>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D443BA" w:rsidRPr="00291310" w:rsidRDefault="00D443BA" w:rsidP="00D443BA">
      <w:pPr>
        <w:ind w:firstLine="567"/>
        <w:jc w:val="both"/>
        <w:rPr>
          <w:sz w:val="24"/>
          <w:szCs w:val="24"/>
        </w:rPr>
      </w:pPr>
      <w:r w:rsidRPr="00291310">
        <w:rPr>
          <w:sz w:val="24"/>
          <w:szCs w:val="24"/>
        </w:rPr>
        <w:t>- осуществлять посадку деревьев, кустарников с нарушением требований пункта 9.5 настоящих Правил.</w:t>
      </w:r>
    </w:p>
    <w:p w:rsidR="00D443BA" w:rsidRPr="00291310" w:rsidRDefault="00D443BA" w:rsidP="00D443BA">
      <w:pPr>
        <w:ind w:firstLine="567"/>
        <w:jc w:val="both"/>
        <w:rPr>
          <w:sz w:val="24"/>
          <w:szCs w:val="24"/>
        </w:rPr>
      </w:pPr>
      <w:r w:rsidRPr="00291310">
        <w:rPr>
          <w:sz w:val="24"/>
          <w:szCs w:val="24"/>
        </w:rPr>
        <w:t>- сжигать листья деревьев, кустарников на территории населенных пунктов.</w:t>
      </w:r>
    </w:p>
    <w:p w:rsidR="00D443BA" w:rsidRPr="00291310" w:rsidRDefault="00D443BA" w:rsidP="00D443BA">
      <w:pPr>
        <w:ind w:firstLine="567"/>
        <w:jc w:val="both"/>
        <w:rPr>
          <w:sz w:val="24"/>
          <w:szCs w:val="24"/>
        </w:rPr>
      </w:pPr>
      <w:r w:rsidRPr="00291310">
        <w:rPr>
          <w:sz w:val="24"/>
          <w:szCs w:val="24"/>
        </w:rPr>
        <w:t xml:space="preserve">7.15.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D443BA" w:rsidRPr="00291310" w:rsidRDefault="00D443BA" w:rsidP="00D443BA">
      <w:pPr>
        <w:ind w:firstLine="567"/>
        <w:jc w:val="both"/>
        <w:rPr>
          <w:bCs/>
          <w:sz w:val="24"/>
          <w:szCs w:val="24"/>
        </w:rPr>
      </w:pPr>
      <w:r w:rsidRPr="00291310">
        <w:rPr>
          <w:sz w:val="24"/>
          <w:szCs w:val="24"/>
        </w:rPr>
        <w:t xml:space="preserve">7.16. </w:t>
      </w:r>
      <w:r w:rsidRPr="00291310">
        <w:rPr>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443BA" w:rsidRPr="00291310" w:rsidRDefault="00D443BA" w:rsidP="00D443BA">
      <w:pPr>
        <w:ind w:firstLine="567"/>
        <w:jc w:val="both"/>
        <w:rPr>
          <w:sz w:val="24"/>
          <w:szCs w:val="24"/>
        </w:rPr>
      </w:pPr>
      <w:r w:rsidRPr="00291310">
        <w:rPr>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443BA" w:rsidRPr="00291310" w:rsidRDefault="00D443BA" w:rsidP="00D443BA">
      <w:pPr>
        <w:ind w:firstLine="567"/>
        <w:jc w:val="both"/>
        <w:rPr>
          <w:sz w:val="24"/>
          <w:szCs w:val="24"/>
        </w:rPr>
      </w:pPr>
      <w:r w:rsidRPr="00291310">
        <w:rPr>
          <w:sz w:val="24"/>
          <w:szCs w:val="24"/>
        </w:rPr>
        <w:t>7.17.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D443BA" w:rsidRPr="00291310" w:rsidRDefault="00D443BA" w:rsidP="00D443BA">
      <w:pPr>
        <w:ind w:firstLine="567"/>
        <w:jc w:val="both"/>
        <w:rPr>
          <w:sz w:val="24"/>
          <w:szCs w:val="24"/>
        </w:rPr>
      </w:pPr>
      <w:r w:rsidRPr="00291310">
        <w:rPr>
          <w:sz w:val="24"/>
          <w:szCs w:val="24"/>
        </w:rPr>
        <w:t>При выгуле домашнего животного необходимо соблюдать следующие требования:</w:t>
      </w:r>
    </w:p>
    <w:p w:rsidR="00D443BA" w:rsidRPr="00291310" w:rsidRDefault="00D443BA" w:rsidP="00D443BA">
      <w:pPr>
        <w:ind w:firstLine="567"/>
        <w:jc w:val="both"/>
        <w:rPr>
          <w:sz w:val="24"/>
          <w:szCs w:val="24"/>
        </w:rPr>
      </w:pPr>
      <w:r w:rsidRPr="00291310">
        <w:rPr>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1" w:name="_Hlk14965857"/>
      <w:r w:rsidRPr="00291310">
        <w:rPr>
          <w:sz w:val="24"/>
          <w:szCs w:val="24"/>
        </w:rPr>
        <w:t xml:space="preserve">в лифтах </w:t>
      </w:r>
      <w:bookmarkEnd w:id="41"/>
      <w:r w:rsidRPr="00291310">
        <w:rPr>
          <w:sz w:val="24"/>
          <w:szCs w:val="24"/>
        </w:rPr>
        <w:t>и помещениях общего пользования многоквартирных домов, во дворах таких домов, на детских и спортивных площадках;</w:t>
      </w:r>
    </w:p>
    <w:p w:rsidR="00D443BA" w:rsidRPr="00291310" w:rsidRDefault="00D443BA" w:rsidP="00D443BA">
      <w:pPr>
        <w:ind w:firstLine="567"/>
        <w:jc w:val="both"/>
        <w:rPr>
          <w:sz w:val="24"/>
          <w:szCs w:val="24"/>
        </w:rPr>
      </w:pPr>
      <w:r w:rsidRPr="00291310">
        <w:rPr>
          <w:sz w:val="24"/>
          <w:szCs w:val="24"/>
        </w:rPr>
        <w:t xml:space="preserve"> 2) обеспечивать уборку продуктов жизнедеятельности животного в местах и на территориях общего пользования;</w:t>
      </w:r>
    </w:p>
    <w:p w:rsidR="00D443BA" w:rsidRPr="00291310" w:rsidRDefault="00D443BA" w:rsidP="00D443BA">
      <w:pPr>
        <w:ind w:firstLine="567"/>
        <w:jc w:val="both"/>
        <w:rPr>
          <w:sz w:val="24"/>
          <w:szCs w:val="24"/>
        </w:rPr>
      </w:pPr>
      <w:r w:rsidRPr="00291310">
        <w:rPr>
          <w:sz w:val="24"/>
          <w:szCs w:val="24"/>
        </w:rPr>
        <w:t xml:space="preserve"> 3) не допускать выгул животного вне мест, установленных уполномоченным органом для выгула животных.</w:t>
      </w:r>
    </w:p>
    <w:p w:rsidR="00D443BA" w:rsidRPr="00291310" w:rsidRDefault="00D443BA" w:rsidP="00D443BA">
      <w:pPr>
        <w:ind w:firstLine="567"/>
        <w:jc w:val="both"/>
        <w:rPr>
          <w:sz w:val="24"/>
          <w:szCs w:val="24"/>
        </w:rPr>
      </w:pPr>
      <w:r w:rsidRPr="00291310">
        <w:rPr>
          <w:sz w:val="24"/>
          <w:szCs w:val="24"/>
        </w:rPr>
        <w:t>7.18. Выпас, прогон сельскохозяйственных животных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D443BA" w:rsidRPr="00291310" w:rsidRDefault="00D443BA" w:rsidP="00D443BA">
      <w:pPr>
        <w:ind w:firstLine="567"/>
        <w:jc w:val="both"/>
        <w:rPr>
          <w:sz w:val="24"/>
          <w:szCs w:val="24"/>
        </w:rPr>
      </w:pPr>
      <w:r w:rsidRPr="00291310">
        <w:rPr>
          <w:sz w:val="24"/>
          <w:szCs w:val="24"/>
        </w:rPr>
        <w:t>7.18.1.Выпас сельскохозяйственных животных осуществляется в специально отведенных местах пастьбы – на огороженных пастбищах либо на не огороженных территориях,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выпасу животных (далее - пастух), границы которых согласовываются или устанавливаются Администрацией Саргазинского сельского поселения Сосновского муниципального района Челябинской области.</w:t>
      </w:r>
    </w:p>
    <w:p w:rsidR="00D443BA" w:rsidRPr="00291310" w:rsidRDefault="00D443BA" w:rsidP="00D443BA">
      <w:pPr>
        <w:ind w:firstLine="567"/>
        <w:jc w:val="both"/>
        <w:rPr>
          <w:sz w:val="24"/>
          <w:szCs w:val="24"/>
        </w:rPr>
      </w:pPr>
      <w:r w:rsidRPr="00291310">
        <w:rPr>
          <w:sz w:val="24"/>
          <w:szCs w:val="24"/>
        </w:rPr>
        <w:t xml:space="preserve">7.18.2.Прогон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Саргазинского сельского поселения Сосновского муниципального </w:t>
      </w:r>
      <w:r w:rsidRPr="00291310">
        <w:rPr>
          <w:sz w:val="24"/>
          <w:szCs w:val="24"/>
        </w:rPr>
        <w:lastRenderedPageBreak/>
        <w:t>района Челябинской области, с учетом требований законодательства Российской Федерации.</w:t>
      </w:r>
    </w:p>
    <w:p w:rsidR="00D443BA" w:rsidRPr="00291310" w:rsidRDefault="00D443BA" w:rsidP="00D443BA">
      <w:pPr>
        <w:ind w:firstLine="567"/>
        <w:jc w:val="both"/>
        <w:rPr>
          <w:sz w:val="24"/>
          <w:szCs w:val="24"/>
        </w:rPr>
      </w:pPr>
      <w:r w:rsidRPr="00291310">
        <w:rPr>
          <w:sz w:val="24"/>
          <w:szCs w:val="24"/>
        </w:rPr>
        <w:t>7.18.3.За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D443BA" w:rsidRPr="00291310" w:rsidRDefault="00D443BA" w:rsidP="00D443BA">
      <w:pPr>
        <w:ind w:firstLine="567"/>
        <w:jc w:val="both"/>
        <w:rPr>
          <w:sz w:val="24"/>
          <w:szCs w:val="24"/>
        </w:rPr>
      </w:pPr>
      <w:r w:rsidRPr="00291310">
        <w:rPr>
          <w:sz w:val="24"/>
          <w:szCs w:val="24"/>
        </w:rPr>
        <w:t>Собственники сельскохозяйственных животных или пастухи обязаны осуществлять постоянный надзор за животными в процессе их пастьбы (прогона) на не огороженных территориях.</w:t>
      </w:r>
    </w:p>
    <w:p w:rsidR="00D443BA" w:rsidRPr="00291310" w:rsidRDefault="00D443BA" w:rsidP="00D443BA">
      <w:pPr>
        <w:ind w:firstLine="567"/>
        <w:jc w:val="both"/>
        <w:rPr>
          <w:sz w:val="24"/>
          <w:szCs w:val="24"/>
        </w:rPr>
      </w:pPr>
      <w:r w:rsidRPr="00291310">
        <w:rPr>
          <w:sz w:val="24"/>
          <w:szCs w:val="24"/>
        </w:rPr>
        <w:t>Запрещается безнадзорный выгул или выпас сельскохозяйственных животных на улицах и составных частях населенных пунктах, а также в местах или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D443BA" w:rsidRPr="00291310" w:rsidRDefault="00D443BA" w:rsidP="00D443BA">
      <w:pPr>
        <w:ind w:firstLine="567"/>
        <w:jc w:val="both"/>
        <w:rPr>
          <w:sz w:val="24"/>
          <w:szCs w:val="24"/>
        </w:rPr>
      </w:pPr>
      <w:r w:rsidRPr="00291310">
        <w:rPr>
          <w:sz w:val="24"/>
          <w:szCs w:val="24"/>
        </w:rPr>
        <w:t>7.19. Прогон сельскохозяйственных животных осуществляется в период с 05:00 часов до 21:30 часов.</w:t>
      </w:r>
    </w:p>
    <w:p w:rsidR="00D443BA" w:rsidRPr="00291310" w:rsidRDefault="00D443BA" w:rsidP="00D443BA">
      <w:pPr>
        <w:ind w:firstLine="567"/>
        <w:jc w:val="both"/>
        <w:rPr>
          <w:sz w:val="24"/>
          <w:szCs w:val="24"/>
        </w:rPr>
      </w:pPr>
      <w:r w:rsidRPr="00291310">
        <w:rPr>
          <w:sz w:val="24"/>
          <w:szCs w:val="24"/>
        </w:rPr>
        <w:t>7.20. Способ выпаса и прогона сельскохозяйственных животных определяется как стойлово-пастбищно-лагерное, то есть:</w:t>
      </w:r>
    </w:p>
    <w:p w:rsidR="00D443BA" w:rsidRPr="00291310" w:rsidRDefault="00D443BA" w:rsidP="00D443BA">
      <w:pPr>
        <w:ind w:firstLine="567"/>
        <w:jc w:val="both"/>
        <w:rPr>
          <w:sz w:val="24"/>
          <w:szCs w:val="24"/>
        </w:rPr>
      </w:pPr>
      <w:r w:rsidRPr="00291310">
        <w:rPr>
          <w:sz w:val="24"/>
          <w:szCs w:val="24"/>
        </w:rPr>
        <w:t>- в осенне-зимний период стойловый способ – без прогона на пастбище с содержанием животных в приспособленных для этого помещениях;</w:t>
      </w:r>
    </w:p>
    <w:p w:rsidR="00D443BA" w:rsidRPr="00291310" w:rsidRDefault="00D443BA" w:rsidP="00D443BA">
      <w:pPr>
        <w:ind w:firstLine="567"/>
        <w:jc w:val="both"/>
        <w:rPr>
          <w:sz w:val="24"/>
          <w:szCs w:val="24"/>
        </w:rPr>
      </w:pPr>
      <w:r w:rsidRPr="00291310">
        <w:rPr>
          <w:sz w:val="24"/>
          <w:szCs w:val="24"/>
        </w:rPr>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D443BA" w:rsidRPr="00291310" w:rsidRDefault="00D443BA" w:rsidP="00D443BA">
      <w:pPr>
        <w:ind w:firstLine="567"/>
        <w:jc w:val="both"/>
        <w:rPr>
          <w:sz w:val="24"/>
          <w:szCs w:val="24"/>
        </w:rPr>
      </w:pPr>
      <w:r w:rsidRPr="00291310">
        <w:rPr>
          <w:sz w:val="24"/>
          <w:szCs w:val="24"/>
        </w:rPr>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D443BA" w:rsidRPr="00291310" w:rsidRDefault="00D443BA" w:rsidP="00D443BA">
      <w:pPr>
        <w:ind w:firstLine="567"/>
        <w:jc w:val="both"/>
        <w:rPr>
          <w:sz w:val="24"/>
          <w:szCs w:val="24"/>
        </w:rPr>
      </w:pPr>
      <w:r w:rsidRPr="00291310">
        <w:rPr>
          <w:sz w:val="24"/>
          <w:szCs w:val="24"/>
        </w:rPr>
        <w:t>7.21. До начала сезона выпаса сельскохозяйственных животных их собственники или уполномоченные представители вправе обращаться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 аренды земельных участков для выпаса животных.</w:t>
      </w:r>
    </w:p>
    <w:p w:rsidR="00D443BA" w:rsidRPr="00291310" w:rsidRDefault="00D443BA" w:rsidP="00D443BA">
      <w:pPr>
        <w:ind w:firstLine="567"/>
        <w:jc w:val="both"/>
        <w:rPr>
          <w:b/>
          <w:sz w:val="24"/>
          <w:szCs w:val="24"/>
        </w:rPr>
      </w:pPr>
    </w:p>
    <w:p w:rsidR="00D443BA" w:rsidRPr="00291310" w:rsidRDefault="00D443BA" w:rsidP="00D443BA">
      <w:pPr>
        <w:ind w:firstLine="567"/>
        <w:jc w:val="both"/>
        <w:rPr>
          <w:b/>
          <w:sz w:val="24"/>
          <w:szCs w:val="24"/>
        </w:rPr>
      </w:pPr>
      <w:r w:rsidRPr="00291310">
        <w:rPr>
          <w:b/>
          <w:sz w:val="24"/>
          <w:szCs w:val="24"/>
        </w:rPr>
        <w:t xml:space="preserve">Глава 8. Особенности организации уборки территории поселения </w:t>
      </w:r>
      <w:r w:rsidRPr="00291310">
        <w:rPr>
          <w:b/>
          <w:sz w:val="24"/>
          <w:szCs w:val="24"/>
        </w:rPr>
        <w:br/>
        <w:t>в зимний период</w:t>
      </w:r>
    </w:p>
    <w:p w:rsidR="00D443BA" w:rsidRPr="00291310" w:rsidRDefault="00D443BA" w:rsidP="00D443BA">
      <w:pPr>
        <w:ind w:firstLine="567"/>
        <w:jc w:val="both"/>
        <w:rPr>
          <w:sz w:val="24"/>
          <w:szCs w:val="24"/>
        </w:rPr>
      </w:pPr>
      <w:r w:rsidRPr="00291310">
        <w:rPr>
          <w:sz w:val="24"/>
          <w:szCs w:val="24"/>
        </w:rPr>
        <w:t>8.1.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D443BA" w:rsidRPr="00291310" w:rsidRDefault="00D443BA" w:rsidP="00D443BA">
      <w:pPr>
        <w:ind w:firstLine="567"/>
        <w:jc w:val="both"/>
        <w:rPr>
          <w:sz w:val="24"/>
          <w:szCs w:val="24"/>
        </w:rPr>
      </w:pPr>
      <w:r w:rsidRPr="00291310">
        <w:rPr>
          <w:sz w:val="24"/>
          <w:szCs w:val="24"/>
        </w:rPr>
        <w:t>8.2.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D443BA" w:rsidRPr="00291310" w:rsidRDefault="00D443BA" w:rsidP="00D443BA">
      <w:pPr>
        <w:ind w:firstLine="567"/>
        <w:jc w:val="both"/>
        <w:rPr>
          <w:sz w:val="24"/>
          <w:szCs w:val="24"/>
        </w:rPr>
      </w:pPr>
      <w:r w:rsidRPr="00291310">
        <w:rPr>
          <w:sz w:val="24"/>
          <w:szCs w:val="24"/>
        </w:rPr>
        <w:t>Зимняя уборка предусматривает очистку территории объектов благоустройства поселения ручным или механизированным способом в зависимости от возможности использования того или иного способа уборки, от мусора и иных отходов производства и потребления, от снега и наледи, предупреждение образования и ликвидацию зимней скользкости.</w:t>
      </w:r>
    </w:p>
    <w:p w:rsidR="00D443BA" w:rsidRPr="00291310" w:rsidRDefault="00D443BA" w:rsidP="00D443BA">
      <w:pPr>
        <w:ind w:firstLine="567"/>
        <w:jc w:val="both"/>
        <w:rPr>
          <w:sz w:val="24"/>
          <w:szCs w:val="24"/>
        </w:rPr>
      </w:pPr>
      <w:r w:rsidRPr="00291310">
        <w:rPr>
          <w:sz w:val="24"/>
          <w:szCs w:val="24"/>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D443BA" w:rsidRPr="00291310" w:rsidRDefault="00D443BA" w:rsidP="00D443BA">
      <w:pPr>
        <w:ind w:firstLine="567"/>
        <w:jc w:val="both"/>
        <w:rPr>
          <w:sz w:val="24"/>
          <w:szCs w:val="24"/>
        </w:rPr>
      </w:pPr>
      <w:r w:rsidRPr="00291310">
        <w:rPr>
          <w:sz w:val="24"/>
          <w:szCs w:val="24"/>
        </w:rPr>
        <w:t>- наличие бордюрных пандусов или местных понижений бортового камня в местах съезда и выезда уборочных машин на тротуар;</w:t>
      </w:r>
    </w:p>
    <w:p w:rsidR="00D443BA" w:rsidRPr="00291310" w:rsidRDefault="00D443BA" w:rsidP="00D443BA">
      <w:pPr>
        <w:ind w:firstLine="567"/>
        <w:jc w:val="both"/>
        <w:rPr>
          <w:sz w:val="24"/>
          <w:szCs w:val="24"/>
        </w:rPr>
      </w:pPr>
      <w:r w:rsidRPr="00291310">
        <w:rPr>
          <w:sz w:val="24"/>
          <w:szCs w:val="24"/>
        </w:rPr>
        <w:t>- ширина убираемых объектов благоустройства - 1,5 и более метров;</w:t>
      </w:r>
    </w:p>
    <w:p w:rsidR="00D443BA" w:rsidRPr="00291310" w:rsidRDefault="00D443BA" w:rsidP="00D443BA">
      <w:pPr>
        <w:ind w:firstLine="567"/>
        <w:jc w:val="both"/>
        <w:rPr>
          <w:sz w:val="24"/>
          <w:szCs w:val="24"/>
        </w:rPr>
      </w:pPr>
      <w:r w:rsidRPr="00291310">
        <w:rPr>
          <w:sz w:val="24"/>
          <w:szCs w:val="24"/>
        </w:rPr>
        <w:lastRenderedPageBreak/>
        <w:t>- протяженность убираемых объектов превышает 3 погонных метра;</w:t>
      </w:r>
    </w:p>
    <w:p w:rsidR="00D443BA" w:rsidRPr="00291310" w:rsidRDefault="00D443BA" w:rsidP="00D443BA">
      <w:pPr>
        <w:ind w:firstLine="567"/>
        <w:jc w:val="both"/>
        <w:rPr>
          <w:sz w:val="24"/>
          <w:szCs w:val="24"/>
        </w:rPr>
      </w:pPr>
      <w:r w:rsidRPr="00291310">
        <w:rPr>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D443BA" w:rsidRPr="00291310" w:rsidRDefault="00D443BA" w:rsidP="00D443BA">
      <w:pPr>
        <w:ind w:firstLine="567"/>
        <w:jc w:val="both"/>
        <w:rPr>
          <w:sz w:val="24"/>
          <w:szCs w:val="24"/>
        </w:rPr>
      </w:pPr>
      <w:r w:rsidRPr="00291310">
        <w:rPr>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rsidR="00D443BA" w:rsidRPr="00291310" w:rsidRDefault="00D443BA" w:rsidP="00D443BA">
      <w:pPr>
        <w:ind w:firstLine="567"/>
        <w:jc w:val="both"/>
        <w:rPr>
          <w:sz w:val="24"/>
          <w:szCs w:val="24"/>
        </w:rPr>
      </w:pPr>
      <w:r w:rsidRPr="00291310">
        <w:rPr>
          <w:sz w:val="24"/>
          <w:szCs w:val="24"/>
        </w:rPr>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D443BA" w:rsidRPr="00291310" w:rsidRDefault="00D443BA" w:rsidP="00D443BA">
      <w:pPr>
        <w:ind w:firstLine="567"/>
        <w:jc w:val="both"/>
        <w:rPr>
          <w:sz w:val="24"/>
          <w:szCs w:val="24"/>
        </w:rPr>
      </w:pPr>
      <w:r w:rsidRPr="00291310">
        <w:rPr>
          <w:sz w:val="24"/>
          <w:szCs w:val="24"/>
        </w:rPr>
        <w:t>8.3.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D443BA" w:rsidRPr="00291310" w:rsidRDefault="00D443BA" w:rsidP="00D443BA">
      <w:pPr>
        <w:ind w:firstLine="567"/>
        <w:jc w:val="both"/>
        <w:rPr>
          <w:sz w:val="24"/>
          <w:szCs w:val="24"/>
        </w:rPr>
      </w:pPr>
      <w:r w:rsidRPr="00291310">
        <w:rPr>
          <w:sz w:val="24"/>
          <w:szCs w:val="24"/>
        </w:rPr>
        <w:t>8.4.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D443BA" w:rsidRPr="00291310" w:rsidRDefault="00D443BA" w:rsidP="00D443BA">
      <w:pPr>
        <w:ind w:firstLine="567"/>
        <w:jc w:val="both"/>
        <w:rPr>
          <w:sz w:val="24"/>
          <w:szCs w:val="24"/>
        </w:rPr>
      </w:pPr>
      <w:r w:rsidRPr="00291310">
        <w:rPr>
          <w:sz w:val="24"/>
          <w:szCs w:val="24"/>
        </w:rPr>
        <w:t>8.5.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D443BA" w:rsidRPr="00291310" w:rsidRDefault="00D443BA" w:rsidP="00D443BA">
      <w:pPr>
        <w:ind w:firstLine="567"/>
        <w:jc w:val="both"/>
        <w:rPr>
          <w:sz w:val="24"/>
          <w:szCs w:val="24"/>
        </w:rPr>
      </w:pPr>
      <w:r w:rsidRPr="00291310">
        <w:rPr>
          <w:sz w:val="24"/>
          <w:szCs w:val="24"/>
        </w:rPr>
        <w:t>8.6. В осенне-зимний период к мероприятия по уборке объектов благоустройства относится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rsidR="00D443BA" w:rsidRPr="00291310" w:rsidRDefault="00D443BA" w:rsidP="00D443BA">
      <w:pPr>
        <w:ind w:firstLine="567"/>
        <w:jc w:val="both"/>
        <w:rPr>
          <w:sz w:val="24"/>
          <w:szCs w:val="24"/>
        </w:rPr>
      </w:pPr>
      <w:r w:rsidRPr="00291310">
        <w:rPr>
          <w:sz w:val="24"/>
          <w:szCs w:val="24"/>
        </w:rPr>
        <w:t>8.7. Укладку свежевыпавшего снега в валы и кучи разрешатся размещать на всех улицах, площадях, набережных, бульварах и скверах с последующим вывозом.</w:t>
      </w:r>
    </w:p>
    <w:p w:rsidR="00D443BA" w:rsidRPr="00291310" w:rsidRDefault="00D443BA" w:rsidP="00D443BA">
      <w:pPr>
        <w:ind w:firstLine="567"/>
        <w:jc w:val="both"/>
        <w:rPr>
          <w:sz w:val="24"/>
          <w:szCs w:val="24"/>
        </w:rPr>
      </w:pPr>
      <w:r w:rsidRPr="00291310">
        <w:rPr>
          <w:sz w:val="24"/>
          <w:szCs w:val="24"/>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оставляя необходимые проходы и проезды.</w:t>
      </w:r>
    </w:p>
    <w:p w:rsidR="00D443BA" w:rsidRPr="00291310" w:rsidRDefault="00D443BA" w:rsidP="00D443BA">
      <w:pPr>
        <w:ind w:firstLine="567"/>
        <w:jc w:val="both"/>
        <w:rPr>
          <w:sz w:val="24"/>
          <w:szCs w:val="24"/>
        </w:rPr>
      </w:pPr>
      <w:r w:rsidRPr="00291310">
        <w:rPr>
          <w:sz w:val="24"/>
          <w:szCs w:val="24"/>
        </w:rPr>
        <w:t>После прохождения снегоуборочной техники осуществлять уборку прибордюрных лотков, расчистку въездов, проездов и пешеходных переходов с обеих сторон.</w:t>
      </w:r>
    </w:p>
    <w:p w:rsidR="00D443BA" w:rsidRPr="00291310" w:rsidRDefault="00D443BA" w:rsidP="00D443BA">
      <w:pPr>
        <w:ind w:firstLine="567"/>
        <w:jc w:val="both"/>
        <w:rPr>
          <w:sz w:val="24"/>
          <w:szCs w:val="24"/>
        </w:rPr>
      </w:pPr>
      <w:r w:rsidRPr="00291310">
        <w:rPr>
          <w:sz w:val="24"/>
          <w:szCs w:val="24"/>
        </w:rPr>
        <w:t>Не осуществлять складирование снега на озелененных территориях, если это наносит ущерб зеленым насаждениям.</w:t>
      </w:r>
    </w:p>
    <w:p w:rsidR="00D443BA" w:rsidRPr="00291310" w:rsidRDefault="00D443BA" w:rsidP="00D443BA">
      <w:pPr>
        <w:ind w:firstLine="567"/>
        <w:jc w:val="both"/>
        <w:rPr>
          <w:sz w:val="24"/>
          <w:szCs w:val="24"/>
        </w:rPr>
      </w:pPr>
      <w:r w:rsidRPr="00291310">
        <w:rPr>
          <w:sz w:val="24"/>
          <w:szCs w:val="24"/>
        </w:rPr>
        <w:t>8.8. Вывоз снега осуществлять в специально отведенные оборудованные места.</w:t>
      </w:r>
    </w:p>
    <w:p w:rsidR="00D443BA" w:rsidRPr="00291310" w:rsidRDefault="00D443BA" w:rsidP="00D443BA">
      <w:pPr>
        <w:ind w:firstLine="567"/>
        <w:jc w:val="both"/>
        <w:rPr>
          <w:sz w:val="24"/>
          <w:szCs w:val="24"/>
        </w:rPr>
      </w:pPr>
      <w:r w:rsidRPr="00291310">
        <w:rPr>
          <w:sz w:val="24"/>
          <w:szCs w:val="24"/>
        </w:rPr>
        <w:t>Уборку и вывоз снега и льда с общественных территорий муниципального образования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D443BA" w:rsidRPr="00291310" w:rsidRDefault="00D443BA" w:rsidP="00D443BA">
      <w:pPr>
        <w:ind w:firstLine="567"/>
        <w:jc w:val="both"/>
        <w:rPr>
          <w:sz w:val="24"/>
          <w:szCs w:val="24"/>
        </w:rPr>
      </w:pPr>
      <w:r w:rsidRPr="00291310">
        <w:rPr>
          <w:sz w:val="24"/>
          <w:szCs w:val="24"/>
        </w:rPr>
        <w:t>8.9.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D443BA" w:rsidRPr="00291310" w:rsidRDefault="00D443BA" w:rsidP="00D443BA">
      <w:pPr>
        <w:ind w:firstLine="567"/>
        <w:jc w:val="both"/>
        <w:rPr>
          <w:sz w:val="24"/>
          <w:szCs w:val="24"/>
        </w:rPr>
      </w:pPr>
      <w:r w:rsidRPr="00291310">
        <w:rPr>
          <w:sz w:val="24"/>
          <w:szCs w:val="24"/>
        </w:rPr>
        <w:t>8.10. Посыпку пешеходных и транспортных коммуникаций антигололедными средствами начинать немедленно с начала снегопада или появления гололеда.</w:t>
      </w:r>
    </w:p>
    <w:p w:rsidR="00D443BA" w:rsidRPr="00291310" w:rsidRDefault="00D443BA" w:rsidP="00D443BA">
      <w:pPr>
        <w:ind w:firstLine="567"/>
        <w:jc w:val="both"/>
        <w:rPr>
          <w:sz w:val="24"/>
          <w:szCs w:val="24"/>
        </w:rPr>
      </w:pPr>
      <w:r w:rsidRPr="00291310">
        <w:rPr>
          <w:sz w:val="24"/>
          <w:szCs w:val="24"/>
        </w:rPr>
        <w:t>При гололеде в первую очередь, посыпать спуски, подъемы, лестницы, перекрестки, места остановок общественного транспорта, пешеходные переходы.</w:t>
      </w:r>
    </w:p>
    <w:p w:rsidR="00D443BA" w:rsidRPr="00291310" w:rsidRDefault="00D443BA" w:rsidP="00D443BA">
      <w:pPr>
        <w:ind w:firstLine="567"/>
        <w:jc w:val="both"/>
        <w:rPr>
          <w:sz w:val="24"/>
          <w:szCs w:val="24"/>
        </w:rPr>
      </w:pPr>
      <w:r w:rsidRPr="00291310">
        <w:rPr>
          <w:sz w:val="24"/>
          <w:szCs w:val="24"/>
        </w:rPr>
        <w:t>Тротуары, общественные и дворовые территории с асфальтовым покрытием очищать от снега и обледенелого наката под скребок и посыпать антигололедными средствами до 8 часов утра.</w:t>
      </w:r>
    </w:p>
    <w:p w:rsidR="00D443BA" w:rsidRPr="00291310" w:rsidRDefault="00D443BA" w:rsidP="00D443BA">
      <w:pPr>
        <w:ind w:firstLine="567"/>
        <w:jc w:val="both"/>
        <w:rPr>
          <w:sz w:val="24"/>
          <w:szCs w:val="24"/>
        </w:rPr>
      </w:pPr>
      <w:r w:rsidRPr="00291310">
        <w:rPr>
          <w:sz w:val="24"/>
          <w:szCs w:val="24"/>
        </w:rPr>
        <w:lastRenderedPageBreak/>
        <w:t>На территории интенсивных пешеходных коммуникаций рекомендуется применять природные антигололедные средства.</w:t>
      </w:r>
    </w:p>
    <w:p w:rsidR="00D443BA" w:rsidRPr="00291310" w:rsidRDefault="00D443BA" w:rsidP="00D443BA">
      <w:pPr>
        <w:ind w:firstLine="567"/>
        <w:jc w:val="both"/>
        <w:rPr>
          <w:sz w:val="24"/>
          <w:szCs w:val="24"/>
        </w:rPr>
      </w:pPr>
      <w:r w:rsidRPr="00291310">
        <w:rPr>
          <w:sz w:val="24"/>
          <w:szCs w:val="24"/>
        </w:rPr>
        <w:t>8.11. В процессе уборки запрещается:</w:t>
      </w:r>
    </w:p>
    <w:p w:rsidR="00D443BA" w:rsidRPr="00291310" w:rsidRDefault="00D443BA" w:rsidP="00D443BA">
      <w:pPr>
        <w:ind w:firstLine="567"/>
        <w:jc w:val="both"/>
        <w:rPr>
          <w:sz w:val="24"/>
          <w:szCs w:val="24"/>
        </w:rPr>
      </w:pPr>
      <w:r w:rsidRPr="00291310">
        <w:rPr>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D443BA" w:rsidRPr="00291310" w:rsidRDefault="00D443BA" w:rsidP="00D443BA">
      <w:pPr>
        <w:ind w:firstLine="567"/>
        <w:jc w:val="both"/>
        <w:rPr>
          <w:sz w:val="24"/>
          <w:szCs w:val="24"/>
        </w:rPr>
      </w:pPr>
      <w:r w:rsidRPr="00291310">
        <w:rPr>
          <w:sz w:val="24"/>
          <w:szCs w:val="24"/>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D443BA" w:rsidRPr="00291310" w:rsidRDefault="00D443BA" w:rsidP="00D443BA">
      <w:pPr>
        <w:ind w:firstLine="567"/>
        <w:jc w:val="both"/>
        <w:rPr>
          <w:sz w:val="24"/>
          <w:szCs w:val="24"/>
        </w:rPr>
      </w:pPr>
      <w:r w:rsidRPr="00291310">
        <w:rPr>
          <w:sz w:val="24"/>
          <w:szCs w:val="24"/>
        </w:rPr>
        <w:t xml:space="preserve">8.12. Снег, счищаемый с дворовых территорий и внутриквартальных дорог, разрешается до вывоза складировать на территориях дворов в местах, не препятствующих свободному проезду транспорта и движению пешеходов. </w:t>
      </w:r>
    </w:p>
    <w:p w:rsidR="00D443BA" w:rsidRPr="00291310" w:rsidRDefault="00D443BA" w:rsidP="00D443BA">
      <w:pPr>
        <w:ind w:firstLine="567"/>
        <w:jc w:val="both"/>
        <w:rPr>
          <w:sz w:val="24"/>
          <w:szCs w:val="24"/>
        </w:rPr>
      </w:pPr>
      <w:r w:rsidRPr="00291310">
        <w:rPr>
          <w:sz w:val="24"/>
          <w:szCs w:val="24"/>
        </w:rPr>
        <w:t>Не допускается повреждение зелёных насаждений при складировании снега.</w:t>
      </w:r>
    </w:p>
    <w:p w:rsidR="00D443BA" w:rsidRPr="00291310" w:rsidRDefault="00D443BA" w:rsidP="00D443BA">
      <w:pPr>
        <w:ind w:firstLine="567"/>
        <w:jc w:val="both"/>
        <w:rPr>
          <w:sz w:val="24"/>
          <w:szCs w:val="24"/>
        </w:rPr>
      </w:pPr>
      <w:r w:rsidRPr="00291310">
        <w:rPr>
          <w:sz w:val="24"/>
          <w:szCs w:val="24"/>
        </w:rPr>
        <w:t>Складирование снега на внутридворовых территориях должно предусматривать отвод талых вод.</w:t>
      </w:r>
    </w:p>
    <w:p w:rsidR="00D443BA" w:rsidRPr="00291310" w:rsidRDefault="00D443BA" w:rsidP="00D443BA">
      <w:pPr>
        <w:ind w:firstLine="567"/>
        <w:jc w:val="both"/>
        <w:rPr>
          <w:sz w:val="24"/>
          <w:szCs w:val="24"/>
        </w:rPr>
      </w:pPr>
      <w:r w:rsidRPr="00291310">
        <w:rPr>
          <w:sz w:val="24"/>
          <w:szCs w:val="24"/>
        </w:rPr>
        <w:t xml:space="preserve">8.13. В зимний период </w:t>
      </w:r>
      <w:bookmarkStart w:id="42" w:name="_Hlk22804391"/>
      <w:r w:rsidRPr="00291310">
        <w:rPr>
          <w:sz w:val="24"/>
          <w:szCs w:val="24"/>
        </w:rPr>
        <w:t xml:space="preserve">собственниками и (или) иными законными владельцами зданий, </w:t>
      </w:r>
      <w:bookmarkStart w:id="43" w:name="_Hlk22211020"/>
      <w:bookmarkStart w:id="44" w:name="_Hlk22211206"/>
      <w:r w:rsidRPr="00291310">
        <w:rPr>
          <w:sz w:val="24"/>
          <w:szCs w:val="24"/>
        </w:rPr>
        <w:t>строений, сооружений, нестационарных объектов</w:t>
      </w:r>
      <w:bookmarkEnd w:id="43"/>
      <w:r w:rsidRPr="00291310">
        <w:rPr>
          <w:sz w:val="24"/>
          <w:szCs w:val="24"/>
        </w:rPr>
        <w:t xml:space="preserve"> </w:t>
      </w:r>
      <w:bookmarkEnd w:id="44"/>
      <w:r w:rsidRPr="00291310">
        <w:rPr>
          <w:sz w:val="24"/>
          <w:szCs w:val="24"/>
        </w:rPr>
        <w:t>либо уполномоченными ими лицами, лицом, ответственным за эксплуатацию здания, строения, сооружения</w:t>
      </w:r>
      <w:bookmarkEnd w:id="42"/>
      <w:r w:rsidRPr="00291310">
        <w:rPr>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D443BA" w:rsidRPr="00291310" w:rsidRDefault="00D443BA" w:rsidP="00D443BA">
      <w:pPr>
        <w:ind w:firstLine="567"/>
        <w:jc w:val="both"/>
        <w:rPr>
          <w:sz w:val="24"/>
          <w:szCs w:val="24"/>
        </w:rPr>
      </w:pPr>
      <w:r w:rsidRPr="00291310">
        <w:rPr>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443BA" w:rsidRPr="00291310" w:rsidRDefault="00D443BA" w:rsidP="00D443BA">
      <w:pPr>
        <w:ind w:firstLine="567"/>
        <w:jc w:val="both"/>
        <w:rPr>
          <w:sz w:val="24"/>
          <w:szCs w:val="24"/>
        </w:rPr>
      </w:pPr>
      <w:r w:rsidRPr="00291310">
        <w:rPr>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D443BA" w:rsidRPr="00291310" w:rsidRDefault="00D443BA" w:rsidP="00D443BA">
      <w:pPr>
        <w:ind w:firstLine="567"/>
        <w:jc w:val="both"/>
        <w:rPr>
          <w:sz w:val="24"/>
          <w:szCs w:val="24"/>
        </w:rPr>
      </w:pPr>
      <w:r w:rsidRPr="00291310">
        <w:rPr>
          <w:sz w:val="24"/>
          <w:szCs w:val="24"/>
        </w:rPr>
        <w:t>8.14.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443BA" w:rsidRPr="00291310" w:rsidRDefault="00D443BA" w:rsidP="00D443BA">
      <w:pPr>
        <w:ind w:firstLine="567"/>
        <w:jc w:val="both"/>
        <w:rPr>
          <w:sz w:val="24"/>
          <w:szCs w:val="24"/>
        </w:rPr>
      </w:pPr>
      <w:r w:rsidRPr="00291310">
        <w:rPr>
          <w:sz w:val="24"/>
          <w:szCs w:val="24"/>
        </w:rPr>
        <w:t>Запрещается сбрасывать снег, наледь, сосульки и мусор в воронки водосточных труб.</w:t>
      </w:r>
    </w:p>
    <w:p w:rsidR="00D443BA" w:rsidRPr="00291310" w:rsidRDefault="00D443BA" w:rsidP="00D443BA">
      <w:pPr>
        <w:ind w:firstLine="567"/>
        <w:jc w:val="both"/>
        <w:rPr>
          <w:sz w:val="24"/>
          <w:szCs w:val="24"/>
        </w:rPr>
      </w:pPr>
      <w:r w:rsidRPr="00291310">
        <w:rPr>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D443BA" w:rsidRPr="00291310" w:rsidRDefault="00D443BA" w:rsidP="00D443BA">
      <w:pPr>
        <w:ind w:firstLine="567"/>
        <w:jc w:val="both"/>
        <w:rPr>
          <w:bCs/>
          <w:sz w:val="24"/>
          <w:szCs w:val="24"/>
        </w:rPr>
      </w:pPr>
      <w:r w:rsidRPr="00291310">
        <w:rPr>
          <w:sz w:val="24"/>
          <w:szCs w:val="24"/>
        </w:rPr>
        <w:t xml:space="preserve">8.15. </w:t>
      </w:r>
      <w:bookmarkStart w:id="45" w:name="7"/>
      <w:bookmarkEnd w:id="45"/>
      <w:r w:rsidRPr="00291310">
        <w:rPr>
          <w:bCs/>
          <w:sz w:val="24"/>
          <w:szCs w:val="24"/>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D443BA" w:rsidRPr="00291310" w:rsidRDefault="00D443BA" w:rsidP="00D443BA">
      <w:pPr>
        <w:ind w:firstLine="567"/>
        <w:jc w:val="both"/>
        <w:rPr>
          <w:bCs/>
          <w:sz w:val="24"/>
          <w:szCs w:val="24"/>
        </w:rPr>
      </w:pPr>
      <w:r w:rsidRPr="00291310">
        <w:rPr>
          <w:bCs/>
          <w:sz w:val="24"/>
          <w:szCs w:val="24"/>
        </w:rPr>
        <w:t xml:space="preserve">Адреса и границы площадок, предназначенных для вывоза и приема снега, определяет Администрация района. </w:t>
      </w:r>
    </w:p>
    <w:p w:rsidR="00D443BA" w:rsidRPr="00291310" w:rsidRDefault="00D443BA" w:rsidP="00D443BA">
      <w:pPr>
        <w:ind w:firstLine="567"/>
        <w:jc w:val="both"/>
        <w:rPr>
          <w:bCs/>
          <w:sz w:val="24"/>
          <w:szCs w:val="24"/>
        </w:rPr>
      </w:pPr>
      <w:r w:rsidRPr="00291310">
        <w:rPr>
          <w:bCs/>
          <w:sz w:val="24"/>
          <w:szCs w:val="24"/>
        </w:rPr>
        <w:t>Вывоз и (или) прием снега на снегоплавильные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D443BA" w:rsidRPr="00291310" w:rsidRDefault="00D443BA" w:rsidP="00D443BA">
      <w:pPr>
        <w:ind w:firstLine="567"/>
        <w:jc w:val="both"/>
        <w:rPr>
          <w:sz w:val="24"/>
          <w:szCs w:val="24"/>
        </w:rPr>
      </w:pPr>
      <w:r w:rsidRPr="00291310">
        <w:rPr>
          <w:bCs/>
          <w:sz w:val="24"/>
          <w:szCs w:val="24"/>
        </w:rPr>
        <w:lastRenderedPageBreak/>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r w:rsidRPr="00291310">
        <w:rPr>
          <w:sz w:val="24"/>
          <w:szCs w:val="24"/>
        </w:rPr>
        <w:t>(с изменениями).</w:t>
      </w:r>
    </w:p>
    <w:p w:rsidR="00D443BA" w:rsidRPr="00291310" w:rsidRDefault="00D443BA" w:rsidP="00D443BA">
      <w:pPr>
        <w:ind w:firstLine="567"/>
        <w:jc w:val="both"/>
        <w:rPr>
          <w:sz w:val="24"/>
          <w:szCs w:val="24"/>
        </w:rPr>
      </w:pPr>
      <w:r w:rsidRPr="00291310">
        <w:rPr>
          <w:sz w:val="24"/>
          <w:szCs w:val="24"/>
        </w:rPr>
        <w:t>8.16. При уборке придомовых территорий многоквартирных домов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D443BA" w:rsidRPr="00291310" w:rsidRDefault="00D443BA" w:rsidP="00D443BA">
      <w:pPr>
        <w:ind w:firstLine="567"/>
        <w:jc w:val="both"/>
        <w:rPr>
          <w:bCs/>
          <w:sz w:val="24"/>
          <w:szCs w:val="24"/>
        </w:rPr>
      </w:pPr>
    </w:p>
    <w:p w:rsidR="00D443BA" w:rsidRPr="00291310" w:rsidRDefault="00D443BA" w:rsidP="00D443BA">
      <w:pPr>
        <w:ind w:firstLine="567"/>
        <w:jc w:val="both"/>
        <w:rPr>
          <w:b/>
          <w:sz w:val="24"/>
          <w:szCs w:val="24"/>
        </w:rPr>
      </w:pPr>
    </w:p>
    <w:p w:rsidR="00D443BA" w:rsidRPr="00291310" w:rsidRDefault="00D443BA" w:rsidP="00D443BA">
      <w:pPr>
        <w:ind w:firstLine="567"/>
        <w:jc w:val="both"/>
        <w:rPr>
          <w:b/>
          <w:sz w:val="24"/>
          <w:szCs w:val="24"/>
        </w:rPr>
      </w:pPr>
      <w:r w:rsidRPr="00291310">
        <w:rPr>
          <w:b/>
          <w:sz w:val="24"/>
          <w:szCs w:val="24"/>
        </w:rPr>
        <w:t xml:space="preserve">Глава 9. Особенности организации уборки территории поселения </w:t>
      </w:r>
      <w:r w:rsidRPr="00291310">
        <w:rPr>
          <w:b/>
          <w:sz w:val="24"/>
          <w:szCs w:val="24"/>
        </w:rPr>
        <w:br/>
        <w:t>в летний период</w:t>
      </w:r>
    </w:p>
    <w:p w:rsidR="00D443BA" w:rsidRPr="00291310" w:rsidRDefault="00D443BA" w:rsidP="00D443BA">
      <w:pPr>
        <w:ind w:firstLine="567"/>
        <w:jc w:val="both"/>
        <w:rPr>
          <w:sz w:val="24"/>
          <w:szCs w:val="24"/>
        </w:rPr>
      </w:pPr>
      <w:r w:rsidRPr="00291310">
        <w:rPr>
          <w:sz w:val="24"/>
          <w:szCs w:val="24"/>
        </w:rPr>
        <w:t>9.1.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D443BA" w:rsidRPr="00291310" w:rsidRDefault="00D443BA" w:rsidP="00D443BA">
      <w:pPr>
        <w:ind w:firstLine="567"/>
        <w:jc w:val="both"/>
        <w:rPr>
          <w:sz w:val="24"/>
          <w:szCs w:val="24"/>
        </w:rPr>
      </w:pPr>
      <w:r w:rsidRPr="00291310">
        <w:rPr>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D443BA" w:rsidRPr="00291310" w:rsidRDefault="00D443BA" w:rsidP="00D443BA">
      <w:pPr>
        <w:ind w:firstLine="567"/>
        <w:jc w:val="both"/>
        <w:rPr>
          <w:sz w:val="24"/>
          <w:szCs w:val="24"/>
        </w:rPr>
      </w:pPr>
      <w:r w:rsidRPr="00291310">
        <w:rPr>
          <w:sz w:val="24"/>
          <w:szCs w:val="24"/>
        </w:rPr>
        <w:t>9.2. Подметание дорог и проездов осуществляется с их предварительным увлажнением.</w:t>
      </w:r>
    </w:p>
    <w:p w:rsidR="00D443BA" w:rsidRPr="00291310" w:rsidRDefault="00D443BA" w:rsidP="00D443BA">
      <w:pPr>
        <w:ind w:firstLine="567"/>
        <w:jc w:val="both"/>
        <w:rPr>
          <w:sz w:val="24"/>
          <w:szCs w:val="24"/>
        </w:rPr>
      </w:pPr>
      <w:r w:rsidRPr="00291310">
        <w:rPr>
          <w:sz w:val="24"/>
          <w:szCs w:val="24"/>
        </w:rPr>
        <w:t>9.3.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D443BA" w:rsidRPr="00291310" w:rsidRDefault="00D443BA" w:rsidP="00D443BA">
      <w:pPr>
        <w:ind w:firstLine="567"/>
        <w:jc w:val="both"/>
        <w:rPr>
          <w:sz w:val="24"/>
          <w:szCs w:val="24"/>
        </w:rPr>
      </w:pPr>
      <w:bookmarkStart w:id="46" w:name="8"/>
      <w:bookmarkEnd w:id="46"/>
      <w:r w:rsidRPr="00291310">
        <w:rPr>
          <w:sz w:val="24"/>
          <w:szCs w:val="24"/>
        </w:rPr>
        <w:t xml:space="preserve">9.4. Проезжая часть должна быть полностью очищена от всякого вида загрязнений. </w:t>
      </w:r>
    </w:p>
    <w:p w:rsidR="00D443BA" w:rsidRPr="00291310" w:rsidRDefault="00D443BA" w:rsidP="00D443BA">
      <w:pPr>
        <w:ind w:firstLine="567"/>
        <w:jc w:val="both"/>
        <w:rPr>
          <w:sz w:val="24"/>
          <w:szCs w:val="24"/>
        </w:rPr>
      </w:pPr>
      <w:r w:rsidRPr="00291310">
        <w:rPr>
          <w:sz w:val="24"/>
          <w:szCs w:val="24"/>
        </w:rPr>
        <w:t>9.5.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D443BA" w:rsidRPr="00291310" w:rsidRDefault="00D443BA" w:rsidP="00D443BA">
      <w:pPr>
        <w:ind w:firstLine="567"/>
        <w:jc w:val="both"/>
        <w:rPr>
          <w:sz w:val="24"/>
          <w:szCs w:val="24"/>
        </w:rPr>
      </w:pPr>
      <w:bookmarkStart w:id="47" w:name="9"/>
      <w:bookmarkEnd w:id="47"/>
      <w:r w:rsidRPr="00291310">
        <w:rPr>
          <w:sz w:val="24"/>
          <w:szCs w:val="24"/>
        </w:rPr>
        <w:t xml:space="preserve">9.6. Подметание дворовых территорий, внутридворовых проездов и тротуаров осуществляется механизированным способом или вручную. </w:t>
      </w:r>
    </w:p>
    <w:p w:rsidR="00D443BA" w:rsidRPr="00291310" w:rsidRDefault="00D443BA" w:rsidP="00D443BA">
      <w:pPr>
        <w:ind w:firstLine="567"/>
        <w:jc w:val="both"/>
        <w:rPr>
          <w:sz w:val="24"/>
          <w:szCs w:val="24"/>
        </w:rPr>
      </w:pPr>
      <w:r w:rsidRPr="00291310">
        <w:rPr>
          <w:bCs/>
          <w:sz w:val="24"/>
          <w:szCs w:val="24"/>
        </w:rPr>
        <w:t>9.7.</w:t>
      </w:r>
      <w:r w:rsidRPr="00291310">
        <w:rPr>
          <w:b/>
          <w:bCs/>
          <w:sz w:val="24"/>
          <w:szCs w:val="24"/>
        </w:rPr>
        <w:t xml:space="preserve"> </w:t>
      </w:r>
      <w:r w:rsidRPr="00291310">
        <w:rPr>
          <w:sz w:val="24"/>
          <w:szCs w:val="24"/>
        </w:rPr>
        <w:t>На территории поселения запрещается выжигание сухой растительности.</w:t>
      </w:r>
    </w:p>
    <w:p w:rsidR="00D443BA" w:rsidRPr="00291310" w:rsidRDefault="00D443BA" w:rsidP="00D443BA">
      <w:pPr>
        <w:ind w:firstLine="567"/>
        <w:jc w:val="both"/>
        <w:rPr>
          <w:sz w:val="24"/>
          <w:szCs w:val="24"/>
        </w:rPr>
      </w:pPr>
      <w:r w:rsidRPr="00291310">
        <w:rPr>
          <w:bCs/>
          <w:sz w:val="24"/>
          <w:szCs w:val="24"/>
        </w:rPr>
        <w:t>9.8.</w:t>
      </w:r>
      <w:r w:rsidRPr="00291310">
        <w:rPr>
          <w:sz w:val="24"/>
          <w:szCs w:val="24"/>
        </w:rPr>
        <w:t xml:space="preserve"> Владельцы земельных участков обязаны:</w:t>
      </w:r>
    </w:p>
    <w:p w:rsidR="00D443BA" w:rsidRPr="00291310" w:rsidRDefault="00D443BA" w:rsidP="00D443BA">
      <w:pPr>
        <w:ind w:firstLine="567"/>
        <w:jc w:val="both"/>
        <w:rPr>
          <w:sz w:val="24"/>
          <w:szCs w:val="24"/>
        </w:rPr>
      </w:pPr>
      <w:r w:rsidRPr="00291310">
        <w:rPr>
          <w:sz w:val="24"/>
          <w:szCs w:val="24"/>
        </w:rPr>
        <w:t>9.8.1.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D443BA" w:rsidRPr="00291310" w:rsidRDefault="00D443BA" w:rsidP="00D443BA">
      <w:pPr>
        <w:ind w:firstLine="567"/>
        <w:jc w:val="both"/>
        <w:rPr>
          <w:sz w:val="24"/>
          <w:szCs w:val="24"/>
        </w:rPr>
      </w:pPr>
      <w:r w:rsidRPr="00291310">
        <w:rPr>
          <w:sz w:val="24"/>
          <w:szCs w:val="24"/>
        </w:rPr>
        <w:t>9.8.2.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443BA" w:rsidRPr="00291310" w:rsidRDefault="00D443BA" w:rsidP="00D443BA">
      <w:pPr>
        <w:ind w:firstLine="567"/>
        <w:jc w:val="both"/>
        <w:rPr>
          <w:sz w:val="24"/>
          <w:szCs w:val="24"/>
        </w:rPr>
      </w:pPr>
      <w:r w:rsidRPr="00291310">
        <w:rPr>
          <w:sz w:val="24"/>
          <w:szCs w:val="24"/>
        </w:rPr>
        <w:t>9.8.3.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443BA" w:rsidRPr="00291310" w:rsidRDefault="00D443BA" w:rsidP="00D443BA">
      <w:pPr>
        <w:ind w:firstLine="567"/>
        <w:jc w:val="both"/>
        <w:rPr>
          <w:b/>
          <w:sz w:val="24"/>
          <w:szCs w:val="24"/>
        </w:rPr>
      </w:pPr>
    </w:p>
    <w:p w:rsidR="00D443BA" w:rsidRPr="00291310" w:rsidRDefault="00D443BA" w:rsidP="00D443BA">
      <w:pPr>
        <w:ind w:firstLine="567"/>
        <w:jc w:val="both"/>
        <w:rPr>
          <w:b/>
          <w:sz w:val="24"/>
          <w:szCs w:val="24"/>
        </w:rPr>
      </w:pPr>
      <w:bookmarkStart w:id="48" w:name="10"/>
      <w:bookmarkEnd w:id="48"/>
      <w:r w:rsidRPr="00291310">
        <w:rPr>
          <w:b/>
          <w:sz w:val="24"/>
          <w:szCs w:val="24"/>
        </w:rPr>
        <w:t xml:space="preserve">Глава 10. Обеспечение надлежащего содержания объектов благоустройства </w:t>
      </w:r>
    </w:p>
    <w:p w:rsidR="00D443BA" w:rsidRPr="00291310" w:rsidRDefault="00D443BA" w:rsidP="00D443BA">
      <w:pPr>
        <w:ind w:firstLine="567"/>
        <w:jc w:val="both"/>
        <w:rPr>
          <w:sz w:val="24"/>
          <w:szCs w:val="24"/>
        </w:rPr>
      </w:pPr>
      <w:r w:rsidRPr="00291310">
        <w:rPr>
          <w:sz w:val="24"/>
          <w:szCs w:val="24"/>
        </w:rPr>
        <w:t>10.1.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D443BA" w:rsidRPr="00291310" w:rsidRDefault="00D443BA" w:rsidP="00D443BA">
      <w:pPr>
        <w:ind w:firstLine="567"/>
        <w:jc w:val="both"/>
        <w:rPr>
          <w:sz w:val="24"/>
          <w:szCs w:val="24"/>
        </w:rPr>
      </w:pPr>
      <w:r w:rsidRPr="00291310">
        <w:rPr>
          <w:sz w:val="24"/>
          <w:szCs w:val="24"/>
        </w:rPr>
        <w:t>Окрашенные поверхности фасадов должны быть ровными, без пятен и поврежденных мест.</w:t>
      </w:r>
    </w:p>
    <w:p w:rsidR="00D443BA" w:rsidRPr="00291310" w:rsidRDefault="00D443BA" w:rsidP="00D443BA">
      <w:pPr>
        <w:ind w:firstLine="567"/>
        <w:jc w:val="both"/>
        <w:rPr>
          <w:sz w:val="24"/>
          <w:szCs w:val="24"/>
        </w:rPr>
      </w:pPr>
      <w:r w:rsidRPr="00291310">
        <w:rPr>
          <w:sz w:val="24"/>
          <w:szCs w:val="24"/>
        </w:rPr>
        <w:t>10.2.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D443BA" w:rsidRPr="00291310" w:rsidRDefault="00D443BA" w:rsidP="00D443BA">
      <w:pPr>
        <w:ind w:firstLine="567"/>
        <w:jc w:val="both"/>
        <w:rPr>
          <w:sz w:val="24"/>
          <w:szCs w:val="24"/>
        </w:rPr>
      </w:pPr>
      <w:r w:rsidRPr="00291310">
        <w:rPr>
          <w:sz w:val="24"/>
          <w:szCs w:val="24"/>
        </w:rPr>
        <w:lastRenderedPageBreak/>
        <w:t xml:space="preserve">10.3.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D443BA" w:rsidRPr="00291310" w:rsidRDefault="00D443BA" w:rsidP="00D443BA">
      <w:pPr>
        <w:ind w:firstLine="567"/>
        <w:jc w:val="both"/>
        <w:rPr>
          <w:sz w:val="24"/>
          <w:szCs w:val="24"/>
        </w:rPr>
      </w:pPr>
      <w:r w:rsidRPr="00291310">
        <w:rPr>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D443BA" w:rsidRPr="00291310" w:rsidRDefault="00D443BA" w:rsidP="00D443BA">
      <w:pPr>
        <w:ind w:firstLine="567"/>
        <w:jc w:val="both"/>
        <w:rPr>
          <w:sz w:val="24"/>
          <w:szCs w:val="24"/>
        </w:rPr>
      </w:pPr>
      <w:r w:rsidRPr="00291310">
        <w:rPr>
          <w:sz w:val="24"/>
          <w:szCs w:val="24"/>
        </w:rPr>
        <w:t xml:space="preserve">10.3.1.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D443BA" w:rsidRPr="00291310" w:rsidRDefault="00D443BA" w:rsidP="00D443BA">
      <w:pPr>
        <w:ind w:firstLine="567"/>
        <w:jc w:val="both"/>
        <w:rPr>
          <w:sz w:val="24"/>
          <w:szCs w:val="24"/>
        </w:rPr>
      </w:pPr>
      <w:r w:rsidRPr="00291310">
        <w:rPr>
          <w:sz w:val="24"/>
          <w:szCs w:val="24"/>
        </w:rPr>
        <w:t>Высота домового указателя должна быть 300 мм. Ширина таблички зависит от количества букв в названии улицы.</w:t>
      </w:r>
    </w:p>
    <w:p w:rsidR="00D443BA" w:rsidRPr="00291310" w:rsidRDefault="00D443BA" w:rsidP="00D443BA">
      <w:pPr>
        <w:ind w:firstLine="567"/>
        <w:jc w:val="both"/>
        <w:rPr>
          <w:sz w:val="24"/>
          <w:szCs w:val="24"/>
        </w:rPr>
      </w:pPr>
      <w:r w:rsidRPr="00291310">
        <w:rPr>
          <w:sz w:val="24"/>
          <w:szCs w:val="24"/>
        </w:rPr>
        <w:t xml:space="preserve">Табличка выполняется в синем цвете. По периметру таблички располагается черная рамка шириной 10 мм. </w:t>
      </w:r>
    </w:p>
    <w:p w:rsidR="00D443BA" w:rsidRPr="00291310" w:rsidRDefault="00D443BA" w:rsidP="00D443BA">
      <w:pPr>
        <w:ind w:firstLine="567"/>
        <w:jc w:val="both"/>
        <w:rPr>
          <w:sz w:val="24"/>
          <w:szCs w:val="24"/>
        </w:rPr>
      </w:pPr>
      <w:r w:rsidRPr="00291310">
        <w:rPr>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D443BA" w:rsidRPr="00291310" w:rsidRDefault="00D443BA" w:rsidP="00D443BA">
      <w:pPr>
        <w:ind w:firstLine="567"/>
        <w:jc w:val="both"/>
        <w:rPr>
          <w:sz w:val="24"/>
          <w:szCs w:val="24"/>
        </w:rPr>
      </w:pPr>
      <w:r w:rsidRPr="00291310">
        <w:rPr>
          <w:sz w:val="24"/>
          <w:szCs w:val="24"/>
        </w:rPr>
        <w:t xml:space="preserve">10.3.2. Размер шрифта наименований улиц применяется всегда одинаковый, не зависит от длины названия улицы.  </w:t>
      </w:r>
    </w:p>
    <w:p w:rsidR="00D443BA" w:rsidRPr="00291310" w:rsidRDefault="00D443BA" w:rsidP="00D443BA">
      <w:pPr>
        <w:ind w:firstLine="567"/>
        <w:jc w:val="both"/>
        <w:rPr>
          <w:sz w:val="24"/>
          <w:szCs w:val="24"/>
        </w:rPr>
      </w:pPr>
      <w:r w:rsidRPr="00291310">
        <w:rPr>
          <w:sz w:val="24"/>
          <w:szCs w:val="24"/>
        </w:rPr>
        <w:t xml:space="preserve">Адресные аншлаги могут иметь подсветку. </w:t>
      </w:r>
    </w:p>
    <w:p w:rsidR="00D443BA" w:rsidRPr="00291310" w:rsidRDefault="00D443BA" w:rsidP="00D443BA">
      <w:pPr>
        <w:ind w:firstLine="567"/>
        <w:jc w:val="both"/>
        <w:rPr>
          <w:sz w:val="24"/>
          <w:szCs w:val="24"/>
        </w:rPr>
      </w:pPr>
      <w:r w:rsidRPr="00291310">
        <w:rPr>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D443BA" w:rsidRPr="00291310" w:rsidRDefault="00D443BA" w:rsidP="00D443BA">
      <w:pPr>
        <w:ind w:firstLine="567"/>
        <w:jc w:val="both"/>
        <w:rPr>
          <w:sz w:val="24"/>
          <w:szCs w:val="24"/>
        </w:rPr>
      </w:pPr>
      <w:r w:rsidRPr="00291310">
        <w:rPr>
          <w:sz w:val="24"/>
          <w:szCs w:val="24"/>
        </w:rPr>
        <w:t>10.3.3.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443BA" w:rsidRPr="00291310" w:rsidRDefault="00D443BA" w:rsidP="00D443BA">
      <w:pPr>
        <w:ind w:firstLine="567"/>
        <w:jc w:val="both"/>
        <w:rPr>
          <w:color w:val="FF0000"/>
          <w:sz w:val="24"/>
          <w:szCs w:val="24"/>
        </w:rPr>
      </w:pPr>
      <w:r w:rsidRPr="00291310">
        <w:rPr>
          <w:sz w:val="24"/>
          <w:szCs w:val="24"/>
        </w:rPr>
        <w:t xml:space="preserve">10.3.4. Для организаций, имеющих несколько строений (независимо от количества выходящих на улицу фасадов), указанные аншлаги устанавливаются </w:t>
      </w:r>
      <w:bookmarkStart w:id="49" w:name="_Hlk14967170"/>
      <w:r w:rsidRPr="00291310">
        <w:rPr>
          <w:sz w:val="24"/>
          <w:szCs w:val="24"/>
        </w:rPr>
        <w:t>на каждом строении.</w:t>
      </w:r>
    </w:p>
    <w:bookmarkEnd w:id="49"/>
    <w:p w:rsidR="00D443BA" w:rsidRPr="00291310" w:rsidRDefault="00D443BA" w:rsidP="00D443BA">
      <w:pPr>
        <w:ind w:firstLine="567"/>
        <w:jc w:val="both"/>
        <w:rPr>
          <w:sz w:val="24"/>
          <w:szCs w:val="24"/>
        </w:rPr>
      </w:pPr>
      <w:r w:rsidRPr="00291310">
        <w:rPr>
          <w:sz w:val="24"/>
          <w:szCs w:val="24"/>
        </w:rPr>
        <w:t>10.3.5. Аншлаги устанавливаются на высоте от 2,5 до 5,0 м от уровня земли на расстоянии не более 1 м от угла здания.</w:t>
      </w:r>
    </w:p>
    <w:p w:rsidR="00D443BA" w:rsidRPr="00291310" w:rsidRDefault="00D443BA" w:rsidP="00D443BA">
      <w:pPr>
        <w:ind w:firstLine="567"/>
        <w:jc w:val="both"/>
        <w:rPr>
          <w:sz w:val="24"/>
          <w:szCs w:val="24"/>
        </w:rPr>
      </w:pPr>
      <w:r w:rsidRPr="00291310">
        <w:rPr>
          <w:sz w:val="24"/>
          <w:szCs w:val="24"/>
        </w:rPr>
        <w:t>10.4. Содержание фасадов объектов включает:</w:t>
      </w:r>
    </w:p>
    <w:p w:rsidR="00D443BA" w:rsidRPr="00291310" w:rsidRDefault="00D443BA" w:rsidP="00D443BA">
      <w:pPr>
        <w:ind w:firstLine="567"/>
        <w:jc w:val="both"/>
        <w:rPr>
          <w:sz w:val="24"/>
          <w:szCs w:val="24"/>
        </w:rPr>
      </w:pPr>
      <w:r w:rsidRPr="00291310">
        <w:rPr>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D443BA" w:rsidRPr="00291310" w:rsidRDefault="00D443BA" w:rsidP="00D443BA">
      <w:pPr>
        <w:ind w:firstLine="567"/>
        <w:jc w:val="both"/>
        <w:rPr>
          <w:sz w:val="24"/>
          <w:szCs w:val="24"/>
        </w:rPr>
      </w:pPr>
      <w:r w:rsidRPr="00291310">
        <w:rPr>
          <w:sz w:val="24"/>
          <w:szCs w:val="24"/>
        </w:rPr>
        <w:t>- обеспечение наличия и содержания в исправном состоянии водостоков, водосточных труб и сливов;</w:t>
      </w:r>
    </w:p>
    <w:p w:rsidR="00D443BA" w:rsidRPr="00291310" w:rsidRDefault="00D443BA" w:rsidP="00D443BA">
      <w:pPr>
        <w:ind w:firstLine="567"/>
        <w:jc w:val="both"/>
        <w:rPr>
          <w:sz w:val="24"/>
          <w:szCs w:val="24"/>
        </w:rPr>
      </w:pPr>
      <w:r w:rsidRPr="00291310">
        <w:rPr>
          <w:sz w:val="24"/>
          <w:szCs w:val="24"/>
        </w:rPr>
        <w:t>- герметизацию, заделку и расшивку швов, трещин и выбоин;</w:t>
      </w:r>
    </w:p>
    <w:p w:rsidR="00D443BA" w:rsidRPr="00291310" w:rsidRDefault="00D443BA" w:rsidP="00D443BA">
      <w:pPr>
        <w:ind w:firstLine="567"/>
        <w:jc w:val="both"/>
        <w:rPr>
          <w:sz w:val="24"/>
          <w:szCs w:val="24"/>
        </w:rPr>
      </w:pPr>
      <w:r w:rsidRPr="00291310">
        <w:rPr>
          <w:sz w:val="24"/>
          <w:szCs w:val="24"/>
        </w:rPr>
        <w:t>- восстановление, ремонт и своевременную очистку входных групп, отмосток, приямков цокольных окон и входов в подвалы;</w:t>
      </w:r>
    </w:p>
    <w:p w:rsidR="00D443BA" w:rsidRPr="00291310" w:rsidRDefault="00D443BA" w:rsidP="00D443BA">
      <w:pPr>
        <w:ind w:firstLine="567"/>
        <w:jc w:val="both"/>
        <w:rPr>
          <w:sz w:val="24"/>
          <w:szCs w:val="24"/>
        </w:rPr>
      </w:pPr>
      <w:r w:rsidRPr="00291310">
        <w:rPr>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D443BA" w:rsidRPr="00291310" w:rsidRDefault="00D443BA" w:rsidP="00D443BA">
      <w:pPr>
        <w:ind w:firstLine="567"/>
        <w:jc w:val="both"/>
        <w:rPr>
          <w:sz w:val="24"/>
          <w:szCs w:val="24"/>
        </w:rPr>
      </w:pPr>
      <w:r w:rsidRPr="00291310">
        <w:rPr>
          <w:sz w:val="24"/>
          <w:szCs w:val="24"/>
        </w:rPr>
        <w:t>- своевременную очистку поверхностей фасадов, в том числе элементов фасадов, в зависимости от их состояния и условий эксплуатации;</w:t>
      </w:r>
    </w:p>
    <w:p w:rsidR="00D443BA" w:rsidRPr="00291310" w:rsidRDefault="00D443BA" w:rsidP="00D443BA">
      <w:pPr>
        <w:ind w:firstLine="567"/>
        <w:jc w:val="both"/>
        <w:rPr>
          <w:sz w:val="24"/>
          <w:szCs w:val="24"/>
        </w:rPr>
      </w:pPr>
      <w:r w:rsidRPr="00291310">
        <w:rPr>
          <w:sz w:val="24"/>
          <w:szCs w:val="24"/>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D443BA" w:rsidRPr="00291310" w:rsidRDefault="00D443BA" w:rsidP="00D443BA">
      <w:pPr>
        <w:ind w:firstLine="567"/>
        <w:jc w:val="both"/>
        <w:rPr>
          <w:sz w:val="24"/>
          <w:szCs w:val="24"/>
        </w:rPr>
      </w:pPr>
      <w:r w:rsidRPr="00291310">
        <w:rPr>
          <w:sz w:val="24"/>
          <w:szCs w:val="24"/>
        </w:rPr>
        <w:t xml:space="preserve">-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w:t>
      </w:r>
      <w:r w:rsidRPr="00291310">
        <w:rPr>
          <w:sz w:val="24"/>
          <w:szCs w:val="24"/>
        </w:rPr>
        <w:lastRenderedPageBreak/>
        <w:t>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p>
    <w:p w:rsidR="00D443BA" w:rsidRPr="00291310" w:rsidRDefault="00D443BA" w:rsidP="00D443BA">
      <w:pPr>
        <w:ind w:firstLine="567"/>
        <w:jc w:val="both"/>
        <w:rPr>
          <w:sz w:val="24"/>
          <w:szCs w:val="24"/>
        </w:rPr>
      </w:pPr>
      <w:r w:rsidRPr="00291310">
        <w:rPr>
          <w:sz w:val="24"/>
          <w:szCs w:val="24"/>
        </w:rPr>
        <w:t>10.5. В целях обеспечения надлежащего состояния фасадов, сохранения архитектурно - художественного облика зданий (сооружений) запрещается:</w:t>
      </w:r>
    </w:p>
    <w:p w:rsidR="00D443BA" w:rsidRPr="00291310" w:rsidRDefault="00D443BA" w:rsidP="00D443BA">
      <w:pPr>
        <w:ind w:firstLine="567"/>
        <w:jc w:val="both"/>
        <w:rPr>
          <w:sz w:val="24"/>
          <w:szCs w:val="24"/>
        </w:rPr>
      </w:pPr>
      <w:r w:rsidRPr="00291310">
        <w:rPr>
          <w:sz w:val="24"/>
          <w:szCs w:val="24"/>
        </w:rPr>
        <w:t>- уничтожение, порча, искажение архитектурных деталей фасадов зданий (сооружений);</w:t>
      </w:r>
    </w:p>
    <w:p w:rsidR="00D443BA" w:rsidRPr="00291310" w:rsidRDefault="00D443BA" w:rsidP="00D443BA">
      <w:pPr>
        <w:ind w:firstLine="567"/>
        <w:jc w:val="both"/>
        <w:rPr>
          <w:sz w:val="24"/>
          <w:szCs w:val="24"/>
        </w:rPr>
      </w:pPr>
      <w:r w:rsidRPr="00291310">
        <w:rPr>
          <w:sz w:val="24"/>
          <w:szCs w:val="24"/>
        </w:rPr>
        <w:t>- произведение надписей на фасадах зданий (сооружений);</w:t>
      </w:r>
    </w:p>
    <w:p w:rsidR="00D443BA" w:rsidRPr="00291310" w:rsidRDefault="00D443BA" w:rsidP="00D443BA">
      <w:pPr>
        <w:ind w:firstLine="567"/>
        <w:jc w:val="both"/>
        <w:rPr>
          <w:color w:val="FF0000"/>
          <w:sz w:val="24"/>
          <w:szCs w:val="24"/>
        </w:rPr>
      </w:pPr>
      <w:r w:rsidRPr="00291310">
        <w:rPr>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0" w:name="_Hlk14967236"/>
    </w:p>
    <w:bookmarkEnd w:id="50"/>
    <w:p w:rsidR="00D443BA" w:rsidRPr="00291310" w:rsidRDefault="00D443BA" w:rsidP="00D443BA">
      <w:pPr>
        <w:ind w:firstLine="567"/>
        <w:jc w:val="both"/>
        <w:rPr>
          <w:sz w:val="24"/>
          <w:szCs w:val="24"/>
        </w:rPr>
      </w:pPr>
      <w:r w:rsidRPr="00291310">
        <w:rPr>
          <w:sz w:val="24"/>
          <w:szCs w:val="24"/>
        </w:rPr>
        <w:t>- нанесение граффити на фасады зданий, сооружений без получения согласия собственников этих зданий, сооружений, помещений в них.</w:t>
      </w:r>
    </w:p>
    <w:p w:rsidR="00D443BA" w:rsidRPr="00291310" w:rsidRDefault="00D443BA" w:rsidP="00D443BA">
      <w:pPr>
        <w:ind w:firstLine="567"/>
        <w:jc w:val="both"/>
        <w:rPr>
          <w:sz w:val="24"/>
          <w:szCs w:val="24"/>
        </w:rPr>
      </w:pPr>
      <w:r w:rsidRPr="00291310">
        <w:rPr>
          <w:sz w:val="24"/>
          <w:szCs w:val="24"/>
        </w:rPr>
        <w:t>10.6.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443BA" w:rsidRPr="00291310" w:rsidRDefault="00D443BA" w:rsidP="00D443BA">
      <w:pPr>
        <w:ind w:firstLine="567"/>
        <w:jc w:val="both"/>
        <w:rPr>
          <w:sz w:val="24"/>
          <w:szCs w:val="24"/>
        </w:rPr>
      </w:pPr>
      <w:r w:rsidRPr="00291310">
        <w:rPr>
          <w:sz w:val="24"/>
          <w:szCs w:val="24"/>
        </w:rPr>
        <w:t>10.6.1. К вывескам предъявляются следующие требования:</w:t>
      </w:r>
    </w:p>
    <w:p w:rsidR="00D443BA" w:rsidRPr="00291310" w:rsidRDefault="00D443BA" w:rsidP="00D443BA">
      <w:pPr>
        <w:ind w:firstLine="567"/>
        <w:jc w:val="both"/>
        <w:rPr>
          <w:sz w:val="24"/>
          <w:szCs w:val="24"/>
        </w:rPr>
      </w:pPr>
      <w:r w:rsidRPr="00291310">
        <w:rPr>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443BA" w:rsidRPr="00291310" w:rsidRDefault="00D443BA" w:rsidP="00D443BA">
      <w:pPr>
        <w:ind w:firstLine="567"/>
        <w:jc w:val="both"/>
        <w:rPr>
          <w:sz w:val="24"/>
          <w:szCs w:val="24"/>
        </w:rPr>
      </w:pPr>
      <w:r w:rsidRPr="00291310">
        <w:rPr>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443BA" w:rsidRPr="00291310" w:rsidRDefault="00D443BA" w:rsidP="00D443BA">
      <w:pPr>
        <w:ind w:firstLine="567"/>
        <w:jc w:val="both"/>
        <w:rPr>
          <w:sz w:val="24"/>
          <w:szCs w:val="24"/>
        </w:rPr>
      </w:pPr>
      <w:r w:rsidRPr="00291310">
        <w:rPr>
          <w:sz w:val="24"/>
          <w:szCs w:val="24"/>
        </w:rPr>
        <w:t>3) вывески должны размещаться на участке фасада, свободном от архитектурных деталей;</w:t>
      </w:r>
    </w:p>
    <w:p w:rsidR="00D443BA" w:rsidRPr="00291310" w:rsidRDefault="00D443BA" w:rsidP="00D443BA">
      <w:pPr>
        <w:ind w:firstLine="567"/>
        <w:jc w:val="both"/>
        <w:rPr>
          <w:sz w:val="24"/>
          <w:szCs w:val="24"/>
        </w:rPr>
      </w:pPr>
      <w:r w:rsidRPr="00291310">
        <w:rPr>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443BA" w:rsidRPr="00291310" w:rsidRDefault="00D443BA" w:rsidP="00D443BA">
      <w:pPr>
        <w:ind w:firstLine="567"/>
        <w:jc w:val="both"/>
        <w:rPr>
          <w:sz w:val="24"/>
          <w:szCs w:val="24"/>
        </w:rPr>
      </w:pPr>
      <w:r w:rsidRPr="00291310">
        <w:rPr>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443BA" w:rsidRPr="00291310" w:rsidRDefault="00D443BA" w:rsidP="00D443BA">
      <w:pPr>
        <w:ind w:firstLine="567"/>
        <w:jc w:val="both"/>
        <w:rPr>
          <w:sz w:val="24"/>
          <w:szCs w:val="24"/>
        </w:rPr>
      </w:pPr>
      <w:r w:rsidRPr="00291310">
        <w:rPr>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443BA" w:rsidRPr="00291310" w:rsidRDefault="00D443BA" w:rsidP="00D443BA">
      <w:pPr>
        <w:ind w:firstLine="567"/>
        <w:jc w:val="both"/>
        <w:rPr>
          <w:sz w:val="24"/>
          <w:szCs w:val="24"/>
        </w:rPr>
      </w:pPr>
      <w:r w:rsidRPr="00291310">
        <w:rPr>
          <w:sz w:val="24"/>
          <w:szCs w:val="24"/>
        </w:rPr>
        <w:t>10.6.2. Юридическое лицо, индивидуальный предприниматель устанавливает на здании, сооружении одну вывеску в соответствии с настоящим пунктом.</w:t>
      </w:r>
    </w:p>
    <w:p w:rsidR="00D443BA" w:rsidRPr="00291310" w:rsidRDefault="00D443BA" w:rsidP="00D443BA">
      <w:pPr>
        <w:ind w:firstLine="567"/>
        <w:jc w:val="both"/>
        <w:rPr>
          <w:sz w:val="24"/>
          <w:szCs w:val="24"/>
        </w:rPr>
      </w:pPr>
      <w:r w:rsidRPr="00291310">
        <w:rPr>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D443BA" w:rsidRPr="00291310" w:rsidRDefault="00D443BA" w:rsidP="00D443BA">
      <w:pPr>
        <w:ind w:firstLine="567"/>
        <w:jc w:val="both"/>
        <w:rPr>
          <w:sz w:val="24"/>
          <w:szCs w:val="24"/>
        </w:rPr>
      </w:pPr>
      <w:r w:rsidRPr="00291310">
        <w:rPr>
          <w:sz w:val="24"/>
          <w:szCs w:val="24"/>
        </w:rPr>
        <w:lastRenderedPageBreak/>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D443BA" w:rsidRPr="00291310" w:rsidRDefault="00D443BA" w:rsidP="00D443BA">
      <w:pPr>
        <w:ind w:firstLine="567"/>
        <w:jc w:val="both"/>
        <w:rPr>
          <w:sz w:val="24"/>
          <w:szCs w:val="24"/>
        </w:rPr>
      </w:pPr>
      <w:r w:rsidRPr="00291310">
        <w:rPr>
          <w:sz w:val="24"/>
          <w:szCs w:val="24"/>
        </w:rPr>
        <w:t>10.6.3.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D443BA" w:rsidRPr="00291310" w:rsidRDefault="00D443BA" w:rsidP="00D443BA">
      <w:pPr>
        <w:ind w:firstLine="567"/>
        <w:jc w:val="both"/>
        <w:rPr>
          <w:sz w:val="24"/>
          <w:szCs w:val="24"/>
        </w:rPr>
      </w:pPr>
      <w:r w:rsidRPr="00291310">
        <w:rPr>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D443BA" w:rsidRPr="00291310" w:rsidRDefault="00D443BA" w:rsidP="00D443BA">
      <w:pPr>
        <w:ind w:firstLine="567"/>
        <w:jc w:val="both"/>
        <w:rPr>
          <w:sz w:val="24"/>
          <w:szCs w:val="24"/>
        </w:rPr>
      </w:pPr>
      <w:r w:rsidRPr="00291310">
        <w:rPr>
          <w:sz w:val="24"/>
          <w:szCs w:val="24"/>
        </w:rPr>
        <w:t>10.6.4. Вывески в форме настенных конструкций и консольных конструкций, предусмотренные подпунктом 7.6.3 настоящих Правил, размещаются:</w:t>
      </w:r>
    </w:p>
    <w:p w:rsidR="00D443BA" w:rsidRPr="00291310" w:rsidRDefault="00D443BA" w:rsidP="00D443BA">
      <w:pPr>
        <w:ind w:firstLine="567"/>
        <w:jc w:val="both"/>
        <w:rPr>
          <w:sz w:val="24"/>
          <w:szCs w:val="24"/>
        </w:rPr>
      </w:pPr>
      <w:r w:rsidRPr="00291310">
        <w:rPr>
          <w:sz w:val="24"/>
          <w:szCs w:val="24"/>
        </w:rPr>
        <w:t>- не выше линии второго этажа (линии перекрытий между первым и вторым этажами) зданий, сооружений;</w:t>
      </w:r>
    </w:p>
    <w:p w:rsidR="00D443BA" w:rsidRPr="00291310" w:rsidRDefault="00D443BA" w:rsidP="00D443BA">
      <w:pPr>
        <w:ind w:firstLine="567"/>
        <w:jc w:val="both"/>
        <w:rPr>
          <w:sz w:val="24"/>
          <w:szCs w:val="24"/>
        </w:rPr>
      </w:pPr>
      <w:r w:rsidRPr="00291310">
        <w:rPr>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D443BA" w:rsidRPr="00291310" w:rsidRDefault="00D443BA" w:rsidP="00D443BA">
      <w:pPr>
        <w:ind w:firstLine="567"/>
        <w:jc w:val="both"/>
        <w:rPr>
          <w:sz w:val="24"/>
          <w:szCs w:val="24"/>
        </w:rPr>
      </w:pPr>
      <w:r w:rsidRPr="00291310">
        <w:rPr>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D443BA" w:rsidRPr="00291310" w:rsidRDefault="00D443BA" w:rsidP="00D443BA">
      <w:pPr>
        <w:ind w:firstLine="567"/>
        <w:jc w:val="both"/>
        <w:rPr>
          <w:sz w:val="24"/>
          <w:szCs w:val="24"/>
        </w:rPr>
      </w:pPr>
      <w:r w:rsidRPr="00291310">
        <w:rPr>
          <w:sz w:val="24"/>
          <w:szCs w:val="24"/>
        </w:rPr>
        <w:t>10.6.5.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D443BA" w:rsidRPr="00291310" w:rsidRDefault="00D443BA" w:rsidP="00D443BA">
      <w:pPr>
        <w:ind w:firstLine="567"/>
        <w:jc w:val="both"/>
        <w:rPr>
          <w:sz w:val="24"/>
          <w:szCs w:val="24"/>
        </w:rPr>
      </w:pPr>
      <w:r w:rsidRPr="00291310">
        <w:rPr>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443BA" w:rsidRPr="00291310" w:rsidRDefault="00D443BA" w:rsidP="00D443BA">
      <w:pPr>
        <w:ind w:firstLine="567"/>
        <w:jc w:val="both"/>
        <w:rPr>
          <w:sz w:val="24"/>
          <w:szCs w:val="24"/>
        </w:rPr>
      </w:pPr>
      <w:r w:rsidRPr="00291310">
        <w:rPr>
          <w:sz w:val="24"/>
          <w:szCs w:val="24"/>
        </w:rPr>
        <w:t>10.6.6.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443BA" w:rsidRPr="00291310" w:rsidRDefault="00D443BA" w:rsidP="00D443BA">
      <w:pPr>
        <w:ind w:firstLine="567"/>
        <w:jc w:val="both"/>
        <w:rPr>
          <w:sz w:val="24"/>
          <w:szCs w:val="24"/>
        </w:rPr>
      </w:pPr>
      <w:r w:rsidRPr="00291310">
        <w:rPr>
          <w:sz w:val="24"/>
          <w:szCs w:val="24"/>
        </w:rPr>
        <w:t>10.6.7.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443BA" w:rsidRPr="00291310" w:rsidRDefault="00D443BA" w:rsidP="00D443BA">
      <w:pPr>
        <w:ind w:firstLine="567"/>
        <w:jc w:val="both"/>
        <w:rPr>
          <w:sz w:val="24"/>
          <w:szCs w:val="24"/>
        </w:rPr>
      </w:pPr>
      <w:r w:rsidRPr="00291310">
        <w:rPr>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443BA" w:rsidRPr="00291310" w:rsidRDefault="00D443BA" w:rsidP="00D443BA">
      <w:pPr>
        <w:ind w:firstLine="567"/>
        <w:jc w:val="both"/>
        <w:rPr>
          <w:sz w:val="24"/>
          <w:szCs w:val="24"/>
        </w:rPr>
      </w:pPr>
      <w:r w:rsidRPr="00291310">
        <w:rPr>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443BA" w:rsidRPr="00291310" w:rsidRDefault="00D443BA" w:rsidP="00D443BA">
      <w:pPr>
        <w:ind w:firstLine="567"/>
        <w:jc w:val="both"/>
        <w:rPr>
          <w:sz w:val="24"/>
          <w:szCs w:val="24"/>
        </w:rPr>
      </w:pPr>
      <w:r w:rsidRPr="00291310">
        <w:rPr>
          <w:sz w:val="24"/>
          <w:szCs w:val="24"/>
        </w:rPr>
        <w:t>10.6.8.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443BA" w:rsidRPr="00291310" w:rsidRDefault="00D443BA" w:rsidP="00D443BA">
      <w:pPr>
        <w:ind w:firstLine="567"/>
        <w:jc w:val="both"/>
        <w:rPr>
          <w:sz w:val="24"/>
          <w:szCs w:val="24"/>
        </w:rPr>
      </w:pPr>
      <w:r w:rsidRPr="00291310">
        <w:rPr>
          <w:sz w:val="24"/>
          <w:szCs w:val="24"/>
        </w:rPr>
        <w:lastRenderedPageBreak/>
        <w:t>Высота вывесок, размещаемых на крышах зданий, сооружений, должна быть:</w:t>
      </w:r>
    </w:p>
    <w:p w:rsidR="00D443BA" w:rsidRPr="00291310" w:rsidRDefault="00D443BA" w:rsidP="00D443BA">
      <w:pPr>
        <w:ind w:firstLine="567"/>
        <w:jc w:val="both"/>
        <w:rPr>
          <w:sz w:val="24"/>
          <w:szCs w:val="24"/>
        </w:rPr>
      </w:pPr>
      <w:r w:rsidRPr="00291310">
        <w:rPr>
          <w:sz w:val="24"/>
          <w:szCs w:val="24"/>
        </w:rPr>
        <w:t>- не более 0,8 м для 1-2-этажных объектов;</w:t>
      </w:r>
    </w:p>
    <w:p w:rsidR="00D443BA" w:rsidRPr="00291310" w:rsidRDefault="00D443BA" w:rsidP="00D443BA">
      <w:pPr>
        <w:ind w:firstLine="567"/>
        <w:jc w:val="both"/>
        <w:rPr>
          <w:sz w:val="24"/>
          <w:szCs w:val="24"/>
        </w:rPr>
      </w:pPr>
      <w:r w:rsidRPr="00291310">
        <w:rPr>
          <w:sz w:val="24"/>
          <w:szCs w:val="24"/>
        </w:rPr>
        <w:t>- не более 1,2 м для 3-5-этажных объектов.</w:t>
      </w:r>
    </w:p>
    <w:p w:rsidR="00D443BA" w:rsidRPr="00291310" w:rsidRDefault="00D443BA" w:rsidP="00D443BA">
      <w:pPr>
        <w:ind w:firstLine="567"/>
        <w:jc w:val="both"/>
        <w:rPr>
          <w:sz w:val="24"/>
          <w:szCs w:val="24"/>
        </w:rPr>
      </w:pPr>
      <w:r w:rsidRPr="00291310">
        <w:rPr>
          <w:sz w:val="24"/>
          <w:szCs w:val="24"/>
        </w:rPr>
        <w:t>10.6.9.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443BA" w:rsidRPr="00291310" w:rsidRDefault="00D443BA" w:rsidP="00D443BA">
      <w:pPr>
        <w:ind w:firstLine="567"/>
        <w:jc w:val="both"/>
        <w:rPr>
          <w:sz w:val="24"/>
          <w:szCs w:val="24"/>
        </w:rPr>
      </w:pPr>
      <w:r w:rsidRPr="00291310">
        <w:rPr>
          <w:sz w:val="24"/>
          <w:szCs w:val="24"/>
        </w:rPr>
        <w:t>Установка и эксплуатация таких вывесок без проектной документации не допускается.</w:t>
      </w:r>
    </w:p>
    <w:p w:rsidR="00D443BA" w:rsidRPr="00291310" w:rsidRDefault="00D443BA" w:rsidP="00D443BA">
      <w:pPr>
        <w:ind w:firstLine="567"/>
        <w:jc w:val="both"/>
        <w:rPr>
          <w:sz w:val="24"/>
          <w:szCs w:val="24"/>
        </w:rPr>
      </w:pPr>
      <w:r w:rsidRPr="00291310">
        <w:rPr>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443BA" w:rsidRPr="00291310" w:rsidRDefault="00D443BA" w:rsidP="00D443BA">
      <w:pPr>
        <w:ind w:firstLine="567"/>
        <w:jc w:val="both"/>
        <w:rPr>
          <w:sz w:val="24"/>
          <w:szCs w:val="24"/>
        </w:rPr>
      </w:pPr>
      <w:r w:rsidRPr="00291310">
        <w:rPr>
          <w:sz w:val="24"/>
          <w:szCs w:val="24"/>
        </w:rPr>
        <w:t>10.6.10. Не допускается:</w:t>
      </w:r>
    </w:p>
    <w:p w:rsidR="00D443BA" w:rsidRPr="00291310" w:rsidRDefault="00D443BA" w:rsidP="00D443BA">
      <w:pPr>
        <w:ind w:firstLine="567"/>
        <w:jc w:val="both"/>
        <w:rPr>
          <w:sz w:val="24"/>
          <w:szCs w:val="24"/>
        </w:rPr>
      </w:pPr>
      <w:r w:rsidRPr="00291310">
        <w:rPr>
          <w:sz w:val="24"/>
          <w:szCs w:val="24"/>
        </w:rPr>
        <w:t>- размещение вывесок, не соответствующих требованиям настоящих Правил;</w:t>
      </w:r>
    </w:p>
    <w:p w:rsidR="00D443BA" w:rsidRPr="00291310" w:rsidRDefault="00D443BA" w:rsidP="00D443BA">
      <w:pPr>
        <w:ind w:firstLine="567"/>
        <w:jc w:val="both"/>
        <w:rPr>
          <w:sz w:val="24"/>
          <w:szCs w:val="24"/>
        </w:rPr>
      </w:pPr>
      <w:r w:rsidRPr="00291310">
        <w:rPr>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443BA" w:rsidRPr="00291310" w:rsidRDefault="00D443BA" w:rsidP="00D443BA">
      <w:pPr>
        <w:ind w:firstLine="567"/>
        <w:jc w:val="both"/>
        <w:rPr>
          <w:sz w:val="24"/>
          <w:szCs w:val="24"/>
        </w:rPr>
      </w:pPr>
      <w:r w:rsidRPr="00291310">
        <w:rPr>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443BA" w:rsidRPr="00291310" w:rsidRDefault="00D443BA" w:rsidP="00D443BA">
      <w:pPr>
        <w:ind w:firstLine="567"/>
        <w:jc w:val="both"/>
        <w:rPr>
          <w:sz w:val="24"/>
          <w:szCs w:val="24"/>
        </w:rPr>
      </w:pPr>
      <w:r w:rsidRPr="00291310">
        <w:rPr>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443BA" w:rsidRPr="00291310" w:rsidRDefault="00D443BA" w:rsidP="00D443BA">
      <w:pPr>
        <w:ind w:firstLine="567"/>
        <w:jc w:val="both"/>
        <w:rPr>
          <w:sz w:val="24"/>
          <w:szCs w:val="24"/>
        </w:rPr>
      </w:pPr>
      <w:r w:rsidRPr="00291310">
        <w:rPr>
          <w:sz w:val="24"/>
          <w:szCs w:val="24"/>
        </w:rPr>
        <w:t>- размещение вывесок на козырьках, лоджиях, балконах и эркерах зданий;</w:t>
      </w:r>
    </w:p>
    <w:p w:rsidR="00D443BA" w:rsidRPr="00291310" w:rsidRDefault="00D443BA" w:rsidP="00D443BA">
      <w:pPr>
        <w:ind w:firstLine="567"/>
        <w:jc w:val="both"/>
        <w:rPr>
          <w:sz w:val="24"/>
          <w:szCs w:val="24"/>
        </w:rPr>
      </w:pPr>
      <w:r w:rsidRPr="00291310">
        <w:rPr>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443BA" w:rsidRPr="00291310" w:rsidRDefault="00D443BA" w:rsidP="00D443BA">
      <w:pPr>
        <w:ind w:firstLine="567"/>
        <w:jc w:val="both"/>
        <w:rPr>
          <w:sz w:val="24"/>
          <w:szCs w:val="24"/>
        </w:rPr>
      </w:pPr>
      <w:r w:rsidRPr="00291310">
        <w:rPr>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443BA" w:rsidRPr="00291310" w:rsidRDefault="00D443BA" w:rsidP="00D443BA">
      <w:pPr>
        <w:ind w:firstLine="567"/>
        <w:jc w:val="both"/>
        <w:rPr>
          <w:sz w:val="24"/>
          <w:szCs w:val="24"/>
        </w:rPr>
      </w:pPr>
      <w:r w:rsidRPr="00291310">
        <w:rPr>
          <w:sz w:val="24"/>
          <w:szCs w:val="24"/>
        </w:rPr>
        <w:t>- размещение вывесок на расстоянии ближе 2 м от мемориальных досок;</w:t>
      </w:r>
    </w:p>
    <w:p w:rsidR="00D443BA" w:rsidRPr="00291310" w:rsidRDefault="00D443BA" w:rsidP="00D443BA">
      <w:pPr>
        <w:ind w:firstLine="567"/>
        <w:jc w:val="both"/>
        <w:rPr>
          <w:sz w:val="24"/>
          <w:szCs w:val="24"/>
        </w:rPr>
      </w:pPr>
      <w:r w:rsidRPr="00291310">
        <w:rPr>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443BA" w:rsidRPr="00291310" w:rsidRDefault="00D443BA" w:rsidP="00D443BA">
      <w:pPr>
        <w:ind w:firstLine="567"/>
        <w:jc w:val="both"/>
        <w:rPr>
          <w:sz w:val="24"/>
          <w:szCs w:val="24"/>
        </w:rPr>
      </w:pPr>
      <w:r w:rsidRPr="00291310">
        <w:rPr>
          <w:sz w:val="24"/>
          <w:szCs w:val="24"/>
        </w:rPr>
        <w:t>- размещение в витрине вывесок в виде электронных носителей (экранов) на всю высоту и (или) длину остекления витрины;</w:t>
      </w:r>
    </w:p>
    <w:p w:rsidR="00D443BA" w:rsidRPr="00291310" w:rsidRDefault="00D443BA" w:rsidP="00D443BA">
      <w:pPr>
        <w:ind w:firstLine="567"/>
        <w:jc w:val="both"/>
        <w:rPr>
          <w:sz w:val="24"/>
          <w:szCs w:val="24"/>
        </w:rPr>
      </w:pPr>
      <w:r w:rsidRPr="00291310">
        <w:rPr>
          <w:sz w:val="24"/>
          <w:szCs w:val="24"/>
        </w:rPr>
        <w:t>- размещение вывесок на ограждающих конструкциях сезонных кафе при стационарных организациях общественного питания;</w:t>
      </w:r>
    </w:p>
    <w:p w:rsidR="00D443BA" w:rsidRPr="00291310" w:rsidRDefault="00D443BA" w:rsidP="00D443BA">
      <w:pPr>
        <w:ind w:firstLine="567"/>
        <w:jc w:val="both"/>
        <w:rPr>
          <w:sz w:val="24"/>
          <w:szCs w:val="24"/>
        </w:rPr>
      </w:pPr>
      <w:r w:rsidRPr="00291310">
        <w:rPr>
          <w:sz w:val="24"/>
          <w:szCs w:val="24"/>
        </w:rPr>
        <w:t>- размещение вывесок в виде надувных конструкций, штендеров.</w:t>
      </w:r>
    </w:p>
    <w:p w:rsidR="00D443BA" w:rsidRPr="00291310" w:rsidRDefault="00D443BA" w:rsidP="00D443BA">
      <w:pPr>
        <w:ind w:firstLine="567"/>
        <w:jc w:val="both"/>
        <w:rPr>
          <w:sz w:val="24"/>
          <w:szCs w:val="24"/>
        </w:rPr>
      </w:pPr>
      <w:r w:rsidRPr="00291310">
        <w:rPr>
          <w:sz w:val="24"/>
          <w:szCs w:val="24"/>
        </w:rPr>
        <w:t>10.6.11.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443BA" w:rsidRPr="00291310" w:rsidRDefault="00D443BA" w:rsidP="00D443BA">
      <w:pPr>
        <w:ind w:firstLine="567"/>
        <w:jc w:val="both"/>
        <w:rPr>
          <w:sz w:val="24"/>
          <w:szCs w:val="24"/>
        </w:rPr>
      </w:pPr>
      <w:r w:rsidRPr="00291310">
        <w:rPr>
          <w:sz w:val="24"/>
          <w:szCs w:val="24"/>
        </w:rPr>
        <w:t>10.6.12.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D443BA" w:rsidRPr="00291310" w:rsidRDefault="00D443BA" w:rsidP="00D443BA">
      <w:pPr>
        <w:ind w:firstLine="567"/>
        <w:jc w:val="both"/>
        <w:rPr>
          <w:sz w:val="24"/>
          <w:szCs w:val="24"/>
        </w:rPr>
      </w:pPr>
      <w:r w:rsidRPr="00291310">
        <w:rPr>
          <w:sz w:val="24"/>
          <w:szCs w:val="24"/>
        </w:rPr>
        <w:t>10.7.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D443BA" w:rsidRPr="00291310" w:rsidRDefault="00D443BA" w:rsidP="00D443BA">
      <w:pPr>
        <w:ind w:firstLine="567"/>
        <w:jc w:val="both"/>
        <w:rPr>
          <w:sz w:val="24"/>
          <w:szCs w:val="24"/>
        </w:rPr>
      </w:pPr>
      <w:r w:rsidRPr="00291310">
        <w:rPr>
          <w:sz w:val="24"/>
          <w:szCs w:val="24"/>
        </w:rPr>
        <w:t xml:space="preserve">10.8. Включение и отключение устройств наружного освещения подъездов жилых домов, номерных знаков домов и указателей адресных единиц, а также систем </w:t>
      </w:r>
      <w:r w:rsidRPr="00291310">
        <w:rPr>
          <w:sz w:val="24"/>
          <w:szCs w:val="24"/>
        </w:rPr>
        <w:lastRenderedPageBreak/>
        <w:t>архитектурно-художественной подсветки производится в режиме работы наружного освещения улиц.</w:t>
      </w:r>
    </w:p>
    <w:p w:rsidR="00D443BA" w:rsidRPr="00291310" w:rsidRDefault="00D443BA" w:rsidP="00D443BA">
      <w:pPr>
        <w:ind w:firstLine="567"/>
        <w:jc w:val="both"/>
        <w:rPr>
          <w:sz w:val="24"/>
          <w:szCs w:val="24"/>
        </w:rPr>
      </w:pPr>
      <w:r w:rsidRPr="00291310">
        <w:rPr>
          <w:sz w:val="24"/>
          <w:szCs w:val="24"/>
        </w:rPr>
        <w:t>10.9.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D443BA" w:rsidRPr="00291310" w:rsidRDefault="00D443BA" w:rsidP="00D443BA">
      <w:pPr>
        <w:ind w:firstLine="567"/>
        <w:jc w:val="both"/>
        <w:rPr>
          <w:color w:val="FF0000"/>
          <w:sz w:val="24"/>
          <w:szCs w:val="24"/>
        </w:rPr>
      </w:pPr>
      <w:r w:rsidRPr="00291310">
        <w:rPr>
          <w:sz w:val="24"/>
          <w:szCs w:val="24"/>
        </w:rPr>
        <w:t>10.10.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291310">
        <w:rPr>
          <w:color w:val="FF0000"/>
          <w:sz w:val="24"/>
          <w:szCs w:val="24"/>
        </w:rPr>
        <w:t xml:space="preserve"> </w:t>
      </w:r>
    </w:p>
    <w:p w:rsidR="00D443BA" w:rsidRPr="00291310" w:rsidRDefault="00D443BA" w:rsidP="00D443BA">
      <w:pPr>
        <w:ind w:firstLine="567"/>
        <w:jc w:val="both"/>
        <w:rPr>
          <w:sz w:val="24"/>
          <w:szCs w:val="24"/>
        </w:rPr>
      </w:pPr>
      <w:r w:rsidRPr="00291310">
        <w:rPr>
          <w:sz w:val="24"/>
          <w:szCs w:val="24"/>
        </w:rPr>
        <w:t>10.11.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D443BA" w:rsidRPr="00291310" w:rsidRDefault="00D443BA" w:rsidP="00D443BA">
      <w:pPr>
        <w:ind w:firstLine="567"/>
        <w:jc w:val="both"/>
        <w:rPr>
          <w:sz w:val="24"/>
          <w:szCs w:val="24"/>
        </w:rPr>
      </w:pPr>
      <w:r w:rsidRPr="00291310">
        <w:rPr>
          <w:sz w:val="24"/>
          <w:szCs w:val="24"/>
        </w:rPr>
        <w:t>10.12.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443BA" w:rsidRPr="00291310" w:rsidRDefault="00D443BA" w:rsidP="00D443BA">
      <w:pPr>
        <w:ind w:firstLine="567"/>
        <w:jc w:val="both"/>
        <w:rPr>
          <w:sz w:val="24"/>
          <w:szCs w:val="24"/>
        </w:rPr>
      </w:pPr>
      <w:r w:rsidRPr="00291310">
        <w:rPr>
          <w:sz w:val="24"/>
          <w:szCs w:val="24"/>
        </w:rPr>
        <w:t>10.13. В целях благоустройства на территории поселения могут устанавливаться ограждения.</w:t>
      </w:r>
    </w:p>
    <w:p w:rsidR="00D443BA" w:rsidRPr="00291310" w:rsidRDefault="00D443BA" w:rsidP="00D443BA">
      <w:pPr>
        <w:ind w:firstLine="567"/>
        <w:jc w:val="both"/>
        <w:rPr>
          <w:sz w:val="24"/>
          <w:szCs w:val="24"/>
        </w:rPr>
      </w:pPr>
      <w:r w:rsidRPr="00291310">
        <w:rPr>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D443BA" w:rsidRPr="00291310" w:rsidRDefault="00D443BA" w:rsidP="00D443BA">
      <w:pPr>
        <w:ind w:firstLine="567"/>
        <w:jc w:val="both"/>
        <w:rPr>
          <w:sz w:val="24"/>
          <w:szCs w:val="24"/>
        </w:rPr>
      </w:pPr>
      <w:r w:rsidRPr="00291310">
        <w:rPr>
          <w:sz w:val="24"/>
          <w:szCs w:val="24"/>
        </w:rPr>
        <w:t>10.14.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D443BA" w:rsidRPr="00291310" w:rsidRDefault="00D443BA" w:rsidP="00D443BA">
      <w:pPr>
        <w:ind w:firstLine="567"/>
        <w:jc w:val="both"/>
        <w:rPr>
          <w:sz w:val="24"/>
          <w:szCs w:val="24"/>
        </w:rPr>
      </w:pPr>
      <w:r w:rsidRPr="00291310">
        <w:rPr>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443BA" w:rsidRPr="00291310" w:rsidRDefault="00D443BA" w:rsidP="00D443BA">
      <w:pPr>
        <w:ind w:firstLine="567"/>
        <w:jc w:val="both"/>
        <w:rPr>
          <w:sz w:val="24"/>
          <w:szCs w:val="24"/>
        </w:rPr>
      </w:pPr>
      <w:r w:rsidRPr="00291310">
        <w:rPr>
          <w:sz w:val="24"/>
          <w:szCs w:val="24"/>
        </w:rPr>
        <w:t>10.15.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443BA" w:rsidRPr="00291310" w:rsidRDefault="00D443BA" w:rsidP="00D443BA">
      <w:pPr>
        <w:ind w:firstLine="567"/>
        <w:jc w:val="both"/>
        <w:rPr>
          <w:sz w:val="24"/>
          <w:szCs w:val="24"/>
        </w:rPr>
      </w:pPr>
      <w:r w:rsidRPr="00291310">
        <w:rPr>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443BA" w:rsidRPr="00291310" w:rsidRDefault="00D443BA" w:rsidP="00D443BA">
      <w:pPr>
        <w:ind w:firstLine="567"/>
        <w:jc w:val="both"/>
        <w:rPr>
          <w:rFonts w:eastAsia="Calibri"/>
          <w:sz w:val="24"/>
          <w:szCs w:val="24"/>
        </w:rPr>
      </w:pPr>
      <w:r w:rsidRPr="00291310">
        <w:rPr>
          <w:sz w:val="24"/>
          <w:szCs w:val="24"/>
        </w:rPr>
        <w:t>Запрещается устройство ограждений в охранных зонах подземных коммуникаций.</w:t>
      </w:r>
      <w:r w:rsidRPr="00291310">
        <w:rPr>
          <w:rFonts w:eastAsia="Calibri"/>
          <w:sz w:val="24"/>
          <w:szCs w:val="24"/>
        </w:rPr>
        <w:t xml:space="preserve"> </w:t>
      </w:r>
    </w:p>
    <w:p w:rsidR="00D443BA" w:rsidRPr="00291310" w:rsidRDefault="00D443BA" w:rsidP="00D443BA">
      <w:pPr>
        <w:ind w:firstLine="567"/>
        <w:jc w:val="both"/>
        <w:rPr>
          <w:rFonts w:eastAsia="Calibri"/>
          <w:sz w:val="24"/>
          <w:szCs w:val="24"/>
        </w:rPr>
      </w:pPr>
      <w:r w:rsidRPr="00291310">
        <w:rPr>
          <w:rFonts w:eastAsia="Calibri"/>
          <w:sz w:val="24"/>
          <w:szCs w:val="24"/>
        </w:rPr>
        <w:t>Во всех случаях запрещается предусматривать ограждения:</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территорий, резервируемых для последующего расширения предприятий;</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зданий распределительных устройств и подстанций;</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сооружений коммунального назначения (полей фильтрации, орошения и т.п.);</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складов малоценного сырья и материалов;</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причалов для погрузки и выгрузки сыпучих и других малоценных материалов;</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lastRenderedPageBreak/>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вспомогательных зданий и сооружений, располагаемых на предзаводских площадках промышленных предприятий;</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жилых зданий;</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магазинов, универмагов, торговых центров и других торговых предприятий;</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столовых, кафе, ресторанов и других предприятий общественного питания;</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предприятий бытового обслуживания населения;</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поликлиник, диспансеров и других лечебных учреждений, не имеющих стационаров;</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отдельных спортивных зданий (спортивных залов, крытых плавательных бассейнов и т.п.);</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зданий управления;</w:t>
      </w:r>
    </w:p>
    <w:p w:rsidR="00D443BA" w:rsidRPr="00291310" w:rsidRDefault="00D443BA" w:rsidP="00D443BA">
      <w:pPr>
        <w:autoSpaceDE w:val="0"/>
        <w:autoSpaceDN w:val="0"/>
        <w:adjustRightInd w:val="0"/>
        <w:ind w:firstLine="567"/>
        <w:jc w:val="both"/>
        <w:rPr>
          <w:rFonts w:eastAsia="Calibri"/>
          <w:sz w:val="24"/>
          <w:szCs w:val="24"/>
        </w:rPr>
      </w:pPr>
      <w:r w:rsidRPr="00291310">
        <w:rPr>
          <w:rFonts w:eastAsia="Calibri"/>
          <w:sz w:val="24"/>
          <w:szCs w:val="24"/>
        </w:rPr>
        <w:t>театров, клубов, Дворцов культуры, кинотеатров и других зрелищных зданий.</w:t>
      </w:r>
    </w:p>
    <w:p w:rsidR="00D443BA" w:rsidRPr="00291310" w:rsidRDefault="00D443BA" w:rsidP="00D443BA">
      <w:pPr>
        <w:ind w:firstLine="567"/>
        <w:jc w:val="both"/>
        <w:rPr>
          <w:sz w:val="24"/>
          <w:szCs w:val="24"/>
        </w:rPr>
      </w:pPr>
      <w:r w:rsidRPr="00291310">
        <w:rPr>
          <w:sz w:val="24"/>
          <w:szCs w:val="24"/>
        </w:rPr>
        <w:t>10.16.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D443BA" w:rsidRPr="00291310" w:rsidRDefault="00D443BA" w:rsidP="00D443BA">
      <w:pPr>
        <w:ind w:firstLine="567"/>
        <w:jc w:val="both"/>
        <w:rPr>
          <w:sz w:val="24"/>
          <w:szCs w:val="24"/>
        </w:rPr>
      </w:pPr>
      <w:r w:rsidRPr="00291310">
        <w:rPr>
          <w:sz w:val="24"/>
          <w:szCs w:val="24"/>
        </w:rPr>
        <w:t>10.17.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443BA" w:rsidRPr="00291310" w:rsidRDefault="00D443BA" w:rsidP="00D443BA">
      <w:pPr>
        <w:ind w:firstLine="567"/>
        <w:jc w:val="both"/>
        <w:rPr>
          <w:sz w:val="24"/>
          <w:szCs w:val="24"/>
        </w:rPr>
      </w:pPr>
      <w:r w:rsidRPr="00291310">
        <w:rPr>
          <w:sz w:val="24"/>
          <w:szCs w:val="24"/>
        </w:rPr>
        <w:t>10.18.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D443BA" w:rsidRPr="00291310" w:rsidRDefault="00D443BA" w:rsidP="00D443BA">
      <w:pPr>
        <w:ind w:firstLine="567"/>
        <w:jc w:val="both"/>
        <w:rPr>
          <w:sz w:val="24"/>
          <w:szCs w:val="24"/>
        </w:rPr>
      </w:pPr>
      <w:r w:rsidRPr="00291310">
        <w:rPr>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443BA" w:rsidRPr="00291310" w:rsidRDefault="00D443BA" w:rsidP="00D443BA">
      <w:pPr>
        <w:ind w:firstLine="567"/>
        <w:jc w:val="both"/>
        <w:rPr>
          <w:sz w:val="24"/>
          <w:szCs w:val="24"/>
        </w:rPr>
      </w:pPr>
      <w:r w:rsidRPr="00291310">
        <w:rPr>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443BA" w:rsidRPr="00291310" w:rsidRDefault="00D443BA" w:rsidP="00D443BA">
      <w:pPr>
        <w:ind w:firstLine="567"/>
        <w:jc w:val="both"/>
        <w:rPr>
          <w:sz w:val="24"/>
          <w:szCs w:val="24"/>
        </w:rPr>
      </w:pPr>
      <w:r w:rsidRPr="00291310">
        <w:rPr>
          <w:sz w:val="24"/>
          <w:szCs w:val="24"/>
        </w:rPr>
        <w:t>Дорожные ограждения содержатся специализированной организацией, осуществляющей содержание и уборку дорог.</w:t>
      </w:r>
    </w:p>
    <w:p w:rsidR="00D443BA" w:rsidRPr="00291310" w:rsidRDefault="00D443BA" w:rsidP="00D443BA">
      <w:pPr>
        <w:ind w:firstLine="567"/>
        <w:jc w:val="both"/>
        <w:rPr>
          <w:sz w:val="24"/>
          <w:szCs w:val="24"/>
        </w:rPr>
      </w:pPr>
      <w:r w:rsidRPr="00291310">
        <w:rPr>
          <w:sz w:val="24"/>
          <w:szCs w:val="24"/>
        </w:rPr>
        <w:t>10.19.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443BA" w:rsidRPr="00291310" w:rsidRDefault="00D443BA" w:rsidP="00D443BA">
      <w:pPr>
        <w:ind w:firstLine="567"/>
        <w:jc w:val="both"/>
        <w:rPr>
          <w:sz w:val="24"/>
          <w:szCs w:val="24"/>
        </w:rPr>
      </w:pPr>
      <w:r w:rsidRPr="00291310">
        <w:rPr>
          <w:sz w:val="24"/>
          <w:szCs w:val="24"/>
        </w:rPr>
        <w:t>10.20.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443BA" w:rsidRPr="00291310" w:rsidRDefault="00D443BA" w:rsidP="00D443BA">
      <w:pPr>
        <w:ind w:firstLine="567"/>
        <w:jc w:val="both"/>
        <w:rPr>
          <w:sz w:val="24"/>
          <w:szCs w:val="24"/>
        </w:rPr>
      </w:pPr>
      <w:r w:rsidRPr="00291310">
        <w:rPr>
          <w:sz w:val="24"/>
          <w:szCs w:val="24"/>
        </w:rPr>
        <w:t>10.21.Хозяйствующие субъекты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p>
    <w:p w:rsidR="00D443BA" w:rsidRPr="00291310" w:rsidRDefault="00D443BA" w:rsidP="00D443BA">
      <w:pPr>
        <w:ind w:firstLine="567"/>
        <w:jc w:val="both"/>
        <w:rPr>
          <w:sz w:val="24"/>
          <w:szCs w:val="24"/>
        </w:rPr>
      </w:pPr>
    </w:p>
    <w:p w:rsidR="00D443BA" w:rsidRPr="00291310" w:rsidRDefault="00D443BA" w:rsidP="00D443BA">
      <w:pPr>
        <w:ind w:firstLine="567"/>
        <w:jc w:val="both"/>
        <w:rPr>
          <w:b/>
          <w:sz w:val="24"/>
          <w:szCs w:val="24"/>
        </w:rPr>
      </w:pPr>
      <w:r w:rsidRPr="00291310">
        <w:rPr>
          <w:b/>
          <w:sz w:val="24"/>
          <w:szCs w:val="24"/>
        </w:rPr>
        <w:t>Глава 11. Прокладка, переустройство, ремонт и содержание подземных коммуникаций на территориях общего пользования</w:t>
      </w:r>
    </w:p>
    <w:p w:rsidR="00D443BA" w:rsidRPr="00291310" w:rsidRDefault="00D443BA" w:rsidP="00D443BA">
      <w:pPr>
        <w:ind w:firstLine="567"/>
        <w:jc w:val="both"/>
        <w:rPr>
          <w:sz w:val="24"/>
          <w:szCs w:val="24"/>
        </w:rPr>
      </w:pPr>
      <w:r w:rsidRPr="00291310">
        <w:rPr>
          <w:sz w:val="24"/>
          <w:szCs w:val="24"/>
        </w:rPr>
        <w:t xml:space="preserve">11.1. Предпочтительным способом прокладки и переустройства подземных сооружений на территориях общего пользования является закрытый способ без вскрытия </w:t>
      </w:r>
      <w:r w:rsidRPr="00291310">
        <w:rPr>
          <w:sz w:val="24"/>
          <w:szCs w:val="24"/>
        </w:rPr>
        <w:lastRenderedPageBreak/>
        <w:t xml:space="preserve">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D443BA" w:rsidRPr="00291310" w:rsidRDefault="00D443BA" w:rsidP="00D443BA">
      <w:pPr>
        <w:ind w:firstLine="567"/>
        <w:jc w:val="both"/>
        <w:rPr>
          <w:sz w:val="24"/>
          <w:szCs w:val="24"/>
        </w:rPr>
      </w:pPr>
      <w:r w:rsidRPr="00291310">
        <w:rPr>
          <w:sz w:val="24"/>
          <w:szCs w:val="24"/>
        </w:rPr>
        <w:t xml:space="preserve">11.2.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443BA" w:rsidRPr="00291310" w:rsidRDefault="00D443BA" w:rsidP="00D443BA">
      <w:pPr>
        <w:ind w:firstLine="567"/>
        <w:jc w:val="both"/>
        <w:rPr>
          <w:sz w:val="24"/>
          <w:szCs w:val="24"/>
        </w:rPr>
      </w:pPr>
      <w:r w:rsidRPr="00291310">
        <w:rPr>
          <w:sz w:val="24"/>
          <w:szCs w:val="24"/>
        </w:rPr>
        <w:t xml:space="preserve">11.3. Прокладка </w:t>
      </w:r>
      <w:bookmarkStart w:id="51" w:name="_Hlk22308913"/>
      <w:r w:rsidRPr="00291310">
        <w:rPr>
          <w:sz w:val="24"/>
          <w:szCs w:val="24"/>
        </w:rPr>
        <w:t>подземных сооружений и коммуникаций</w:t>
      </w:r>
      <w:bookmarkEnd w:id="51"/>
      <w:r w:rsidRPr="00291310">
        <w:rPr>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443BA" w:rsidRPr="00291310" w:rsidRDefault="00D443BA" w:rsidP="00D443BA">
      <w:pPr>
        <w:ind w:firstLine="567"/>
        <w:jc w:val="both"/>
        <w:rPr>
          <w:sz w:val="24"/>
          <w:szCs w:val="24"/>
        </w:rPr>
      </w:pPr>
      <w:r w:rsidRPr="00291310">
        <w:rPr>
          <w:sz w:val="24"/>
          <w:szCs w:val="24"/>
        </w:rPr>
        <w:t xml:space="preserve">11.4.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2" w:name="_Hlk10557791"/>
      <w:r w:rsidRPr="00291310">
        <w:rPr>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3" w:name="_Hlk10815505"/>
      <w:r w:rsidRPr="00291310">
        <w:rPr>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3"/>
      <w:r w:rsidRPr="00291310">
        <w:rPr>
          <w:sz w:val="24"/>
          <w:szCs w:val="24"/>
        </w:rPr>
        <w:t xml:space="preserve">, настоящими Правилами и </w:t>
      </w:r>
      <w:r w:rsidRPr="00291310">
        <w:rPr>
          <w:rFonts w:eastAsia="MS Mincho"/>
          <w:sz w:val="24"/>
          <w:szCs w:val="24"/>
        </w:rPr>
        <w:t>иными муниципальными правовыми актами поселения</w:t>
      </w:r>
      <w:r w:rsidRPr="00291310">
        <w:rPr>
          <w:sz w:val="24"/>
          <w:szCs w:val="24"/>
        </w:rPr>
        <w:t xml:space="preserve">, </w:t>
      </w:r>
      <w:bookmarkEnd w:id="52"/>
      <w:r w:rsidRPr="00291310">
        <w:rPr>
          <w:sz w:val="24"/>
          <w:szCs w:val="24"/>
        </w:rPr>
        <w:t>в случае осуществления земляных работ:</w:t>
      </w:r>
    </w:p>
    <w:p w:rsidR="00D443BA" w:rsidRPr="00291310" w:rsidRDefault="00D443BA" w:rsidP="00D443BA">
      <w:pPr>
        <w:ind w:firstLine="567"/>
        <w:jc w:val="both"/>
        <w:rPr>
          <w:sz w:val="24"/>
          <w:szCs w:val="24"/>
        </w:rPr>
      </w:pPr>
      <w:r w:rsidRPr="00291310">
        <w:rPr>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D443BA" w:rsidRPr="00291310" w:rsidRDefault="00D443BA" w:rsidP="00D443BA">
      <w:pPr>
        <w:ind w:firstLine="567"/>
        <w:jc w:val="both"/>
        <w:rPr>
          <w:sz w:val="24"/>
          <w:szCs w:val="24"/>
        </w:rPr>
      </w:pPr>
      <w:r w:rsidRPr="00291310">
        <w:rPr>
          <w:sz w:val="24"/>
          <w:szCs w:val="24"/>
        </w:rPr>
        <w:t>2) на земельном участке, относящемся к общему имуществу собственников помещений в многоквартирном доме.</w:t>
      </w:r>
    </w:p>
    <w:p w:rsidR="00D443BA" w:rsidRPr="00291310" w:rsidRDefault="00D443BA" w:rsidP="00D443BA">
      <w:pPr>
        <w:ind w:firstLine="567"/>
        <w:jc w:val="both"/>
        <w:rPr>
          <w:sz w:val="24"/>
          <w:szCs w:val="24"/>
        </w:rPr>
      </w:pPr>
      <w:r w:rsidRPr="00291310">
        <w:rPr>
          <w:sz w:val="24"/>
          <w:szCs w:val="24"/>
        </w:rPr>
        <w:t xml:space="preserve">Под земляными работами понимаются работы, связанные с разрытием грунта или вскрытием дорожных и иных искусственных покрытий. </w:t>
      </w:r>
      <w:bookmarkStart w:id="54" w:name="_Hlk10560126"/>
    </w:p>
    <w:p w:rsidR="00D443BA" w:rsidRPr="00291310" w:rsidRDefault="00D443BA" w:rsidP="00D443BA">
      <w:pPr>
        <w:ind w:firstLine="567"/>
        <w:jc w:val="both"/>
        <w:rPr>
          <w:sz w:val="24"/>
          <w:szCs w:val="24"/>
        </w:rPr>
      </w:pPr>
      <w:r w:rsidRPr="00291310">
        <w:rPr>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4"/>
    <w:p w:rsidR="00D443BA" w:rsidRPr="00291310" w:rsidRDefault="00D443BA" w:rsidP="00D443BA">
      <w:pPr>
        <w:ind w:firstLine="567"/>
        <w:jc w:val="both"/>
        <w:rPr>
          <w:sz w:val="24"/>
          <w:szCs w:val="24"/>
        </w:rPr>
      </w:pPr>
      <w:r w:rsidRPr="00291310">
        <w:rPr>
          <w:sz w:val="24"/>
          <w:szCs w:val="24"/>
        </w:rPr>
        <w:t xml:space="preserve">11.5.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291310">
          <w:rPr>
            <w:sz w:val="24"/>
            <w:szCs w:val="24"/>
          </w:rPr>
          <w:t>Приложением</w:t>
        </w:r>
      </w:hyperlink>
      <w:r w:rsidRPr="00291310">
        <w:rPr>
          <w:sz w:val="24"/>
          <w:szCs w:val="24"/>
        </w:rPr>
        <w:t xml:space="preserve"> 2 к настоящим Правилам.</w:t>
      </w:r>
    </w:p>
    <w:p w:rsidR="00D443BA" w:rsidRPr="00291310" w:rsidRDefault="00D443BA" w:rsidP="00D443BA">
      <w:pPr>
        <w:ind w:firstLine="567"/>
        <w:jc w:val="both"/>
        <w:rPr>
          <w:sz w:val="24"/>
          <w:szCs w:val="24"/>
        </w:rPr>
      </w:pPr>
      <w:r w:rsidRPr="00291310">
        <w:rPr>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D443BA" w:rsidRPr="00291310" w:rsidRDefault="00D443BA" w:rsidP="00D443BA">
      <w:pPr>
        <w:ind w:firstLine="567"/>
        <w:jc w:val="both"/>
        <w:rPr>
          <w:sz w:val="24"/>
          <w:szCs w:val="24"/>
        </w:rPr>
      </w:pPr>
      <w:r w:rsidRPr="00291310">
        <w:rPr>
          <w:sz w:val="24"/>
          <w:szCs w:val="24"/>
        </w:rPr>
        <w:t xml:space="preserve">11.6.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5" w:name="_Hlk10816201"/>
      <w:r w:rsidRPr="00291310">
        <w:rPr>
          <w:rFonts w:ascii="Calibri" w:hAnsi="Calibri" w:cs="Calibri"/>
          <w:sz w:val="24"/>
          <w:szCs w:val="24"/>
        </w:rPr>
        <w:fldChar w:fldCharType="begin"/>
      </w:r>
      <w:r w:rsidRPr="00291310">
        <w:rPr>
          <w:rFonts w:ascii="Calibri" w:hAnsi="Calibri" w:cs="Calibri"/>
          <w:sz w:val="24"/>
          <w:szCs w:val="24"/>
        </w:rPr>
        <w:instrText xml:space="preserve"> HYPERLINK \l "sub_20000" </w:instrText>
      </w:r>
      <w:r w:rsidRPr="00291310">
        <w:rPr>
          <w:rFonts w:ascii="Calibri" w:hAnsi="Calibri" w:cs="Calibri"/>
          <w:sz w:val="24"/>
          <w:szCs w:val="24"/>
        </w:rPr>
        <w:fldChar w:fldCharType="separate"/>
      </w:r>
      <w:r w:rsidRPr="00291310">
        <w:rPr>
          <w:sz w:val="24"/>
          <w:szCs w:val="24"/>
        </w:rPr>
        <w:t>Приложением</w:t>
      </w:r>
      <w:r w:rsidRPr="00291310">
        <w:rPr>
          <w:sz w:val="24"/>
          <w:szCs w:val="24"/>
        </w:rPr>
        <w:fldChar w:fldCharType="end"/>
      </w:r>
      <w:r w:rsidRPr="00291310">
        <w:rPr>
          <w:sz w:val="24"/>
          <w:szCs w:val="24"/>
        </w:rPr>
        <w:t xml:space="preserve"> 3 к настоящим Правилам</w:t>
      </w:r>
      <w:bookmarkEnd w:id="55"/>
      <w:r w:rsidRPr="00291310">
        <w:rPr>
          <w:sz w:val="24"/>
          <w:szCs w:val="24"/>
        </w:rPr>
        <w:t>, и следующие документы:</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D443BA" w:rsidRPr="00291310" w:rsidRDefault="00D443BA" w:rsidP="00D443BA">
      <w:pPr>
        <w:widowControl w:val="0"/>
        <w:autoSpaceDE w:val="0"/>
        <w:autoSpaceDN w:val="0"/>
        <w:adjustRightInd w:val="0"/>
        <w:ind w:firstLine="567"/>
        <w:jc w:val="both"/>
        <w:rPr>
          <w:sz w:val="24"/>
          <w:szCs w:val="24"/>
        </w:rPr>
      </w:pPr>
      <w:bookmarkStart w:id="56" w:name="sub_42"/>
      <w:r w:rsidRPr="00291310">
        <w:rPr>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6"/>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4) </w:t>
      </w:r>
      <w:bookmarkStart w:id="57" w:name="_Hlk10556166"/>
      <w:r w:rsidRPr="00291310">
        <w:rPr>
          <w:sz w:val="24"/>
          <w:szCs w:val="24"/>
        </w:rPr>
        <w:t xml:space="preserve">акт, определяющий состояние элементов благоустройства до начала работ и </w:t>
      </w:r>
      <w:r w:rsidRPr="00291310">
        <w:rPr>
          <w:sz w:val="24"/>
          <w:szCs w:val="24"/>
        </w:rPr>
        <w:lastRenderedPageBreak/>
        <w:t>объемы восстановления</w:t>
      </w:r>
      <w:bookmarkEnd w:id="57"/>
      <w:r w:rsidRPr="00291310">
        <w:rPr>
          <w:sz w:val="24"/>
          <w:szCs w:val="24"/>
        </w:rPr>
        <w:t>;</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7) </w:t>
      </w:r>
      <w:bookmarkStart w:id="58" w:name="_Hlk10813309"/>
      <w:r w:rsidRPr="00291310">
        <w:rPr>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Челябинской области (структурным подразделением (его должностным лицом) управления ГИБДД);</w:t>
      </w:r>
      <w:bookmarkEnd w:id="58"/>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8) договор со специализированной организацией на восстановление благоустройства.</w:t>
      </w:r>
    </w:p>
    <w:p w:rsidR="00D443BA" w:rsidRPr="00291310" w:rsidRDefault="00D443BA" w:rsidP="00D443BA">
      <w:pPr>
        <w:widowControl w:val="0"/>
        <w:autoSpaceDE w:val="0"/>
        <w:autoSpaceDN w:val="0"/>
        <w:adjustRightInd w:val="0"/>
        <w:ind w:firstLine="567"/>
        <w:jc w:val="both"/>
        <w:rPr>
          <w:sz w:val="24"/>
          <w:szCs w:val="24"/>
        </w:rPr>
      </w:pPr>
      <w:bookmarkStart w:id="59" w:name="sub_10042"/>
      <w:r w:rsidRPr="00291310">
        <w:rPr>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D443BA" w:rsidRPr="00291310" w:rsidRDefault="00D443BA" w:rsidP="00D443BA">
      <w:pPr>
        <w:widowControl w:val="0"/>
        <w:autoSpaceDE w:val="0"/>
        <w:autoSpaceDN w:val="0"/>
        <w:adjustRightInd w:val="0"/>
        <w:ind w:firstLine="567"/>
        <w:jc w:val="both"/>
        <w:rPr>
          <w:sz w:val="24"/>
          <w:szCs w:val="24"/>
        </w:rPr>
      </w:pPr>
      <w:bookmarkStart w:id="60" w:name="sub_10043"/>
      <w:bookmarkEnd w:id="59"/>
      <w:r w:rsidRPr="00291310">
        <w:rPr>
          <w:sz w:val="24"/>
          <w:szCs w:val="24"/>
        </w:rPr>
        <w:t>Не допускается требовать с заявителя представления иных документов, за исключением предусмотренных настоящим пунктом.</w:t>
      </w:r>
    </w:p>
    <w:p w:rsidR="00D443BA" w:rsidRPr="00291310" w:rsidRDefault="00D443BA" w:rsidP="00D443BA">
      <w:pPr>
        <w:widowControl w:val="0"/>
        <w:autoSpaceDE w:val="0"/>
        <w:autoSpaceDN w:val="0"/>
        <w:adjustRightInd w:val="0"/>
        <w:ind w:firstLine="567"/>
        <w:jc w:val="both"/>
        <w:rPr>
          <w:sz w:val="24"/>
          <w:szCs w:val="24"/>
        </w:rPr>
      </w:pPr>
      <w:bookmarkStart w:id="61" w:name="sub_1005"/>
      <w:bookmarkEnd w:id="60"/>
      <w:r w:rsidRPr="00291310">
        <w:rPr>
          <w:sz w:val="24"/>
          <w:szCs w:val="24"/>
        </w:rPr>
        <w:t>11.7.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D443BA" w:rsidRPr="00291310" w:rsidRDefault="00D443BA" w:rsidP="00D443BA">
      <w:pPr>
        <w:widowControl w:val="0"/>
        <w:autoSpaceDE w:val="0"/>
        <w:autoSpaceDN w:val="0"/>
        <w:adjustRightInd w:val="0"/>
        <w:ind w:firstLine="567"/>
        <w:jc w:val="both"/>
        <w:rPr>
          <w:sz w:val="24"/>
          <w:szCs w:val="24"/>
        </w:rPr>
      </w:pPr>
      <w:bookmarkStart w:id="62" w:name="sub_1006"/>
      <w:bookmarkEnd w:id="61"/>
      <w:r w:rsidRPr="00291310">
        <w:rPr>
          <w:sz w:val="24"/>
          <w:szCs w:val="24"/>
        </w:rPr>
        <w:t>11.8. На схеме благоустройства земельного участка отображаются:</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дорожные покрытия, покрытия площадок и других объектов благоустройства;</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существующие и проектируемые инженерные сети;</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существующие, сохраняемые, сносимые (перемещаемые) и проектируемые зеленые насаждения, объекты и элементы благоустройства;</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объекты и элементы благоустройства земельного участка.</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К схеме благоустройства земельного участка прикладывается </w:t>
      </w:r>
      <w:bookmarkStart w:id="63" w:name="_Hlk10636188"/>
      <w:r w:rsidRPr="00291310">
        <w:rPr>
          <w:sz w:val="24"/>
          <w:szCs w:val="24"/>
        </w:rPr>
        <w:t>график проведения земляных работ и последующих работ по благоустройству</w:t>
      </w:r>
      <w:bookmarkEnd w:id="63"/>
      <w:r w:rsidRPr="00291310">
        <w:rPr>
          <w:sz w:val="24"/>
          <w:szCs w:val="24"/>
        </w:rPr>
        <w:t>.</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11.9.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11.10. Отметку о согласовании </w:t>
      </w:r>
      <w:bookmarkStart w:id="64" w:name="_Hlk10814035"/>
      <w:r w:rsidRPr="00291310">
        <w:rPr>
          <w:sz w:val="24"/>
          <w:szCs w:val="24"/>
        </w:rPr>
        <w:t>управлением Государственной инспекции безопасности дорожного движения Главного управления внутренних дел по Челябинской области (структурным подразделением (его должностным лицом) управления ГИБДД)</w:t>
      </w:r>
      <w:bookmarkEnd w:id="64"/>
      <w:r w:rsidRPr="00291310">
        <w:rPr>
          <w:sz w:val="24"/>
          <w:szCs w:val="24"/>
        </w:rPr>
        <w:t xml:space="preserve"> схемы движения транспорта и (или) пешеходов необходимо получить в случае, если земляные </w:t>
      </w:r>
      <w:bookmarkStart w:id="65" w:name="_Hlk10813944"/>
      <w:r w:rsidRPr="00291310">
        <w:rPr>
          <w:sz w:val="24"/>
          <w:szCs w:val="24"/>
        </w:rPr>
        <w:t>работы связаны с вскрытием дорожных покрытий в местах движения транспорта и пешеходов</w:t>
      </w:r>
      <w:bookmarkEnd w:id="65"/>
      <w:r w:rsidRPr="00291310">
        <w:rPr>
          <w:sz w:val="24"/>
          <w:szCs w:val="24"/>
        </w:rPr>
        <w:t>.</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11.11.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w:t>
      </w:r>
      <w:r w:rsidRPr="00291310">
        <w:rPr>
          <w:sz w:val="24"/>
          <w:szCs w:val="24"/>
        </w:rPr>
        <w:lastRenderedPageBreak/>
        <w:t xml:space="preserve">заказным письмом с приложением документа, предусмотренного </w:t>
      </w:r>
      <w:hyperlink w:anchor="sub_42" w:history="1">
        <w:r w:rsidRPr="00291310">
          <w:rPr>
            <w:sz w:val="24"/>
            <w:szCs w:val="24"/>
          </w:rPr>
          <w:t>подпунктом</w:t>
        </w:r>
      </w:hyperlink>
      <w:r w:rsidRPr="00291310">
        <w:rPr>
          <w:sz w:val="24"/>
          <w:szCs w:val="24"/>
        </w:rPr>
        <w:t xml:space="preserve"> 2 пункта 8.6 настоящих Правил.</w:t>
      </w:r>
    </w:p>
    <w:p w:rsidR="00D443BA" w:rsidRPr="00291310" w:rsidRDefault="00D443BA" w:rsidP="00D443BA">
      <w:pPr>
        <w:widowControl w:val="0"/>
        <w:autoSpaceDE w:val="0"/>
        <w:autoSpaceDN w:val="0"/>
        <w:adjustRightInd w:val="0"/>
        <w:ind w:firstLine="567"/>
        <w:jc w:val="both"/>
        <w:rPr>
          <w:sz w:val="24"/>
          <w:szCs w:val="24"/>
        </w:rPr>
      </w:pPr>
      <w:bookmarkStart w:id="66" w:name="sub_1007"/>
      <w:bookmarkEnd w:id="62"/>
      <w:r w:rsidRPr="00291310">
        <w:rPr>
          <w:sz w:val="24"/>
          <w:szCs w:val="24"/>
        </w:rPr>
        <w:t>11.12. Процедура предоставления разрешения на осуществление земляных работ осуществляется без взимания платы с заявителя.</w:t>
      </w:r>
    </w:p>
    <w:p w:rsidR="00D443BA" w:rsidRPr="00291310" w:rsidRDefault="00D443BA" w:rsidP="00D443BA">
      <w:pPr>
        <w:widowControl w:val="0"/>
        <w:autoSpaceDE w:val="0"/>
        <w:autoSpaceDN w:val="0"/>
        <w:adjustRightInd w:val="0"/>
        <w:ind w:firstLine="567"/>
        <w:jc w:val="both"/>
        <w:rPr>
          <w:sz w:val="24"/>
          <w:szCs w:val="24"/>
        </w:rPr>
      </w:pPr>
      <w:bookmarkStart w:id="67" w:name="sub_1008"/>
      <w:bookmarkEnd w:id="66"/>
      <w:r w:rsidRPr="00291310">
        <w:rPr>
          <w:sz w:val="24"/>
          <w:szCs w:val="24"/>
        </w:rPr>
        <w:t>11.13. Основаниями для отказа в предоставлении разрешения на осуществление земляных работ являются:</w:t>
      </w:r>
    </w:p>
    <w:bookmarkEnd w:id="67"/>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1) обращение в орган, не уполномоченный на принятие решения о предоставлении разрешения на осуществление земляных работ;</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2) отсутствие документов, предусмотренных </w:t>
      </w:r>
      <w:hyperlink w:anchor="sub_1004" w:history="1">
        <w:r w:rsidRPr="00291310">
          <w:rPr>
            <w:sz w:val="24"/>
            <w:szCs w:val="24"/>
          </w:rPr>
          <w:t>пунктом</w:t>
        </w:r>
      </w:hyperlink>
      <w:r w:rsidRPr="00291310">
        <w:rPr>
          <w:sz w:val="24"/>
          <w:szCs w:val="24"/>
        </w:rPr>
        <w:t xml:space="preserve"> 8.6 настоящих Правил;</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4) нарушение </w:t>
      </w:r>
      <w:hyperlink r:id="rId11" w:history="1">
        <w:r w:rsidRPr="00291310">
          <w:rPr>
            <w:sz w:val="24"/>
            <w:szCs w:val="24"/>
          </w:rPr>
          <w:t>законодательства</w:t>
        </w:r>
      </w:hyperlink>
      <w:r w:rsidRPr="00291310">
        <w:rPr>
          <w:sz w:val="24"/>
          <w:szCs w:val="24"/>
        </w:rPr>
        <w:t xml:space="preserve"> Российской Федерации о безопасности дорожного движения;</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5) нарушение схемой благоустройства земельного участка требований, установленных настоящими Правилами;</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D443BA" w:rsidRPr="00291310" w:rsidRDefault="00D443BA" w:rsidP="00D443BA">
      <w:pPr>
        <w:widowControl w:val="0"/>
        <w:autoSpaceDE w:val="0"/>
        <w:autoSpaceDN w:val="0"/>
        <w:adjustRightInd w:val="0"/>
        <w:ind w:firstLine="567"/>
        <w:jc w:val="both"/>
        <w:rPr>
          <w:sz w:val="24"/>
          <w:szCs w:val="24"/>
        </w:rPr>
      </w:pPr>
      <w:bookmarkStart w:id="68" w:name="sub_1009"/>
      <w:r w:rsidRPr="00291310">
        <w:rPr>
          <w:sz w:val="24"/>
          <w:szCs w:val="24"/>
        </w:rPr>
        <w:t xml:space="preserve">11.14.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291310">
          <w:rPr>
            <w:sz w:val="24"/>
            <w:szCs w:val="24"/>
          </w:rPr>
          <w:t>пунктом 8</w:t>
        </w:r>
      </w:hyperlink>
      <w:r w:rsidRPr="00291310">
        <w:rPr>
          <w:sz w:val="24"/>
          <w:szCs w:val="24"/>
        </w:rPr>
        <w:t>.13 настоящих Правил.</w:t>
      </w:r>
      <w:bookmarkStart w:id="69" w:name="sub_1010"/>
      <w:bookmarkEnd w:id="68"/>
    </w:p>
    <w:p w:rsidR="00D443BA" w:rsidRPr="00291310" w:rsidRDefault="00D443BA" w:rsidP="00D443BA">
      <w:pPr>
        <w:widowControl w:val="0"/>
        <w:autoSpaceDE w:val="0"/>
        <w:autoSpaceDN w:val="0"/>
        <w:adjustRightInd w:val="0"/>
        <w:ind w:firstLine="567"/>
        <w:jc w:val="both"/>
        <w:rPr>
          <w:color w:val="FF0000"/>
          <w:sz w:val="24"/>
          <w:szCs w:val="24"/>
        </w:rPr>
      </w:pPr>
      <w:r w:rsidRPr="00291310">
        <w:rPr>
          <w:sz w:val="24"/>
          <w:szCs w:val="24"/>
        </w:rPr>
        <w:t>11.15.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9"/>
      <w:r w:rsidRPr="00291310">
        <w:rPr>
          <w:color w:val="FF0000"/>
          <w:sz w:val="24"/>
          <w:szCs w:val="24"/>
        </w:rPr>
        <w:t xml:space="preserve"> </w:t>
      </w:r>
    </w:p>
    <w:p w:rsidR="00D443BA" w:rsidRPr="00291310" w:rsidRDefault="00D443BA" w:rsidP="00D443BA">
      <w:pPr>
        <w:ind w:firstLine="567"/>
        <w:jc w:val="both"/>
        <w:rPr>
          <w:sz w:val="24"/>
          <w:szCs w:val="24"/>
        </w:rPr>
      </w:pPr>
      <w:r w:rsidRPr="00291310">
        <w:rPr>
          <w:sz w:val="24"/>
          <w:szCs w:val="24"/>
        </w:rPr>
        <w:t xml:space="preserve">11.16.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Челябинской области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D443BA" w:rsidRPr="00291310" w:rsidRDefault="00D443BA" w:rsidP="00D443BA">
      <w:pPr>
        <w:ind w:firstLine="567"/>
        <w:jc w:val="both"/>
        <w:rPr>
          <w:sz w:val="24"/>
          <w:szCs w:val="24"/>
        </w:rPr>
      </w:pPr>
      <w:r w:rsidRPr="00291310">
        <w:rPr>
          <w:sz w:val="24"/>
          <w:szCs w:val="24"/>
        </w:rPr>
        <w:t xml:space="preserve">11.17.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D443BA" w:rsidRPr="00291310" w:rsidRDefault="00D443BA" w:rsidP="00D443BA">
      <w:pPr>
        <w:ind w:firstLine="567"/>
        <w:jc w:val="both"/>
        <w:rPr>
          <w:sz w:val="24"/>
          <w:szCs w:val="24"/>
        </w:rPr>
      </w:pPr>
      <w:r w:rsidRPr="00291310">
        <w:rPr>
          <w:sz w:val="24"/>
          <w:szCs w:val="24"/>
        </w:rPr>
        <w:t xml:space="preserve">11.18.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D443BA" w:rsidRPr="00291310" w:rsidRDefault="00D443BA" w:rsidP="00D443BA">
      <w:pPr>
        <w:ind w:firstLine="567"/>
        <w:jc w:val="both"/>
        <w:rPr>
          <w:sz w:val="24"/>
          <w:szCs w:val="24"/>
        </w:rPr>
      </w:pPr>
      <w:r w:rsidRPr="00291310">
        <w:rPr>
          <w:sz w:val="24"/>
          <w:szCs w:val="24"/>
        </w:rPr>
        <w:t xml:space="preserve">11.19. Лицо, осуществляющее работы, обязано до начала работ: </w:t>
      </w:r>
    </w:p>
    <w:p w:rsidR="00D443BA" w:rsidRPr="00291310" w:rsidRDefault="00D443BA" w:rsidP="00D443BA">
      <w:pPr>
        <w:ind w:firstLine="567"/>
        <w:jc w:val="both"/>
        <w:rPr>
          <w:sz w:val="24"/>
          <w:szCs w:val="24"/>
        </w:rPr>
      </w:pPr>
      <w:r w:rsidRPr="00291310">
        <w:rPr>
          <w:sz w:val="24"/>
          <w:szCs w:val="24"/>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D443BA" w:rsidRPr="00291310" w:rsidRDefault="00D443BA" w:rsidP="00D443BA">
      <w:pPr>
        <w:ind w:firstLine="567"/>
        <w:jc w:val="both"/>
        <w:rPr>
          <w:sz w:val="24"/>
          <w:szCs w:val="24"/>
        </w:rPr>
      </w:pPr>
      <w:r w:rsidRPr="00291310">
        <w:rPr>
          <w:sz w:val="24"/>
          <w:szCs w:val="24"/>
        </w:rPr>
        <w:t>- высота ограждения - не менее 1,2;</w:t>
      </w:r>
    </w:p>
    <w:p w:rsidR="00D443BA" w:rsidRPr="00291310" w:rsidRDefault="00D443BA" w:rsidP="00D443BA">
      <w:pPr>
        <w:ind w:firstLine="567"/>
        <w:jc w:val="both"/>
        <w:rPr>
          <w:color w:val="FF0000"/>
          <w:sz w:val="24"/>
          <w:szCs w:val="24"/>
        </w:rPr>
      </w:pPr>
      <w:r w:rsidRPr="00291310">
        <w:rPr>
          <w:sz w:val="24"/>
          <w:szCs w:val="24"/>
        </w:rPr>
        <w:lastRenderedPageBreak/>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D443BA" w:rsidRPr="00291310" w:rsidRDefault="00D443BA" w:rsidP="00D443BA">
      <w:pPr>
        <w:ind w:firstLine="567"/>
        <w:jc w:val="both"/>
        <w:rPr>
          <w:sz w:val="24"/>
          <w:szCs w:val="24"/>
        </w:rPr>
      </w:pPr>
      <w:r w:rsidRPr="00291310">
        <w:rPr>
          <w:sz w:val="24"/>
          <w:szCs w:val="24"/>
        </w:rPr>
        <w:t>- козырек должен выдерживать действие снеговой нагрузки, а также нагрузки от падения одиночных мелких предметов;</w:t>
      </w:r>
      <w:r w:rsidRPr="00291310">
        <w:rPr>
          <w:color w:val="FF0000"/>
          <w:sz w:val="24"/>
          <w:szCs w:val="24"/>
        </w:rPr>
        <w:t xml:space="preserve"> </w:t>
      </w:r>
    </w:p>
    <w:p w:rsidR="00D443BA" w:rsidRPr="00291310" w:rsidRDefault="00D443BA" w:rsidP="00D443BA">
      <w:pPr>
        <w:ind w:firstLine="567"/>
        <w:jc w:val="both"/>
        <w:rPr>
          <w:sz w:val="24"/>
          <w:szCs w:val="24"/>
        </w:rPr>
      </w:pPr>
      <w:r w:rsidRPr="00291310">
        <w:rPr>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D443BA" w:rsidRPr="00291310" w:rsidRDefault="00D443BA" w:rsidP="00D443BA">
      <w:pPr>
        <w:ind w:firstLine="567"/>
        <w:jc w:val="both"/>
        <w:rPr>
          <w:sz w:val="24"/>
          <w:szCs w:val="24"/>
        </w:rPr>
      </w:pPr>
      <w:r w:rsidRPr="00291310">
        <w:rPr>
          <w:sz w:val="24"/>
          <w:szCs w:val="24"/>
        </w:rPr>
        <w:t xml:space="preserve">2) в тёмное время суток обеспечить ограждения световыми сигналами красного цвета; </w:t>
      </w:r>
    </w:p>
    <w:p w:rsidR="00D443BA" w:rsidRPr="00291310" w:rsidRDefault="00D443BA" w:rsidP="00D443BA">
      <w:pPr>
        <w:ind w:firstLine="567"/>
        <w:jc w:val="both"/>
        <w:rPr>
          <w:sz w:val="24"/>
          <w:szCs w:val="24"/>
        </w:rPr>
      </w:pPr>
      <w:r w:rsidRPr="00291310">
        <w:rPr>
          <w:sz w:val="24"/>
          <w:szCs w:val="24"/>
        </w:rPr>
        <w:t xml:space="preserve">3) обеспечить установку дорожных знаков и указателей стандартного типа; </w:t>
      </w:r>
    </w:p>
    <w:p w:rsidR="00D443BA" w:rsidRPr="00291310" w:rsidRDefault="00D443BA" w:rsidP="00D443BA">
      <w:pPr>
        <w:ind w:firstLine="567"/>
        <w:jc w:val="both"/>
        <w:rPr>
          <w:sz w:val="24"/>
          <w:szCs w:val="24"/>
        </w:rPr>
      </w:pPr>
      <w:r w:rsidRPr="00291310">
        <w:rPr>
          <w:sz w:val="24"/>
          <w:szCs w:val="24"/>
        </w:rPr>
        <w:t xml:space="preserve">4) на участке, на котором разрешено закрытие всего проезда, обозначить направление объезда; </w:t>
      </w:r>
    </w:p>
    <w:p w:rsidR="00D443BA" w:rsidRPr="00291310" w:rsidRDefault="00D443BA" w:rsidP="00D443BA">
      <w:pPr>
        <w:ind w:firstLine="567"/>
        <w:jc w:val="both"/>
        <w:rPr>
          <w:sz w:val="24"/>
          <w:szCs w:val="24"/>
        </w:rPr>
      </w:pPr>
      <w:r w:rsidRPr="00291310">
        <w:rPr>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D443BA" w:rsidRPr="00291310" w:rsidRDefault="00D443BA" w:rsidP="00D443BA">
      <w:pPr>
        <w:ind w:firstLine="567"/>
        <w:jc w:val="both"/>
        <w:rPr>
          <w:sz w:val="24"/>
          <w:szCs w:val="24"/>
        </w:rPr>
      </w:pPr>
      <w:r w:rsidRPr="00291310">
        <w:rPr>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D443BA" w:rsidRPr="00291310" w:rsidRDefault="00D443BA" w:rsidP="00D443BA">
      <w:pPr>
        <w:ind w:firstLine="567"/>
        <w:jc w:val="both"/>
        <w:rPr>
          <w:sz w:val="24"/>
          <w:szCs w:val="24"/>
        </w:rPr>
      </w:pPr>
      <w:r w:rsidRPr="00291310">
        <w:rPr>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D443BA" w:rsidRPr="00291310" w:rsidRDefault="00D443BA" w:rsidP="00D443BA">
      <w:pPr>
        <w:ind w:firstLine="567"/>
        <w:jc w:val="both"/>
        <w:rPr>
          <w:sz w:val="24"/>
          <w:szCs w:val="24"/>
        </w:rPr>
      </w:pPr>
      <w:r w:rsidRPr="00291310">
        <w:rPr>
          <w:sz w:val="24"/>
          <w:szCs w:val="24"/>
        </w:rPr>
        <w:t xml:space="preserve">11.20. Вскрытие вдоль элементов улично-дорожной сети производится участками длиной: </w:t>
      </w:r>
    </w:p>
    <w:p w:rsidR="00D443BA" w:rsidRPr="00291310" w:rsidRDefault="00D443BA" w:rsidP="00D443BA">
      <w:pPr>
        <w:ind w:firstLine="567"/>
        <w:jc w:val="both"/>
        <w:rPr>
          <w:sz w:val="24"/>
          <w:szCs w:val="24"/>
        </w:rPr>
      </w:pPr>
      <w:r w:rsidRPr="00291310">
        <w:rPr>
          <w:sz w:val="24"/>
          <w:szCs w:val="24"/>
        </w:rPr>
        <w:t xml:space="preserve">1) для водопровода, газопровода, канализации и теплотрассы — 200-300 погонных метров; </w:t>
      </w:r>
    </w:p>
    <w:p w:rsidR="00D443BA" w:rsidRPr="00291310" w:rsidRDefault="00D443BA" w:rsidP="00D443BA">
      <w:pPr>
        <w:ind w:firstLine="567"/>
        <w:jc w:val="both"/>
        <w:rPr>
          <w:sz w:val="24"/>
          <w:szCs w:val="24"/>
        </w:rPr>
      </w:pPr>
      <w:r w:rsidRPr="00291310">
        <w:rPr>
          <w:sz w:val="24"/>
          <w:szCs w:val="24"/>
        </w:rPr>
        <w:t>2) для телефонного и электрического кабелей — 500-600 погонных метров.</w:t>
      </w:r>
    </w:p>
    <w:p w:rsidR="00D443BA" w:rsidRPr="00291310" w:rsidRDefault="00D443BA" w:rsidP="00D443BA">
      <w:pPr>
        <w:jc w:val="both"/>
        <w:rPr>
          <w:sz w:val="24"/>
          <w:szCs w:val="24"/>
        </w:rPr>
      </w:pPr>
      <w:r w:rsidRPr="00291310">
        <w:rPr>
          <w:sz w:val="24"/>
          <w:szCs w:val="24"/>
        </w:rPr>
        <w:t xml:space="preserve">       11.21.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D443BA" w:rsidRPr="00291310" w:rsidRDefault="00D443BA" w:rsidP="00D443BA">
      <w:pPr>
        <w:ind w:firstLine="567"/>
        <w:jc w:val="both"/>
        <w:rPr>
          <w:sz w:val="24"/>
          <w:szCs w:val="24"/>
        </w:rPr>
      </w:pPr>
      <w:r w:rsidRPr="00291310">
        <w:rPr>
          <w:sz w:val="24"/>
          <w:szCs w:val="24"/>
        </w:rPr>
        <w:t xml:space="preserve">11.22.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443BA" w:rsidRPr="00291310" w:rsidRDefault="00D443BA" w:rsidP="00D443BA">
      <w:pPr>
        <w:ind w:firstLine="567"/>
        <w:jc w:val="both"/>
        <w:rPr>
          <w:sz w:val="24"/>
          <w:szCs w:val="24"/>
        </w:rPr>
      </w:pPr>
      <w:r w:rsidRPr="00291310">
        <w:rPr>
          <w:sz w:val="24"/>
          <w:szCs w:val="24"/>
        </w:rPr>
        <w:t xml:space="preserve">11.23.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D443BA" w:rsidRPr="00291310" w:rsidRDefault="00D443BA" w:rsidP="00D443BA">
      <w:pPr>
        <w:ind w:firstLine="567"/>
        <w:jc w:val="both"/>
        <w:rPr>
          <w:sz w:val="24"/>
          <w:szCs w:val="24"/>
        </w:rPr>
      </w:pPr>
      <w:r w:rsidRPr="00291310">
        <w:rPr>
          <w:sz w:val="24"/>
          <w:szCs w:val="24"/>
        </w:rPr>
        <w:t>При осуществлении земляных работ также запрещается:</w:t>
      </w:r>
    </w:p>
    <w:p w:rsidR="00D443BA" w:rsidRPr="00291310" w:rsidRDefault="00D443BA" w:rsidP="00D443BA">
      <w:pPr>
        <w:ind w:firstLine="567"/>
        <w:jc w:val="both"/>
        <w:rPr>
          <w:sz w:val="24"/>
          <w:szCs w:val="24"/>
        </w:rPr>
      </w:pPr>
      <w:r w:rsidRPr="00291310">
        <w:rPr>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D443BA" w:rsidRPr="00291310" w:rsidRDefault="00D443BA" w:rsidP="00D443BA">
      <w:pPr>
        <w:ind w:firstLine="567"/>
        <w:jc w:val="both"/>
        <w:rPr>
          <w:sz w:val="24"/>
          <w:szCs w:val="24"/>
        </w:rPr>
      </w:pPr>
      <w:r w:rsidRPr="00291310">
        <w:rPr>
          <w:sz w:val="24"/>
          <w:szCs w:val="24"/>
        </w:rPr>
        <w:t xml:space="preserve">2) смещение каких-либо строений и сооружений на трассах существующих подземных сетей; </w:t>
      </w:r>
    </w:p>
    <w:p w:rsidR="00D443BA" w:rsidRPr="00291310" w:rsidRDefault="00D443BA" w:rsidP="00D443BA">
      <w:pPr>
        <w:ind w:firstLine="567"/>
        <w:jc w:val="both"/>
        <w:rPr>
          <w:sz w:val="24"/>
          <w:szCs w:val="24"/>
        </w:rPr>
      </w:pPr>
      <w:r w:rsidRPr="00291310">
        <w:rPr>
          <w:sz w:val="24"/>
          <w:szCs w:val="24"/>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D443BA" w:rsidRPr="00291310" w:rsidRDefault="00D443BA" w:rsidP="00D443BA">
      <w:pPr>
        <w:ind w:firstLine="567"/>
        <w:jc w:val="both"/>
        <w:rPr>
          <w:sz w:val="24"/>
          <w:szCs w:val="24"/>
        </w:rPr>
      </w:pPr>
      <w:r w:rsidRPr="00291310">
        <w:rPr>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D443BA" w:rsidRPr="00291310" w:rsidRDefault="00D443BA" w:rsidP="00D443BA">
      <w:pPr>
        <w:spacing w:line="276" w:lineRule="auto"/>
        <w:ind w:firstLine="567"/>
        <w:jc w:val="both"/>
        <w:rPr>
          <w:sz w:val="24"/>
          <w:szCs w:val="24"/>
        </w:rPr>
      </w:pPr>
      <w:r w:rsidRPr="00291310">
        <w:rPr>
          <w:sz w:val="24"/>
          <w:szCs w:val="24"/>
        </w:rPr>
        <w:t xml:space="preserve">5) засорение территории; </w:t>
      </w:r>
    </w:p>
    <w:p w:rsidR="00D443BA" w:rsidRPr="00291310" w:rsidRDefault="00D443BA" w:rsidP="00D443BA">
      <w:pPr>
        <w:ind w:firstLine="567"/>
        <w:jc w:val="both"/>
        <w:rPr>
          <w:sz w:val="24"/>
          <w:szCs w:val="24"/>
        </w:rPr>
      </w:pPr>
      <w:r w:rsidRPr="00291310">
        <w:rPr>
          <w:sz w:val="24"/>
          <w:szCs w:val="24"/>
        </w:rPr>
        <w:t xml:space="preserve">6) перегон по элементам улично-дорожной сети поселения с твёрдым покрытием тракторов и машин на гусеничном ходу; </w:t>
      </w:r>
    </w:p>
    <w:p w:rsidR="00D443BA" w:rsidRPr="00291310" w:rsidRDefault="00D443BA" w:rsidP="00D443BA">
      <w:pPr>
        <w:ind w:firstLine="567"/>
        <w:jc w:val="both"/>
        <w:rPr>
          <w:sz w:val="24"/>
          <w:szCs w:val="24"/>
        </w:rPr>
      </w:pPr>
      <w:r w:rsidRPr="00291310">
        <w:rPr>
          <w:sz w:val="24"/>
          <w:szCs w:val="24"/>
        </w:rPr>
        <w:lastRenderedPageBreak/>
        <w:t xml:space="preserve">7) приёмка в эксплуатацию инженерных сетей без предъявления справки уполномоченного органа о восстановлении дорожных покрытий. </w:t>
      </w:r>
    </w:p>
    <w:p w:rsidR="00D443BA" w:rsidRPr="00291310" w:rsidRDefault="00D443BA" w:rsidP="00D443BA">
      <w:pPr>
        <w:ind w:firstLine="567"/>
        <w:jc w:val="both"/>
        <w:rPr>
          <w:sz w:val="24"/>
          <w:szCs w:val="24"/>
        </w:rPr>
      </w:pPr>
      <w:r w:rsidRPr="00291310">
        <w:rPr>
          <w:sz w:val="24"/>
          <w:szCs w:val="24"/>
        </w:rPr>
        <w:t xml:space="preserve">11.24. Работы, осуществляемые без разрешения и обнаруженные представителями уполномоченного органа, должны быть немедленно прекращены. </w:t>
      </w:r>
    </w:p>
    <w:p w:rsidR="00D443BA" w:rsidRPr="00291310" w:rsidRDefault="00D443BA" w:rsidP="00D443BA">
      <w:pPr>
        <w:ind w:firstLine="567"/>
        <w:jc w:val="both"/>
        <w:rPr>
          <w:sz w:val="24"/>
          <w:szCs w:val="24"/>
        </w:rPr>
      </w:pPr>
      <w:r w:rsidRPr="00291310">
        <w:rPr>
          <w:sz w:val="24"/>
          <w:szCs w:val="24"/>
        </w:rPr>
        <w:t xml:space="preserve">11.25. Лица, осуществляющие земляные работы, обязаны: </w:t>
      </w:r>
    </w:p>
    <w:p w:rsidR="00D443BA" w:rsidRPr="00291310" w:rsidRDefault="00D443BA" w:rsidP="00D443BA">
      <w:pPr>
        <w:ind w:firstLine="567"/>
        <w:jc w:val="both"/>
        <w:rPr>
          <w:sz w:val="24"/>
          <w:szCs w:val="24"/>
        </w:rPr>
      </w:pPr>
      <w:r w:rsidRPr="00291310">
        <w:rPr>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D443BA" w:rsidRPr="00291310" w:rsidRDefault="00D443BA" w:rsidP="00D443BA">
      <w:pPr>
        <w:ind w:firstLine="567"/>
        <w:jc w:val="both"/>
        <w:rPr>
          <w:sz w:val="24"/>
          <w:szCs w:val="24"/>
        </w:rPr>
      </w:pPr>
      <w:r w:rsidRPr="00291310">
        <w:rPr>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D443BA" w:rsidRPr="00291310" w:rsidRDefault="00D443BA" w:rsidP="00D443BA">
      <w:pPr>
        <w:ind w:firstLine="567"/>
        <w:jc w:val="both"/>
        <w:rPr>
          <w:sz w:val="24"/>
          <w:szCs w:val="24"/>
        </w:rPr>
      </w:pPr>
      <w:r w:rsidRPr="00291310">
        <w:rPr>
          <w:sz w:val="24"/>
          <w:szCs w:val="24"/>
        </w:rPr>
        <w:t>3) немедленно устранять течи на коммуникациях.</w:t>
      </w:r>
    </w:p>
    <w:p w:rsidR="00D443BA" w:rsidRPr="00291310" w:rsidRDefault="00D443BA" w:rsidP="00D443BA">
      <w:pPr>
        <w:widowControl w:val="0"/>
        <w:autoSpaceDE w:val="0"/>
        <w:autoSpaceDN w:val="0"/>
        <w:adjustRightInd w:val="0"/>
        <w:ind w:firstLine="567"/>
        <w:jc w:val="both"/>
        <w:rPr>
          <w:sz w:val="24"/>
          <w:szCs w:val="24"/>
        </w:rPr>
      </w:pPr>
      <w:bookmarkStart w:id="70" w:name="sub_1011"/>
      <w:r w:rsidRPr="00291310">
        <w:rPr>
          <w:sz w:val="24"/>
          <w:szCs w:val="24"/>
        </w:rPr>
        <w:t xml:space="preserve">11.26. Заявитель, а также лицо, направившее уведомление в соответствии с </w:t>
      </w:r>
      <w:hyperlink w:anchor="sub_1003" w:history="1">
        <w:r w:rsidRPr="00291310">
          <w:rPr>
            <w:sz w:val="24"/>
            <w:szCs w:val="24"/>
          </w:rPr>
          <w:t>пунктом</w:t>
        </w:r>
      </w:hyperlink>
      <w:r w:rsidRPr="00291310">
        <w:rPr>
          <w:sz w:val="24"/>
          <w:szCs w:val="24"/>
        </w:rPr>
        <w:t xml:space="preserve"> 11.5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Заявитель, а также лицо, направившее уведомление в соответствии с </w:t>
      </w:r>
      <w:hyperlink w:anchor="sub_1003" w:history="1">
        <w:r w:rsidRPr="00291310">
          <w:rPr>
            <w:sz w:val="24"/>
            <w:szCs w:val="24"/>
          </w:rPr>
          <w:t>пунктом</w:t>
        </w:r>
      </w:hyperlink>
      <w:r w:rsidRPr="00291310">
        <w:rPr>
          <w:sz w:val="24"/>
          <w:szCs w:val="24"/>
        </w:rPr>
        <w:t xml:space="preserve"> 11.5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D443BA" w:rsidRPr="00291310" w:rsidRDefault="00D443BA" w:rsidP="00D443BA">
      <w:pPr>
        <w:widowControl w:val="0"/>
        <w:autoSpaceDE w:val="0"/>
        <w:autoSpaceDN w:val="0"/>
        <w:adjustRightInd w:val="0"/>
        <w:ind w:firstLine="567"/>
        <w:jc w:val="both"/>
        <w:rPr>
          <w:sz w:val="24"/>
          <w:szCs w:val="24"/>
        </w:rPr>
      </w:pPr>
      <w:bookmarkStart w:id="71" w:name="sub_1012"/>
      <w:bookmarkEnd w:id="70"/>
      <w:r w:rsidRPr="00291310">
        <w:rPr>
          <w:sz w:val="24"/>
          <w:szCs w:val="24"/>
        </w:rPr>
        <w:t xml:space="preserve">11.27.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291310">
        <w:rPr>
          <w:bCs/>
          <w:sz w:val="24"/>
          <w:szCs w:val="24"/>
        </w:rPr>
        <w:t>2.05.02-85</w:t>
      </w:r>
      <w:r w:rsidRPr="00291310">
        <w:rPr>
          <w:sz w:val="24"/>
          <w:szCs w:val="24"/>
        </w:rPr>
        <w:t xml:space="preserve"> «Автомобильные дороги».</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При восстановлении нарушенных объектов благоустройства по временной схеме должны быть выполнены следующие условия:</w:t>
      </w:r>
    </w:p>
    <w:p w:rsidR="00D443BA" w:rsidRPr="00291310" w:rsidRDefault="00D443BA" w:rsidP="00D443BA">
      <w:pPr>
        <w:ind w:firstLine="567"/>
        <w:jc w:val="both"/>
        <w:rPr>
          <w:color w:val="FF0000"/>
          <w:sz w:val="24"/>
          <w:szCs w:val="24"/>
        </w:rPr>
      </w:pPr>
      <w:r w:rsidRPr="00291310">
        <w:rPr>
          <w:sz w:val="24"/>
          <w:szCs w:val="24"/>
        </w:rPr>
        <w:t xml:space="preserve">- траншеи и котлованы на асфальтовых покрытиях заделываются слоем щебня средних фракций на ширину вскрытия; </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D443BA" w:rsidRPr="00291310" w:rsidRDefault="00D443BA" w:rsidP="00D443BA">
      <w:pPr>
        <w:widowControl w:val="0"/>
        <w:autoSpaceDE w:val="0"/>
        <w:autoSpaceDN w:val="0"/>
        <w:adjustRightInd w:val="0"/>
        <w:ind w:firstLine="567"/>
        <w:jc w:val="both"/>
        <w:rPr>
          <w:color w:val="FF0000"/>
          <w:sz w:val="24"/>
          <w:szCs w:val="24"/>
        </w:rPr>
      </w:pPr>
      <w:bookmarkStart w:id="72" w:name="sub_103607"/>
      <w:r w:rsidRPr="00291310">
        <w:rPr>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2"/>
    </w:p>
    <w:p w:rsidR="00D443BA" w:rsidRPr="00291310" w:rsidRDefault="00D443BA" w:rsidP="00D443BA">
      <w:pPr>
        <w:widowControl w:val="0"/>
        <w:autoSpaceDE w:val="0"/>
        <w:autoSpaceDN w:val="0"/>
        <w:adjustRightInd w:val="0"/>
        <w:ind w:firstLine="567"/>
        <w:jc w:val="both"/>
        <w:rPr>
          <w:sz w:val="24"/>
          <w:szCs w:val="24"/>
        </w:rPr>
      </w:pPr>
      <w:bookmarkStart w:id="73" w:name="sub_1013"/>
      <w:bookmarkEnd w:id="71"/>
      <w:r w:rsidRPr="00291310">
        <w:rPr>
          <w:sz w:val="24"/>
          <w:szCs w:val="24"/>
        </w:rPr>
        <w:t>11.28.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4" w:name="sub_1014"/>
      <w:bookmarkEnd w:id="73"/>
    </w:p>
    <w:p w:rsidR="00D443BA" w:rsidRPr="00291310" w:rsidRDefault="00D443BA" w:rsidP="00D443BA">
      <w:pPr>
        <w:widowControl w:val="0"/>
        <w:autoSpaceDE w:val="0"/>
        <w:autoSpaceDN w:val="0"/>
        <w:adjustRightInd w:val="0"/>
        <w:ind w:firstLine="567"/>
        <w:jc w:val="both"/>
        <w:rPr>
          <w:sz w:val="24"/>
          <w:szCs w:val="24"/>
        </w:rPr>
      </w:pPr>
      <w:r w:rsidRPr="00291310">
        <w:rPr>
          <w:sz w:val="24"/>
          <w:szCs w:val="24"/>
        </w:rPr>
        <w:t xml:space="preserve">11.29.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291310">
          <w:rPr>
            <w:sz w:val="24"/>
            <w:szCs w:val="24"/>
          </w:rPr>
          <w:t>Приложением</w:t>
        </w:r>
      </w:hyperlink>
      <w:r w:rsidRPr="00291310">
        <w:rPr>
          <w:sz w:val="24"/>
          <w:szCs w:val="24"/>
        </w:rPr>
        <w:t xml:space="preserve"> 4 к настоящим Правилам.</w:t>
      </w:r>
    </w:p>
    <w:p w:rsidR="00D443BA" w:rsidRPr="00291310" w:rsidRDefault="00D443BA" w:rsidP="00D443BA">
      <w:pPr>
        <w:widowControl w:val="0"/>
        <w:autoSpaceDE w:val="0"/>
        <w:autoSpaceDN w:val="0"/>
        <w:adjustRightInd w:val="0"/>
        <w:ind w:firstLine="567"/>
        <w:jc w:val="both"/>
        <w:rPr>
          <w:sz w:val="24"/>
          <w:szCs w:val="24"/>
        </w:rPr>
      </w:pPr>
      <w:bookmarkStart w:id="75" w:name="sub_1015"/>
      <w:bookmarkEnd w:id="74"/>
      <w:r w:rsidRPr="00291310">
        <w:rPr>
          <w:sz w:val="24"/>
          <w:szCs w:val="24"/>
        </w:rPr>
        <w:t>11.30.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D443BA" w:rsidRPr="00291310" w:rsidRDefault="00D443BA" w:rsidP="00D443BA">
      <w:pPr>
        <w:widowControl w:val="0"/>
        <w:autoSpaceDE w:val="0"/>
        <w:autoSpaceDN w:val="0"/>
        <w:adjustRightInd w:val="0"/>
        <w:ind w:firstLine="567"/>
        <w:jc w:val="both"/>
        <w:rPr>
          <w:sz w:val="24"/>
          <w:szCs w:val="24"/>
        </w:rPr>
      </w:pPr>
      <w:bookmarkStart w:id="76" w:name="sub_1016"/>
      <w:bookmarkEnd w:id="75"/>
      <w:r w:rsidRPr="00291310">
        <w:rPr>
          <w:sz w:val="24"/>
          <w:szCs w:val="24"/>
        </w:rPr>
        <w:t xml:space="preserve">11.31. В случае, если земляные работы проведены на земельном участке, </w:t>
      </w:r>
      <w:r w:rsidRPr="00291310">
        <w:rPr>
          <w:sz w:val="24"/>
          <w:szCs w:val="24"/>
        </w:rPr>
        <w:lastRenderedPageBreak/>
        <w:t>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D443BA" w:rsidRPr="00291310" w:rsidRDefault="00D443BA" w:rsidP="00D443BA">
      <w:pPr>
        <w:widowControl w:val="0"/>
        <w:autoSpaceDE w:val="0"/>
        <w:autoSpaceDN w:val="0"/>
        <w:adjustRightInd w:val="0"/>
        <w:ind w:firstLine="567"/>
        <w:jc w:val="both"/>
        <w:rPr>
          <w:sz w:val="24"/>
          <w:szCs w:val="24"/>
        </w:rPr>
      </w:pPr>
      <w:bookmarkStart w:id="77" w:name="sub_1017"/>
      <w:bookmarkEnd w:id="76"/>
      <w:r w:rsidRPr="00291310">
        <w:rPr>
          <w:sz w:val="24"/>
          <w:szCs w:val="24"/>
        </w:rPr>
        <w:t>11.32.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7"/>
    <w:p w:rsidR="00D443BA" w:rsidRPr="00291310" w:rsidRDefault="00D443BA" w:rsidP="00D443BA">
      <w:pPr>
        <w:jc w:val="both"/>
        <w:rPr>
          <w:b/>
          <w:color w:val="548DD4"/>
          <w:sz w:val="24"/>
          <w:szCs w:val="24"/>
        </w:rPr>
      </w:pPr>
    </w:p>
    <w:p w:rsidR="00D443BA" w:rsidRPr="00291310" w:rsidRDefault="00D443BA" w:rsidP="00D443BA">
      <w:pPr>
        <w:ind w:firstLine="567"/>
        <w:jc w:val="both"/>
        <w:rPr>
          <w:b/>
          <w:sz w:val="24"/>
          <w:szCs w:val="24"/>
        </w:rPr>
      </w:pPr>
      <w:r w:rsidRPr="00291310">
        <w:rPr>
          <w:b/>
          <w:sz w:val="24"/>
          <w:szCs w:val="24"/>
        </w:rPr>
        <w:t>Глава 12. Посадка зелёных насаждений</w:t>
      </w:r>
    </w:p>
    <w:p w:rsidR="00D443BA" w:rsidRPr="00291310" w:rsidRDefault="00D443BA" w:rsidP="00D443BA">
      <w:pPr>
        <w:ind w:firstLine="567"/>
        <w:jc w:val="both"/>
        <w:rPr>
          <w:sz w:val="24"/>
          <w:szCs w:val="24"/>
        </w:rPr>
      </w:pPr>
      <w:r w:rsidRPr="00291310">
        <w:rPr>
          <w:sz w:val="24"/>
          <w:szCs w:val="24"/>
        </w:rPr>
        <w:t>12.1.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D443BA" w:rsidRPr="00291310" w:rsidRDefault="00D443BA" w:rsidP="00D443BA">
      <w:pPr>
        <w:ind w:firstLine="567"/>
        <w:jc w:val="both"/>
        <w:rPr>
          <w:sz w:val="24"/>
          <w:szCs w:val="24"/>
        </w:rPr>
      </w:pPr>
      <w:r w:rsidRPr="00291310">
        <w:rPr>
          <w:sz w:val="24"/>
          <w:szCs w:val="24"/>
        </w:rPr>
        <w:t>12.2.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D443BA" w:rsidRPr="00291310" w:rsidRDefault="00D443BA" w:rsidP="00D443BA">
      <w:pPr>
        <w:ind w:firstLine="567"/>
        <w:jc w:val="both"/>
        <w:rPr>
          <w:sz w:val="24"/>
          <w:szCs w:val="24"/>
        </w:rPr>
      </w:pPr>
      <w:r w:rsidRPr="00291310">
        <w:rPr>
          <w:sz w:val="24"/>
          <w:szCs w:val="24"/>
        </w:rPr>
        <w:t xml:space="preserve">12.3.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D443BA" w:rsidRPr="00291310" w:rsidRDefault="00D443BA" w:rsidP="00D443BA">
      <w:pPr>
        <w:ind w:firstLine="567"/>
        <w:jc w:val="both"/>
        <w:rPr>
          <w:sz w:val="24"/>
          <w:szCs w:val="24"/>
        </w:rPr>
      </w:pPr>
      <w:r w:rsidRPr="00291310">
        <w:rPr>
          <w:sz w:val="24"/>
          <w:szCs w:val="24"/>
        </w:rPr>
        <w:t xml:space="preserve">12.4. </w:t>
      </w:r>
      <w:bookmarkStart w:id="78" w:name="_Hlk7527352"/>
      <w:r w:rsidRPr="00291310">
        <w:rPr>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8"/>
    <w:p w:rsidR="00D443BA" w:rsidRPr="00291310" w:rsidRDefault="00D443BA" w:rsidP="00D443BA">
      <w:pPr>
        <w:ind w:firstLine="567"/>
        <w:jc w:val="both"/>
        <w:rPr>
          <w:sz w:val="24"/>
          <w:szCs w:val="24"/>
        </w:rPr>
      </w:pPr>
      <w:r w:rsidRPr="00291310">
        <w:rPr>
          <w:sz w:val="24"/>
          <w:szCs w:val="24"/>
        </w:rPr>
        <w:t>12.5. При посадке зелёных насаждений не допускается:</w:t>
      </w:r>
    </w:p>
    <w:p w:rsidR="00D443BA" w:rsidRPr="00291310" w:rsidRDefault="00D443BA" w:rsidP="00D443BA">
      <w:pPr>
        <w:ind w:firstLine="567"/>
        <w:jc w:val="both"/>
        <w:rPr>
          <w:sz w:val="24"/>
          <w:szCs w:val="24"/>
        </w:rPr>
      </w:pPr>
      <w:r w:rsidRPr="00291310">
        <w:rPr>
          <w:sz w:val="24"/>
          <w:szCs w:val="24"/>
        </w:rPr>
        <w:t>1) произвольная посадка растений в нарушение существующей технологии;</w:t>
      </w:r>
    </w:p>
    <w:p w:rsidR="00D443BA" w:rsidRPr="00291310" w:rsidRDefault="00D443BA" w:rsidP="00D443BA">
      <w:pPr>
        <w:ind w:firstLine="567"/>
        <w:jc w:val="both"/>
        <w:rPr>
          <w:sz w:val="24"/>
          <w:szCs w:val="24"/>
        </w:rPr>
      </w:pPr>
      <w:r w:rsidRPr="00291310">
        <w:rPr>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rsidR="00D443BA" w:rsidRPr="00291310" w:rsidRDefault="00D443BA" w:rsidP="00D443BA">
      <w:pPr>
        <w:ind w:firstLine="567"/>
        <w:jc w:val="both"/>
        <w:rPr>
          <w:sz w:val="24"/>
          <w:szCs w:val="24"/>
        </w:rPr>
      </w:pPr>
      <w:r w:rsidRPr="00291310">
        <w:rPr>
          <w:sz w:val="24"/>
          <w:szCs w:val="24"/>
        </w:rPr>
        <w:t>3) посадка деревьев на расстоянии ближе 5 метров до наружной стены здания или сооружения, кустарников - 1,5 м;</w:t>
      </w:r>
    </w:p>
    <w:p w:rsidR="00D443BA" w:rsidRPr="00291310" w:rsidRDefault="00D443BA" w:rsidP="00D443BA">
      <w:pPr>
        <w:ind w:firstLine="567"/>
        <w:jc w:val="both"/>
        <w:rPr>
          <w:sz w:val="24"/>
          <w:szCs w:val="24"/>
        </w:rPr>
      </w:pPr>
      <w:r w:rsidRPr="00291310">
        <w:rPr>
          <w:sz w:val="24"/>
          <w:szCs w:val="24"/>
        </w:rPr>
        <w:t>4) посадка деревьев на расстоянии ближе 0,7 метров до края тротуара и садовой дорожки, кустарников - 0,5 м;</w:t>
      </w:r>
    </w:p>
    <w:p w:rsidR="00D443BA" w:rsidRPr="00291310" w:rsidRDefault="00D443BA" w:rsidP="00D443BA">
      <w:pPr>
        <w:ind w:firstLine="567"/>
        <w:jc w:val="both"/>
        <w:rPr>
          <w:sz w:val="24"/>
          <w:szCs w:val="24"/>
        </w:rPr>
      </w:pPr>
      <w:r w:rsidRPr="00291310">
        <w:rPr>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D443BA" w:rsidRPr="00291310" w:rsidRDefault="00D443BA" w:rsidP="00D443BA">
      <w:pPr>
        <w:ind w:firstLine="567"/>
        <w:jc w:val="both"/>
        <w:rPr>
          <w:sz w:val="24"/>
          <w:szCs w:val="24"/>
        </w:rPr>
      </w:pPr>
      <w:r w:rsidRPr="00291310">
        <w:rPr>
          <w:sz w:val="24"/>
          <w:szCs w:val="24"/>
        </w:rPr>
        <w:t>6) посадка деревьев на расстоянии ближе 4 метров до мачт и опор осветительной сети, мостовых опор и эстакад;</w:t>
      </w:r>
    </w:p>
    <w:p w:rsidR="00D443BA" w:rsidRPr="00291310" w:rsidRDefault="00D443BA" w:rsidP="00D443BA">
      <w:pPr>
        <w:ind w:firstLine="567"/>
        <w:jc w:val="both"/>
        <w:rPr>
          <w:sz w:val="24"/>
          <w:szCs w:val="24"/>
        </w:rPr>
      </w:pPr>
      <w:r w:rsidRPr="00291310">
        <w:rPr>
          <w:sz w:val="24"/>
          <w:szCs w:val="24"/>
        </w:rPr>
        <w:t>7) посадка деревьев на расстоянии ближе 1,5 метров до подземных сетей газопровода, канализации;</w:t>
      </w:r>
    </w:p>
    <w:p w:rsidR="00D443BA" w:rsidRPr="00291310" w:rsidRDefault="00D443BA" w:rsidP="00D443BA">
      <w:pPr>
        <w:ind w:firstLine="567"/>
        <w:jc w:val="both"/>
        <w:rPr>
          <w:sz w:val="24"/>
          <w:szCs w:val="24"/>
        </w:rPr>
      </w:pPr>
      <w:r w:rsidRPr="00291310">
        <w:rPr>
          <w:sz w:val="24"/>
          <w:szCs w:val="24"/>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D443BA" w:rsidRPr="00291310" w:rsidRDefault="00D443BA" w:rsidP="00D443BA">
      <w:pPr>
        <w:ind w:firstLine="567"/>
        <w:jc w:val="both"/>
        <w:rPr>
          <w:sz w:val="24"/>
          <w:szCs w:val="24"/>
        </w:rPr>
      </w:pPr>
      <w:r w:rsidRPr="00291310">
        <w:rPr>
          <w:sz w:val="24"/>
          <w:szCs w:val="24"/>
        </w:rPr>
        <w:t>9) посадка деревьев на расстоянии ближе 2 метров до подземных сетей водопровода, дренажа;</w:t>
      </w:r>
    </w:p>
    <w:p w:rsidR="00D443BA" w:rsidRPr="00291310" w:rsidRDefault="00D443BA" w:rsidP="00D443BA">
      <w:pPr>
        <w:ind w:firstLine="567"/>
        <w:jc w:val="both"/>
        <w:rPr>
          <w:sz w:val="24"/>
          <w:szCs w:val="24"/>
        </w:rPr>
      </w:pPr>
      <w:r w:rsidRPr="00291310">
        <w:rPr>
          <w:sz w:val="24"/>
          <w:szCs w:val="24"/>
        </w:rPr>
        <w:t>10) посадка деревьев на расстоянии ближе 2 метров до подземных сетей силового кабеля и кабеля связи, кустарников – 0,7 м.</w:t>
      </w:r>
    </w:p>
    <w:p w:rsidR="00D443BA" w:rsidRPr="00291310" w:rsidRDefault="00D443BA" w:rsidP="00D443BA">
      <w:pPr>
        <w:ind w:firstLine="567"/>
        <w:jc w:val="both"/>
        <w:rPr>
          <w:sz w:val="24"/>
          <w:szCs w:val="24"/>
        </w:rPr>
      </w:pPr>
      <w:r w:rsidRPr="00291310">
        <w:rPr>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D443BA" w:rsidRPr="00291310" w:rsidRDefault="00D443BA" w:rsidP="00D443BA">
      <w:pPr>
        <w:ind w:firstLine="567"/>
        <w:jc w:val="both"/>
        <w:rPr>
          <w:sz w:val="24"/>
          <w:szCs w:val="24"/>
        </w:rPr>
      </w:pPr>
    </w:p>
    <w:p w:rsidR="00D443BA" w:rsidRPr="00291310" w:rsidRDefault="00D443BA" w:rsidP="00D443BA">
      <w:pPr>
        <w:ind w:firstLine="567"/>
        <w:jc w:val="both"/>
        <w:rPr>
          <w:b/>
          <w:sz w:val="24"/>
          <w:szCs w:val="24"/>
        </w:rPr>
      </w:pPr>
      <w:r w:rsidRPr="00291310">
        <w:rPr>
          <w:b/>
          <w:sz w:val="24"/>
          <w:szCs w:val="24"/>
        </w:rPr>
        <w:t>Глава 13. Охрана и содержание зелёных насаждений</w:t>
      </w:r>
    </w:p>
    <w:p w:rsidR="00D443BA" w:rsidRPr="00291310" w:rsidRDefault="00D443BA" w:rsidP="00D443BA">
      <w:pPr>
        <w:ind w:firstLine="567"/>
        <w:jc w:val="both"/>
        <w:rPr>
          <w:sz w:val="24"/>
          <w:szCs w:val="24"/>
        </w:rPr>
      </w:pPr>
      <w:r w:rsidRPr="00291310">
        <w:rPr>
          <w:sz w:val="24"/>
          <w:szCs w:val="24"/>
        </w:rPr>
        <w:t>13.1.</w:t>
      </w:r>
      <w:r w:rsidRPr="00291310">
        <w:rPr>
          <w:rFonts w:ascii="Calibri" w:hAnsi="Calibri" w:cs="Calibri"/>
          <w:sz w:val="24"/>
          <w:szCs w:val="24"/>
        </w:rPr>
        <w:t xml:space="preserve"> </w:t>
      </w:r>
      <w:r w:rsidRPr="00291310">
        <w:rPr>
          <w:sz w:val="24"/>
          <w:szCs w:val="24"/>
        </w:rPr>
        <w:t>Содержание озелененных территорий муниципального образования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D443BA" w:rsidRPr="00291310" w:rsidRDefault="00D443BA" w:rsidP="00D443BA">
      <w:pPr>
        <w:ind w:firstLine="567"/>
        <w:jc w:val="both"/>
        <w:rPr>
          <w:sz w:val="24"/>
          <w:szCs w:val="24"/>
        </w:rPr>
      </w:pPr>
      <w:r w:rsidRPr="00291310">
        <w:rPr>
          <w:sz w:val="24"/>
          <w:szCs w:val="24"/>
        </w:rPr>
        <w:t>13.2.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Порядком предоставления порубочного билета и (или) разрешения на пересадку деревьев и кустарников,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D443BA" w:rsidRPr="00291310" w:rsidRDefault="00D443BA" w:rsidP="00D443BA">
      <w:pPr>
        <w:ind w:firstLine="567"/>
        <w:jc w:val="both"/>
        <w:rPr>
          <w:sz w:val="24"/>
          <w:szCs w:val="24"/>
        </w:rPr>
      </w:pPr>
      <w:r w:rsidRPr="00291310">
        <w:rPr>
          <w:sz w:val="24"/>
          <w:szCs w:val="24"/>
        </w:rPr>
        <w:t>1) удаления аварийных, больных деревьев и кустарников;</w:t>
      </w:r>
    </w:p>
    <w:p w:rsidR="00D443BA" w:rsidRPr="00291310" w:rsidRDefault="00D443BA" w:rsidP="00D443BA">
      <w:pPr>
        <w:ind w:firstLine="567"/>
        <w:jc w:val="both"/>
        <w:rPr>
          <w:sz w:val="24"/>
          <w:szCs w:val="24"/>
        </w:rPr>
      </w:pPr>
      <w:r w:rsidRPr="00291310">
        <w:rPr>
          <w:sz w:val="24"/>
          <w:szCs w:val="24"/>
        </w:rPr>
        <w:t>2) обеспечения санитарно-эпидемиологических требований к освещённости и инсоляции жилых и иных помещений, зданий;</w:t>
      </w:r>
    </w:p>
    <w:p w:rsidR="00D443BA" w:rsidRPr="00291310" w:rsidRDefault="00D443BA" w:rsidP="00D443BA">
      <w:pPr>
        <w:ind w:firstLine="567"/>
        <w:jc w:val="both"/>
        <w:rPr>
          <w:sz w:val="24"/>
          <w:szCs w:val="24"/>
        </w:rPr>
      </w:pPr>
      <w:r w:rsidRPr="00291310">
        <w:rPr>
          <w:sz w:val="24"/>
          <w:szCs w:val="24"/>
        </w:rPr>
        <w:t>3) организации парковок (парковочных мест);</w:t>
      </w:r>
    </w:p>
    <w:p w:rsidR="00D443BA" w:rsidRPr="00291310" w:rsidRDefault="00D443BA" w:rsidP="00D443BA">
      <w:pPr>
        <w:ind w:firstLine="567"/>
        <w:jc w:val="both"/>
        <w:rPr>
          <w:sz w:val="24"/>
          <w:szCs w:val="24"/>
        </w:rPr>
      </w:pPr>
      <w:r w:rsidRPr="00291310">
        <w:rPr>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443BA" w:rsidRPr="00291310" w:rsidRDefault="00D443BA" w:rsidP="00D443BA">
      <w:pPr>
        <w:ind w:firstLine="567"/>
        <w:jc w:val="both"/>
        <w:rPr>
          <w:sz w:val="24"/>
          <w:szCs w:val="24"/>
        </w:rPr>
      </w:pPr>
      <w:r w:rsidRPr="00291310">
        <w:rPr>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D443BA" w:rsidRPr="00291310" w:rsidRDefault="00D443BA" w:rsidP="00D443BA">
      <w:pPr>
        <w:ind w:firstLine="567"/>
        <w:jc w:val="both"/>
        <w:rPr>
          <w:sz w:val="24"/>
          <w:szCs w:val="24"/>
        </w:rPr>
      </w:pPr>
      <w:r w:rsidRPr="00291310">
        <w:rPr>
          <w:sz w:val="24"/>
          <w:szCs w:val="24"/>
        </w:rPr>
        <w:t>Уполномоченным на предоставление порубочного билета, является Администрация муниципального района.</w:t>
      </w:r>
    </w:p>
    <w:p w:rsidR="00D443BA" w:rsidRPr="00291310" w:rsidRDefault="00D443BA" w:rsidP="00D443BA">
      <w:pPr>
        <w:ind w:firstLine="567"/>
        <w:jc w:val="both"/>
        <w:rPr>
          <w:sz w:val="24"/>
          <w:szCs w:val="24"/>
        </w:rPr>
      </w:pPr>
      <w:r w:rsidRPr="00291310">
        <w:rPr>
          <w:sz w:val="24"/>
          <w:szCs w:val="24"/>
        </w:rPr>
        <w:t>13.3.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443BA" w:rsidRPr="00291310" w:rsidRDefault="00D443BA" w:rsidP="00D443BA">
      <w:pPr>
        <w:ind w:firstLine="567"/>
        <w:jc w:val="both"/>
        <w:rPr>
          <w:sz w:val="24"/>
          <w:szCs w:val="24"/>
        </w:rPr>
      </w:pPr>
      <w:r w:rsidRPr="00291310">
        <w:rPr>
          <w:sz w:val="24"/>
          <w:szCs w:val="24"/>
        </w:rPr>
        <w:t>Процедура предоставления порубочного билета осуществляется на территории Сосновского района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D443BA" w:rsidRPr="00291310" w:rsidRDefault="00D443BA" w:rsidP="00D443BA">
      <w:pPr>
        <w:ind w:firstLine="567"/>
        <w:jc w:val="both"/>
        <w:rPr>
          <w:sz w:val="24"/>
          <w:szCs w:val="24"/>
        </w:rPr>
      </w:pPr>
      <w:r w:rsidRPr="00291310">
        <w:rPr>
          <w:sz w:val="24"/>
          <w:szCs w:val="24"/>
        </w:rPr>
        <w:t>В рамках мероприятий по содержанию озелененных территорий проводятся:</w:t>
      </w:r>
    </w:p>
    <w:p w:rsidR="00D443BA" w:rsidRPr="00291310" w:rsidRDefault="00D443BA" w:rsidP="00D443BA">
      <w:pPr>
        <w:ind w:firstLine="567"/>
        <w:jc w:val="both"/>
        <w:rPr>
          <w:sz w:val="24"/>
          <w:szCs w:val="24"/>
        </w:rPr>
      </w:pPr>
      <w:r w:rsidRPr="00291310">
        <w:rPr>
          <w:sz w:val="24"/>
          <w:szCs w:val="24"/>
        </w:rPr>
        <w:t>- все необходимых агротехнических мероприятий (полив, рыхление, обрезка, сушка, борьба с вредителями и болезнями растений, скашивание травы);</w:t>
      </w:r>
    </w:p>
    <w:p w:rsidR="00D443BA" w:rsidRPr="00291310" w:rsidRDefault="00D443BA" w:rsidP="00D443BA">
      <w:pPr>
        <w:ind w:firstLine="567"/>
        <w:jc w:val="both"/>
        <w:rPr>
          <w:sz w:val="24"/>
          <w:szCs w:val="24"/>
        </w:rPr>
      </w:pPr>
      <w:r w:rsidRPr="00291310">
        <w:rPr>
          <w:sz w:val="24"/>
          <w:szCs w:val="24"/>
        </w:rPr>
        <w:t>-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D443BA" w:rsidRPr="00291310" w:rsidRDefault="00D443BA" w:rsidP="00D443BA">
      <w:pPr>
        <w:ind w:firstLine="567"/>
        <w:jc w:val="both"/>
        <w:rPr>
          <w:sz w:val="24"/>
          <w:szCs w:val="24"/>
        </w:rPr>
      </w:pPr>
      <w:r w:rsidRPr="00291310">
        <w:rPr>
          <w:sz w:val="24"/>
          <w:szCs w:val="24"/>
        </w:rPr>
        <w:t>- меры в случаях массового появления вредителей и болезней, производится замазка ран и дупел на деревьях;</w:t>
      </w:r>
    </w:p>
    <w:p w:rsidR="00D443BA" w:rsidRPr="00291310" w:rsidRDefault="00D443BA" w:rsidP="00D443BA">
      <w:pPr>
        <w:ind w:firstLine="567"/>
        <w:jc w:val="both"/>
        <w:rPr>
          <w:sz w:val="24"/>
          <w:szCs w:val="24"/>
        </w:rPr>
      </w:pPr>
      <w:r w:rsidRPr="00291310">
        <w:rPr>
          <w:sz w:val="24"/>
          <w:szCs w:val="24"/>
        </w:rPr>
        <w:t>- комплексный уход за газонами, систематический покос газонов и иной травянистой растительности;</w:t>
      </w:r>
    </w:p>
    <w:p w:rsidR="00D443BA" w:rsidRPr="00291310" w:rsidRDefault="00D443BA" w:rsidP="00D443BA">
      <w:pPr>
        <w:ind w:firstLine="567"/>
        <w:jc w:val="both"/>
        <w:rPr>
          <w:sz w:val="24"/>
          <w:szCs w:val="24"/>
        </w:rPr>
      </w:pPr>
      <w:r w:rsidRPr="00291310">
        <w:rPr>
          <w:sz w:val="24"/>
          <w:szCs w:val="24"/>
        </w:rPr>
        <w:t>- своевременный ремонт ограждений зеленых насаждений.</w:t>
      </w:r>
    </w:p>
    <w:p w:rsidR="00D443BA" w:rsidRPr="00291310" w:rsidRDefault="00D443BA" w:rsidP="00D443BA">
      <w:pPr>
        <w:ind w:firstLine="567"/>
        <w:jc w:val="both"/>
        <w:rPr>
          <w:b/>
          <w:sz w:val="24"/>
          <w:szCs w:val="24"/>
        </w:rPr>
      </w:pPr>
    </w:p>
    <w:p w:rsidR="00D443BA" w:rsidRPr="00291310" w:rsidRDefault="00D443BA" w:rsidP="00D443BA">
      <w:pPr>
        <w:ind w:firstLine="567"/>
        <w:jc w:val="both"/>
        <w:rPr>
          <w:b/>
          <w:sz w:val="24"/>
          <w:szCs w:val="24"/>
        </w:rPr>
      </w:pPr>
      <w:r w:rsidRPr="00291310">
        <w:rPr>
          <w:b/>
          <w:sz w:val="24"/>
          <w:szCs w:val="24"/>
        </w:rPr>
        <w:t>Глава 14. Восстановление зелёных насаждений</w:t>
      </w:r>
    </w:p>
    <w:p w:rsidR="00D443BA" w:rsidRPr="00291310" w:rsidRDefault="00D443BA" w:rsidP="00D443BA">
      <w:pPr>
        <w:ind w:firstLine="567"/>
        <w:jc w:val="both"/>
        <w:rPr>
          <w:sz w:val="24"/>
          <w:szCs w:val="24"/>
        </w:rPr>
      </w:pPr>
      <w:r w:rsidRPr="00291310">
        <w:rPr>
          <w:sz w:val="24"/>
          <w:szCs w:val="24"/>
        </w:rPr>
        <w:t>14.1. Компенсационное озеленение производится с учётом следующих требований:</w:t>
      </w:r>
    </w:p>
    <w:p w:rsidR="00D443BA" w:rsidRPr="00291310" w:rsidRDefault="00D443BA" w:rsidP="00D443BA">
      <w:pPr>
        <w:ind w:firstLine="567"/>
        <w:jc w:val="both"/>
        <w:rPr>
          <w:sz w:val="24"/>
          <w:szCs w:val="24"/>
        </w:rPr>
      </w:pPr>
      <w:r w:rsidRPr="00291310">
        <w:rPr>
          <w:sz w:val="24"/>
          <w:szCs w:val="24"/>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rsidR="00D443BA" w:rsidRPr="00291310" w:rsidRDefault="00D443BA" w:rsidP="00D443BA">
      <w:pPr>
        <w:ind w:firstLine="567"/>
        <w:jc w:val="both"/>
        <w:rPr>
          <w:sz w:val="24"/>
          <w:szCs w:val="24"/>
        </w:rPr>
      </w:pPr>
      <w:r w:rsidRPr="00291310">
        <w:rPr>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D443BA" w:rsidRPr="00291310" w:rsidRDefault="00D443BA" w:rsidP="00D443BA">
      <w:pPr>
        <w:ind w:firstLine="567"/>
        <w:jc w:val="both"/>
        <w:rPr>
          <w:sz w:val="24"/>
          <w:szCs w:val="24"/>
        </w:rPr>
      </w:pPr>
      <w:r w:rsidRPr="00291310">
        <w:rPr>
          <w:sz w:val="24"/>
          <w:szCs w:val="24"/>
        </w:rPr>
        <w:t>3) восстановление производится в пределах территории, где была произведена вырубка, с высадкой деревьев.</w:t>
      </w:r>
    </w:p>
    <w:p w:rsidR="00D443BA" w:rsidRPr="00291310" w:rsidRDefault="00D443BA" w:rsidP="00D443BA">
      <w:pPr>
        <w:ind w:firstLine="567"/>
        <w:jc w:val="both"/>
        <w:rPr>
          <w:sz w:val="24"/>
          <w:szCs w:val="24"/>
        </w:rPr>
      </w:pPr>
      <w:r w:rsidRPr="00291310">
        <w:rPr>
          <w:sz w:val="24"/>
          <w:szCs w:val="24"/>
        </w:rPr>
        <w:t>14.2. Компенсационное озеленение производится за счёт средств физических или юридических лиц, в интересах которых была произведена вырубка.</w:t>
      </w:r>
    </w:p>
    <w:p w:rsidR="00D443BA" w:rsidRPr="00291310" w:rsidRDefault="00D443BA" w:rsidP="00D443BA">
      <w:pPr>
        <w:ind w:firstLine="567"/>
        <w:jc w:val="both"/>
        <w:rPr>
          <w:sz w:val="24"/>
          <w:szCs w:val="24"/>
        </w:rPr>
      </w:pPr>
      <w:r w:rsidRPr="00291310">
        <w:rPr>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D443BA" w:rsidRPr="00291310" w:rsidRDefault="00D443BA" w:rsidP="00D443BA">
      <w:pPr>
        <w:ind w:firstLine="567"/>
        <w:jc w:val="both"/>
        <w:rPr>
          <w:sz w:val="24"/>
          <w:szCs w:val="24"/>
        </w:rPr>
      </w:pPr>
      <w:r w:rsidRPr="00291310">
        <w:rPr>
          <w:sz w:val="24"/>
          <w:szCs w:val="24"/>
        </w:rPr>
        <w:t xml:space="preserve">14.3.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D443BA" w:rsidRPr="00291310" w:rsidRDefault="00D443BA" w:rsidP="00D443BA">
      <w:pPr>
        <w:ind w:firstLine="567"/>
        <w:jc w:val="both"/>
        <w:rPr>
          <w:sz w:val="24"/>
          <w:szCs w:val="24"/>
        </w:rPr>
      </w:pPr>
      <w:r w:rsidRPr="00291310">
        <w:rPr>
          <w:sz w:val="24"/>
          <w:szCs w:val="24"/>
        </w:rPr>
        <w:t>14.4.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D443BA" w:rsidRPr="00291310" w:rsidRDefault="00D443BA" w:rsidP="00D443BA">
      <w:pPr>
        <w:ind w:firstLine="567"/>
        <w:jc w:val="both"/>
        <w:rPr>
          <w:sz w:val="24"/>
          <w:szCs w:val="24"/>
        </w:rPr>
      </w:pPr>
    </w:p>
    <w:p w:rsidR="00D443BA" w:rsidRPr="00291310" w:rsidRDefault="00D443BA" w:rsidP="00D443BA">
      <w:pPr>
        <w:ind w:firstLine="567"/>
        <w:jc w:val="both"/>
        <w:rPr>
          <w:b/>
          <w:sz w:val="24"/>
          <w:szCs w:val="24"/>
        </w:rPr>
      </w:pPr>
      <w:r w:rsidRPr="00291310">
        <w:rPr>
          <w:b/>
          <w:sz w:val="24"/>
          <w:szCs w:val="24"/>
        </w:rPr>
        <w:t>Глава 15. Мероприятия по выявлению карантинных и ядовитых растений, борьбе с ними, локализации, ликвидации их очагов</w:t>
      </w:r>
    </w:p>
    <w:p w:rsidR="00D443BA" w:rsidRPr="00291310" w:rsidRDefault="00D443BA" w:rsidP="00D443BA">
      <w:pPr>
        <w:ind w:firstLine="567"/>
        <w:jc w:val="both"/>
        <w:rPr>
          <w:sz w:val="24"/>
          <w:szCs w:val="24"/>
        </w:rPr>
      </w:pPr>
      <w:bookmarkStart w:id="79" w:name="sub_292038"/>
      <w:bookmarkEnd w:id="29"/>
      <w:r w:rsidRPr="00291310">
        <w:rPr>
          <w:sz w:val="24"/>
          <w:szCs w:val="24"/>
        </w:rPr>
        <w:t>15.1. Мероприятия по выявлению карантинных и ядовитых растений, борьбе с ними, локализации, ликвидации их очагов осуществляются:</w:t>
      </w:r>
    </w:p>
    <w:bookmarkEnd w:id="79"/>
    <w:p w:rsidR="00D443BA" w:rsidRPr="00291310" w:rsidRDefault="00D443BA" w:rsidP="00D443BA">
      <w:pPr>
        <w:ind w:firstLine="567"/>
        <w:jc w:val="both"/>
        <w:rPr>
          <w:sz w:val="24"/>
          <w:szCs w:val="24"/>
        </w:rPr>
      </w:pPr>
      <w:r w:rsidRPr="00291310">
        <w:rPr>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443BA" w:rsidRPr="00291310" w:rsidRDefault="00D443BA" w:rsidP="00D443BA">
      <w:pPr>
        <w:ind w:firstLine="567"/>
        <w:jc w:val="both"/>
        <w:rPr>
          <w:sz w:val="24"/>
          <w:szCs w:val="24"/>
        </w:rPr>
      </w:pPr>
      <w:r w:rsidRPr="00291310">
        <w:rPr>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443BA" w:rsidRPr="00291310" w:rsidRDefault="00D443BA" w:rsidP="00D443BA">
      <w:pPr>
        <w:ind w:firstLine="567"/>
        <w:jc w:val="both"/>
        <w:rPr>
          <w:sz w:val="24"/>
          <w:szCs w:val="24"/>
        </w:rPr>
      </w:pPr>
      <w:r w:rsidRPr="00291310">
        <w:rPr>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D443BA" w:rsidRPr="00291310" w:rsidRDefault="00D443BA" w:rsidP="00D443BA">
      <w:pPr>
        <w:ind w:firstLine="567"/>
        <w:jc w:val="both"/>
        <w:rPr>
          <w:sz w:val="24"/>
          <w:szCs w:val="24"/>
        </w:rPr>
      </w:pPr>
      <w:r w:rsidRPr="00291310">
        <w:rPr>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443BA" w:rsidRPr="00291310" w:rsidRDefault="00D443BA" w:rsidP="00D443BA">
      <w:pPr>
        <w:ind w:firstLine="567"/>
        <w:jc w:val="both"/>
        <w:rPr>
          <w:sz w:val="24"/>
          <w:szCs w:val="24"/>
        </w:rPr>
      </w:pPr>
      <w:bookmarkStart w:id="80" w:name="sub_292039"/>
      <w:r w:rsidRPr="00291310">
        <w:rPr>
          <w:sz w:val="24"/>
          <w:szCs w:val="24"/>
        </w:rPr>
        <w:t xml:space="preserve">15.2. В целях своевременного выявления карантинных и ядовитых растений лица, указанные в </w:t>
      </w:r>
      <w:hyperlink w:anchor="sub_292038" w:history="1">
        <w:r w:rsidRPr="00291310">
          <w:rPr>
            <w:sz w:val="24"/>
            <w:szCs w:val="24"/>
          </w:rPr>
          <w:t xml:space="preserve">пункте </w:t>
        </w:r>
      </w:hyperlink>
      <w:r w:rsidRPr="00291310">
        <w:rPr>
          <w:sz w:val="24"/>
          <w:szCs w:val="24"/>
        </w:rPr>
        <w:t>12.1 настоящих Правил, собственными силами либо с привлечением третьих лиц (в том числе специализированной организации):</w:t>
      </w:r>
    </w:p>
    <w:bookmarkEnd w:id="80"/>
    <w:p w:rsidR="00D443BA" w:rsidRPr="00291310" w:rsidRDefault="00D443BA" w:rsidP="00D443BA">
      <w:pPr>
        <w:ind w:firstLine="567"/>
        <w:jc w:val="both"/>
        <w:rPr>
          <w:sz w:val="24"/>
          <w:szCs w:val="24"/>
        </w:rPr>
      </w:pPr>
      <w:r w:rsidRPr="00291310">
        <w:rPr>
          <w:sz w:val="24"/>
          <w:szCs w:val="24"/>
        </w:rPr>
        <w:t>- проводят систематические обследования территорий;</w:t>
      </w:r>
    </w:p>
    <w:p w:rsidR="00D443BA" w:rsidRPr="00291310" w:rsidRDefault="00D443BA" w:rsidP="00D443BA">
      <w:pPr>
        <w:ind w:firstLine="567"/>
        <w:jc w:val="both"/>
        <w:rPr>
          <w:sz w:val="24"/>
          <w:szCs w:val="24"/>
        </w:rPr>
      </w:pPr>
      <w:r w:rsidRPr="00291310">
        <w:rPr>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443BA" w:rsidRPr="00291310" w:rsidRDefault="00D443BA" w:rsidP="00D443BA">
      <w:pPr>
        <w:ind w:firstLine="567"/>
        <w:jc w:val="both"/>
        <w:rPr>
          <w:sz w:val="24"/>
          <w:szCs w:val="24"/>
        </w:rPr>
      </w:pPr>
      <w:r w:rsidRPr="00291310">
        <w:rPr>
          <w:sz w:val="24"/>
          <w:szCs w:val="24"/>
        </w:rPr>
        <w:t>- проводят фитосанитарные мероприятия по локализации и ликвидации карантинных и ядовитых растений.</w:t>
      </w:r>
    </w:p>
    <w:p w:rsidR="00D443BA" w:rsidRPr="00291310" w:rsidRDefault="00D443BA" w:rsidP="00D443BA">
      <w:pPr>
        <w:ind w:firstLine="567"/>
        <w:jc w:val="both"/>
        <w:rPr>
          <w:sz w:val="24"/>
          <w:szCs w:val="24"/>
        </w:rPr>
      </w:pPr>
    </w:p>
    <w:p w:rsidR="00D443BA" w:rsidRPr="00291310" w:rsidRDefault="00D443BA" w:rsidP="00D443BA">
      <w:pPr>
        <w:ind w:firstLine="567"/>
        <w:jc w:val="both"/>
        <w:rPr>
          <w:b/>
          <w:sz w:val="24"/>
          <w:szCs w:val="24"/>
        </w:rPr>
      </w:pPr>
      <w:bookmarkStart w:id="81" w:name="_Hlk22219667"/>
      <w:r w:rsidRPr="00291310">
        <w:rPr>
          <w:b/>
          <w:sz w:val="24"/>
          <w:szCs w:val="24"/>
        </w:rPr>
        <w:t>Глава 16. Площадки накопления твердых коммунальных отходов</w:t>
      </w:r>
    </w:p>
    <w:bookmarkEnd w:id="81"/>
    <w:p w:rsidR="00D443BA" w:rsidRPr="00291310" w:rsidRDefault="00D443BA" w:rsidP="00D443BA">
      <w:pPr>
        <w:ind w:firstLine="567"/>
        <w:jc w:val="both"/>
        <w:rPr>
          <w:bCs/>
          <w:color w:val="000000"/>
          <w:sz w:val="24"/>
          <w:szCs w:val="24"/>
        </w:rPr>
      </w:pPr>
      <w:r w:rsidRPr="00291310">
        <w:rPr>
          <w:bCs/>
          <w:color w:val="000000"/>
          <w:sz w:val="24"/>
          <w:szCs w:val="24"/>
        </w:rPr>
        <w:t xml:space="preserve">16.1. На территории поселения организуются площадки накопления твердых коммунальных отходов (далее – контейнерные площадки). </w:t>
      </w:r>
    </w:p>
    <w:p w:rsidR="00D443BA" w:rsidRPr="00291310" w:rsidRDefault="00D443BA" w:rsidP="00D443BA">
      <w:pPr>
        <w:ind w:firstLine="567"/>
        <w:jc w:val="both"/>
        <w:rPr>
          <w:bCs/>
          <w:color w:val="000000"/>
          <w:sz w:val="24"/>
          <w:szCs w:val="24"/>
        </w:rPr>
      </w:pPr>
      <w:r w:rsidRPr="00291310">
        <w:rPr>
          <w:bCs/>
          <w:color w:val="000000"/>
          <w:sz w:val="24"/>
          <w:szCs w:val="24"/>
        </w:rPr>
        <w:lastRenderedPageBreak/>
        <w:t>16.2.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443BA" w:rsidRPr="00291310" w:rsidRDefault="00D443BA" w:rsidP="00D443BA">
      <w:pPr>
        <w:ind w:firstLine="567"/>
        <w:jc w:val="both"/>
        <w:rPr>
          <w:bCs/>
          <w:color w:val="000000"/>
          <w:sz w:val="24"/>
          <w:szCs w:val="24"/>
        </w:rPr>
      </w:pPr>
      <w:r w:rsidRPr="00291310">
        <w:rPr>
          <w:bCs/>
          <w:color w:val="000000"/>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443BA" w:rsidRPr="00291310" w:rsidRDefault="00D443BA" w:rsidP="00D443BA">
      <w:pPr>
        <w:ind w:firstLine="567"/>
        <w:jc w:val="both"/>
        <w:rPr>
          <w:bCs/>
          <w:color w:val="000000"/>
          <w:sz w:val="24"/>
          <w:szCs w:val="24"/>
        </w:rPr>
      </w:pPr>
      <w:r w:rsidRPr="00291310">
        <w:rPr>
          <w:bCs/>
          <w:color w:val="000000"/>
          <w:sz w:val="24"/>
          <w:szCs w:val="24"/>
        </w:rPr>
        <w:t>16.3.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443BA" w:rsidRPr="00291310" w:rsidRDefault="00D443BA" w:rsidP="00D443BA">
      <w:pPr>
        <w:ind w:firstLine="567"/>
        <w:jc w:val="both"/>
        <w:rPr>
          <w:bCs/>
          <w:color w:val="000000"/>
          <w:sz w:val="24"/>
          <w:szCs w:val="24"/>
        </w:rPr>
      </w:pPr>
      <w:r w:rsidRPr="00291310">
        <w:rPr>
          <w:bCs/>
          <w:color w:val="000000"/>
          <w:sz w:val="24"/>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D443BA" w:rsidRPr="00291310" w:rsidRDefault="00D443BA" w:rsidP="00D443BA">
      <w:pPr>
        <w:ind w:firstLine="567"/>
        <w:jc w:val="both"/>
        <w:rPr>
          <w:bCs/>
          <w:color w:val="000000"/>
          <w:sz w:val="24"/>
          <w:szCs w:val="24"/>
        </w:rPr>
      </w:pPr>
      <w:r w:rsidRPr="00291310">
        <w:rPr>
          <w:bCs/>
          <w:color w:val="000000"/>
          <w:sz w:val="24"/>
          <w:szCs w:val="24"/>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sidRPr="00291310">
        <w:rPr>
          <w:sz w:val="24"/>
          <w:szCs w:val="24"/>
          <w:highlight w:val="yellow"/>
        </w:rPr>
        <w:t xml:space="preserve"> </w:t>
      </w:r>
    </w:p>
    <w:p w:rsidR="00D443BA" w:rsidRPr="00291310" w:rsidRDefault="00D443BA" w:rsidP="00D443BA">
      <w:pPr>
        <w:ind w:firstLine="567"/>
        <w:jc w:val="both"/>
        <w:rPr>
          <w:bCs/>
          <w:color w:val="000000"/>
          <w:sz w:val="24"/>
          <w:szCs w:val="24"/>
        </w:rPr>
      </w:pPr>
      <w:r w:rsidRPr="00291310">
        <w:rPr>
          <w:bCs/>
          <w:color w:val="000000"/>
          <w:sz w:val="24"/>
          <w:szCs w:val="24"/>
        </w:rPr>
        <w:t>16.4.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443BA" w:rsidRPr="00291310" w:rsidRDefault="00D443BA" w:rsidP="00D443BA">
      <w:pPr>
        <w:ind w:firstLine="567"/>
        <w:jc w:val="both"/>
        <w:rPr>
          <w:sz w:val="24"/>
          <w:szCs w:val="24"/>
        </w:rPr>
      </w:pPr>
      <w:r w:rsidRPr="00291310">
        <w:rPr>
          <w:sz w:val="24"/>
          <w:szCs w:val="24"/>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D443BA" w:rsidRPr="00291310" w:rsidRDefault="00D443BA" w:rsidP="00D443BA">
      <w:pPr>
        <w:ind w:firstLine="567"/>
        <w:jc w:val="both"/>
        <w:rPr>
          <w:bCs/>
          <w:color w:val="000000"/>
          <w:sz w:val="24"/>
          <w:szCs w:val="24"/>
        </w:rPr>
      </w:pPr>
      <w:r w:rsidRPr="00291310">
        <w:rPr>
          <w:sz w:val="24"/>
          <w:szCs w:val="24"/>
        </w:rPr>
        <w:t xml:space="preserve">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 </w:t>
      </w:r>
    </w:p>
    <w:p w:rsidR="00D443BA" w:rsidRPr="00291310" w:rsidRDefault="00D443BA" w:rsidP="00D443BA">
      <w:pPr>
        <w:ind w:firstLine="567"/>
        <w:jc w:val="both"/>
        <w:rPr>
          <w:bCs/>
          <w:color w:val="000000"/>
          <w:sz w:val="24"/>
          <w:szCs w:val="24"/>
        </w:rPr>
      </w:pPr>
      <w:r w:rsidRPr="00291310">
        <w:rPr>
          <w:bCs/>
          <w:color w:val="000000"/>
          <w:sz w:val="24"/>
          <w:szCs w:val="24"/>
        </w:rPr>
        <w:t>16.5.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443BA" w:rsidRPr="00291310" w:rsidRDefault="00D443BA" w:rsidP="00D443BA">
      <w:pPr>
        <w:ind w:firstLine="567"/>
        <w:jc w:val="both"/>
        <w:rPr>
          <w:sz w:val="24"/>
          <w:szCs w:val="24"/>
        </w:rPr>
      </w:pPr>
      <w:r w:rsidRPr="00291310">
        <w:rPr>
          <w:bCs/>
          <w:color w:val="000000"/>
          <w:sz w:val="24"/>
          <w:szCs w:val="24"/>
        </w:rPr>
        <w:t>16.6.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Pr="00291310">
        <w:rPr>
          <w:sz w:val="24"/>
          <w:szCs w:val="24"/>
        </w:rPr>
        <w:t xml:space="preserve"> </w:t>
      </w:r>
    </w:p>
    <w:p w:rsidR="00D443BA" w:rsidRPr="00291310" w:rsidRDefault="00D443BA" w:rsidP="00D443BA">
      <w:pPr>
        <w:ind w:firstLine="567"/>
        <w:jc w:val="both"/>
        <w:rPr>
          <w:bCs/>
          <w:color w:val="000000"/>
          <w:sz w:val="24"/>
          <w:szCs w:val="24"/>
        </w:rPr>
      </w:pPr>
      <w:r w:rsidRPr="00291310">
        <w:rPr>
          <w:bCs/>
          <w:color w:val="000000"/>
          <w:sz w:val="24"/>
          <w:szCs w:val="24"/>
        </w:rPr>
        <w:t>16.7.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443BA" w:rsidRPr="00291310" w:rsidRDefault="00D443BA" w:rsidP="00D443BA">
      <w:pPr>
        <w:ind w:firstLine="567"/>
        <w:jc w:val="both"/>
        <w:rPr>
          <w:bCs/>
          <w:color w:val="000000"/>
          <w:sz w:val="24"/>
          <w:szCs w:val="24"/>
        </w:rPr>
      </w:pPr>
      <w:r w:rsidRPr="00291310">
        <w:rPr>
          <w:bCs/>
          <w:color w:val="000000"/>
          <w:sz w:val="24"/>
          <w:szCs w:val="24"/>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443BA" w:rsidRPr="00291310" w:rsidRDefault="00D443BA" w:rsidP="00D443BA">
      <w:pPr>
        <w:ind w:firstLine="567"/>
        <w:jc w:val="both"/>
        <w:rPr>
          <w:bCs/>
          <w:color w:val="000000"/>
          <w:sz w:val="24"/>
          <w:szCs w:val="24"/>
        </w:rPr>
      </w:pPr>
      <w:r w:rsidRPr="00291310">
        <w:rPr>
          <w:bCs/>
          <w:color w:val="000000"/>
          <w:sz w:val="24"/>
          <w:szCs w:val="24"/>
        </w:rPr>
        <w:t xml:space="preserve">16.8.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w:t>
      </w:r>
      <w:r w:rsidRPr="00291310">
        <w:rPr>
          <w:bCs/>
          <w:color w:val="000000"/>
          <w:sz w:val="24"/>
          <w:szCs w:val="24"/>
        </w:rPr>
        <w:lastRenderedPageBreak/>
        <w:t>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D443BA" w:rsidRPr="00291310" w:rsidRDefault="00D443BA" w:rsidP="00D443BA">
      <w:pPr>
        <w:jc w:val="both"/>
        <w:rPr>
          <w:b/>
          <w:bCs/>
          <w:color w:val="000000"/>
          <w:sz w:val="24"/>
          <w:szCs w:val="24"/>
        </w:rPr>
      </w:pPr>
    </w:p>
    <w:p w:rsidR="00D443BA" w:rsidRPr="00291310" w:rsidRDefault="00D443BA" w:rsidP="00D443BA">
      <w:pPr>
        <w:ind w:firstLine="567"/>
        <w:jc w:val="both"/>
        <w:rPr>
          <w:b/>
          <w:sz w:val="24"/>
          <w:szCs w:val="24"/>
        </w:rPr>
      </w:pPr>
      <w:r w:rsidRPr="00291310">
        <w:rPr>
          <w:b/>
          <w:sz w:val="24"/>
          <w:szCs w:val="24"/>
        </w:rPr>
        <w:t>Глава 17. Площадки для выгула животных</w:t>
      </w:r>
    </w:p>
    <w:p w:rsidR="00D443BA" w:rsidRPr="00291310" w:rsidRDefault="00D443BA" w:rsidP="00D443BA">
      <w:pPr>
        <w:ind w:firstLine="567"/>
        <w:jc w:val="both"/>
        <w:rPr>
          <w:bCs/>
          <w:color w:val="000000"/>
          <w:sz w:val="24"/>
          <w:szCs w:val="24"/>
        </w:rPr>
      </w:pPr>
      <w:r w:rsidRPr="00291310">
        <w:rPr>
          <w:bCs/>
          <w:color w:val="000000"/>
          <w:sz w:val="24"/>
          <w:szCs w:val="24"/>
        </w:rPr>
        <w:t>17.1. Площадки для выгула животных размещаются на территориях общего пользования, за пределами санитарной зоны источников водоснабжения первого и второго поясов.</w:t>
      </w:r>
    </w:p>
    <w:p w:rsidR="00D443BA" w:rsidRPr="00291310" w:rsidRDefault="00D443BA" w:rsidP="00D443BA">
      <w:pPr>
        <w:ind w:firstLine="567"/>
        <w:jc w:val="both"/>
        <w:rPr>
          <w:bCs/>
          <w:color w:val="000000"/>
          <w:sz w:val="24"/>
          <w:szCs w:val="24"/>
        </w:rPr>
      </w:pPr>
      <w:r w:rsidRPr="00291310">
        <w:rPr>
          <w:bCs/>
          <w:color w:val="000000"/>
          <w:sz w:val="24"/>
          <w:szCs w:val="24"/>
        </w:rPr>
        <w:t>Расстояние от границы площадок для выгула животных до окон жилых и общественных зданий должно быть не менее 40 метров.</w:t>
      </w:r>
    </w:p>
    <w:p w:rsidR="00D443BA" w:rsidRPr="00291310" w:rsidRDefault="00D443BA" w:rsidP="00D443BA">
      <w:pPr>
        <w:ind w:firstLine="567"/>
        <w:jc w:val="both"/>
        <w:rPr>
          <w:bCs/>
          <w:color w:val="000000"/>
          <w:sz w:val="24"/>
          <w:szCs w:val="24"/>
        </w:rPr>
      </w:pPr>
      <w:r w:rsidRPr="00291310">
        <w:rPr>
          <w:bCs/>
          <w:color w:val="000000"/>
          <w:sz w:val="24"/>
          <w:szCs w:val="24"/>
        </w:rPr>
        <w:t xml:space="preserve">Размеры площадок для выгула животных не должны превышать </w:t>
      </w:r>
      <w:r w:rsidRPr="00291310">
        <w:rPr>
          <w:bCs/>
          <w:color w:val="000000"/>
          <w:sz w:val="24"/>
          <w:szCs w:val="24"/>
        </w:rPr>
        <w:br/>
        <w:t>600 кв. м.</w:t>
      </w:r>
    </w:p>
    <w:p w:rsidR="00D443BA" w:rsidRPr="00291310" w:rsidRDefault="00D443BA" w:rsidP="00D443BA">
      <w:pPr>
        <w:ind w:firstLine="567"/>
        <w:jc w:val="both"/>
        <w:rPr>
          <w:bCs/>
          <w:color w:val="000000"/>
          <w:sz w:val="24"/>
          <w:szCs w:val="24"/>
        </w:rPr>
      </w:pPr>
      <w:r w:rsidRPr="00291310">
        <w:rPr>
          <w:bCs/>
          <w:color w:val="000000"/>
          <w:sz w:val="24"/>
          <w:szCs w:val="24"/>
        </w:rPr>
        <w:t>На территориях площадок для выгула животных устанавливаются специальные контейнеры для сбора экскрементов животных.</w:t>
      </w:r>
    </w:p>
    <w:p w:rsidR="00D443BA" w:rsidRPr="00291310" w:rsidRDefault="00D443BA" w:rsidP="00D443BA">
      <w:pPr>
        <w:ind w:firstLine="567"/>
        <w:jc w:val="both"/>
        <w:rPr>
          <w:bCs/>
          <w:color w:val="000000"/>
          <w:sz w:val="24"/>
          <w:szCs w:val="24"/>
        </w:rPr>
      </w:pPr>
      <w:r w:rsidRPr="00291310">
        <w:rPr>
          <w:bCs/>
          <w:color w:val="000000"/>
          <w:sz w:val="24"/>
          <w:szCs w:val="24"/>
        </w:rPr>
        <w:t>17.2.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D443BA" w:rsidRPr="00291310" w:rsidRDefault="00D443BA" w:rsidP="00D443BA">
      <w:pPr>
        <w:ind w:firstLine="567"/>
        <w:jc w:val="both"/>
        <w:rPr>
          <w:bCs/>
          <w:color w:val="000000"/>
          <w:sz w:val="24"/>
          <w:szCs w:val="24"/>
        </w:rPr>
      </w:pPr>
      <w:r w:rsidRPr="00291310">
        <w:rPr>
          <w:bCs/>
          <w:color w:val="000000"/>
          <w:sz w:val="24"/>
          <w:szCs w:val="24"/>
        </w:rPr>
        <w:t>На территории площадки должен быть установлен информационный стенд с правилами пользования площадкой.</w:t>
      </w:r>
    </w:p>
    <w:p w:rsidR="00D443BA" w:rsidRPr="00291310" w:rsidRDefault="00D443BA" w:rsidP="00D443BA">
      <w:pPr>
        <w:ind w:firstLine="567"/>
        <w:jc w:val="both"/>
        <w:rPr>
          <w:bCs/>
          <w:color w:val="000000"/>
          <w:sz w:val="24"/>
          <w:szCs w:val="24"/>
        </w:rPr>
      </w:pPr>
      <w:r w:rsidRPr="00291310">
        <w:rPr>
          <w:bCs/>
          <w:color w:val="000000"/>
          <w:sz w:val="24"/>
          <w:szCs w:val="24"/>
        </w:rPr>
        <w:t xml:space="preserve">17.3. Для покрытия поверхности части площадки, предназначенной для выгула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D443BA" w:rsidRPr="00291310" w:rsidRDefault="00D443BA" w:rsidP="00D443BA">
      <w:pPr>
        <w:ind w:firstLine="567"/>
        <w:jc w:val="both"/>
        <w:rPr>
          <w:bCs/>
          <w:color w:val="000000"/>
          <w:sz w:val="24"/>
          <w:szCs w:val="24"/>
        </w:rPr>
      </w:pPr>
      <w:r w:rsidRPr="00291310">
        <w:rPr>
          <w:bCs/>
          <w:color w:val="000000"/>
          <w:sz w:val="24"/>
          <w:szCs w:val="24"/>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др.). </w:t>
      </w:r>
    </w:p>
    <w:p w:rsidR="00D443BA" w:rsidRPr="00291310" w:rsidRDefault="00D443BA" w:rsidP="00D443BA">
      <w:pPr>
        <w:ind w:firstLine="567"/>
        <w:jc w:val="both"/>
        <w:rPr>
          <w:bCs/>
          <w:color w:val="000000"/>
          <w:sz w:val="24"/>
          <w:szCs w:val="24"/>
        </w:rPr>
      </w:pPr>
      <w:r w:rsidRPr="00291310">
        <w:rPr>
          <w:bCs/>
          <w:color w:val="000000"/>
          <w:sz w:val="24"/>
          <w:szCs w:val="24"/>
        </w:rPr>
        <w:t>Подход к площадке должен быть оборудован твердым видом покрытия.</w:t>
      </w:r>
    </w:p>
    <w:p w:rsidR="00D443BA" w:rsidRPr="00291310" w:rsidRDefault="00D443BA" w:rsidP="00D443BA">
      <w:pPr>
        <w:ind w:firstLine="567"/>
        <w:jc w:val="both"/>
        <w:rPr>
          <w:bCs/>
          <w:color w:val="000000"/>
          <w:sz w:val="24"/>
          <w:szCs w:val="24"/>
        </w:rPr>
      </w:pPr>
      <w:r w:rsidRPr="00291310">
        <w:rPr>
          <w:bCs/>
          <w:color w:val="000000"/>
          <w:sz w:val="24"/>
          <w:szCs w:val="24"/>
        </w:rPr>
        <w:t>17.4. Места для размещения площадок, на которых разрешен выгул животных, определяются решением уполномоченного органа.</w:t>
      </w:r>
    </w:p>
    <w:p w:rsidR="00D443BA" w:rsidRPr="00291310" w:rsidRDefault="00D443BA" w:rsidP="00D443BA">
      <w:pPr>
        <w:ind w:firstLine="567"/>
        <w:jc w:val="both"/>
        <w:rPr>
          <w:bCs/>
          <w:color w:val="000000"/>
          <w:sz w:val="24"/>
          <w:szCs w:val="24"/>
        </w:rPr>
      </w:pPr>
      <w:r w:rsidRPr="00291310">
        <w:rPr>
          <w:bCs/>
          <w:color w:val="000000"/>
          <w:sz w:val="24"/>
          <w:szCs w:val="24"/>
        </w:rPr>
        <w:t xml:space="preserve">17.5.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D443BA" w:rsidRPr="00291310" w:rsidRDefault="00D443BA" w:rsidP="00D443BA">
      <w:pPr>
        <w:ind w:firstLine="567"/>
        <w:jc w:val="both"/>
        <w:rPr>
          <w:bCs/>
          <w:color w:val="000000"/>
          <w:sz w:val="24"/>
          <w:szCs w:val="24"/>
        </w:rPr>
      </w:pPr>
      <w:r w:rsidRPr="00291310">
        <w:rPr>
          <w:bCs/>
          <w:color w:val="000000"/>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D443BA" w:rsidRPr="00291310" w:rsidRDefault="00D443BA" w:rsidP="00D443BA">
      <w:pPr>
        <w:ind w:firstLine="567"/>
        <w:jc w:val="both"/>
        <w:rPr>
          <w:b/>
          <w:bCs/>
          <w:color w:val="000000"/>
          <w:sz w:val="24"/>
          <w:szCs w:val="24"/>
        </w:rPr>
      </w:pPr>
    </w:p>
    <w:p w:rsidR="00D443BA" w:rsidRPr="00291310" w:rsidRDefault="00D443BA" w:rsidP="00D443BA">
      <w:pPr>
        <w:ind w:firstLine="567"/>
        <w:jc w:val="both"/>
        <w:rPr>
          <w:b/>
          <w:bCs/>
          <w:sz w:val="24"/>
          <w:szCs w:val="24"/>
        </w:rPr>
      </w:pPr>
      <w:r w:rsidRPr="00291310">
        <w:rPr>
          <w:b/>
          <w:bCs/>
          <w:sz w:val="24"/>
          <w:szCs w:val="24"/>
        </w:rPr>
        <w:t>Глава 18. Парковки (парковочные места)</w:t>
      </w:r>
    </w:p>
    <w:p w:rsidR="00D443BA" w:rsidRPr="00291310" w:rsidRDefault="00D443BA" w:rsidP="00D443BA">
      <w:pPr>
        <w:ind w:firstLine="567"/>
        <w:jc w:val="both"/>
        <w:rPr>
          <w:sz w:val="24"/>
          <w:szCs w:val="24"/>
        </w:rPr>
      </w:pPr>
      <w:r w:rsidRPr="00291310">
        <w:rPr>
          <w:sz w:val="24"/>
          <w:szCs w:val="24"/>
        </w:rPr>
        <w:t xml:space="preserve">18.1.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bookmarkStart w:id="82" w:name="_Hlk22309439"/>
      <w:r w:rsidRPr="00291310">
        <w:rPr>
          <w:sz w:val="24"/>
          <w:szCs w:val="24"/>
        </w:rPr>
        <w:t xml:space="preserve">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w:t>
      </w:r>
      <w:bookmarkEnd w:id="82"/>
      <w:r w:rsidRPr="00291310">
        <w:rPr>
          <w:sz w:val="24"/>
          <w:szCs w:val="24"/>
        </w:rPr>
        <w:t xml:space="preserve">и предназначенное для организованной стоянки транспортных средств на платной основе или без взимания платы по решению </w:t>
      </w:r>
      <w:bookmarkStart w:id="83" w:name="_Hlk22306906"/>
      <w:r w:rsidRPr="00291310">
        <w:rPr>
          <w:sz w:val="24"/>
          <w:szCs w:val="24"/>
        </w:rPr>
        <w:t>собственника или иного владельца автомобильной дороги, собственника земельного участка</w:t>
      </w:r>
      <w:bookmarkEnd w:id="83"/>
      <w:r w:rsidRPr="00291310">
        <w:rPr>
          <w:sz w:val="24"/>
          <w:szCs w:val="24"/>
        </w:rPr>
        <w:t>.</w:t>
      </w:r>
    </w:p>
    <w:p w:rsidR="00D443BA" w:rsidRPr="00291310" w:rsidRDefault="00D443BA" w:rsidP="00D443BA">
      <w:pPr>
        <w:ind w:firstLine="567"/>
        <w:jc w:val="both"/>
        <w:rPr>
          <w:bCs/>
          <w:sz w:val="24"/>
          <w:szCs w:val="24"/>
        </w:rPr>
      </w:pPr>
      <w:r w:rsidRPr="00291310">
        <w:rPr>
          <w:bCs/>
          <w:sz w:val="24"/>
          <w:szCs w:val="24"/>
        </w:rPr>
        <w:t>18.2.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D443BA" w:rsidRPr="00291310" w:rsidRDefault="00D443BA" w:rsidP="00D443BA">
      <w:pPr>
        <w:ind w:firstLine="567"/>
        <w:jc w:val="both"/>
        <w:rPr>
          <w:bCs/>
          <w:sz w:val="24"/>
          <w:szCs w:val="24"/>
        </w:rPr>
      </w:pPr>
      <w:r w:rsidRPr="00291310">
        <w:rPr>
          <w:bCs/>
          <w:sz w:val="24"/>
          <w:szCs w:val="24"/>
        </w:rPr>
        <w:t xml:space="preserve">18.3. Парковка общего пользования должна соответствовать требованиям статьи 12 </w:t>
      </w:r>
      <w:bookmarkStart w:id="84" w:name="_Hlk22548551"/>
      <w:r w:rsidRPr="00291310">
        <w:rPr>
          <w:bCs/>
          <w:sz w:val="24"/>
          <w:szCs w:val="24"/>
        </w:rPr>
        <w:t xml:space="preserve">Федерального закона от 29.12.2017 № 443-ФЗ «Об организации дорожного движения в </w:t>
      </w:r>
      <w:r w:rsidRPr="00291310">
        <w:rPr>
          <w:bCs/>
          <w:sz w:val="24"/>
          <w:szCs w:val="24"/>
        </w:rPr>
        <w:lastRenderedPageBreak/>
        <w:t>Российской Федерации и о внесении изменений в отдельные законодательные акты Российской Федерации»</w:t>
      </w:r>
      <w:bookmarkEnd w:id="84"/>
      <w:r w:rsidRPr="00291310">
        <w:rPr>
          <w:bCs/>
          <w:sz w:val="24"/>
          <w:szCs w:val="24"/>
        </w:rPr>
        <w:t>.</w:t>
      </w:r>
    </w:p>
    <w:p w:rsidR="00D443BA" w:rsidRPr="00291310" w:rsidRDefault="00D443BA" w:rsidP="00D443BA">
      <w:pPr>
        <w:ind w:firstLine="567"/>
        <w:jc w:val="both"/>
        <w:rPr>
          <w:bCs/>
          <w:sz w:val="24"/>
          <w:szCs w:val="24"/>
        </w:rPr>
      </w:pPr>
      <w:r w:rsidRPr="00291310">
        <w:rPr>
          <w:bCs/>
          <w:sz w:val="24"/>
          <w:szCs w:val="24"/>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D443BA" w:rsidRPr="00291310" w:rsidRDefault="00D443BA" w:rsidP="00D443BA">
      <w:pPr>
        <w:ind w:firstLine="567"/>
        <w:jc w:val="both"/>
        <w:rPr>
          <w:bCs/>
          <w:sz w:val="24"/>
          <w:szCs w:val="24"/>
        </w:rPr>
      </w:pPr>
      <w:r w:rsidRPr="00291310">
        <w:rPr>
          <w:bCs/>
          <w:sz w:val="24"/>
          <w:szCs w:val="24"/>
        </w:rPr>
        <w:t>18.4.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D443BA" w:rsidRPr="00291310" w:rsidRDefault="00D443BA" w:rsidP="00D443BA">
      <w:pPr>
        <w:ind w:firstLine="567"/>
        <w:jc w:val="both"/>
        <w:rPr>
          <w:bCs/>
          <w:sz w:val="24"/>
          <w:szCs w:val="24"/>
        </w:rPr>
      </w:pPr>
      <w:r w:rsidRPr="00291310">
        <w:rPr>
          <w:bCs/>
          <w:sz w:val="24"/>
          <w:szCs w:val="24"/>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D443BA" w:rsidRPr="00291310" w:rsidRDefault="00D443BA" w:rsidP="00D443BA">
      <w:pPr>
        <w:ind w:firstLine="567"/>
        <w:jc w:val="both"/>
        <w:rPr>
          <w:bCs/>
          <w:sz w:val="24"/>
          <w:szCs w:val="24"/>
        </w:rPr>
      </w:pPr>
      <w:r w:rsidRPr="00291310">
        <w:rPr>
          <w:bCs/>
          <w:sz w:val="24"/>
          <w:szCs w:val="24"/>
        </w:rPr>
        <w:t>18.5.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443BA" w:rsidRPr="00291310" w:rsidRDefault="00D443BA" w:rsidP="00D443BA">
      <w:pPr>
        <w:ind w:firstLine="567"/>
        <w:jc w:val="both"/>
        <w:rPr>
          <w:bCs/>
          <w:sz w:val="24"/>
          <w:szCs w:val="24"/>
        </w:rPr>
      </w:pPr>
      <w:r w:rsidRPr="00291310">
        <w:rPr>
          <w:bCs/>
          <w:sz w:val="24"/>
          <w:szCs w:val="24"/>
        </w:rPr>
        <w:t>18.6.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D443BA" w:rsidRPr="00291310" w:rsidRDefault="00D443BA" w:rsidP="00D443BA">
      <w:pPr>
        <w:ind w:firstLine="567"/>
        <w:jc w:val="both"/>
        <w:rPr>
          <w:bCs/>
          <w:sz w:val="24"/>
          <w:szCs w:val="24"/>
        </w:rPr>
      </w:pPr>
      <w:r w:rsidRPr="00291310">
        <w:rPr>
          <w:bCs/>
          <w:sz w:val="24"/>
          <w:szCs w:val="24"/>
        </w:rPr>
        <w:t>18.7. На парковках общего пользования выделяются места для стоянки транспортных средств, управляемых инвалидами, перевозящих инвалидов, в соответствии с </w:t>
      </w:r>
      <w:hyperlink r:id="rId12" w:anchor="/document/10164504/entry/1509" w:history="1">
        <w:r w:rsidRPr="00291310">
          <w:rPr>
            <w:bCs/>
            <w:sz w:val="24"/>
            <w:szCs w:val="24"/>
          </w:rPr>
          <w:t>законодательством</w:t>
        </w:r>
      </w:hyperlink>
      <w:r w:rsidRPr="00291310">
        <w:rPr>
          <w:bCs/>
          <w:sz w:val="24"/>
          <w:szCs w:val="24"/>
        </w:rPr>
        <w:t> Российской Федерации.</w:t>
      </w:r>
    </w:p>
    <w:p w:rsidR="00D443BA" w:rsidRPr="00291310" w:rsidRDefault="00D443BA" w:rsidP="00D443BA">
      <w:pPr>
        <w:ind w:firstLine="567"/>
        <w:jc w:val="both"/>
        <w:rPr>
          <w:bCs/>
          <w:sz w:val="24"/>
          <w:szCs w:val="24"/>
        </w:rPr>
      </w:pPr>
      <w:r w:rsidRPr="00291310">
        <w:rPr>
          <w:bCs/>
          <w:sz w:val="24"/>
          <w:szCs w:val="24"/>
        </w:rPr>
        <w:t xml:space="preserve">Согласно статье 15 Федерального закона от 24.11.1995 № 181-ФЗ «О социальной защите инвалидов в Российской Федерации» на каждой парковке, </w:t>
      </w:r>
      <w:bookmarkStart w:id="85" w:name="_Hlk22307888"/>
      <w:r w:rsidRPr="00291310">
        <w:rPr>
          <w:bCs/>
          <w:sz w:val="24"/>
          <w:szCs w:val="24"/>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85"/>
    </w:p>
    <w:p w:rsidR="00D443BA" w:rsidRPr="00291310" w:rsidRDefault="00D443BA" w:rsidP="00D443BA">
      <w:pPr>
        <w:ind w:firstLine="567"/>
        <w:jc w:val="both"/>
        <w:rPr>
          <w:bCs/>
          <w:sz w:val="24"/>
          <w:szCs w:val="24"/>
        </w:rPr>
      </w:pPr>
      <w:r w:rsidRPr="00291310">
        <w:rPr>
          <w:bCs/>
          <w:sz w:val="24"/>
          <w:szCs w:val="24"/>
        </w:rPr>
        <w:t>18.8.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D443BA" w:rsidRPr="00291310" w:rsidRDefault="00D443BA" w:rsidP="00D443BA">
      <w:pPr>
        <w:ind w:firstLine="567"/>
        <w:jc w:val="both"/>
        <w:rPr>
          <w:bCs/>
          <w:sz w:val="24"/>
          <w:szCs w:val="24"/>
        </w:rPr>
      </w:pPr>
      <w:r w:rsidRPr="00291310">
        <w:rPr>
          <w:bCs/>
          <w:sz w:val="24"/>
          <w:szCs w:val="24"/>
        </w:rPr>
        <w:t>18.9. При планировке общественных и дворовых территорий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D443BA" w:rsidRPr="00291310" w:rsidRDefault="00D443BA" w:rsidP="00D443BA">
      <w:pPr>
        <w:ind w:firstLine="567"/>
        <w:jc w:val="both"/>
        <w:rPr>
          <w:bCs/>
          <w:sz w:val="24"/>
          <w:szCs w:val="24"/>
        </w:rPr>
      </w:pPr>
      <w:r w:rsidRPr="00291310">
        <w:rPr>
          <w:bCs/>
          <w:sz w:val="24"/>
          <w:szCs w:val="24"/>
        </w:rPr>
        <w:t>18.10.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w:t>
      </w:r>
    </w:p>
    <w:p w:rsidR="00D443BA" w:rsidRPr="00291310" w:rsidRDefault="00D443BA" w:rsidP="00D443BA">
      <w:pPr>
        <w:ind w:firstLine="567"/>
        <w:jc w:val="both"/>
        <w:rPr>
          <w:sz w:val="24"/>
          <w:szCs w:val="24"/>
        </w:rPr>
      </w:pPr>
      <w:r w:rsidRPr="00291310">
        <w:rPr>
          <w:sz w:val="24"/>
          <w:szCs w:val="24"/>
        </w:rPr>
        <w:t xml:space="preserve">18.11. Расстояние от границ парковок (парковочных мест) до окон жилых и общественных заданий принимается в соответствии с </w:t>
      </w:r>
      <w:hyperlink r:id="rId13" w:anchor="/document/4179154/entry/0" w:history="1">
        <w:r w:rsidRPr="00291310">
          <w:rPr>
            <w:sz w:val="24"/>
            <w:szCs w:val="24"/>
          </w:rPr>
          <w:t>СанПиН 2.2.1/2.1.1.1200-03</w:t>
        </w:r>
      </w:hyperlink>
      <w:r w:rsidRPr="00291310">
        <w:rPr>
          <w:sz w:val="24"/>
          <w:szCs w:val="24"/>
        </w:rPr>
        <w:t> «Санитарно-защитные зоны и санитарная классификация предприятий, сооружений и иных объектов».</w:t>
      </w:r>
    </w:p>
    <w:p w:rsidR="00D443BA" w:rsidRPr="00291310" w:rsidRDefault="00D443BA" w:rsidP="00D443BA">
      <w:pPr>
        <w:ind w:firstLine="567"/>
        <w:jc w:val="both"/>
        <w:rPr>
          <w:sz w:val="24"/>
          <w:szCs w:val="24"/>
        </w:rPr>
      </w:pPr>
      <w:r w:rsidRPr="00291310">
        <w:rPr>
          <w:bCs/>
          <w:sz w:val="24"/>
          <w:szCs w:val="24"/>
        </w:rPr>
        <w:t xml:space="preserve">18.12. </w:t>
      </w:r>
      <w:r w:rsidRPr="00291310">
        <w:rPr>
          <w:sz w:val="24"/>
          <w:szCs w:val="24"/>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D443BA" w:rsidRPr="00291310" w:rsidRDefault="00D443BA" w:rsidP="00D443BA">
      <w:pPr>
        <w:ind w:firstLine="567"/>
        <w:jc w:val="both"/>
        <w:rPr>
          <w:sz w:val="24"/>
          <w:szCs w:val="24"/>
        </w:rPr>
      </w:pPr>
      <w:r w:rsidRPr="00291310">
        <w:rPr>
          <w:sz w:val="24"/>
          <w:szCs w:val="24"/>
        </w:rPr>
        <w:lastRenderedPageBreak/>
        <w:t>18.13.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D443BA" w:rsidRPr="00291310" w:rsidRDefault="00D443BA" w:rsidP="00D443BA">
      <w:pPr>
        <w:ind w:firstLine="567"/>
        <w:jc w:val="both"/>
        <w:rPr>
          <w:sz w:val="24"/>
          <w:szCs w:val="24"/>
        </w:rPr>
      </w:pPr>
      <w:r w:rsidRPr="00291310">
        <w:rPr>
          <w:bCs/>
          <w:sz w:val="24"/>
          <w:szCs w:val="24"/>
        </w:rPr>
        <w:t>18.14.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D443BA" w:rsidRPr="00291310" w:rsidRDefault="00D443BA" w:rsidP="00D443BA">
      <w:pPr>
        <w:ind w:firstLine="567"/>
        <w:jc w:val="both"/>
        <w:rPr>
          <w:color w:val="000000"/>
          <w:sz w:val="24"/>
          <w:szCs w:val="24"/>
        </w:rPr>
      </w:pPr>
    </w:p>
    <w:p w:rsidR="00D443BA" w:rsidRPr="00291310" w:rsidRDefault="00D443BA" w:rsidP="00D443BA">
      <w:pPr>
        <w:ind w:firstLine="709"/>
        <w:jc w:val="both"/>
        <w:rPr>
          <w:b/>
          <w:sz w:val="24"/>
          <w:szCs w:val="24"/>
        </w:rPr>
      </w:pPr>
      <w:r w:rsidRPr="00291310">
        <w:rPr>
          <w:b/>
          <w:sz w:val="24"/>
          <w:szCs w:val="24"/>
        </w:rPr>
        <w:t>Глава 19. Праздничное оформление территории поселения</w:t>
      </w:r>
    </w:p>
    <w:p w:rsidR="00D443BA" w:rsidRPr="00291310" w:rsidRDefault="00D443BA" w:rsidP="00D443BA">
      <w:pPr>
        <w:ind w:firstLine="709"/>
        <w:jc w:val="both"/>
        <w:rPr>
          <w:sz w:val="24"/>
          <w:szCs w:val="24"/>
        </w:rPr>
      </w:pPr>
      <w:r w:rsidRPr="00291310">
        <w:rPr>
          <w:sz w:val="24"/>
          <w:szCs w:val="24"/>
        </w:rPr>
        <w:t>19.1. Праздничное оформление территории поселения осуществляется на основании постановления администрации поселения на период проведения государственных и местных праздников, мероприятий, связанных со знаменательными событиями.</w:t>
      </w:r>
    </w:p>
    <w:p w:rsidR="00D443BA" w:rsidRPr="00291310" w:rsidRDefault="00D443BA" w:rsidP="00D443BA">
      <w:pPr>
        <w:ind w:firstLine="709"/>
        <w:jc w:val="both"/>
        <w:rPr>
          <w:sz w:val="24"/>
          <w:szCs w:val="24"/>
        </w:rPr>
      </w:pPr>
      <w:r w:rsidRPr="00291310">
        <w:rPr>
          <w:sz w:val="24"/>
          <w:szCs w:val="24"/>
        </w:rPr>
        <w:t xml:space="preserve">Оформление </w:t>
      </w:r>
      <w:bookmarkStart w:id="86" w:name="_Hlk11162467"/>
      <w:r w:rsidRPr="00291310">
        <w:rPr>
          <w:sz w:val="24"/>
          <w:szCs w:val="24"/>
        </w:rPr>
        <w:t xml:space="preserve">зданий, сооружений </w:t>
      </w:r>
      <w:bookmarkEnd w:id="86"/>
      <w:r w:rsidRPr="00291310">
        <w:rPr>
          <w:sz w:val="24"/>
          <w:szCs w:val="24"/>
        </w:rPr>
        <w:t xml:space="preserve">осуществляется их </w:t>
      </w:r>
      <w:bookmarkStart w:id="87" w:name="_Hlk11162453"/>
      <w:r w:rsidRPr="00291310">
        <w:rPr>
          <w:sz w:val="24"/>
          <w:szCs w:val="24"/>
        </w:rPr>
        <w:t xml:space="preserve">собственниками и (или) иными законными владельцами </w:t>
      </w:r>
      <w:bookmarkEnd w:id="87"/>
      <w:r w:rsidRPr="00291310">
        <w:rPr>
          <w:sz w:val="24"/>
          <w:szCs w:val="24"/>
        </w:rPr>
        <w:t>в рамках концепции праздничного оформления территории поселения.</w:t>
      </w:r>
    </w:p>
    <w:p w:rsidR="00D443BA" w:rsidRPr="00291310" w:rsidRDefault="00D443BA" w:rsidP="00D443BA">
      <w:pPr>
        <w:ind w:firstLine="709"/>
        <w:jc w:val="both"/>
        <w:rPr>
          <w:sz w:val="24"/>
          <w:szCs w:val="24"/>
        </w:rPr>
      </w:pPr>
      <w:r w:rsidRPr="00291310">
        <w:rPr>
          <w:sz w:val="24"/>
          <w:szCs w:val="24"/>
        </w:rPr>
        <w:t xml:space="preserve">19.2. 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88" w:name="_Hlk11666654"/>
      <w:r w:rsidRPr="00291310">
        <w:rPr>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bookmarkEnd w:id="88"/>
    <w:p w:rsidR="00D443BA" w:rsidRPr="00291310" w:rsidRDefault="00D443BA" w:rsidP="00D443BA">
      <w:pPr>
        <w:ind w:firstLine="709"/>
        <w:jc w:val="both"/>
        <w:rPr>
          <w:sz w:val="24"/>
          <w:szCs w:val="24"/>
        </w:rPr>
      </w:pPr>
      <w:r w:rsidRPr="00291310">
        <w:rPr>
          <w:sz w:val="24"/>
          <w:szCs w:val="24"/>
        </w:rPr>
        <w:t>19.3.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D443BA" w:rsidRPr="00291310" w:rsidRDefault="00D443BA" w:rsidP="00D443BA">
      <w:pPr>
        <w:ind w:firstLine="709"/>
        <w:jc w:val="both"/>
        <w:rPr>
          <w:sz w:val="24"/>
          <w:szCs w:val="24"/>
        </w:rPr>
      </w:pPr>
      <w:r w:rsidRPr="00291310">
        <w:rPr>
          <w:sz w:val="24"/>
          <w:szCs w:val="24"/>
        </w:rPr>
        <w:t>19.4.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D443BA" w:rsidRPr="00291310" w:rsidRDefault="00D443BA" w:rsidP="00D443BA">
      <w:pPr>
        <w:ind w:firstLine="709"/>
        <w:jc w:val="both"/>
        <w:rPr>
          <w:sz w:val="24"/>
          <w:szCs w:val="24"/>
        </w:rPr>
      </w:pPr>
      <w:r w:rsidRPr="00291310">
        <w:rPr>
          <w:sz w:val="24"/>
          <w:szCs w:val="24"/>
        </w:rPr>
        <w:t>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443BA" w:rsidRPr="00291310" w:rsidRDefault="00D443BA" w:rsidP="00D443BA">
      <w:pPr>
        <w:ind w:firstLine="709"/>
        <w:jc w:val="both"/>
        <w:rPr>
          <w:sz w:val="24"/>
          <w:szCs w:val="24"/>
        </w:rPr>
      </w:pPr>
      <w:r w:rsidRPr="00291310">
        <w:rPr>
          <w:sz w:val="24"/>
          <w:szCs w:val="24"/>
        </w:rPr>
        <w:t>19.6. В перечень объектов праздничного оформления включаются:</w:t>
      </w:r>
    </w:p>
    <w:p w:rsidR="00D443BA" w:rsidRPr="00291310" w:rsidRDefault="00D443BA" w:rsidP="00D443BA">
      <w:pPr>
        <w:ind w:firstLine="709"/>
        <w:jc w:val="both"/>
        <w:rPr>
          <w:sz w:val="24"/>
          <w:szCs w:val="24"/>
        </w:rPr>
      </w:pPr>
      <w:r w:rsidRPr="00291310">
        <w:rPr>
          <w:sz w:val="24"/>
          <w:szCs w:val="24"/>
        </w:rPr>
        <w:t>а) площади, улицы, бульвары, мостовые сооружения, магистрали;</w:t>
      </w:r>
    </w:p>
    <w:p w:rsidR="00D443BA" w:rsidRPr="00291310" w:rsidRDefault="00D443BA" w:rsidP="00D443BA">
      <w:pPr>
        <w:ind w:firstLine="709"/>
        <w:jc w:val="both"/>
        <w:rPr>
          <w:sz w:val="24"/>
          <w:szCs w:val="24"/>
        </w:rPr>
      </w:pPr>
      <w:r w:rsidRPr="00291310">
        <w:rPr>
          <w:sz w:val="24"/>
          <w:szCs w:val="24"/>
        </w:rPr>
        <w:t>б) места массовых гуляний, парки, скверы, набережные;</w:t>
      </w:r>
    </w:p>
    <w:p w:rsidR="00D443BA" w:rsidRPr="00291310" w:rsidRDefault="00D443BA" w:rsidP="00D443BA">
      <w:pPr>
        <w:ind w:firstLine="709"/>
        <w:jc w:val="both"/>
        <w:rPr>
          <w:sz w:val="24"/>
          <w:szCs w:val="24"/>
        </w:rPr>
      </w:pPr>
      <w:r w:rsidRPr="00291310">
        <w:rPr>
          <w:sz w:val="24"/>
          <w:szCs w:val="24"/>
        </w:rPr>
        <w:t>в) фасады зданий;</w:t>
      </w:r>
    </w:p>
    <w:p w:rsidR="00D443BA" w:rsidRPr="00291310" w:rsidRDefault="00D443BA" w:rsidP="00D443BA">
      <w:pPr>
        <w:ind w:firstLine="709"/>
        <w:jc w:val="both"/>
        <w:rPr>
          <w:sz w:val="24"/>
          <w:szCs w:val="24"/>
        </w:rPr>
      </w:pPr>
      <w:r w:rsidRPr="00291310">
        <w:rPr>
          <w:sz w:val="24"/>
          <w:szCs w:val="24"/>
        </w:rPr>
        <w:t>г) фасады и витрины объектов потребительского рынка и услуг, промышленных предприятий,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443BA" w:rsidRPr="00291310" w:rsidRDefault="00D443BA" w:rsidP="00D443BA">
      <w:pPr>
        <w:ind w:firstLine="709"/>
        <w:jc w:val="both"/>
        <w:rPr>
          <w:sz w:val="24"/>
          <w:szCs w:val="24"/>
        </w:rPr>
      </w:pPr>
      <w:r w:rsidRPr="00291310">
        <w:rPr>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D443BA" w:rsidRPr="00291310" w:rsidRDefault="00D443BA" w:rsidP="00D443BA">
      <w:pPr>
        <w:ind w:firstLine="709"/>
        <w:jc w:val="both"/>
        <w:rPr>
          <w:sz w:val="24"/>
          <w:szCs w:val="24"/>
        </w:rPr>
      </w:pPr>
      <w:r w:rsidRPr="00291310">
        <w:rPr>
          <w:sz w:val="24"/>
          <w:szCs w:val="24"/>
        </w:rPr>
        <w:t>19.7. К элементам праздничного оформления относится:</w:t>
      </w:r>
    </w:p>
    <w:p w:rsidR="00D443BA" w:rsidRPr="00291310" w:rsidRDefault="00D443BA" w:rsidP="00D443BA">
      <w:pPr>
        <w:ind w:firstLine="709"/>
        <w:jc w:val="both"/>
        <w:rPr>
          <w:sz w:val="24"/>
          <w:szCs w:val="24"/>
        </w:rPr>
      </w:pPr>
      <w:r w:rsidRPr="00291310">
        <w:rPr>
          <w:sz w:val="24"/>
          <w:szCs w:val="24"/>
        </w:rPr>
        <w:t>а) текстильные или нетканые изделия, в том числе с нанесенными на их поверхности графическими изображениями;</w:t>
      </w:r>
    </w:p>
    <w:p w:rsidR="00D443BA" w:rsidRPr="00291310" w:rsidRDefault="00D443BA" w:rsidP="00D443BA">
      <w:pPr>
        <w:ind w:firstLine="709"/>
        <w:jc w:val="both"/>
        <w:rPr>
          <w:sz w:val="24"/>
          <w:szCs w:val="24"/>
        </w:rPr>
      </w:pPr>
      <w:r w:rsidRPr="00291310">
        <w:rPr>
          <w:sz w:val="24"/>
          <w:szCs w:val="24"/>
        </w:rPr>
        <w:t>б) объемно-декоративные сооружения, имеющие несущую конструкцию и внешнее оформление, соответствующее тематике мероприятия;</w:t>
      </w:r>
    </w:p>
    <w:p w:rsidR="00D443BA" w:rsidRPr="00291310" w:rsidRDefault="00D443BA" w:rsidP="00D443BA">
      <w:pPr>
        <w:ind w:firstLine="709"/>
        <w:jc w:val="both"/>
        <w:rPr>
          <w:sz w:val="24"/>
          <w:szCs w:val="24"/>
        </w:rPr>
      </w:pPr>
      <w:r w:rsidRPr="00291310">
        <w:rPr>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D443BA" w:rsidRPr="00291310" w:rsidRDefault="00D443BA" w:rsidP="00D443BA">
      <w:pPr>
        <w:ind w:firstLine="709"/>
        <w:jc w:val="both"/>
        <w:rPr>
          <w:sz w:val="24"/>
          <w:szCs w:val="24"/>
        </w:rPr>
      </w:pPr>
      <w:r w:rsidRPr="00291310">
        <w:rPr>
          <w:sz w:val="24"/>
          <w:szCs w:val="24"/>
        </w:rPr>
        <w:t>г) праздничное освещение (иллюминация) улиц, площадей, фасадов зданий и сооружений, в том числе:</w:t>
      </w:r>
    </w:p>
    <w:p w:rsidR="00D443BA" w:rsidRPr="00291310" w:rsidRDefault="00D443BA" w:rsidP="00D443BA">
      <w:pPr>
        <w:ind w:firstLine="709"/>
        <w:jc w:val="both"/>
        <w:rPr>
          <w:sz w:val="24"/>
          <w:szCs w:val="24"/>
        </w:rPr>
      </w:pPr>
      <w:r w:rsidRPr="00291310">
        <w:rPr>
          <w:sz w:val="24"/>
          <w:szCs w:val="24"/>
        </w:rPr>
        <w:t>праздничная подсветка фасадов зданий;</w:t>
      </w:r>
    </w:p>
    <w:p w:rsidR="00D443BA" w:rsidRPr="00291310" w:rsidRDefault="00D443BA" w:rsidP="00D443BA">
      <w:pPr>
        <w:ind w:firstLine="709"/>
        <w:jc w:val="both"/>
        <w:rPr>
          <w:sz w:val="24"/>
          <w:szCs w:val="24"/>
        </w:rPr>
      </w:pPr>
      <w:r w:rsidRPr="00291310">
        <w:rPr>
          <w:sz w:val="24"/>
          <w:szCs w:val="24"/>
        </w:rPr>
        <w:t>иллюминационные гирлянды и кронштейны;</w:t>
      </w:r>
    </w:p>
    <w:p w:rsidR="00D443BA" w:rsidRPr="00291310" w:rsidRDefault="00D443BA" w:rsidP="00D443BA">
      <w:pPr>
        <w:ind w:firstLine="709"/>
        <w:jc w:val="both"/>
        <w:rPr>
          <w:sz w:val="24"/>
          <w:szCs w:val="24"/>
        </w:rPr>
      </w:pPr>
      <w:r w:rsidRPr="00291310">
        <w:rPr>
          <w:sz w:val="24"/>
          <w:szCs w:val="24"/>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443BA" w:rsidRPr="00291310" w:rsidRDefault="00D443BA" w:rsidP="00D443BA">
      <w:pPr>
        <w:ind w:firstLine="709"/>
        <w:jc w:val="both"/>
        <w:rPr>
          <w:sz w:val="24"/>
          <w:szCs w:val="24"/>
        </w:rPr>
      </w:pPr>
      <w:r w:rsidRPr="00291310">
        <w:rPr>
          <w:sz w:val="24"/>
          <w:szCs w:val="24"/>
        </w:rPr>
        <w:t>подсветка зеленых насаждений;</w:t>
      </w:r>
    </w:p>
    <w:p w:rsidR="00D443BA" w:rsidRPr="00291310" w:rsidRDefault="00D443BA" w:rsidP="00D443BA">
      <w:pPr>
        <w:ind w:firstLine="709"/>
        <w:jc w:val="both"/>
        <w:rPr>
          <w:sz w:val="24"/>
          <w:szCs w:val="24"/>
        </w:rPr>
      </w:pPr>
      <w:r w:rsidRPr="00291310">
        <w:rPr>
          <w:sz w:val="24"/>
          <w:szCs w:val="24"/>
        </w:rPr>
        <w:t>праздничное и тематическое оформление пассажирского транспорта;</w:t>
      </w:r>
    </w:p>
    <w:p w:rsidR="00D443BA" w:rsidRPr="00291310" w:rsidRDefault="00D443BA" w:rsidP="00D443BA">
      <w:pPr>
        <w:ind w:firstLine="709"/>
        <w:jc w:val="both"/>
        <w:rPr>
          <w:sz w:val="24"/>
          <w:szCs w:val="24"/>
        </w:rPr>
      </w:pPr>
      <w:r w:rsidRPr="00291310">
        <w:rPr>
          <w:sz w:val="24"/>
          <w:szCs w:val="24"/>
        </w:rPr>
        <w:t>государственные и муниципальные флаги, государственная и муниципальная символика;</w:t>
      </w:r>
    </w:p>
    <w:p w:rsidR="00D443BA" w:rsidRPr="00291310" w:rsidRDefault="00D443BA" w:rsidP="00D443BA">
      <w:pPr>
        <w:ind w:firstLine="709"/>
        <w:jc w:val="both"/>
        <w:rPr>
          <w:sz w:val="24"/>
          <w:szCs w:val="24"/>
        </w:rPr>
      </w:pPr>
      <w:r w:rsidRPr="00291310">
        <w:rPr>
          <w:sz w:val="24"/>
          <w:szCs w:val="24"/>
        </w:rPr>
        <w:t>декоративные флаги, флажки, стяги;</w:t>
      </w:r>
    </w:p>
    <w:p w:rsidR="00D443BA" w:rsidRPr="00291310" w:rsidRDefault="00D443BA" w:rsidP="00D443BA">
      <w:pPr>
        <w:ind w:firstLine="709"/>
        <w:jc w:val="both"/>
        <w:rPr>
          <w:sz w:val="24"/>
          <w:szCs w:val="24"/>
        </w:rPr>
      </w:pPr>
      <w:r w:rsidRPr="00291310">
        <w:rPr>
          <w:sz w:val="24"/>
          <w:szCs w:val="24"/>
        </w:rPr>
        <w:t>информационные и тематические материалы на рекламных конструкциях;</w:t>
      </w:r>
    </w:p>
    <w:p w:rsidR="00D443BA" w:rsidRPr="00291310" w:rsidRDefault="00D443BA" w:rsidP="00D443BA">
      <w:pPr>
        <w:ind w:firstLine="709"/>
        <w:jc w:val="both"/>
        <w:rPr>
          <w:sz w:val="24"/>
          <w:szCs w:val="24"/>
        </w:rPr>
      </w:pPr>
      <w:r w:rsidRPr="00291310">
        <w:rPr>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D443BA" w:rsidRPr="00291310" w:rsidRDefault="00D443BA" w:rsidP="00D443BA">
      <w:pPr>
        <w:ind w:firstLine="709"/>
        <w:jc w:val="both"/>
        <w:rPr>
          <w:sz w:val="24"/>
          <w:szCs w:val="24"/>
        </w:rPr>
      </w:pPr>
      <w:r w:rsidRPr="00291310">
        <w:rPr>
          <w:sz w:val="24"/>
          <w:szCs w:val="24"/>
        </w:rPr>
        <w:t>19.8.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D443BA" w:rsidRPr="00291310" w:rsidRDefault="00D443BA" w:rsidP="00D443BA">
      <w:pPr>
        <w:ind w:firstLine="709"/>
        <w:jc w:val="both"/>
        <w:rPr>
          <w:sz w:val="24"/>
          <w:szCs w:val="24"/>
        </w:rPr>
      </w:pPr>
      <w:r w:rsidRPr="00291310">
        <w:rPr>
          <w:sz w:val="24"/>
          <w:szCs w:val="24"/>
        </w:rPr>
        <w:t>19.9. При проектировании и установке элементов праздничного и (или) тематического оформления обеспечиваются сохранение средств регулирования дорожного движения, без ухудшения их видимости для всех участников дорожного движения.</w:t>
      </w:r>
    </w:p>
    <w:p w:rsidR="00D443BA" w:rsidRPr="00291310" w:rsidRDefault="00D443BA" w:rsidP="00D443BA">
      <w:pPr>
        <w:ind w:firstLine="709"/>
        <w:jc w:val="both"/>
        <w:rPr>
          <w:sz w:val="24"/>
          <w:szCs w:val="24"/>
        </w:rPr>
      </w:pPr>
      <w:r w:rsidRPr="00291310">
        <w:rPr>
          <w:sz w:val="24"/>
          <w:szCs w:val="24"/>
        </w:rPr>
        <w:t>19.10.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443BA" w:rsidRPr="00291310" w:rsidRDefault="00D443BA" w:rsidP="00D443BA">
      <w:pPr>
        <w:ind w:firstLine="709"/>
        <w:jc w:val="both"/>
        <w:rPr>
          <w:sz w:val="24"/>
          <w:szCs w:val="24"/>
        </w:rPr>
      </w:pPr>
      <w:r w:rsidRPr="00291310">
        <w:rPr>
          <w:sz w:val="24"/>
          <w:szCs w:val="24"/>
        </w:rPr>
        <w:t>19.11.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443BA" w:rsidRPr="00291310" w:rsidRDefault="00D443BA" w:rsidP="00D443BA">
      <w:pPr>
        <w:ind w:firstLine="709"/>
        <w:jc w:val="both"/>
        <w:rPr>
          <w:sz w:val="24"/>
          <w:szCs w:val="24"/>
        </w:rPr>
      </w:pPr>
    </w:p>
    <w:p w:rsidR="00D443BA" w:rsidRPr="00291310" w:rsidRDefault="00D443BA" w:rsidP="00D443BA">
      <w:pPr>
        <w:ind w:firstLine="709"/>
        <w:jc w:val="both"/>
        <w:rPr>
          <w:b/>
          <w:sz w:val="24"/>
          <w:szCs w:val="24"/>
        </w:rPr>
      </w:pPr>
      <w:r w:rsidRPr="00291310">
        <w:rPr>
          <w:b/>
          <w:sz w:val="24"/>
          <w:szCs w:val="24"/>
        </w:rPr>
        <w:t>Глава 20. Размещение и содержание детских и спортивных площадок</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89" w:name="sub_121"/>
      <w:r w:rsidRPr="00291310">
        <w:rPr>
          <w:rFonts w:ascii="Times New Roman CYR" w:hAnsi="Times New Roman CYR" w:cs="Times New Roman CYR"/>
          <w:sz w:val="24"/>
          <w:szCs w:val="24"/>
        </w:rPr>
        <w:t>20.1.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0" w:name="sub_122"/>
      <w:bookmarkEnd w:id="89"/>
      <w:r w:rsidRPr="00291310">
        <w:rPr>
          <w:rFonts w:ascii="Times New Roman CYR" w:hAnsi="Times New Roman CYR" w:cs="Times New Roman CYR"/>
          <w:sz w:val="24"/>
          <w:szCs w:val="24"/>
        </w:rPr>
        <w:t>20.2.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1" w:name="sub_123"/>
      <w:bookmarkEnd w:id="90"/>
      <w:r w:rsidRPr="00291310">
        <w:rPr>
          <w:rFonts w:ascii="Times New Roman CYR" w:hAnsi="Times New Roman CYR" w:cs="Times New Roman CYR"/>
          <w:sz w:val="24"/>
          <w:szCs w:val="24"/>
        </w:rPr>
        <w:t>20.3. На общественных и дворовых территориях населенного пункта могут размещаться в том числе площадки следующих видов:</w:t>
      </w:r>
    </w:p>
    <w:bookmarkEnd w:id="91"/>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детские игровые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детские спортивные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спортивные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детские инклюзивные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инклюзивные спортивные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 площадки для занятий активными видами спорта, в том числе скейт-площадки.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2" w:name="sub_124"/>
      <w:r w:rsidRPr="00291310">
        <w:rPr>
          <w:rFonts w:ascii="Times New Roman CYR" w:hAnsi="Times New Roman CYR" w:cs="Times New Roman CYR"/>
          <w:sz w:val="24"/>
          <w:szCs w:val="24"/>
        </w:rPr>
        <w:t xml:space="preserve">20.4. </w:t>
      </w:r>
      <w:bookmarkStart w:id="93" w:name="sub_125"/>
      <w:bookmarkEnd w:id="92"/>
      <w:r w:rsidRPr="00291310">
        <w:rPr>
          <w:rFonts w:ascii="Times New Roman CYR" w:hAnsi="Times New Roman CYR" w:cs="Times New Roman CYR"/>
          <w:sz w:val="24"/>
          <w:szCs w:val="24"/>
        </w:rPr>
        <w:t>При планировании размеров площадок (функциональных зон площадок) учитываются: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4" w:name="sub_12501"/>
      <w:bookmarkEnd w:id="93"/>
      <w:r w:rsidRPr="00291310">
        <w:rPr>
          <w:rFonts w:ascii="Times New Roman CYR" w:hAnsi="Times New Roman CYR" w:cs="Times New Roman CYR"/>
          <w:sz w:val="24"/>
          <w:szCs w:val="24"/>
        </w:rPr>
        <w:t>а) размеры территории, на которой будет располагаться площадка;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5" w:name="sub_12502"/>
      <w:bookmarkEnd w:id="94"/>
      <w:r w:rsidRPr="00291310">
        <w:rPr>
          <w:rFonts w:ascii="Times New Roman CYR" w:hAnsi="Times New Roman CYR" w:cs="Times New Roman CYR"/>
          <w:sz w:val="24"/>
          <w:szCs w:val="24"/>
        </w:rPr>
        <w:t>б) функциональное предназначение и состав оборудования;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6" w:name="sub_12503"/>
      <w:bookmarkEnd w:id="95"/>
      <w:r w:rsidRPr="00291310">
        <w:rPr>
          <w:rFonts w:ascii="Times New Roman CYR" w:hAnsi="Times New Roman CYR" w:cs="Times New Roman CYR"/>
          <w:sz w:val="24"/>
          <w:szCs w:val="24"/>
        </w:rPr>
        <w:t>в) требования документов по безопасности площадок (зоны безопасности оборудования);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7" w:name="sub_12504"/>
      <w:bookmarkEnd w:id="96"/>
      <w:r w:rsidRPr="00291310">
        <w:rPr>
          <w:rFonts w:ascii="Times New Roman CYR" w:hAnsi="Times New Roman CYR" w:cs="Times New Roman CYR"/>
          <w:sz w:val="24"/>
          <w:szCs w:val="24"/>
        </w:rPr>
        <w:t xml:space="preserve">г) наличие других элементов благоустройства (разделение различных </w:t>
      </w:r>
      <w:r w:rsidRPr="00291310">
        <w:rPr>
          <w:rFonts w:ascii="Times New Roman CYR" w:hAnsi="Times New Roman CYR" w:cs="Times New Roman CYR"/>
          <w:sz w:val="24"/>
          <w:szCs w:val="24"/>
        </w:rPr>
        <w:lastRenderedPageBreak/>
        <w:t>функциональных зон);</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8" w:name="sub_12505"/>
      <w:bookmarkEnd w:id="97"/>
      <w:r w:rsidRPr="00291310">
        <w:rPr>
          <w:rFonts w:ascii="Times New Roman CYR" w:hAnsi="Times New Roman CYR" w:cs="Times New Roman CYR"/>
          <w:sz w:val="24"/>
          <w:szCs w:val="24"/>
        </w:rPr>
        <w:t>д) расположение подходов к площадке;</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99" w:name="sub_12506"/>
      <w:bookmarkEnd w:id="98"/>
      <w:r w:rsidRPr="00291310">
        <w:rPr>
          <w:rFonts w:ascii="Times New Roman CYR" w:hAnsi="Times New Roman CYR" w:cs="Times New Roman CYR"/>
          <w:sz w:val="24"/>
          <w:szCs w:val="24"/>
        </w:rPr>
        <w:t>е) пропускную способность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0" w:name="sub_126"/>
      <w:bookmarkEnd w:id="99"/>
      <w:r w:rsidRPr="00291310">
        <w:rPr>
          <w:rFonts w:ascii="Times New Roman CYR" w:hAnsi="Times New Roman CYR" w:cs="Times New Roman CYR"/>
          <w:sz w:val="24"/>
          <w:szCs w:val="24"/>
        </w:rPr>
        <w:t>20.5. Планирование функционала и (или) функциональных зон площадок осуществляется с учетом:</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1" w:name="sub_12601"/>
      <w:bookmarkEnd w:id="100"/>
      <w:r w:rsidRPr="00291310">
        <w:rPr>
          <w:rFonts w:ascii="Times New Roman CYR" w:hAnsi="Times New Roman CYR" w:cs="Times New Roman CYR"/>
          <w:sz w:val="24"/>
          <w:szCs w:val="24"/>
        </w:rPr>
        <w:t>а) площади земельного участка, предназначенного для размещения площадки и (или) реконструкции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2" w:name="sub_12602"/>
      <w:bookmarkEnd w:id="101"/>
      <w:r w:rsidRPr="00291310">
        <w:rPr>
          <w:rFonts w:ascii="Times New Roman CYR" w:hAnsi="Times New Roman CYR" w:cs="Times New Roman CYR"/>
          <w:sz w:val="24"/>
          <w:szCs w:val="24"/>
        </w:rPr>
        <w:t>б) предпочтений (выбора) жителей;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3" w:name="sub_12603"/>
      <w:bookmarkEnd w:id="102"/>
      <w:r w:rsidRPr="00291310">
        <w:rPr>
          <w:rFonts w:ascii="Times New Roman CYR" w:hAnsi="Times New Roman CYR" w:cs="Times New Roman CYR"/>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4" w:name="sub_12604"/>
      <w:bookmarkEnd w:id="103"/>
      <w:r w:rsidRPr="00291310">
        <w:rPr>
          <w:rFonts w:ascii="Times New Roman CYR" w:hAnsi="Times New Roman CYR" w:cs="Times New Roman CYR"/>
          <w:sz w:val="24"/>
          <w:szCs w:val="24"/>
        </w:rPr>
        <w:t>г) экономических возможностей для реализации проектов по благоустройству;</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5" w:name="sub_12605"/>
      <w:bookmarkEnd w:id="104"/>
      <w:r w:rsidRPr="00291310">
        <w:rPr>
          <w:rFonts w:ascii="Times New Roman CYR" w:hAnsi="Times New Roman CYR" w:cs="Times New Roman CYR"/>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6" w:name="sub_12606"/>
      <w:bookmarkEnd w:id="105"/>
      <w:r w:rsidRPr="00291310">
        <w:rPr>
          <w:rFonts w:ascii="Times New Roman CYR" w:hAnsi="Times New Roman CYR" w:cs="Times New Roman CYR"/>
          <w:sz w:val="24"/>
          <w:szCs w:val="24"/>
        </w:rPr>
        <w:t>е) природно-климатических условий;</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7" w:name="sub_12607"/>
      <w:bookmarkEnd w:id="106"/>
      <w:r w:rsidRPr="00291310">
        <w:rPr>
          <w:rFonts w:ascii="Times New Roman CYR" w:hAnsi="Times New Roman CYR" w:cs="Times New Roman CYR"/>
          <w:sz w:val="24"/>
          <w:szCs w:val="24"/>
        </w:rPr>
        <w:t>ж) половозрастных характеристик населения, проживающего на территории квартала, микрорайона;</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8" w:name="sub_12608"/>
      <w:bookmarkEnd w:id="107"/>
      <w:r w:rsidRPr="00291310">
        <w:rPr>
          <w:rFonts w:ascii="Times New Roman CYR" w:hAnsi="Times New Roman CYR" w:cs="Times New Roman CYR"/>
          <w:sz w:val="24"/>
          <w:szCs w:val="24"/>
        </w:rPr>
        <w:t>з) фактического наличия площадок (обеспеченности площадками с учетом их функционала) на прилегающей территории;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09" w:name="sub_12609"/>
      <w:bookmarkEnd w:id="108"/>
      <w:r w:rsidRPr="00291310">
        <w:rPr>
          <w:rFonts w:ascii="Times New Roman CYR" w:hAnsi="Times New Roman CYR" w:cs="Times New Roman CYR"/>
          <w:sz w:val="24"/>
          <w:szCs w:val="24"/>
        </w:rPr>
        <w:t>и) создания условий доступности площадок для всех жителей муниципального образования, включая МГН;</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10" w:name="sub_12610"/>
      <w:bookmarkEnd w:id="109"/>
      <w:r w:rsidRPr="00291310">
        <w:rPr>
          <w:rFonts w:ascii="Times New Roman CYR" w:hAnsi="Times New Roman CYR" w:cs="Times New Roman CYR"/>
          <w:sz w:val="24"/>
          <w:szCs w:val="24"/>
        </w:rPr>
        <w:t>к) структуры прилегающей жилой застройки.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11" w:name="sub_127"/>
      <w:bookmarkEnd w:id="110"/>
      <w:r w:rsidRPr="00291310">
        <w:rPr>
          <w:rFonts w:ascii="Times New Roman CYR" w:hAnsi="Times New Roman CYR" w:cs="Times New Roman CYR"/>
          <w:sz w:val="24"/>
          <w:szCs w:val="24"/>
        </w:rPr>
        <w:t>20.6. Площадки изолируются от транзитного пешеходного движения. Не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искусственная неровность, предназначенные для принудительного снижения скорости водителями.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12" w:name="sub_128"/>
      <w:bookmarkEnd w:id="111"/>
      <w:r w:rsidRPr="00291310">
        <w:rPr>
          <w:rFonts w:ascii="Times New Roman CYR" w:hAnsi="Times New Roman CYR" w:cs="Times New Roman CYR"/>
          <w:sz w:val="24"/>
          <w:szCs w:val="24"/>
        </w:rPr>
        <w:t>20.7.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112"/>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Для обеспечения непрерывности развивающего воздействия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13" w:name="sub_129"/>
      <w:r w:rsidRPr="00291310">
        <w:rPr>
          <w:rFonts w:ascii="Times New Roman CYR" w:hAnsi="Times New Roman CYR" w:cs="Times New Roman CYR"/>
          <w:sz w:val="24"/>
          <w:szCs w:val="24"/>
        </w:rPr>
        <w:t>20.8. Площадки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113"/>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r w:rsidRPr="00291310">
        <w:rPr>
          <w:rFonts w:ascii="Times New Roman CYR" w:hAnsi="Times New Roman CYR" w:cs="Times New Roman CYR"/>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осуществлять в зависимости от потребностей населения, вида и специализации благоустраиваемой площадки, функциональной зоны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14" w:name="sub_1210"/>
      <w:r w:rsidRPr="00291310">
        <w:rPr>
          <w:rFonts w:ascii="Times New Roman CYR" w:hAnsi="Times New Roman CYR" w:cs="Times New Roman CYR"/>
          <w:sz w:val="24"/>
          <w:szCs w:val="24"/>
        </w:rPr>
        <w:t>20.9. На каждой площадке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D443BA" w:rsidRPr="00291310" w:rsidRDefault="00D443BA" w:rsidP="00D443BA">
      <w:pPr>
        <w:widowControl w:val="0"/>
        <w:autoSpaceDE w:val="0"/>
        <w:autoSpaceDN w:val="0"/>
        <w:adjustRightInd w:val="0"/>
        <w:ind w:firstLine="720"/>
        <w:jc w:val="both"/>
        <w:rPr>
          <w:rFonts w:ascii="Times New Roman CYR" w:hAnsi="Times New Roman CYR" w:cs="Times New Roman CYR"/>
          <w:sz w:val="24"/>
          <w:szCs w:val="24"/>
        </w:rPr>
      </w:pPr>
      <w:bookmarkStart w:id="115" w:name="sub_1211"/>
      <w:bookmarkEnd w:id="114"/>
      <w:r w:rsidRPr="00291310">
        <w:rPr>
          <w:rFonts w:ascii="Times New Roman CYR" w:hAnsi="Times New Roman CYR" w:cs="Times New Roman CYR"/>
          <w:sz w:val="24"/>
          <w:szCs w:val="24"/>
        </w:rPr>
        <w:t xml:space="preserve">20.10. Создание, размещение, благоустройство, в том числе озеленение, освещение </w:t>
      </w:r>
      <w:r w:rsidRPr="00291310">
        <w:rPr>
          <w:rFonts w:ascii="Times New Roman CYR" w:hAnsi="Times New Roman CYR" w:cs="Times New Roman CYR"/>
          <w:sz w:val="24"/>
          <w:szCs w:val="24"/>
        </w:rPr>
        <w:lastRenderedPageBreak/>
        <w:t xml:space="preserve">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осуществлять с учетом </w:t>
      </w:r>
      <w:hyperlink r:id="rId14" w:history="1">
        <w:r w:rsidRPr="00291310">
          <w:rPr>
            <w:rFonts w:ascii="Times New Roman CYR" w:hAnsi="Times New Roman CYR"/>
            <w:color w:val="106BBE"/>
            <w:sz w:val="24"/>
            <w:szCs w:val="24"/>
          </w:rPr>
          <w:t>методических рекомендаций</w:t>
        </w:r>
      </w:hyperlink>
      <w:r w:rsidRPr="00291310">
        <w:rPr>
          <w:rFonts w:ascii="Times New Roman CYR" w:hAnsi="Times New Roman CYR" w:cs="Times New Roman CYR"/>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w:t>
      </w:r>
      <w:hyperlink r:id="rId15" w:history="1">
        <w:r w:rsidRPr="00291310">
          <w:rPr>
            <w:rFonts w:ascii="Times New Roman CYR" w:hAnsi="Times New Roman CYR"/>
            <w:color w:val="106BBE"/>
            <w:sz w:val="24"/>
            <w:szCs w:val="24"/>
          </w:rPr>
          <w:t>приказом</w:t>
        </w:r>
      </w:hyperlink>
      <w:r w:rsidRPr="00291310">
        <w:rPr>
          <w:rFonts w:ascii="Times New Roman CYR" w:hAnsi="Times New Roman CYR" w:cs="Times New Roman CYR"/>
          <w:sz w:val="24"/>
          <w:szCs w:val="24"/>
        </w:rPr>
        <w:t xml:space="preserve">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bookmarkEnd w:id="115"/>
    <w:p w:rsidR="00D443BA" w:rsidRPr="00291310" w:rsidRDefault="00D443BA" w:rsidP="00D443BA">
      <w:pPr>
        <w:ind w:firstLine="709"/>
        <w:jc w:val="both"/>
        <w:rPr>
          <w:b/>
          <w:sz w:val="24"/>
          <w:szCs w:val="24"/>
        </w:rPr>
      </w:pPr>
    </w:p>
    <w:p w:rsidR="00D443BA" w:rsidRPr="00291310" w:rsidRDefault="00D443BA" w:rsidP="00D443BA">
      <w:pPr>
        <w:ind w:firstLine="567"/>
        <w:rPr>
          <w:sz w:val="24"/>
          <w:szCs w:val="24"/>
        </w:rPr>
      </w:pPr>
    </w:p>
    <w:p w:rsidR="00D443BA" w:rsidRPr="00291310" w:rsidRDefault="00D443BA" w:rsidP="00D443BA">
      <w:pPr>
        <w:ind w:firstLine="567"/>
        <w:jc w:val="both"/>
        <w:rPr>
          <w:b/>
          <w:bCs/>
          <w:sz w:val="24"/>
          <w:szCs w:val="24"/>
        </w:rPr>
      </w:pPr>
      <w:r w:rsidRPr="00291310">
        <w:rPr>
          <w:b/>
          <w:bCs/>
          <w:sz w:val="24"/>
          <w:szCs w:val="24"/>
        </w:rPr>
        <w:t xml:space="preserve">Раздел </w:t>
      </w:r>
      <w:r w:rsidRPr="00291310">
        <w:rPr>
          <w:b/>
          <w:bCs/>
          <w:sz w:val="24"/>
          <w:szCs w:val="24"/>
          <w:lang w:val="en-US"/>
        </w:rPr>
        <w:t>III</w:t>
      </w:r>
      <w:r w:rsidRPr="00291310">
        <w:rPr>
          <w:b/>
          <w:bCs/>
          <w:sz w:val="24"/>
          <w:szCs w:val="24"/>
        </w:rPr>
        <w:t>. Заключительные положения</w:t>
      </w:r>
    </w:p>
    <w:p w:rsidR="00D443BA" w:rsidRPr="00291310" w:rsidRDefault="00D443BA" w:rsidP="00D443BA">
      <w:pPr>
        <w:ind w:firstLine="567"/>
        <w:jc w:val="both"/>
        <w:rPr>
          <w:b/>
          <w:bCs/>
          <w:sz w:val="24"/>
          <w:szCs w:val="24"/>
        </w:rPr>
      </w:pPr>
    </w:p>
    <w:p w:rsidR="00D443BA" w:rsidRPr="00291310" w:rsidRDefault="00D443BA" w:rsidP="00D443BA">
      <w:pPr>
        <w:ind w:firstLine="567"/>
        <w:jc w:val="both"/>
        <w:rPr>
          <w:b/>
          <w:bCs/>
          <w:sz w:val="24"/>
          <w:szCs w:val="24"/>
        </w:rPr>
      </w:pPr>
      <w:r w:rsidRPr="00291310">
        <w:rPr>
          <w:b/>
          <w:bCs/>
          <w:sz w:val="24"/>
          <w:szCs w:val="24"/>
        </w:rPr>
        <w:t>Глава 21. Контроль и ответственность в сфере благоустройства территории поселения</w:t>
      </w:r>
    </w:p>
    <w:p w:rsidR="00D443BA" w:rsidRPr="00291310" w:rsidRDefault="00D443BA" w:rsidP="00D443BA">
      <w:pPr>
        <w:autoSpaceDE w:val="0"/>
        <w:autoSpaceDN w:val="0"/>
        <w:adjustRightInd w:val="0"/>
        <w:ind w:firstLine="567"/>
        <w:jc w:val="both"/>
        <w:rPr>
          <w:sz w:val="24"/>
          <w:szCs w:val="24"/>
        </w:rPr>
      </w:pPr>
      <w:r w:rsidRPr="00291310">
        <w:rPr>
          <w:sz w:val="24"/>
          <w:szCs w:val="24"/>
        </w:rPr>
        <w:t>21.1. Контроль за соблюдением настоящих Правил осуществляют в пределах своей компетенции:</w:t>
      </w:r>
    </w:p>
    <w:p w:rsidR="00D443BA" w:rsidRPr="00291310" w:rsidRDefault="00D443BA" w:rsidP="00D443BA">
      <w:pPr>
        <w:ind w:firstLine="567"/>
        <w:jc w:val="both"/>
        <w:rPr>
          <w:sz w:val="24"/>
          <w:szCs w:val="24"/>
        </w:rPr>
      </w:pPr>
      <w:r w:rsidRPr="00291310">
        <w:rPr>
          <w:sz w:val="24"/>
          <w:szCs w:val="24"/>
        </w:rPr>
        <w:t>1) органы местного самоуправления поселения;</w:t>
      </w:r>
    </w:p>
    <w:p w:rsidR="00D443BA" w:rsidRPr="00291310" w:rsidRDefault="00D443BA" w:rsidP="00D443BA">
      <w:pPr>
        <w:autoSpaceDE w:val="0"/>
        <w:autoSpaceDN w:val="0"/>
        <w:adjustRightInd w:val="0"/>
        <w:ind w:firstLine="567"/>
        <w:jc w:val="both"/>
        <w:rPr>
          <w:sz w:val="24"/>
          <w:szCs w:val="24"/>
        </w:rPr>
      </w:pPr>
      <w:r w:rsidRPr="00291310">
        <w:rPr>
          <w:sz w:val="24"/>
          <w:szCs w:val="24"/>
        </w:rPr>
        <w:t>2) иные органы и должностные лица в соответствии с законодательством.</w:t>
      </w:r>
    </w:p>
    <w:p w:rsidR="00D443BA" w:rsidRPr="00291310" w:rsidRDefault="00D443BA" w:rsidP="00D443BA">
      <w:pPr>
        <w:autoSpaceDE w:val="0"/>
        <w:autoSpaceDN w:val="0"/>
        <w:adjustRightInd w:val="0"/>
        <w:ind w:firstLine="567"/>
        <w:jc w:val="both"/>
        <w:rPr>
          <w:sz w:val="24"/>
          <w:szCs w:val="24"/>
        </w:rPr>
      </w:pPr>
      <w:r w:rsidRPr="00291310">
        <w:rPr>
          <w:sz w:val="24"/>
          <w:szCs w:val="24"/>
        </w:rPr>
        <w:t>21.2.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D443BA" w:rsidRPr="00291310" w:rsidRDefault="00D443BA" w:rsidP="00D443BA">
      <w:pPr>
        <w:ind w:firstLine="567"/>
        <w:jc w:val="both"/>
        <w:rPr>
          <w:sz w:val="24"/>
          <w:szCs w:val="24"/>
        </w:rPr>
      </w:pPr>
      <w:r w:rsidRPr="00291310">
        <w:rPr>
          <w:sz w:val="24"/>
          <w:szCs w:val="24"/>
        </w:rPr>
        <w:t>21.3.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D443BA" w:rsidRPr="00D443BA" w:rsidRDefault="00D443BA" w:rsidP="00D443BA">
      <w:pPr>
        <w:ind w:firstLine="567"/>
        <w:jc w:val="both"/>
        <w:rPr>
          <w:szCs w:val="28"/>
        </w:rPr>
      </w:pPr>
    </w:p>
    <w:p w:rsidR="00D443BA" w:rsidRPr="00D443BA" w:rsidRDefault="00D443BA" w:rsidP="00D443BA">
      <w:pPr>
        <w:jc w:val="right"/>
        <w:rPr>
          <w:szCs w:val="28"/>
        </w:rPr>
      </w:pPr>
    </w:p>
    <w:p w:rsidR="00D443BA" w:rsidRDefault="00D443BA"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Default="00291310" w:rsidP="00D443BA">
      <w:pPr>
        <w:jc w:val="right"/>
        <w:rPr>
          <w:szCs w:val="28"/>
        </w:rPr>
      </w:pPr>
    </w:p>
    <w:p w:rsidR="00291310" w:rsidRPr="00D443BA" w:rsidRDefault="00291310" w:rsidP="00D443BA">
      <w:pPr>
        <w:jc w:val="right"/>
        <w:rPr>
          <w:szCs w:val="28"/>
        </w:rPr>
      </w:pPr>
    </w:p>
    <w:p w:rsidR="00D443BA" w:rsidRPr="00D443BA" w:rsidRDefault="00D443BA" w:rsidP="00D443BA">
      <w:pPr>
        <w:jc w:val="right"/>
        <w:rPr>
          <w:sz w:val="24"/>
          <w:szCs w:val="24"/>
        </w:rPr>
      </w:pPr>
      <w:r w:rsidRPr="00D443BA">
        <w:rPr>
          <w:sz w:val="24"/>
          <w:szCs w:val="24"/>
        </w:rPr>
        <w:t>Приложение 1</w:t>
      </w:r>
    </w:p>
    <w:p w:rsidR="00D443BA" w:rsidRPr="00D443BA" w:rsidRDefault="00D443BA" w:rsidP="00D443BA">
      <w:pPr>
        <w:jc w:val="right"/>
        <w:rPr>
          <w:sz w:val="24"/>
          <w:szCs w:val="24"/>
        </w:rPr>
      </w:pPr>
      <w:r w:rsidRPr="00D443BA">
        <w:rPr>
          <w:sz w:val="24"/>
          <w:szCs w:val="24"/>
        </w:rPr>
        <w:t>к Правилам благоустройства</w:t>
      </w:r>
    </w:p>
    <w:p w:rsidR="00D443BA" w:rsidRPr="00D443BA" w:rsidRDefault="00D443BA" w:rsidP="00D443BA">
      <w:pPr>
        <w:jc w:val="right"/>
        <w:rPr>
          <w:sz w:val="24"/>
          <w:szCs w:val="24"/>
        </w:rPr>
      </w:pPr>
      <w:r w:rsidRPr="00D443BA">
        <w:rPr>
          <w:sz w:val="24"/>
          <w:szCs w:val="24"/>
        </w:rPr>
        <w:t xml:space="preserve">территории Саргазинского сельского поселения </w:t>
      </w:r>
    </w:p>
    <w:p w:rsidR="00D443BA" w:rsidRPr="00D443BA" w:rsidRDefault="00D443BA" w:rsidP="00D443BA">
      <w:pPr>
        <w:jc w:val="right"/>
        <w:rPr>
          <w:sz w:val="24"/>
          <w:szCs w:val="24"/>
        </w:rPr>
      </w:pPr>
      <w:r w:rsidRPr="00D443BA">
        <w:rPr>
          <w:sz w:val="24"/>
          <w:szCs w:val="24"/>
        </w:rPr>
        <w:t>Сосновского района Челябинской области</w:t>
      </w:r>
    </w:p>
    <w:p w:rsidR="00D443BA" w:rsidRPr="00D443BA" w:rsidRDefault="00D443BA" w:rsidP="00D443BA">
      <w:pPr>
        <w:jc w:val="right"/>
        <w:rPr>
          <w:bCs/>
          <w:sz w:val="24"/>
          <w:szCs w:val="24"/>
        </w:rPr>
      </w:pPr>
      <w:r w:rsidRPr="00D443BA">
        <w:rPr>
          <w:sz w:val="24"/>
          <w:szCs w:val="24"/>
        </w:rPr>
        <w:t xml:space="preserve">утвержденным </w:t>
      </w:r>
      <w:r w:rsidRPr="00D443BA">
        <w:rPr>
          <w:bCs/>
          <w:sz w:val="24"/>
          <w:szCs w:val="24"/>
        </w:rPr>
        <w:t xml:space="preserve">решением Совета депутатов Саргазинского </w:t>
      </w:r>
    </w:p>
    <w:p w:rsidR="00D443BA" w:rsidRPr="00D443BA" w:rsidRDefault="00D443BA" w:rsidP="00D443BA">
      <w:pPr>
        <w:jc w:val="right"/>
        <w:rPr>
          <w:bCs/>
          <w:sz w:val="24"/>
          <w:szCs w:val="24"/>
        </w:rPr>
      </w:pPr>
      <w:r w:rsidRPr="00D443BA">
        <w:rPr>
          <w:bCs/>
          <w:sz w:val="24"/>
          <w:szCs w:val="24"/>
        </w:rPr>
        <w:t>сельского поселения</w:t>
      </w:r>
    </w:p>
    <w:p w:rsidR="00D443BA" w:rsidRPr="00D443BA" w:rsidRDefault="00D443BA" w:rsidP="00D443BA">
      <w:pPr>
        <w:jc w:val="right"/>
        <w:rPr>
          <w:bCs/>
          <w:sz w:val="24"/>
          <w:szCs w:val="24"/>
        </w:rPr>
      </w:pPr>
      <w:r w:rsidRPr="00D443BA">
        <w:rPr>
          <w:bCs/>
          <w:sz w:val="24"/>
          <w:szCs w:val="24"/>
        </w:rPr>
        <w:t>от «____» ______________2022 № _____</w:t>
      </w:r>
    </w:p>
    <w:p w:rsidR="00D443BA" w:rsidRPr="00D443BA" w:rsidRDefault="00D443BA" w:rsidP="00D443BA">
      <w:pPr>
        <w:jc w:val="right"/>
        <w:rPr>
          <w:rFonts w:ascii="Calibri" w:hAnsi="Calibri" w:cs="Calibri"/>
          <w:sz w:val="22"/>
          <w:szCs w:val="22"/>
        </w:rPr>
      </w:pPr>
    </w:p>
    <w:p w:rsidR="00D443BA" w:rsidRPr="00D443BA" w:rsidRDefault="00D443BA" w:rsidP="00D443BA">
      <w:pPr>
        <w:spacing w:after="200" w:line="276" w:lineRule="auto"/>
        <w:jc w:val="center"/>
        <w:rPr>
          <w:b/>
          <w:sz w:val="24"/>
          <w:szCs w:val="24"/>
        </w:rPr>
      </w:pPr>
    </w:p>
    <w:p w:rsidR="00D443BA" w:rsidRPr="00D443BA" w:rsidRDefault="00D443BA" w:rsidP="00D443BA">
      <w:pPr>
        <w:jc w:val="right"/>
        <w:rPr>
          <w:sz w:val="24"/>
          <w:szCs w:val="24"/>
        </w:rPr>
      </w:pPr>
      <w:bookmarkStart w:id="116" w:name="_Hlk10814527"/>
    </w:p>
    <w:bookmarkEnd w:id="116"/>
    <w:p w:rsidR="00D443BA" w:rsidRPr="00D443BA" w:rsidRDefault="00D443BA" w:rsidP="00D443BA">
      <w:pPr>
        <w:jc w:val="center"/>
        <w:rPr>
          <w:sz w:val="24"/>
          <w:szCs w:val="24"/>
        </w:rPr>
      </w:pPr>
    </w:p>
    <w:p w:rsidR="00D443BA" w:rsidRPr="00D443BA" w:rsidRDefault="00D443BA" w:rsidP="00D443BA">
      <w:pPr>
        <w:jc w:val="center"/>
        <w:rPr>
          <w:sz w:val="24"/>
          <w:szCs w:val="24"/>
        </w:rPr>
      </w:pPr>
      <w:r w:rsidRPr="00D443BA">
        <w:rPr>
          <w:sz w:val="24"/>
          <w:szCs w:val="24"/>
        </w:rPr>
        <w:t>СОГЛАШЕНИЕ</w:t>
      </w:r>
    </w:p>
    <w:p w:rsidR="00D443BA" w:rsidRPr="00D443BA" w:rsidRDefault="00D443BA" w:rsidP="00D443BA">
      <w:pPr>
        <w:jc w:val="center"/>
        <w:rPr>
          <w:sz w:val="24"/>
          <w:szCs w:val="24"/>
        </w:rPr>
      </w:pPr>
      <w:r w:rsidRPr="00D443BA">
        <w:rPr>
          <w:sz w:val="24"/>
          <w:szCs w:val="24"/>
        </w:rPr>
        <w:t>О ЗАКРЕПЛЕНИИ ПРИЛЕГАЮЩЕЙ ТЕРРИТОРИИ</w:t>
      </w:r>
    </w:p>
    <w:p w:rsidR="00D443BA" w:rsidRPr="00D443BA" w:rsidRDefault="00D443BA" w:rsidP="00D443BA">
      <w:pPr>
        <w:jc w:val="center"/>
        <w:rPr>
          <w:sz w:val="24"/>
          <w:szCs w:val="24"/>
        </w:rPr>
      </w:pPr>
      <w:r w:rsidRPr="00D443BA">
        <w:rPr>
          <w:sz w:val="24"/>
          <w:szCs w:val="24"/>
        </w:rPr>
        <w:t>В УСТАНОВЛЕННЫХ ГРАНИЦАХ</w:t>
      </w:r>
    </w:p>
    <w:p w:rsidR="00D443BA" w:rsidRPr="00D443BA" w:rsidRDefault="00D443BA" w:rsidP="00D443BA">
      <w:pPr>
        <w:jc w:val="both"/>
        <w:rPr>
          <w:sz w:val="24"/>
          <w:szCs w:val="24"/>
        </w:rPr>
      </w:pPr>
    </w:p>
    <w:p w:rsidR="00D443BA" w:rsidRPr="00D443BA" w:rsidRDefault="00D443BA" w:rsidP="00D443BA">
      <w:pPr>
        <w:rPr>
          <w:sz w:val="24"/>
          <w:szCs w:val="24"/>
        </w:rPr>
      </w:pPr>
      <w:r w:rsidRPr="00D443BA">
        <w:rPr>
          <w:sz w:val="24"/>
          <w:szCs w:val="24"/>
        </w:rPr>
        <w:t>_________________________                                                      «____» _____________ 2022 г.</w:t>
      </w:r>
    </w:p>
    <w:p w:rsidR="00D443BA" w:rsidRPr="00D443BA" w:rsidRDefault="00D443BA" w:rsidP="00D443BA">
      <w:pPr>
        <w:rPr>
          <w:sz w:val="16"/>
          <w:szCs w:val="16"/>
        </w:rPr>
      </w:pPr>
      <w:r w:rsidRPr="00D443BA">
        <w:rPr>
          <w:sz w:val="16"/>
          <w:szCs w:val="16"/>
        </w:rPr>
        <w:t>наименование населенного пункта</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 xml:space="preserve">Администрация Саргазинского сельского поселения </w:t>
      </w:r>
      <w:bookmarkStart w:id="117" w:name="_Hlk6841718"/>
      <w:r w:rsidRPr="00D443BA">
        <w:rPr>
          <w:sz w:val="24"/>
          <w:szCs w:val="24"/>
        </w:rPr>
        <w:t xml:space="preserve">Сосновского муниципального района </w:t>
      </w:r>
      <w:bookmarkEnd w:id="117"/>
      <w:r w:rsidRPr="00D443BA">
        <w:rPr>
          <w:sz w:val="24"/>
          <w:szCs w:val="24"/>
        </w:rPr>
        <w:t xml:space="preserve">в лице Главы сельского поселения __________________, действующего на основании </w:t>
      </w:r>
      <w:hyperlink r:id="rId16" w:history="1">
        <w:r w:rsidRPr="00D443BA">
          <w:rPr>
            <w:sz w:val="24"/>
            <w:szCs w:val="24"/>
          </w:rPr>
          <w:t>Устава</w:t>
        </w:r>
      </w:hyperlink>
      <w:r w:rsidRPr="00D443BA">
        <w:rPr>
          <w:sz w:val="24"/>
          <w:szCs w:val="24"/>
        </w:rPr>
        <w:t xml:space="preserve"> Саргазинского сельского поселения, именуемая в дальнейшем — Администрация, с одной стороны, и ___________________________ в лице __________________, действующего на основании ____________________</w:t>
      </w:r>
      <w:r w:rsidRPr="00D443BA">
        <w:rPr>
          <w:sz w:val="24"/>
          <w:szCs w:val="24"/>
          <w:vertAlign w:val="superscript"/>
        </w:rPr>
        <w:footnoteReference w:id="1"/>
      </w:r>
      <w:r w:rsidRPr="00D443BA">
        <w:rPr>
          <w:sz w:val="24"/>
          <w:szCs w:val="24"/>
        </w:rPr>
        <w:t>, именуемое в дальнейшем — Гражданин или Организация (</w:t>
      </w:r>
      <w:r w:rsidRPr="00D443BA">
        <w:rPr>
          <w:i/>
          <w:sz w:val="24"/>
          <w:szCs w:val="24"/>
        </w:rPr>
        <w:t>в зависимости от статуса здесь и далее по тексту необходимое условное обозначение следует подчеркнуть</w:t>
      </w:r>
      <w:r w:rsidRPr="00D443BA">
        <w:rPr>
          <w:sz w:val="24"/>
          <w:szCs w:val="24"/>
        </w:rPr>
        <w:t>), с другой стороны, заключили настоящее соглашение о нижеследующем:</w:t>
      </w:r>
    </w:p>
    <w:p w:rsidR="00D443BA" w:rsidRPr="00D443BA" w:rsidRDefault="00D443BA" w:rsidP="00D443BA">
      <w:pPr>
        <w:jc w:val="both"/>
        <w:rPr>
          <w:sz w:val="24"/>
          <w:szCs w:val="24"/>
        </w:rPr>
      </w:pPr>
    </w:p>
    <w:p w:rsidR="00D443BA" w:rsidRPr="00D443BA" w:rsidRDefault="00D443BA" w:rsidP="00D443BA">
      <w:pPr>
        <w:jc w:val="center"/>
        <w:rPr>
          <w:sz w:val="24"/>
          <w:szCs w:val="24"/>
        </w:rPr>
      </w:pPr>
      <w:bookmarkStart w:id="119" w:name="Par19"/>
      <w:bookmarkEnd w:id="119"/>
      <w:r w:rsidRPr="00D443BA">
        <w:rPr>
          <w:sz w:val="24"/>
          <w:szCs w:val="24"/>
        </w:rPr>
        <w:t>1. Предмет соглашения</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D443BA">
        <w:rPr>
          <w:i/>
          <w:sz w:val="24"/>
          <w:szCs w:val="24"/>
        </w:rPr>
        <w:t>(необходимый вид объекта следует подчеркнуть)</w:t>
      </w:r>
      <w:r w:rsidRPr="00D443BA">
        <w:rPr>
          <w:sz w:val="24"/>
          <w:szCs w:val="24"/>
        </w:rPr>
        <w:t>, расположенному по адресу: ________________, ул. __________________, ______, принадлежащему Гражданину или Организации на праве</w:t>
      </w:r>
      <w:r w:rsidRPr="00D443BA">
        <w:rPr>
          <w:sz w:val="24"/>
          <w:szCs w:val="24"/>
          <w:vertAlign w:val="superscript"/>
        </w:rPr>
        <w:footnoteReference w:id="2"/>
      </w:r>
      <w:r w:rsidRPr="00D443BA">
        <w:rPr>
          <w:sz w:val="24"/>
          <w:szCs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Саргазинского сельского поселения Сосновского муниципального района Челябинской области, утвержденными решением Совета депутатов Саргазинского сельского поселения от «____» ________________ 2022 года № ______ (далее — Правила).</w:t>
      </w:r>
    </w:p>
    <w:p w:rsidR="00D443BA" w:rsidRPr="00D443BA" w:rsidRDefault="00D443BA" w:rsidP="00D443BA">
      <w:pPr>
        <w:jc w:val="both"/>
        <w:rPr>
          <w:sz w:val="24"/>
          <w:szCs w:val="24"/>
        </w:rPr>
      </w:pPr>
    </w:p>
    <w:p w:rsidR="00D443BA" w:rsidRPr="00D443BA" w:rsidRDefault="00D443BA" w:rsidP="00D443BA">
      <w:pPr>
        <w:jc w:val="center"/>
        <w:rPr>
          <w:sz w:val="24"/>
          <w:szCs w:val="24"/>
        </w:rPr>
      </w:pPr>
      <w:r w:rsidRPr="00D443BA">
        <w:rPr>
          <w:sz w:val="24"/>
          <w:szCs w:val="24"/>
        </w:rPr>
        <w:t>2. Обязанности сторон</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2.3. Гражданин или Организация вправе:</w:t>
      </w:r>
    </w:p>
    <w:p w:rsidR="00D443BA" w:rsidRPr="00D443BA" w:rsidRDefault="00D443BA" w:rsidP="00D443BA">
      <w:pPr>
        <w:jc w:val="both"/>
        <w:rPr>
          <w:sz w:val="24"/>
          <w:szCs w:val="24"/>
        </w:rPr>
      </w:pPr>
      <w:r w:rsidRPr="00D443BA">
        <w:rPr>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D443BA" w:rsidRPr="00D443BA" w:rsidRDefault="00D443BA" w:rsidP="00D443BA">
      <w:pPr>
        <w:jc w:val="both"/>
        <w:rPr>
          <w:sz w:val="24"/>
          <w:szCs w:val="24"/>
        </w:rPr>
      </w:pPr>
      <w:r w:rsidRPr="00D443BA">
        <w:rPr>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D443BA">
        <w:rPr>
          <w:i/>
          <w:sz w:val="24"/>
          <w:szCs w:val="24"/>
        </w:rPr>
        <w:t>(необходимый вид объекта следует подчеркнуть)</w:t>
      </w:r>
      <w:r w:rsidRPr="00D443BA">
        <w:rPr>
          <w:sz w:val="24"/>
          <w:szCs w:val="24"/>
        </w:rPr>
        <w:t>, к которому прилегает закрепленная территория.</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2.4. Гражданин или Организация обязуется:</w:t>
      </w:r>
    </w:p>
    <w:p w:rsidR="00D443BA" w:rsidRPr="00D443BA" w:rsidRDefault="00D443BA" w:rsidP="00D443BA">
      <w:pPr>
        <w:jc w:val="both"/>
        <w:rPr>
          <w:sz w:val="24"/>
          <w:szCs w:val="24"/>
        </w:rPr>
      </w:pPr>
      <w:r w:rsidRPr="00D443BA">
        <w:rPr>
          <w:sz w:val="24"/>
          <w:szCs w:val="24"/>
        </w:rPr>
        <w:t>2.4.1. Осуществлять содержание и благоустройство закрепленной прилегающей территории в соответствии с Правилами.</w:t>
      </w:r>
    </w:p>
    <w:p w:rsidR="00D443BA" w:rsidRPr="00D443BA" w:rsidRDefault="00D443BA" w:rsidP="00D443BA">
      <w:pPr>
        <w:jc w:val="both"/>
        <w:rPr>
          <w:sz w:val="24"/>
          <w:szCs w:val="24"/>
        </w:rPr>
      </w:pPr>
      <w:r w:rsidRPr="00D443BA">
        <w:rPr>
          <w:sz w:val="24"/>
          <w:szCs w:val="24"/>
        </w:rPr>
        <w:t>2.4.2. Самостоятельно или посредством привлечения специализированных организаций за счет собственных средств:</w:t>
      </w:r>
    </w:p>
    <w:p w:rsidR="00D443BA" w:rsidRPr="00D443BA" w:rsidRDefault="00D443BA" w:rsidP="00D443BA">
      <w:pPr>
        <w:jc w:val="both"/>
        <w:rPr>
          <w:sz w:val="24"/>
          <w:szCs w:val="24"/>
        </w:rPr>
      </w:pPr>
      <w:r w:rsidRPr="00D443BA">
        <w:rPr>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443BA" w:rsidRPr="00D443BA" w:rsidRDefault="00D443BA" w:rsidP="00D443BA">
      <w:pPr>
        <w:jc w:val="both"/>
        <w:rPr>
          <w:sz w:val="24"/>
          <w:szCs w:val="24"/>
        </w:rPr>
      </w:pPr>
      <w:r w:rsidRPr="00D443BA">
        <w:rPr>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rsidR="00D443BA" w:rsidRPr="00D443BA" w:rsidRDefault="00D443BA" w:rsidP="00D443BA">
      <w:pPr>
        <w:jc w:val="both"/>
        <w:rPr>
          <w:sz w:val="24"/>
          <w:szCs w:val="24"/>
        </w:rPr>
      </w:pPr>
      <w:r w:rsidRPr="00D443BA">
        <w:rPr>
          <w:sz w:val="24"/>
          <w:szCs w:val="24"/>
        </w:rPr>
        <w:t>2.4.2.3. обрабатывать прилегающие территории противогололедными реагентами с учетом требований Правил;</w:t>
      </w:r>
    </w:p>
    <w:p w:rsidR="00D443BA" w:rsidRPr="00D443BA" w:rsidRDefault="00D443BA" w:rsidP="00D443BA">
      <w:pPr>
        <w:jc w:val="both"/>
        <w:rPr>
          <w:sz w:val="24"/>
          <w:szCs w:val="24"/>
        </w:rPr>
      </w:pPr>
      <w:r w:rsidRPr="00D443BA">
        <w:rPr>
          <w:sz w:val="24"/>
          <w:szCs w:val="24"/>
        </w:rPr>
        <w:t>2.4.2.4. осуществлять покос травы и обрезку поросли.</w:t>
      </w:r>
      <w:r w:rsidRPr="00D443BA">
        <w:rPr>
          <w:rFonts w:eastAsia="Calibri"/>
          <w:sz w:val="24"/>
          <w:szCs w:val="24"/>
          <w:lang w:eastAsia="en-US"/>
        </w:rPr>
        <w:t xml:space="preserve"> </w:t>
      </w:r>
      <w:r w:rsidRPr="00D443BA">
        <w:rPr>
          <w:sz w:val="24"/>
          <w:szCs w:val="24"/>
        </w:rPr>
        <w:t>Высота травы не должна превышать 15 сантиметров от поверхности земли;</w:t>
      </w:r>
    </w:p>
    <w:p w:rsidR="00D443BA" w:rsidRPr="00D443BA" w:rsidRDefault="00D443BA" w:rsidP="00D443BA">
      <w:pPr>
        <w:jc w:val="both"/>
        <w:rPr>
          <w:sz w:val="24"/>
          <w:szCs w:val="24"/>
        </w:rPr>
      </w:pPr>
      <w:r w:rsidRPr="00D443BA">
        <w:rPr>
          <w:sz w:val="24"/>
          <w:szCs w:val="24"/>
        </w:rPr>
        <w:t>2.4.2.5. устанавливать, ремонтировать, окрашивать урны, а также очищать урны по мере их заполнения.</w:t>
      </w:r>
    </w:p>
    <w:p w:rsidR="00D443BA" w:rsidRPr="00D443BA" w:rsidRDefault="00D443BA" w:rsidP="00D443BA">
      <w:pPr>
        <w:jc w:val="both"/>
        <w:rPr>
          <w:sz w:val="24"/>
          <w:szCs w:val="24"/>
        </w:rPr>
      </w:pPr>
      <w:r w:rsidRPr="00D443BA">
        <w:rPr>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D443BA" w:rsidRPr="00D443BA" w:rsidRDefault="00D443BA" w:rsidP="00D443BA">
      <w:pPr>
        <w:jc w:val="both"/>
        <w:rPr>
          <w:sz w:val="24"/>
          <w:szCs w:val="24"/>
        </w:rPr>
      </w:pPr>
      <w:r w:rsidRPr="00D443BA">
        <w:rPr>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D443BA" w:rsidRPr="00D443BA" w:rsidRDefault="00D443BA" w:rsidP="00D443BA">
      <w:pPr>
        <w:jc w:val="both"/>
        <w:rPr>
          <w:sz w:val="24"/>
          <w:szCs w:val="24"/>
        </w:rPr>
      </w:pPr>
      <w:r w:rsidRPr="00D443BA">
        <w:rPr>
          <w:sz w:val="24"/>
          <w:szCs w:val="24"/>
        </w:rPr>
        <w:t>2.4.5. Прочие условия _______________________________.</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3. Рассмотрение споров</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D443BA" w:rsidRPr="00D443BA" w:rsidRDefault="00D443BA" w:rsidP="00D443BA">
      <w:pPr>
        <w:jc w:val="both"/>
        <w:rPr>
          <w:sz w:val="24"/>
          <w:szCs w:val="24"/>
        </w:rPr>
      </w:pPr>
      <w:r w:rsidRPr="00D443BA">
        <w:rPr>
          <w:sz w:val="24"/>
          <w:szCs w:val="24"/>
        </w:rPr>
        <w:t>3.2. При разногласии споры разрешаются в судебном порядке в соответствии с законодательством Российской Федерации.</w:t>
      </w:r>
    </w:p>
    <w:p w:rsidR="00D443BA" w:rsidRPr="00D443BA" w:rsidRDefault="00D443BA" w:rsidP="00D443BA">
      <w:pPr>
        <w:jc w:val="center"/>
        <w:rPr>
          <w:sz w:val="24"/>
          <w:szCs w:val="24"/>
        </w:rPr>
      </w:pPr>
    </w:p>
    <w:p w:rsidR="00D443BA" w:rsidRPr="00D443BA" w:rsidRDefault="00D443BA" w:rsidP="00D443BA">
      <w:pPr>
        <w:jc w:val="center"/>
        <w:rPr>
          <w:sz w:val="24"/>
          <w:szCs w:val="24"/>
        </w:rPr>
      </w:pPr>
      <w:r w:rsidRPr="00D443BA">
        <w:rPr>
          <w:sz w:val="24"/>
          <w:szCs w:val="24"/>
        </w:rPr>
        <w:t>4. Срок действия соглашения</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 xml:space="preserve">Настоящее соглашение вступает в силу со дня его подписания и действует до прекращения прав Гражданина или Организации </w:t>
      </w:r>
      <w:bookmarkStart w:id="120" w:name="_Hlk8640813"/>
      <w:r w:rsidRPr="00D443BA">
        <w:rPr>
          <w:sz w:val="24"/>
          <w:szCs w:val="24"/>
        </w:rPr>
        <w:t xml:space="preserve">на здание, строение, сооружение, земельный участок </w:t>
      </w:r>
      <w:r w:rsidRPr="00D443BA">
        <w:rPr>
          <w:i/>
          <w:sz w:val="24"/>
          <w:szCs w:val="24"/>
        </w:rPr>
        <w:t>(необходимый вид объекта следует подчеркнуть)</w:t>
      </w:r>
      <w:bookmarkEnd w:id="120"/>
      <w:r w:rsidRPr="00D443BA">
        <w:rPr>
          <w:sz w:val="24"/>
          <w:szCs w:val="24"/>
        </w:rPr>
        <w:t>.</w:t>
      </w:r>
    </w:p>
    <w:p w:rsidR="00D443BA" w:rsidRPr="00D443BA" w:rsidRDefault="00D443BA" w:rsidP="00D443BA">
      <w:pPr>
        <w:jc w:val="both"/>
        <w:rPr>
          <w:sz w:val="24"/>
          <w:szCs w:val="24"/>
        </w:rPr>
      </w:pPr>
    </w:p>
    <w:p w:rsidR="00D443BA" w:rsidRPr="00D443BA" w:rsidRDefault="00D443BA" w:rsidP="00D443BA">
      <w:pPr>
        <w:jc w:val="center"/>
        <w:rPr>
          <w:sz w:val="24"/>
          <w:szCs w:val="24"/>
        </w:rPr>
      </w:pPr>
      <w:r w:rsidRPr="00D443BA">
        <w:rPr>
          <w:sz w:val="24"/>
          <w:szCs w:val="24"/>
        </w:rPr>
        <w:t>5. Заключительные положения</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lastRenderedPageBreak/>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D443BA" w:rsidRPr="00D443BA" w:rsidRDefault="00D443BA" w:rsidP="00D443BA">
      <w:pPr>
        <w:jc w:val="both"/>
        <w:rPr>
          <w:sz w:val="24"/>
          <w:szCs w:val="24"/>
        </w:rPr>
      </w:pPr>
      <w:r w:rsidRPr="00D443BA">
        <w:rPr>
          <w:sz w:val="24"/>
          <w:szCs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D443BA" w:rsidRPr="00D443BA" w:rsidRDefault="00D443BA" w:rsidP="00D443BA">
      <w:pPr>
        <w:jc w:val="both"/>
        <w:rPr>
          <w:sz w:val="24"/>
          <w:szCs w:val="24"/>
        </w:rPr>
      </w:pPr>
      <w:r w:rsidRPr="00D443BA">
        <w:rPr>
          <w:sz w:val="24"/>
          <w:szCs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D443BA" w:rsidRPr="00D443BA" w:rsidRDefault="00D443BA" w:rsidP="00D443BA">
      <w:pPr>
        <w:jc w:val="both"/>
        <w:rPr>
          <w:sz w:val="24"/>
          <w:szCs w:val="24"/>
        </w:rPr>
      </w:pPr>
    </w:p>
    <w:p w:rsidR="00D443BA" w:rsidRPr="00D443BA" w:rsidRDefault="00D443BA" w:rsidP="00D443BA">
      <w:pPr>
        <w:jc w:val="center"/>
        <w:rPr>
          <w:sz w:val="24"/>
          <w:szCs w:val="24"/>
        </w:rPr>
      </w:pPr>
      <w:r w:rsidRPr="00D443BA">
        <w:rPr>
          <w:sz w:val="24"/>
          <w:szCs w:val="24"/>
        </w:rPr>
        <w:t>Юридические адреса и контакты сторон</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 xml:space="preserve">       Администрация:                                     Гражданин или Организация</w:t>
      </w:r>
      <w:r w:rsidRPr="00D443BA">
        <w:rPr>
          <w:sz w:val="24"/>
          <w:szCs w:val="24"/>
          <w:vertAlign w:val="superscript"/>
        </w:rPr>
        <w:footnoteReference w:id="3"/>
      </w:r>
      <w:r w:rsidRPr="00D443BA">
        <w:rPr>
          <w:sz w:val="24"/>
          <w:szCs w:val="24"/>
        </w:rPr>
        <w:t>:</w:t>
      </w:r>
    </w:p>
    <w:p w:rsidR="00D443BA" w:rsidRPr="00D443BA" w:rsidRDefault="00D443BA" w:rsidP="00D443BA">
      <w:pPr>
        <w:jc w:val="both"/>
        <w:rPr>
          <w:sz w:val="24"/>
          <w:szCs w:val="24"/>
        </w:rPr>
      </w:pPr>
    </w:p>
    <w:p w:rsidR="00D443BA" w:rsidRPr="00D443BA" w:rsidRDefault="00D443BA" w:rsidP="00D443BA">
      <w:pPr>
        <w:jc w:val="both"/>
        <w:rPr>
          <w:sz w:val="24"/>
          <w:szCs w:val="24"/>
        </w:rPr>
      </w:pPr>
    </w:p>
    <w:p w:rsidR="00D443BA" w:rsidRPr="00D443BA" w:rsidRDefault="00D443BA" w:rsidP="00D443BA">
      <w:pPr>
        <w:jc w:val="both"/>
        <w:rPr>
          <w:sz w:val="24"/>
          <w:szCs w:val="24"/>
        </w:rPr>
      </w:pPr>
    </w:p>
    <w:p w:rsidR="00D443BA" w:rsidRPr="00D443BA" w:rsidRDefault="00D443BA" w:rsidP="00D443BA">
      <w:pPr>
        <w:jc w:val="both"/>
        <w:rPr>
          <w:sz w:val="24"/>
          <w:szCs w:val="24"/>
        </w:rPr>
      </w:pPr>
    </w:p>
    <w:p w:rsidR="00D443BA" w:rsidRPr="00D443BA" w:rsidRDefault="00D443BA" w:rsidP="00D443BA">
      <w:pPr>
        <w:jc w:val="both"/>
        <w:rPr>
          <w:sz w:val="24"/>
          <w:szCs w:val="24"/>
        </w:rPr>
      </w:pPr>
    </w:p>
    <w:p w:rsidR="00D443BA" w:rsidRPr="00D443BA" w:rsidRDefault="00D443BA" w:rsidP="00D443BA">
      <w:pPr>
        <w:jc w:val="both"/>
        <w:rPr>
          <w:sz w:val="24"/>
          <w:szCs w:val="24"/>
        </w:rPr>
      </w:pPr>
    </w:p>
    <w:p w:rsidR="00D443BA" w:rsidRPr="00D443BA" w:rsidRDefault="00D443BA" w:rsidP="00D443BA">
      <w:pPr>
        <w:jc w:val="both"/>
        <w:rPr>
          <w:sz w:val="24"/>
          <w:szCs w:val="24"/>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Default="00D443BA" w:rsidP="00D443BA">
      <w:pPr>
        <w:autoSpaceDE w:val="0"/>
        <w:autoSpaceDN w:val="0"/>
        <w:adjustRightInd w:val="0"/>
        <w:outlineLvl w:val="1"/>
        <w:rPr>
          <w:rFonts w:eastAsia="Calibri"/>
          <w:sz w:val="24"/>
          <w:szCs w:val="24"/>
          <w:lang w:eastAsia="en-US"/>
        </w:rPr>
      </w:pPr>
    </w:p>
    <w:p w:rsidR="00291310" w:rsidRDefault="00291310" w:rsidP="00D443BA">
      <w:pPr>
        <w:autoSpaceDE w:val="0"/>
        <w:autoSpaceDN w:val="0"/>
        <w:adjustRightInd w:val="0"/>
        <w:outlineLvl w:val="1"/>
        <w:rPr>
          <w:rFonts w:eastAsia="Calibri"/>
          <w:sz w:val="24"/>
          <w:szCs w:val="24"/>
          <w:lang w:eastAsia="en-US"/>
        </w:rPr>
      </w:pPr>
    </w:p>
    <w:p w:rsidR="00291310" w:rsidRPr="00D443BA" w:rsidRDefault="00291310"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outlineLvl w:val="1"/>
        <w:rPr>
          <w:rFonts w:eastAsia="Calibri"/>
          <w:sz w:val="24"/>
          <w:szCs w:val="24"/>
          <w:lang w:eastAsia="en-US"/>
        </w:rPr>
      </w:pPr>
    </w:p>
    <w:p w:rsidR="00D443BA" w:rsidRPr="00D443BA" w:rsidRDefault="00D443BA" w:rsidP="00D443BA">
      <w:pPr>
        <w:autoSpaceDE w:val="0"/>
        <w:autoSpaceDN w:val="0"/>
        <w:adjustRightInd w:val="0"/>
        <w:jc w:val="right"/>
        <w:outlineLvl w:val="1"/>
        <w:rPr>
          <w:rFonts w:eastAsia="Calibri"/>
          <w:sz w:val="24"/>
          <w:szCs w:val="24"/>
          <w:lang w:eastAsia="en-US"/>
        </w:rPr>
      </w:pPr>
      <w:r w:rsidRPr="00D443BA">
        <w:rPr>
          <w:rFonts w:eastAsia="Calibri"/>
          <w:sz w:val="24"/>
          <w:szCs w:val="24"/>
          <w:lang w:eastAsia="en-US"/>
        </w:rPr>
        <w:lastRenderedPageBreak/>
        <w:t>Приложение</w:t>
      </w:r>
    </w:p>
    <w:p w:rsidR="00D443BA" w:rsidRPr="00D443BA" w:rsidRDefault="00D443BA" w:rsidP="00D443BA">
      <w:pPr>
        <w:autoSpaceDE w:val="0"/>
        <w:autoSpaceDN w:val="0"/>
        <w:adjustRightInd w:val="0"/>
        <w:jc w:val="right"/>
        <w:rPr>
          <w:rFonts w:eastAsia="Calibri"/>
          <w:sz w:val="24"/>
          <w:szCs w:val="24"/>
          <w:lang w:eastAsia="en-US"/>
        </w:rPr>
      </w:pPr>
      <w:r w:rsidRPr="00D443BA">
        <w:rPr>
          <w:rFonts w:eastAsia="Calibri"/>
          <w:sz w:val="24"/>
          <w:szCs w:val="24"/>
          <w:lang w:eastAsia="en-US"/>
        </w:rPr>
        <w:t>к соглашению</w:t>
      </w:r>
    </w:p>
    <w:p w:rsidR="00D443BA" w:rsidRPr="00D443BA" w:rsidRDefault="00D443BA" w:rsidP="00D443BA">
      <w:pPr>
        <w:autoSpaceDE w:val="0"/>
        <w:autoSpaceDN w:val="0"/>
        <w:adjustRightInd w:val="0"/>
        <w:jc w:val="right"/>
        <w:rPr>
          <w:rFonts w:eastAsia="Calibri"/>
          <w:sz w:val="24"/>
          <w:szCs w:val="24"/>
          <w:lang w:eastAsia="en-US"/>
        </w:rPr>
      </w:pPr>
      <w:r w:rsidRPr="00D443BA">
        <w:rPr>
          <w:rFonts w:eastAsia="Calibri"/>
          <w:sz w:val="24"/>
          <w:szCs w:val="24"/>
          <w:lang w:eastAsia="en-US"/>
        </w:rPr>
        <w:t>о закреплении прилегающей территории</w:t>
      </w:r>
    </w:p>
    <w:p w:rsidR="00D443BA" w:rsidRPr="00D443BA" w:rsidRDefault="00D443BA" w:rsidP="00D443BA">
      <w:pPr>
        <w:autoSpaceDE w:val="0"/>
        <w:autoSpaceDN w:val="0"/>
        <w:adjustRightInd w:val="0"/>
        <w:jc w:val="right"/>
        <w:rPr>
          <w:rFonts w:eastAsia="Calibri"/>
          <w:sz w:val="24"/>
          <w:szCs w:val="24"/>
          <w:lang w:eastAsia="en-US"/>
        </w:rPr>
      </w:pPr>
      <w:r w:rsidRPr="00D443BA">
        <w:rPr>
          <w:rFonts w:eastAsia="Calibri"/>
          <w:sz w:val="24"/>
          <w:szCs w:val="24"/>
          <w:lang w:eastAsia="en-US"/>
        </w:rPr>
        <w:t>в установленных границах</w:t>
      </w:r>
    </w:p>
    <w:p w:rsidR="00D443BA" w:rsidRPr="00D443BA" w:rsidRDefault="00D443BA" w:rsidP="00D443BA">
      <w:pPr>
        <w:autoSpaceDE w:val="0"/>
        <w:autoSpaceDN w:val="0"/>
        <w:adjustRightInd w:val="0"/>
        <w:jc w:val="both"/>
        <w:rPr>
          <w:rFonts w:ascii="Calibri" w:eastAsia="Calibri" w:hAnsi="Calibri" w:cs="Calibri"/>
          <w:sz w:val="22"/>
          <w:szCs w:val="22"/>
          <w:lang w:eastAsia="en-US"/>
        </w:rPr>
      </w:pPr>
    </w:p>
    <w:p w:rsidR="00D443BA" w:rsidRPr="00D443BA" w:rsidRDefault="00D443BA" w:rsidP="00D443BA">
      <w:pPr>
        <w:autoSpaceDE w:val="0"/>
        <w:autoSpaceDN w:val="0"/>
        <w:adjustRightInd w:val="0"/>
        <w:spacing w:after="200"/>
        <w:jc w:val="center"/>
        <w:rPr>
          <w:rFonts w:eastAsia="Calibri"/>
          <w:sz w:val="24"/>
          <w:szCs w:val="24"/>
          <w:lang w:eastAsia="en-US"/>
        </w:rPr>
      </w:pPr>
      <w:bookmarkStart w:id="121" w:name="Par77"/>
      <w:bookmarkEnd w:id="121"/>
    </w:p>
    <w:p w:rsidR="00D443BA" w:rsidRPr="00D443BA" w:rsidRDefault="00D443BA" w:rsidP="00D443BA">
      <w:pPr>
        <w:autoSpaceDE w:val="0"/>
        <w:autoSpaceDN w:val="0"/>
        <w:adjustRightInd w:val="0"/>
        <w:spacing w:after="200"/>
        <w:jc w:val="center"/>
        <w:rPr>
          <w:rFonts w:eastAsia="Calibri"/>
          <w:sz w:val="24"/>
          <w:szCs w:val="24"/>
          <w:lang w:eastAsia="en-US"/>
        </w:rPr>
      </w:pPr>
      <w:r w:rsidRPr="00D443BA">
        <w:rPr>
          <w:rFonts w:eastAsia="Calibri"/>
          <w:sz w:val="24"/>
          <w:szCs w:val="24"/>
          <w:lang w:eastAsia="en-US"/>
        </w:rPr>
        <w:t>КАРТА-СХЕМА ПРИЛЕГАЮЩЕЙ ТЕРРИТОРИИ</w:t>
      </w:r>
    </w:p>
    <w:p w:rsidR="00D443BA" w:rsidRPr="00D443BA" w:rsidRDefault="00D443BA" w:rsidP="00D443BA">
      <w:pPr>
        <w:autoSpaceDE w:val="0"/>
        <w:autoSpaceDN w:val="0"/>
        <w:adjustRightInd w:val="0"/>
        <w:spacing w:after="20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1. Местоположение прилегающей территории</w:t>
      </w:r>
      <w:r w:rsidRPr="00D443BA">
        <w:rPr>
          <w:rFonts w:eastAsia="Calibri"/>
          <w:sz w:val="24"/>
          <w:szCs w:val="24"/>
          <w:vertAlign w:val="superscript"/>
          <w:lang w:eastAsia="en-US"/>
        </w:rPr>
        <w:footnoteReference w:id="4"/>
      </w:r>
      <w:r w:rsidRPr="00D443BA">
        <w:rPr>
          <w:rFonts w:eastAsia="Calibri"/>
          <w:sz w:val="24"/>
          <w:szCs w:val="24"/>
          <w:lang w:eastAsia="en-US"/>
        </w:rPr>
        <w:t xml:space="preserve"> (адрес)</w:t>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___________________________________________________________________________</w:t>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___________________________________________________________________________</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w:t>
      </w:r>
      <w:r w:rsidRPr="00D443BA">
        <w:rPr>
          <w:rFonts w:eastAsia="Calibri"/>
          <w:sz w:val="24"/>
          <w:szCs w:val="24"/>
          <w:vertAlign w:val="superscript"/>
          <w:lang w:eastAsia="en-US"/>
        </w:rPr>
        <w:footnoteReference w:id="5"/>
      </w:r>
      <w:r w:rsidRPr="00D443BA">
        <w:rPr>
          <w:rFonts w:eastAsia="Calibri"/>
          <w:sz w:val="24"/>
          <w:szCs w:val="24"/>
          <w:lang w:eastAsia="en-US"/>
        </w:rPr>
        <w:t>:</w:t>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___________________________________________________________________________</w:t>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___________________________________________________________________________</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sidRPr="00D443BA">
        <w:rPr>
          <w:rFonts w:eastAsia="Calibri"/>
          <w:sz w:val="24"/>
          <w:szCs w:val="24"/>
          <w:vertAlign w:val="superscript"/>
          <w:lang w:eastAsia="en-US"/>
        </w:rPr>
        <w:footnoteReference w:id="6"/>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4. Вид разрешенного использования земельного участка, по отношению к которому устанавливается прилегающая территория:</w:t>
      </w:r>
    </w:p>
    <w:p w:rsidR="00D443BA" w:rsidRPr="00D443BA" w:rsidRDefault="00D443BA" w:rsidP="00D443BA">
      <w:pPr>
        <w:autoSpaceDE w:val="0"/>
        <w:autoSpaceDN w:val="0"/>
        <w:adjustRightInd w:val="0"/>
        <w:jc w:val="center"/>
        <w:rPr>
          <w:rFonts w:eastAsia="Calibri"/>
          <w:sz w:val="24"/>
          <w:szCs w:val="24"/>
          <w:lang w:eastAsia="en-US"/>
        </w:rPr>
      </w:pPr>
      <w:r w:rsidRPr="00D443BA">
        <w:rPr>
          <w:rFonts w:eastAsia="Calibri"/>
          <w:sz w:val="24"/>
          <w:szCs w:val="24"/>
          <w:lang w:eastAsia="en-US"/>
        </w:rPr>
        <w:t>_____________________________________________________________________________</w:t>
      </w:r>
    </w:p>
    <w:p w:rsidR="00D443BA" w:rsidRPr="00D443BA" w:rsidRDefault="00D443BA" w:rsidP="00D443BA">
      <w:pPr>
        <w:autoSpaceDE w:val="0"/>
        <w:autoSpaceDN w:val="0"/>
        <w:adjustRightInd w:val="0"/>
        <w:jc w:val="center"/>
        <w:rPr>
          <w:rFonts w:eastAsia="Calibri"/>
          <w:sz w:val="20"/>
          <w:lang w:eastAsia="en-US"/>
        </w:rPr>
      </w:pPr>
      <w:r w:rsidRPr="00D443BA">
        <w:rPr>
          <w:rFonts w:eastAsia="Calibri"/>
          <w:sz w:val="20"/>
          <w:lang w:eastAsia="en-US"/>
        </w:rPr>
        <w:t>(при наличии)</w:t>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_____________________________________________________________________________</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5. Наличие объектов (в том числе благоустройства), расположенных на прилегающей территории, с их описанием</w:t>
      </w:r>
      <w:r w:rsidRPr="00D443BA">
        <w:rPr>
          <w:rFonts w:eastAsia="Calibri"/>
          <w:sz w:val="24"/>
          <w:szCs w:val="24"/>
          <w:vertAlign w:val="superscript"/>
          <w:lang w:eastAsia="en-US"/>
        </w:rPr>
        <w:footnoteReference w:id="7"/>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___________________________________________________________________________</w:t>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___________________________________________________________________________</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6. Площадь озелененной территории (при ее наличии _____ кв. м), состав озеленения (при наличии - деревья - ___ шт., газон, цветники - _____ кв. м)</w:t>
      </w:r>
      <w:r w:rsidRPr="00D443BA">
        <w:rPr>
          <w:rFonts w:eastAsia="Calibri"/>
          <w:sz w:val="24"/>
          <w:szCs w:val="24"/>
          <w:vertAlign w:val="superscript"/>
          <w:lang w:eastAsia="en-US"/>
        </w:rPr>
        <w:footnoteReference w:id="8"/>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center"/>
        <w:rPr>
          <w:rFonts w:eastAsia="Calibri"/>
          <w:sz w:val="24"/>
          <w:szCs w:val="24"/>
          <w:lang w:eastAsia="en-US"/>
        </w:rPr>
      </w:pPr>
      <w:r w:rsidRPr="00D443BA">
        <w:rPr>
          <w:rFonts w:eastAsia="Calibri"/>
          <w:sz w:val="24"/>
          <w:szCs w:val="24"/>
          <w:lang w:eastAsia="en-US"/>
        </w:rPr>
        <w:t>Графическое описание:</w:t>
      </w: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Схематическое изображение границ здания, строения, сооружения, земельного участка:</w:t>
      </w:r>
    </w:p>
    <w:p w:rsidR="00D443BA" w:rsidRPr="00D443BA" w:rsidRDefault="00D443BA" w:rsidP="00D443BA">
      <w:pPr>
        <w:autoSpaceDE w:val="0"/>
        <w:autoSpaceDN w:val="0"/>
        <w:adjustRightInd w:val="0"/>
        <w:spacing w:after="200"/>
        <w:jc w:val="both"/>
        <w:rPr>
          <w:rFonts w:eastAsia="Calibri"/>
          <w:sz w:val="24"/>
          <w:szCs w:val="24"/>
          <w:lang w:eastAsia="en-US"/>
        </w:rPr>
      </w:pPr>
    </w:p>
    <w:p w:rsidR="00D443BA" w:rsidRPr="00D443BA" w:rsidRDefault="00D443BA" w:rsidP="00D443BA">
      <w:pPr>
        <w:autoSpaceDE w:val="0"/>
        <w:autoSpaceDN w:val="0"/>
        <w:adjustRightInd w:val="0"/>
        <w:spacing w:after="20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Схематическое изображение границ территории, прилегающей к зданию, строению, сооружению, земельному участку:</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 xml:space="preserve">Гражданин или Организация </w:t>
      </w:r>
      <w:bookmarkStart w:id="124" w:name="_Hlk6841104"/>
      <w:r w:rsidRPr="00D443BA">
        <w:rPr>
          <w:rFonts w:eastAsia="Calibri"/>
          <w:sz w:val="24"/>
          <w:szCs w:val="24"/>
          <w:lang w:eastAsia="en-US"/>
        </w:rPr>
        <w:t>___________ ___________________________</w:t>
      </w:r>
    </w:p>
    <w:p w:rsidR="00D443BA" w:rsidRPr="00D443BA" w:rsidRDefault="00D443BA" w:rsidP="00D443BA">
      <w:pPr>
        <w:autoSpaceDE w:val="0"/>
        <w:autoSpaceDN w:val="0"/>
        <w:adjustRightInd w:val="0"/>
        <w:jc w:val="both"/>
        <w:rPr>
          <w:rFonts w:eastAsia="Calibri"/>
          <w:sz w:val="20"/>
          <w:lang w:eastAsia="en-US"/>
        </w:rPr>
      </w:pPr>
      <w:r w:rsidRPr="00D443BA">
        <w:rPr>
          <w:rFonts w:eastAsia="Calibri"/>
          <w:sz w:val="20"/>
          <w:lang w:eastAsia="en-US"/>
        </w:rPr>
        <w:t xml:space="preserve">                                                                 (подпись)                    (расшифровка подписи)</w:t>
      </w:r>
    </w:p>
    <w:p w:rsidR="00D443BA" w:rsidRPr="00D443BA" w:rsidRDefault="00D443BA" w:rsidP="00D443BA">
      <w:pPr>
        <w:autoSpaceDE w:val="0"/>
        <w:autoSpaceDN w:val="0"/>
        <w:adjustRightInd w:val="0"/>
        <w:jc w:val="both"/>
        <w:rPr>
          <w:rFonts w:eastAsia="Calibri"/>
          <w:sz w:val="24"/>
          <w:szCs w:val="24"/>
          <w:lang w:eastAsia="en-US"/>
        </w:rPr>
      </w:pPr>
      <w:bookmarkStart w:id="125" w:name="_Hlk6841184"/>
      <w:bookmarkEnd w:id="124"/>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М.П.</w:t>
      </w:r>
    </w:p>
    <w:bookmarkEnd w:id="125"/>
    <w:p w:rsidR="00D443BA" w:rsidRPr="00D443BA" w:rsidRDefault="00D443BA" w:rsidP="00D443BA">
      <w:pPr>
        <w:autoSpaceDE w:val="0"/>
        <w:autoSpaceDN w:val="0"/>
        <w:adjustRightInd w:val="0"/>
        <w:jc w:val="both"/>
        <w:rPr>
          <w:rFonts w:eastAsia="Calibri"/>
          <w:sz w:val="20"/>
          <w:lang w:eastAsia="en-US"/>
        </w:rPr>
      </w:pPr>
      <w:r w:rsidRPr="00D443BA">
        <w:rPr>
          <w:rFonts w:eastAsia="Calibri"/>
          <w:sz w:val="20"/>
          <w:lang w:eastAsia="en-US"/>
        </w:rPr>
        <w:t>(для юридических лиц и индивидуальных предпринимателей)</w:t>
      </w:r>
    </w:p>
    <w:p w:rsidR="00D443BA" w:rsidRPr="00D443BA" w:rsidRDefault="00D443BA" w:rsidP="00D443BA">
      <w:pPr>
        <w:autoSpaceDE w:val="0"/>
        <w:autoSpaceDN w:val="0"/>
        <w:adjustRightInd w:val="0"/>
        <w:jc w:val="both"/>
        <w:rPr>
          <w:rFonts w:eastAsia="Calibri"/>
          <w:sz w:val="20"/>
          <w:lang w:eastAsia="en-US"/>
        </w:rPr>
      </w:pPr>
    </w:p>
    <w:p w:rsidR="00D443BA" w:rsidRPr="00D443BA" w:rsidRDefault="00D443BA" w:rsidP="00D443BA">
      <w:pPr>
        <w:autoSpaceDE w:val="0"/>
        <w:autoSpaceDN w:val="0"/>
        <w:adjustRightInd w:val="0"/>
        <w:jc w:val="both"/>
        <w:rPr>
          <w:rFonts w:eastAsia="Calibri"/>
          <w:sz w:val="20"/>
          <w:lang w:eastAsia="en-US"/>
        </w:rPr>
      </w:pPr>
    </w:p>
    <w:p w:rsidR="00D443BA" w:rsidRPr="00D443BA" w:rsidRDefault="00D443BA" w:rsidP="00D443BA">
      <w:pPr>
        <w:autoSpaceDE w:val="0"/>
        <w:autoSpaceDN w:val="0"/>
        <w:adjustRightInd w:val="0"/>
        <w:jc w:val="both"/>
        <w:rPr>
          <w:rFonts w:eastAsia="Calibri"/>
          <w:sz w:val="20"/>
          <w:lang w:eastAsia="en-US"/>
        </w:rPr>
      </w:pPr>
    </w:p>
    <w:p w:rsidR="00D443BA" w:rsidRPr="00D443BA" w:rsidRDefault="00D443BA" w:rsidP="00D443BA">
      <w:pPr>
        <w:autoSpaceDE w:val="0"/>
        <w:autoSpaceDN w:val="0"/>
        <w:adjustRightInd w:val="0"/>
        <w:jc w:val="both"/>
        <w:rPr>
          <w:rFonts w:eastAsia="Calibri"/>
          <w:sz w:val="20"/>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Администрация</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(наименование должности лица, подписывающего карту-схему)</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___________ ___________________________</w:t>
      </w:r>
    </w:p>
    <w:p w:rsidR="00D443BA" w:rsidRPr="00D443BA" w:rsidRDefault="00D443BA" w:rsidP="00D443BA">
      <w:pPr>
        <w:autoSpaceDE w:val="0"/>
        <w:autoSpaceDN w:val="0"/>
        <w:adjustRightInd w:val="0"/>
        <w:jc w:val="both"/>
        <w:rPr>
          <w:rFonts w:eastAsia="Calibri"/>
          <w:sz w:val="20"/>
          <w:lang w:eastAsia="en-US"/>
        </w:rPr>
      </w:pPr>
      <w:r w:rsidRPr="00D443BA">
        <w:rPr>
          <w:rFonts w:eastAsia="Calibri"/>
          <w:sz w:val="20"/>
          <w:lang w:eastAsia="en-US"/>
        </w:rPr>
        <w:t xml:space="preserve">   (подпись)                    (расшифровка подписи)</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autoSpaceDE w:val="0"/>
        <w:autoSpaceDN w:val="0"/>
        <w:adjustRightInd w:val="0"/>
        <w:jc w:val="both"/>
        <w:rPr>
          <w:rFonts w:eastAsia="Calibri"/>
          <w:sz w:val="24"/>
          <w:szCs w:val="24"/>
          <w:lang w:eastAsia="en-US"/>
        </w:rPr>
      </w:pPr>
      <w:r w:rsidRPr="00D443BA">
        <w:rPr>
          <w:rFonts w:eastAsia="Calibri"/>
          <w:sz w:val="24"/>
          <w:szCs w:val="24"/>
          <w:lang w:eastAsia="en-US"/>
        </w:rPr>
        <w:t>М.П.</w:t>
      </w:r>
    </w:p>
    <w:p w:rsidR="00D443BA" w:rsidRPr="00D443BA" w:rsidRDefault="00D443BA" w:rsidP="00D443BA">
      <w:pPr>
        <w:autoSpaceDE w:val="0"/>
        <w:autoSpaceDN w:val="0"/>
        <w:adjustRightInd w:val="0"/>
        <w:jc w:val="both"/>
        <w:rPr>
          <w:rFonts w:eastAsia="Calibri"/>
          <w:sz w:val="24"/>
          <w:szCs w:val="24"/>
          <w:lang w:eastAsia="en-US"/>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jc w:val="right"/>
        <w:rPr>
          <w:sz w:val="24"/>
          <w:szCs w:val="24"/>
        </w:rPr>
      </w:pPr>
      <w:r w:rsidRPr="00D443BA">
        <w:rPr>
          <w:sz w:val="24"/>
          <w:szCs w:val="24"/>
        </w:rPr>
        <w:lastRenderedPageBreak/>
        <w:t>Приложение 2</w:t>
      </w:r>
    </w:p>
    <w:p w:rsidR="00D443BA" w:rsidRPr="00D443BA" w:rsidRDefault="00D443BA" w:rsidP="00D443BA">
      <w:pPr>
        <w:jc w:val="right"/>
        <w:rPr>
          <w:sz w:val="24"/>
          <w:szCs w:val="24"/>
        </w:rPr>
      </w:pPr>
      <w:r w:rsidRPr="00D443BA">
        <w:rPr>
          <w:sz w:val="24"/>
          <w:szCs w:val="24"/>
        </w:rPr>
        <w:t>к Правилам благоустройства</w:t>
      </w:r>
    </w:p>
    <w:p w:rsidR="00D443BA" w:rsidRPr="00D443BA" w:rsidRDefault="00D443BA" w:rsidP="00D443BA">
      <w:pPr>
        <w:jc w:val="right"/>
        <w:rPr>
          <w:sz w:val="24"/>
          <w:szCs w:val="24"/>
        </w:rPr>
      </w:pPr>
      <w:r w:rsidRPr="00D443BA">
        <w:rPr>
          <w:sz w:val="24"/>
          <w:szCs w:val="24"/>
        </w:rPr>
        <w:t>территории Саргазинского сельского поселения Сосновского</w:t>
      </w:r>
    </w:p>
    <w:p w:rsidR="00D443BA" w:rsidRPr="00D443BA" w:rsidRDefault="00D443BA" w:rsidP="00D443BA">
      <w:pPr>
        <w:jc w:val="right"/>
        <w:rPr>
          <w:sz w:val="24"/>
          <w:szCs w:val="24"/>
        </w:rPr>
      </w:pPr>
      <w:r w:rsidRPr="00D443BA">
        <w:rPr>
          <w:sz w:val="24"/>
          <w:szCs w:val="24"/>
        </w:rPr>
        <w:t>муниципального района Челябинской области,</w:t>
      </w:r>
    </w:p>
    <w:p w:rsidR="00D443BA" w:rsidRPr="00D443BA" w:rsidRDefault="00D443BA" w:rsidP="00D443BA">
      <w:pPr>
        <w:jc w:val="right"/>
        <w:rPr>
          <w:bCs/>
          <w:sz w:val="24"/>
          <w:szCs w:val="24"/>
        </w:rPr>
      </w:pPr>
      <w:r w:rsidRPr="00D443BA">
        <w:rPr>
          <w:sz w:val="24"/>
          <w:szCs w:val="24"/>
        </w:rPr>
        <w:t xml:space="preserve">утвержденным </w:t>
      </w:r>
      <w:r w:rsidRPr="00D443BA">
        <w:rPr>
          <w:bCs/>
          <w:sz w:val="24"/>
          <w:szCs w:val="24"/>
        </w:rPr>
        <w:t>решением Совета депутатов Саргазинского</w:t>
      </w:r>
    </w:p>
    <w:p w:rsidR="00D443BA" w:rsidRPr="00D443BA" w:rsidRDefault="00D443BA" w:rsidP="00D443BA">
      <w:pPr>
        <w:jc w:val="right"/>
        <w:rPr>
          <w:bCs/>
          <w:sz w:val="24"/>
          <w:szCs w:val="24"/>
        </w:rPr>
      </w:pPr>
      <w:r w:rsidRPr="00D443BA">
        <w:rPr>
          <w:bCs/>
          <w:sz w:val="24"/>
          <w:szCs w:val="24"/>
        </w:rPr>
        <w:t>сельского поселения Сосновского</w:t>
      </w:r>
    </w:p>
    <w:p w:rsidR="00D443BA" w:rsidRPr="00D443BA" w:rsidRDefault="00D443BA" w:rsidP="00D443BA">
      <w:pPr>
        <w:jc w:val="right"/>
        <w:rPr>
          <w:bCs/>
          <w:sz w:val="24"/>
          <w:szCs w:val="24"/>
        </w:rPr>
      </w:pPr>
      <w:r w:rsidRPr="00D443BA">
        <w:rPr>
          <w:bCs/>
          <w:sz w:val="24"/>
          <w:szCs w:val="24"/>
        </w:rPr>
        <w:t xml:space="preserve"> муниципального района </w:t>
      </w:r>
    </w:p>
    <w:p w:rsidR="00D443BA" w:rsidRPr="00D443BA" w:rsidRDefault="00D443BA" w:rsidP="00D443BA">
      <w:pPr>
        <w:jc w:val="right"/>
        <w:rPr>
          <w:bCs/>
          <w:sz w:val="24"/>
          <w:szCs w:val="24"/>
        </w:rPr>
      </w:pPr>
      <w:r w:rsidRPr="00D443BA">
        <w:rPr>
          <w:bCs/>
          <w:sz w:val="24"/>
          <w:szCs w:val="24"/>
        </w:rPr>
        <w:t>от «____» ___________________2022 № _____</w:t>
      </w:r>
    </w:p>
    <w:p w:rsidR="00D443BA" w:rsidRPr="00D443BA" w:rsidRDefault="00D443BA" w:rsidP="00D443BA">
      <w:pPr>
        <w:jc w:val="right"/>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jc w:val="right"/>
        <w:rPr>
          <w:sz w:val="24"/>
          <w:szCs w:val="24"/>
        </w:rPr>
      </w:pPr>
      <w:r w:rsidRPr="00D443BA">
        <w:rPr>
          <w:sz w:val="24"/>
          <w:szCs w:val="24"/>
        </w:rPr>
        <w:t>Руководителю уполномоченного</w:t>
      </w:r>
    </w:p>
    <w:p w:rsidR="00D443BA" w:rsidRPr="00D443BA" w:rsidRDefault="00D443BA" w:rsidP="00D443BA">
      <w:pPr>
        <w:jc w:val="right"/>
        <w:rPr>
          <w:sz w:val="24"/>
          <w:szCs w:val="24"/>
        </w:rPr>
      </w:pPr>
      <w:r w:rsidRPr="00D443BA">
        <w:rPr>
          <w:sz w:val="24"/>
          <w:szCs w:val="24"/>
        </w:rPr>
        <w:t>органа местного самоуправления</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наименование руководителя</w:t>
      </w:r>
    </w:p>
    <w:p w:rsidR="00D443BA" w:rsidRPr="00D443BA" w:rsidRDefault="00D443BA" w:rsidP="00D443BA">
      <w:pPr>
        <w:jc w:val="right"/>
        <w:rPr>
          <w:sz w:val="24"/>
          <w:szCs w:val="24"/>
        </w:rPr>
      </w:pPr>
      <w:r w:rsidRPr="00D443BA">
        <w:rPr>
          <w:sz w:val="24"/>
          <w:szCs w:val="24"/>
        </w:rPr>
        <w:t>и уполномоченного органа</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наименование юридического лица</w:t>
      </w:r>
    </w:p>
    <w:p w:rsidR="00D443BA" w:rsidRPr="00D443BA" w:rsidRDefault="00D443BA" w:rsidP="00D443BA">
      <w:pPr>
        <w:jc w:val="right"/>
        <w:rPr>
          <w:sz w:val="24"/>
          <w:szCs w:val="24"/>
        </w:rPr>
      </w:pPr>
      <w:r w:rsidRPr="00D443BA">
        <w:rPr>
          <w:sz w:val="24"/>
          <w:szCs w:val="24"/>
        </w:rPr>
        <w:t>с указанием организационно-</w:t>
      </w:r>
    </w:p>
    <w:p w:rsidR="00D443BA" w:rsidRPr="00D443BA" w:rsidRDefault="00D443BA" w:rsidP="00D443BA">
      <w:pPr>
        <w:jc w:val="right"/>
        <w:rPr>
          <w:sz w:val="24"/>
          <w:szCs w:val="24"/>
        </w:rPr>
      </w:pPr>
      <w:r w:rsidRPr="00D443BA">
        <w:rPr>
          <w:sz w:val="24"/>
          <w:szCs w:val="24"/>
        </w:rPr>
        <w:t>правовой формы,</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место нахождения, ИНН - для</w:t>
      </w:r>
    </w:p>
    <w:p w:rsidR="00D443BA" w:rsidRPr="00D443BA" w:rsidRDefault="00D443BA" w:rsidP="00D443BA">
      <w:pPr>
        <w:jc w:val="right"/>
        <w:rPr>
          <w:sz w:val="24"/>
          <w:szCs w:val="24"/>
        </w:rPr>
      </w:pPr>
      <w:r w:rsidRPr="00D443BA">
        <w:rPr>
          <w:sz w:val="24"/>
          <w:szCs w:val="24"/>
        </w:rPr>
        <w:t>юридических лиц,</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ФИО, адрес регистрации (места</w:t>
      </w:r>
    </w:p>
    <w:p w:rsidR="00D443BA" w:rsidRPr="00D443BA" w:rsidRDefault="00D443BA" w:rsidP="00D443BA">
      <w:pPr>
        <w:jc w:val="right"/>
        <w:rPr>
          <w:sz w:val="24"/>
          <w:szCs w:val="24"/>
        </w:rPr>
      </w:pPr>
      <w:r w:rsidRPr="00D443BA">
        <w:rPr>
          <w:sz w:val="24"/>
          <w:szCs w:val="24"/>
        </w:rPr>
        <w:t>жительства),</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реквизиты документа,</w:t>
      </w:r>
    </w:p>
    <w:p w:rsidR="00D443BA" w:rsidRPr="00D443BA" w:rsidRDefault="00D443BA" w:rsidP="00D443BA">
      <w:pPr>
        <w:jc w:val="right"/>
        <w:rPr>
          <w:sz w:val="24"/>
          <w:szCs w:val="24"/>
        </w:rPr>
      </w:pPr>
      <w:r w:rsidRPr="00D443BA">
        <w:rPr>
          <w:sz w:val="24"/>
          <w:szCs w:val="24"/>
        </w:rPr>
        <w:t>удостоверяющего личность - для</w:t>
      </w:r>
    </w:p>
    <w:p w:rsidR="00D443BA" w:rsidRPr="00D443BA" w:rsidRDefault="00D443BA" w:rsidP="00D443BA">
      <w:pPr>
        <w:jc w:val="right"/>
        <w:rPr>
          <w:sz w:val="24"/>
          <w:szCs w:val="24"/>
        </w:rPr>
      </w:pPr>
      <w:r w:rsidRPr="00D443BA">
        <w:rPr>
          <w:sz w:val="24"/>
          <w:szCs w:val="24"/>
        </w:rPr>
        <w:t>физических лиц</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ФИО. реквизиты документа,</w:t>
      </w:r>
    </w:p>
    <w:p w:rsidR="00D443BA" w:rsidRPr="00D443BA" w:rsidRDefault="00D443BA" w:rsidP="00D443BA">
      <w:pPr>
        <w:jc w:val="right"/>
        <w:rPr>
          <w:sz w:val="24"/>
          <w:szCs w:val="24"/>
        </w:rPr>
      </w:pPr>
      <w:r w:rsidRPr="00D443BA">
        <w:rPr>
          <w:sz w:val="24"/>
          <w:szCs w:val="24"/>
        </w:rPr>
        <w:t>подтверждающего</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полномочия - для представителей</w:t>
      </w:r>
    </w:p>
    <w:p w:rsidR="00D443BA" w:rsidRPr="00D443BA" w:rsidRDefault="00D443BA" w:rsidP="00D443BA">
      <w:pPr>
        <w:jc w:val="right"/>
        <w:rPr>
          <w:sz w:val="24"/>
          <w:szCs w:val="24"/>
        </w:rPr>
      </w:pPr>
      <w:r w:rsidRPr="00D443BA">
        <w:rPr>
          <w:sz w:val="24"/>
          <w:szCs w:val="24"/>
        </w:rPr>
        <w:t>заявителя</w:t>
      </w:r>
    </w:p>
    <w:p w:rsidR="00D443BA" w:rsidRPr="00D443BA" w:rsidRDefault="00D443BA" w:rsidP="00D443BA">
      <w:pPr>
        <w:jc w:val="right"/>
        <w:rPr>
          <w:sz w:val="24"/>
          <w:szCs w:val="24"/>
        </w:rPr>
      </w:pPr>
      <w:r w:rsidRPr="00D443BA">
        <w:rPr>
          <w:sz w:val="24"/>
          <w:szCs w:val="24"/>
        </w:rPr>
        <w:t>_____________________________,</w:t>
      </w:r>
    </w:p>
    <w:p w:rsidR="00D443BA" w:rsidRPr="00D443BA" w:rsidRDefault="00D443BA" w:rsidP="00D443BA">
      <w:pPr>
        <w:jc w:val="right"/>
        <w:rPr>
          <w:sz w:val="24"/>
          <w:szCs w:val="24"/>
        </w:rPr>
      </w:pPr>
      <w:r w:rsidRPr="00D443BA">
        <w:rPr>
          <w:sz w:val="24"/>
          <w:szCs w:val="24"/>
        </w:rPr>
        <w:t>______________________________</w:t>
      </w:r>
    </w:p>
    <w:p w:rsidR="00D443BA" w:rsidRPr="00D443BA" w:rsidRDefault="00D443BA" w:rsidP="00D443BA">
      <w:pPr>
        <w:jc w:val="right"/>
        <w:rPr>
          <w:sz w:val="24"/>
          <w:szCs w:val="24"/>
        </w:rPr>
      </w:pPr>
      <w:r w:rsidRPr="00D443BA">
        <w:rPr>
          <w:sz w:val="24"/>
          <w:szCs w:val="24"/>
        </w:rPr>
        <w:t>почтовый адрес, адрес</w:t>
      </w:r>
    </w:p>
    <w:p w:rsidR="00D443BA" w:rsidRPr="00D443BA" w:rsidRDefault="00D443BA" w:rsidP="00D443BA">
      <w:pPr>
        <w:jc w:val="right"/>
        <w:rPr>
          <w:sz w:val="24"/>
          <w:szCs w:val="24"/>
        </w:rPr>
      </w:pPr>
      <w:r w:rsidRPr="00D443BA">
        <w:rPr>
          <w:sz w:val="24"/>
          <w:szCs w:val="24"/>
        </w:rPr>
        <w:t>электронной почты,</w:t>
      </w:r>
    </w:p>
    <w:p w:rsidR="00D443BA" w:rsidRPr="00D443BA" w:rsidRDefault="00D443BA" w:rsidP="00D443BA">
      <w:pPr>
        <w:jc w:val="right"/>
        <w:rPr>
          <w:sz w:val="24"/>
          <w:szCs w:val="24"/>
        </w:rPr>
      </w:pPr>
      <w:r w:rsidRPr="00D443BA">
        <w:rPr>
          <w:sz w:val="24"/>
          <w:szCs w:val="24"/>
        </w:rPr>
        <w:t>номер телефона</w:t>
      </w:r>
    </w:p>
    <w:p w:rsidR="00D443BA" w:rsidRPr="00D443BA" w:rsidRDefault="00D443BA" w:rsidP="00D443BA">
      <w:pPr>
        <w:rPr>
          <w:sz w:val="24"/>
          <w:szCs w:val="24"/>
        </w:rPr>
      </w:pPr>
    </w:p>
    <w:p w:rsidR="00D443BA" w:rsidRPr="00D443BA" w:rsidRDefault="00D443BA" w:rsidP="00D443BA">
      <w:pPr>
        <w:jc w:val="center"/>
        <w:rPr>
          <w:sz w:val="24"/>
          <w:szCs w:val="24"/>
        </w:rPr>
      </w:pPr>
      <w:r w:rsidRPr="00D443BA">
        <w:rPr>
          <w:b/>
          <w:bCs/>
          <w:sz w:val="24"/>
          <w:szCs w:val="24"/>
        </w:rPr>
        <w:t>Уведомление</w:t>
      </w:r>
      <w:r w:rsidRPr="00D443BA">
        <w:rPr>
          <w:b/>
          <w:bCs/>
          <w:sz w:val="24"/>
          <w:szCs w:val="24"/>
        </w:rPr>
        <w:br/>
        <w:t>о проведении земляных работ</w:t>
      </w:r>
    </w:p>
    <w:p w:rsidR="00D443BA" w:rsidRPr="00D443BA" w:rsidRDefault="00D443BA" w:rsidP="00D443BA">
      <w:pPr>
        <w:rPr>
          <w:sz w:val="24"/>
          <w:szCs w:val="24"/>
        </w:rPr>
      </w:pPr>
    </w:p>
    <w:p w:rsidR="00D443BA" w:rsidRPr="00D443BA" w:rsidRDefault="00D443BA" w:rsidP="00D443BA">
      <w:pPr>
        <w:ind w:firstLine="567"/>
        <w:jc w:val="both"/>
        <w:rPr>
          <w:sz w:val="24"/>
          <w:szCs w:val="24"/>
        </w:rPr>
      </w:pPr>
      <w:r w:rsidRPr="00D443BA">
        <w:rPr>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D443BA" w:rsidRPr="00D443BA" w:rsidRDefault="00D443BA" w:rsidP="00D443BA">
      <w:pPr>
        <w:ind w:firstLine="567"/>
        <w:jc w:val="center"/>
        <w:rPr>
          <w:sz w:val="20"/>
        </w:rPr>
      </w:pPr>
      <w:r w:rsidRPr="00D443BA">
        <w:rPr>
          <w:sz w:val="20"/>
        </w:rPr>
        <w:t>(наименование населённого пункта. улицы, номер участка, указывается</w:t>
      </w:r>
    </w:p>
    <w:p w:rsidR="00D443BA" w:rsidRPr="00D443BA" w:rsidRDefault="00D443BA" w:rsidP="00D443BA">
      <w:pPr>
        <w:ind w:firstLine="567"/>
        <w:jc w:val="center"/>
        <w:rPr>
          <w:sz w:val="20"/>
        </w:rPr>
      </w:pPr>
      <w:r w:rsidRPr="00D443BA">
        <w:rPr>
          <w:sz w:val="20"/>
        </w:rPr>
        <w:t>в том числе кадастровый номер земельного участка, если он имеется)</w:t>
      </w:r>
    </w:p>
    <w:p w:rsidR="00D443BA" w:rsidRPr="00D443BA" w:rsidRDefault="00D443BA" w:rsidP="00D443BA">
      <w:pPr>
        <w:ind w:firstLine="567"/>
        <w:jc w:val="both"/>
        <w:rPr>
          <w:sz w:val="24"/>
          <w:szCs w:val="24"/>
        </w:rPr>
      </w:pPr>
      <w:r w:rsidRPr="00D443BA">
        <w:rPr>
          <w:sz w:val="24"/>
          <w:szCs w:val="24"/>
        </w:rPr>
        <w:t>Необходимость проведения земляных работ обусловлена аварией________________</w:t>
      </w:r>
    </w:p>
    <w:p w:rsidR="00D443BA" w:rsidRPr="00D443BA" w:rsidRDefault="00D443BA" w:rsidP="00D443BA">
      <w:pPr>
        <w:jc w:val="both"/>
        <w:rPr>
          <w:sz w:val="24"/>
          <w:szCs w:val="24"/>
        </w:rPr>
      </w:pPr>
      <w:r w:rsidRPr="00D443BA">
        <w:rPr>
          <w:sz w:val="24"/>
          <w:szCs w:val="24"/>
        </w:rPr>
        <w:t>________________________________________________________(указывается фактически</w:t>
      </w:r>
    </w:p>
    <w:p w:rsidR="00D443BA" w:rsidRPr="00D443BA" w:rsidRDefault="00D443BA" w:rsidP="00D443BA">
      <w:pPr>
        <w:jc w:val="both"/>
        <w:rPr>
          <w:sz w:val="24"/>
          <w:szCs w:val="24"/>
        </w:rPr>
      </w:pPr>
      <w:r w:rsidRPr="00D443BA">
        <w:rPr>
          <w:sz w:val="24"/>
          <w:szCs w:val="24"/>
        </w:rPr>
        <w:t>произошедшее повреждение (уничтожение) имущества в результате произошедшей аварии).</w:t>
      </w:r>
    </w:p>
    <w:p w:rsidR="00D443BA" w:rsidRPr="00D443BA" w:rsidRDefault="00D443BA" w:rsidP="00D443BA">
      <w:pPr>
        <w:ind w:firstLine="567"/>
        <w:jc w:val="both"/>
        <w:rPr>
          <w:sz w:val="24"/>
          <w:szCs w:val="24"/>
        </w:rPr>
      </w:pPr>
      <w:r w:rsidRPr="00D443BA">
        <w:rPr>
          <w:sz w:val="24"/>
          <w:szCs w:val="24"/>
        </w:rPr>
        <w:lastRenderedPageBreak/>
        <w:t>Представляю график планируемого проведения земляных работ:</w:t>
      </w:r>
    </w:p>
    <w:p w:rsidR="00D443BA" w:rsidRPr="00D443BA" w:rsidRDefault="00D443BA" w:rsidP="00D443BA">
      <w:pPr>
        <w:ind w:firstLine="567"/>
        <w:jc w:val="both"/>
        <w:rPr>
          <w:sz w:val="24"/>
          <w:szCs w:val="24"/>
        </w:rPr>
      </w:pPr>
    </w:p>
    <w:tbl>
      <w:tblPr>
        <w:tblStyle w:val="aff0"/>
        <w:tblW w:w="0" w:type="auto"/>
        <w:tblLook w:val="04A0" w:firstRow="1" w:lastRow="0" w:firstColumn="1" w:lastColumn="0" w:noHBand="0" w:noVBand="1"/>
      </w:tblPr>
      <w:tblGrid>
        <w:gridCol w:w="445"/>
        <w:gridCol w:w="4483"/>
        <w:gridCol w:w="4536"/>
      </w:tblGrid>
      <w:tr w:rsidR="00D443BA" w:rsidRPr="00D443BA" w:rsidTr="00291310">
        <w:tc>
          <w:tcPr>
            <w:tcW w:w="445" w:type="dxa"/>
          </w:tcPr>
          <w:p w:rsidR="00D443BA" w:rsidRPr="00D443BA" w:rsidRDefault="00D443BA" w:rsidP="00D443BA">
            <w:pPr>
              <w:jc w:val="center"/>
              <w:rPr>
                <w:sz w:val="24"/>
                <w:szCs w:val="24"/>
              </w:rPr>
            </w:pPr>
            <w:r w:rsidRPr="00D443BA">
              <w:rPr>
                <w:sz w:val="24"/>
                <w:szCs w:val="24"/>
              </w:rPr>
              <w:t>№</w:t>
            </w:r>
          </w:p>
        </w:tc>
        <w:tc>
          <w:tcPr>
            <w:tcW w:w="4483" w:type="dxa"/>
          </w:tcPr>
          <w:p w:rsidR="00D443BA" w:rsidRPr="00D443BA" w:rsidRDefault="00D443BA" w:rsidP="00D443BA">
            <w:pPr>
              <w:jc w:val="center"/>
              <w:rPr>
                <w:sz w:val="24"/>
                <w:szCs w:val="24"/>
              </w:rPr>
            </w:pPr>
            <w:r w:rsidRPr="00D443BA">
              <w:rPr>
                <w:sz w:val="24"/>
                <w:szCs w:val="24"/>
              </w:rPr>
              <w:t>Мероприятие</w:t>
            </w:r>
          </w:p>
        </w:tc>
        <w:tc>
          <w:tcPr>
            <w:tcW w:w="4536" w:type="dxa"/>
          </w:tcPr>
          <w:p w:rsidR="00D443BA" w:rsidRPr="00D443BA" w:rsidRDefault="00D443BA" w:rsidP="00D443BA">
            <w:pPr>
              <w:jc w:val="center"/>
              <w:rPr>
                <w:sz w:val="24"/>
                <w:szCs w:val="24"/>
              </w:rPr>
            </w:pPr>
            <w:r w:rsidRPr="00D443BA">
              <w:rPr>
                <w:sz w:val="24"/>
                <w:szCs w:val="24"/>
              </w:rPr>
              <w:t>Начальные и конечные даты и время проведения соответствующего мероприятия</w:t>
            </w:r>
          </w:p>
        </w:tc>
      </w:tr>
      <w:tr w:rsidR="00D443BA" w:rsidRPr="00D443BA" w:rsidTr="00291310">
        <w:tc>
          <w:tcPr>
            <w:tcW w:w="445" w:type="dxa"/>
          </w:tcPr>
          <w:p w:rsidR="00D443BA" w:rsidRPr="00D443BA" w:rsidRDefault="00D443BA" w:rsidP="00D443BA">
            <w:pPr>
              <w:jc w:val="center"/>
              <w:rPr>
                <w:sz w:val="24"/>
                <w:szCs w:val="24"/>
              </w:rPr>
            </w:pPr>
          </w:p>
        </w:tc>
        <w:tc>
          <w:tcPr>
            <w:tcW w:w="4483" w:type="dxa"/>
          </w:tcPr>
          <w:p w:rsidR="00D443BA" w:rsidRPr="00D443BA" w:rsidRDefault="00D443BA" w:rsidP="00D443BA">
            <w:pPr>
              <w:jc w:val="center"/>
              <w:rPr>
                <w:sz w:val="24"/>
                <w:szCs w:val="24"/>
              </w:rPr>
            </w:pPr>
          </w:p>
        </w:tc>
        <w:tc>
          <w:tcPr>
            <w:tcW w:w="4536" w:type="dxa"/>
          </w:tcPr>
          <w:p w:rsidR="00D443BA" w:rsidRPr="00D443BA" w:rsidRDefault="00D443BA" w:rsidP="00D443BA">
            <w:pPr>
              <w:jc w:val="center"/>
              <w:rPr>
                <w:sz w:val="24"/>
                <w:szCs w:val="24"/>
              </w:rPr>
            </w:pPr>
          </w:p>
        </w:tc>
      </w:tr>
      <w:tr w:rsidR="00D443BA" w:rsidRPr="00D443BA" w:rsidTr="00291310">
        <w:tc>
          <w:tcPr>
            <w:tcW w:w="445" w:type="dxa"/>
          </w:tcPr>
          <w:p w:rsidR="00D443BA" w:rsidRPr="00D443BA" w:rsidRDefault="00D443BA" w:rsidP="00D443BA">
            <w:pPr>
              <w:jc w:val="center"/>
              <w:rPr>
                <w:sz w:val="24"/>
                <w:szCs w:val="24"/>
              </w:rPr>
            </w:pPr>
          </w:p>
        </w:tc>
        <w:tc>
          <w:tcPr>
            <w:tcW w:w="4483" w:type="dxa"/>
          </w:tcPr>
          <w:p w:rsidR="00D443BA" w:rsidRPr="00D443BA" w:rsidRDefault="00D443BA" w:rsidP="00D443BA">
            <w:pPr>
              <w:jc w:val="center"/>
              <w:rPr>
                <w:sz w:val="24"/>
                <w:szCs w:val="24"/>
              </w:rPr>
            </w:pPr>
          </w:p>
        </w:tc>
        <w:tc>
          <w:tcPr>
            <w:tcW w:w="4536" w:type="dxa"/>
          </w:tcPr>
          <w:p w:rsidR="00D443BA" w:rsidRPr="00D443BA" w:rsidRDefault="00D443BA" w:rsidP="00D443BA">
            <w:pPr>
              <w:jc w:val="center"/>
              <w:rPr>
                <w:sz w:val="24"/>
                <w:szCs w:val="24"/>
              </w:rPr>
            </w:pPr>
          </w:p>
        </w:tc>
      </w:tr>
    </w:tbl>
    <w:p w:rsidR="00D443BA" w:rsidRPr="00D443BA" w:rsidRDefault="00D443BA" w:rsidP="00D443BA">
      <w:pPr>
        <w:rPr>
          <w:sz w:val="24"/>
          <w:szCs w:val="24"/>
        </w:rPr>
      </w:pPr>
    </w:p>
    <w:p w:rsidR="00D443BA" w:rsidRPr="00D443BA" w:rsidRDefault="00D443BA" w:rsidP="00D443BA">
      <w:pPr>
        <w:ind w:firstLine="567"/>
        <w:jc w:val="both"/>
        <w:rPr>
          <w:sz w:val="24"/>
          <w:szCs w:val="24"/>
        </w:rPr>
      </w:pPr>
      <w:r w:rsidRPr="00D443BA">
        <w:rPr>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D443BA" w:rsidRPr="00D443BA" w:rsidRDefault="00D443BA" w:rsidP="00D443BA">
      <w:pPr>
        <w:ind w:firstLine="567"/>
        <w:jc w:val="both"/>
        <w:rPr>
          <w:sz w:val="24"/>
          <w:szCs w:val="24"/>
        </w:rPr>
      </w:pPr>
      <w:r w:rsidRPr="00D443BA">
        <w:rPr>
          <w:sz w:val="24"/>
          <w:szCs w:val="24"/>
        </w:rPr>
        <w:t xml:space="preserve">Даю согласие на обработку моих персональных данных, указанных в заявлении, в порядке, установленном </w:t>
      </w:r>
      <w:hyperlink r:id="rId17" w:history="1">
        <w:r w:rsidRPr="00D443BA">
          <w:rPr>
            <w:sz w:val="24"/>
            <w:szCs w:val="24"/>
          </w:rPr>
          <w:t>законодательством</w:t>
        </w:r>
      </w:hyperlink>
      <w:r w:rsidRPr="00D443BA">
        <w:rPr>
          <w:sz w:val="24"/>
          <w:szCs w:val="24"/>
        </w:rPr>
        <w:t xml:space="preserve"> Российской Федерации о персональных данных</w:t>
      </w:r>
      <w:r w:rsidRPr="00D443BA">
        <w:rPr>
          <w:sz w:val="24"/>
          <w:szCs w:val="24"/>
          <w:vertAlign w:val="superscript"/>
        </w:rPr>
        <w:footnoteReference w:id="9"/>
      </w:r>
      <w:r w:rsidRPr="00D443BA">
        <w:rPr>
          <w:sz w:val="24"/>
          <w:szCs w:val="24"/>
        </w:rPr>
        <w:t>.</w:t>
      </w:r>
    </w:p>
    <w:p w:rsidR="00D443BA" w:rsidRPr="00D443BA" w:rsidRDefault="00D443BA" w:rsidP="00D443BA">
      <w:pPr>
        <w:rPr>
          <w:sz w:val="24"/>
          <w:szCs w:val="24"/>
        </w:rPr>
      </w:pPr>
      <w:bookmarkStart w:id="127" w:name="_Hlk10815552"/>
      <w:r w:rsidRPr="00D443BA">
        <w:rPr>
          <w:sz w:val="24"/>
          <w:szCs w:val="24"/>
        </w:rPr>
        <w:t>___________________               ___________________________________________________</w:t>
      </w:r>
    </w:p>
    <w:p w:rsidR="00D443BA" w:rsidRPr="00D443BA" w:rsidRDefault="00D443BA" w:rsidP="00D443BA">
      <w:pPr>
        <w:jc w:val="both"/>
        <w:rPr>
          <w:sz w:val="20"/>
        </w:rPr>
      </w:pPr>
      <w:r w:rsidRPr="00D443BA">
        <w:rPr>
          <w:sz w:val="20"/>
        </w:rPr>
        <w:t xml:space="preserve">         (подпись)                                                 (фамилия, имя и (при наличии) отчество подписавшего лица</w:t>
      </w:r>
    </w:p>
    <w:p w:rsidR="00D443BA" w:rsidRPr="00D443BA" w:rsidRDefault="00D443BA" w:rsidP="00D443BA">
      <w:pPr>
        <w:jc w:val="both"/>
        <w:rPr>
          <w:sz w:val="24"/>
          <w:szCs w:val="24"/>
        </w:rPr>
      </w:pPr>
      <w:r w:rsidRPr="00D443BA">
        <w:rPr>
          <w:sz w:val="24"/>
          <w:szCs w:val="24"/>
        </w:rPr>
        <w:t xml:space="preserve">                                                    ___________________________________________________</w:t>
      </w:r>
    </w:p>
    <w:p w:rsidR="00D443BA" w:rsidRPr="00D443BA" w:rsidRDefault="00D443BA" w:rsidP="00D443BA">
      <w:pPr>
        <w:jc w:val="both"/>
        <w:rPr>
          <w:sz w:val="20"/>
        </w:rPr>
      </w:pPr>
      <w:r w:rsidRPr="00D443BA">
        <w:rPr>
          <w:sz w:val="20"/>
        </w:rPr>
        <w:t xml:space="preserve">                                                                                  наименование должности подписавшего лица либо</w:t>
      </w:r>
    </w:p>
    <w:p w:rsidR="00D443BA" w:rsidRPr="00D443BA" w:rsidRDefault="00D443BA" w:rsidP="00D443BA">
      <w:pPr>
        <w:jc w:val="both"/>
        <w:rPr>
          <w:sz w:val="24"/>
          <w:szCs w:val="24"/>
        </w:rPr>
      </w:pPr>
      <w:r w:rsidRPr="00D443BA">
        <w:rPr>
          <w:sz w:val="24"/>
          <w:szCs w:val="24"/>
        </w:rPr>
        <w:t xml:space="preserve">                                                    ___________________________________________________</w:t>
      </w:r>
    </w:p>
    <w:p w:rsidR="00D443BA" w:rsidRPr="00D443BA" w:rsidRDefault="00D443BA" w:rsidP="00D443BA">
      <w:pPr>
        <w:jc w:val="both"/>
        <w:rPr>
          <w:sz w:val="20"/>
        </w:rPr>
      </w:pPr>
      <w:r w:rsidRPr="00D443BA">
        <w:rPr>
          <w:sz w:val="20"/>
        </w:rPr>
        <w:t xml:space="preserve">             М.П.                                                                       указание на то, что подписавшее лицо</w:t>
      </w:r>
    </w:p>
    <w:p w:rsidR="00D443BA" w:rsidRPr="00D443BA" w:rsidRDefault="00D443BA" w:rsidP="00D443BA">
      <w:pPr>
        <w:jc w:val="both"/>
        <w:rPr>
          <w:sz w:val="24"/>
          <w:szCs w:val="24"/>
        </w:rPr>
      </w:pPr>
      <w:r w:rsidRPr="00D443BA">
        <w:rPr>
          <w:sz w:val="20"/>
        </w:rPr>
        <w:t>(для юридических</w:t>
      </w:r>
      <w:r w:rsidRPr="00D443BA">
        <w:rPr>
          <w:sz w:val="24"/>
          <w:szCs w:val="24"/>
        </w:rPr>
        <w:t xml:space="preserve">                          ___________________________________________________</w:t>
      </w:r>
    </w:p>
    <w:p w:rsidR="00D443BA" w:rsidRPr="00D443BA" w:rsidRDefault="00D443BA" w:rsidP="00D443BA">
      <w:pPr>
        <w:jc w:val="both"/>
        <w:rPr>
          <w:sz w:val="20"/>
        </w:rPr>
      </w:pPr>
      <w:r w:rsidRPr="00D443BA">
        <w:rPr>
          <w:sz w:val="20"/>
        </w:rPr>
        <w:t>лиц, при наличии)                                                        является представителем по доверенности)</w:t>
      </w:r>
    </w:p>
    <w:bookmarkEnd w:id="127"/>
    <w:p w:rsidR="00D443BA" w:rsidRPr="00D443BA" w:rsidRDefault="00D443BA" w:rsidP="00D443BA">
      <w:pPr>
        <w:rPr>
          <w:sz w:val="24"/>
          <w:szCs w:val="24"/>
        </w:rPr>
      </w:pPr>
    </w:p>
    <w:p w:rsidR="00D443BA" w:rsidRPr="00D443BA" w:rsidRDefault="00D443BA" w:rsidP="00D443BA">
      <w:pPr>
        <w:rPr>
          <w:sz w:val="24"/>
          <w:szCs w:val="24"/>
        </w:rPr>
      </w:pPr>
      <w:bookmarkStart w:id="128" w:name="sub_10001"/>
      <w:bookmarkEnd w:id="128"/>
    </w:p>
    <w:p w:rsidR="00D443BA" w:rsidRPr="00D443BA" w:rsidRDefault="00D443BA" w:rsidP="00D443BA">
      <w:pPr>
        <w:jc w:val="right"/>
        <w:rPr>
          <w:sz w:val="24"/>
          <w:szCs w:val="24"/>
        </w:rPr>
      </w:pPr>
      <w:bookmarkStart w:id="129" w:name="sub_20000"/>
      <w:bookmarkEnd w:id="129"/>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jc w:val="right"/>
        <w:rPr>
          <w:sz w:val="24"/>
          <w:szCs w:val="24"/>
        </w:rPr>
      </w:pPr>
      <w:r w:rsidRPr="00D443BA">
        <w:rPr>
          <w:sz w:val="24"/>
          <w:szCs w:val="24"/>
        </w:rPr>
        <w:lastRenderedPageBreak/>
        <w:t>Приложение 3</w:t>
      </w:r>
    </w:p>
    <w:p w:rsidR="00D443BA" w:rsidRPr="00D443BA" w:rsidRDefault="00D443BA" w:rsidP="00D443BA">
      <w:pPr>
        <w:jc w:val="right"/>
        <w:rPr>
          <w:sz w:val="24"/>
          <w:szCs w:val="24"/>
        </w:rPr>
      </w:pPr>
      <w:r w:rsidRPr="00D443BA">
        <w:rPr>
          <w:sz w:val="24"/>
          <w:szCs w:val="24"/>
        </w:rPr>
        <w:t>к Правилам благоустройства</w:t>
      </w:r>
    </w:p>
    <w:p w:rsidR="00D443BA" w:rsidRPr="00D443BA" w:rsidRDefault="00D443BA" w:rsidP="00D443BA">
      <w:pPr>
        <w:jc w:val="right"/>
        <w:rPr>
          <w:sz w:val="24"/>
          <w:szCs w:val="24"/>
        </w:rPr>
      </w:pPr>
      <w:r w:rsidRPr="00D443BA">
        <w:rPr>
          <w:sz w:val="24"/>
          <w:szCs w:val="24"/>
        </w:rPr>
        <w:t>территории Саргазинского сельского поселения Сосновского</w:t>
      </w:r>
    </w:p>
    <w:p w:rsidR="00D443BA" w:rsidRPr="00D443BA" w:rsidRDefault="00D443BA" w:rsidP="00D443BA">
      <w:pPr>
        <w:jc w:val="right"/>
        <w:rPr>
          <w:sz w:val="24"/>
          <w:szCs w:val="24"/>
        </w:rPr>
      </w:pPr>
      <w:r w:rsidRPr="00D443BA">
        <w:rPr>
          <w:sz w:val="24"/>
          <w:szCs w:val="24"/>
        </w:rPr>
        <w:t>муниципального района Челябинской области,</w:t>
      </w:r>
    </w:p>
    <w:p w:rsidR="00D443BA" w:rsidRPr="00D443BA" w:rsidRDefault="00D443BA" w:rsidP="00D443BA">
      <w:pPr>
        <w:jc w:val="right"/>
        <w:rPr>
          <w:bCs/>
          <w:sz w:val="24"/>
          <w:szCs w:val="24"/>
        </w:rPr>
      </w:pPr>
      <w:r w:rsidRPr="00D443BA">
        <w:rPr>
          <w:sz w:val="24"/>
          <w:szCs w:val="24"/>
        </w:rPr>
        <w:t xml:space="preserve">утвержденным </w:t>
      </w:r>
      <w:r w:rsidRPr="00D443BA">
        <w:rPr>
          <w:bCs/>
          <w:sz w:val="24"/>
          <w:szCs w:val="24"/>
        </w:rPr>
        <w:t>решением Совета депутатов</w:t>
      </w:r>
    </w:p>
    <w:p w:rsidR="00D443BA" w:rsidRPr="00D443BA" w:rsidRDefault="00D443BA" w:rsidP="00D443BA">
      <w:pPr>
        <w:jc w:val="right"/>
        <w:rPr>
          <w:bCs/>
          <w:sz w:val="24"/>
          <w:szCs w:val="24"/>
        </w:rPr>
      </w:pPr>
      <w:r w:rsidRPr="00D443BA">
        <w:rPr>
          <w:bCs/>
          <w:sz w:val="24"/>
          <w:szCs w:val="24"/>
        </w:rPr>
        <w:t>Саргазинского сельского поселения Сосновского</w:t>
      </w:r>
    </w:p>
    <w:p w:rsidR="00D443BA" w:rsidRPr="00D443BA" w:rsidRDefault="00D443BA" w:rsidP="00D443BA">
      <w:pPr>
        <w:jc w:val="right"/>
        <w:rPr>
          <w:bCs/>
          <w:sz w:val="24"/>
          <w:szCs w:val="24"/>
        </w:rPr>
      </w:pPr>
      <w:r w:rsidRPr="00D443BA">
        <w:rPr>
          <w:bCs/>
          <w:sz w:val="24"/>
          <w:szCs w:val="24"/>
        </w:rPr>
        <w:t xml:space="preserve"> муниципального района </w:t>
      </w:r>
    </w:p>
    <w:p w:rsidR="00D443BA" w:rsidRPr="00D443BA" w:rsidRDefault="00D443BA" w:rsidP="00D443BA">
      <w:pPr>
        <w:jc w:val="right"/>
        <w:rPr>
          <w:sz w:val="24"/>
          <w:szCs w:val="24"/>
        </w:rPr>
      </w:pPr>
      <w:r w:rsidRPr="00D443BA">
        <w:rPr>
          <w:bCs/>
          <w:sz w:val="24"/>
          <w:szCs w:val="24"/>
        </w:rPr>
        <w:t>от «____» ___________________2022 № _____</w:t>
      </w:r>
    </w:p>
    <w:p w:rsidR="00D443BA" w:rsidRPr="00D443BA" w:rsidRDefault="00D443BA" w:rsidP="00D443BA">
      <w:pPr>
        <w:rPr>
          <w:sz w:val="24"/>
          <w:szCs w:val="24"/>
        </w:rPr>
      </w:pPr>
    </w:p>
    <w:p w:rsidR="00D443BA" w:rsidRPr="00D443BA" w:rsidRDefault="00D443BA" w:rsidP="00D443BA">
      <w:pPr>
        <w:rPr>
          <w:sz w:val="24"/>
          <w:szCs w:val="24"/>
        </w:rPr>
      </w:pPr>
    </w:p>
    <w:p w:rsidR="00D443BA" w:rsidRPr="00D443BA" w:rsidRDefault="00D443BA" w:rsidP="00D443BA">
      <w:pPr>
        <w:jc w:val="right"/>
        <w:rPr>
          <w:sz w:val="24"/>
          <w:szCs w:val="24"/>
        </w:rPr>
      </w:pPr>
      <w:r w:rsidRPr="00D443BA">
        <w:rPr>
          <w:sz w:val="24"/>
          <w:szCs w:val="24"/>
        </w:rPr>
        <w:t>Руководителю уполномоченного органа</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(наименование руководителя</w:t>
      </w:r>
    </w:p>
    <w:p w:rsidR="00D443BA" w:rsidRPr="00D443BA" w:rsidRDefault="00D443BA" w:rsidP="00D443BA">
      <w:pPr>
        <w:jc w:val="right"/>
        <w:rPr>
          <w:sz w:val="24"/>
          <w:szCs w:val="24"/>
        </w:rPr>
      </w:pPr>
      <w:r w:rsidRPr="00D443BA">
        <w:rPr>
          <w:sz w:val="24"/>
          <w:szCs w:val="24"/>
        </w:rPr>
        <w:t>и уполномоченного органа)</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Для юридических лиц: наименование,</w:t>
      </w:r>
    </w:p>
    <w:p w:rsidR="00D443BA" w:rsidRPr="00D443BA" w:rsidRDefault="00D443BA" w:rsidP="00D443BA">
      <w:pPr>
        <w:jc w:val="right"/>
        <w:rPr>
          <w:sz w:val="24"/>
          <w:szCs w:val="24"/>
        </w:rPr>
      </w:pPr>
      <w:r w:rsidRPr="00D443BA">
        <w:rPr>
          <w:sz w:val="24"/>
          <w:szCs w:val="24"/>
        </w:rPr>
        <w:t>место нахождения,</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ОГРН, ИНН</w:t>
      </w:r>
      <w:r w:rsidRPr="00D443BA">
        <w:rPr>
          <w:sz w:val="24"/>
          <w:szCs w:val="24"/>
          <w:vertAlign w:val="superscript"/>
        </w:rPr>
        <w:footnoteReference w:id="10"/>
      </w:r>
      <w:r w:rsidRPr="00D443BA">
        <w:rPr>
          <w:sz w:val="24"/>
          <w:szCs w:val="24"/>
        </w:rPr>
        <w:t xml:space="preserve"> </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для физических лиц: фамилия, имя и</w:t>
      </w:r>
    </w:p>
    <w:p w:rsidR="00D443BA" w:rsidRPr="00D443BA" w:rsidRDefault="00D443BA" w:rsidP="00D443BA">
      <w:pPr>
        <w:jc w:val="right"/>
        <w:rPr>
          <w:sz w:val="24"/>
          <w:szCs w:val="24"/>
        </w:rPr>
      </w:pPr>
      <w:r w:rsidRPr="00D443BA">
        <w:rPr>
          <w:sz w:val="24"/>
          <w:szCs w:val="24"/>
        </w:rPr>
        <w:t>(при наличии) отчество,</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дата и место рождения, адрес места</w:t>
      </w:r>
    </w:p>
    <w:p w:rsidR="00D443BA" w:rsidRPr="00D443BA" w:rsidRDefault="00D443BA" w:rsidP="00D443BA">
      <w:pPr>
        <w:jc w:val="right"/>
        <w:rPr>
          <w:sz w:val="24"/>
          <w:szCs w:val="24"/>
        </w:rPr>
      </w:pPr>
      <w:r w:rsidRPr="00D443BA">
        <w:rPr>
          <w:sz w:val="24"/>
          <w:szCs w:val="24"/>
        </w:rPr>
        <w:t>жительства (регистрации)</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реквизиты документа,</w:t>
      </w:r>
    </w:p>
    <w:p w:rsidR="00D443BA" w:rsidRPr="00D443BA" w:rsidRDefault="00D443BA" w:rsidP="00D443BA">
      <w:pPr>
        <w:jc w:val="right"/>
        <w:rPr>
          <w:sz w:val="24"/>
          <w:szCs w:val="24"/>
        </w:rPr>
      </w:pPr>
      <w:r w:rsidRPr="00D443BA">
        <w:rPr>
          <w:sz w:val="24"/>
          <w:szCs w:val="24"/>
        </w:rPr>
        <w:t>удостоверяющего личность</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(наименование, серия и номер, дата</w:t>
      </w:r>
    </w:p>
    <w:p w:rsidR="00D443BA" w:rsidRPr="00D443BA" w:rsidRDefault="00D443BA" w:rsidP="00D443BA">
      <w:pPr>
        <w:jc w:val="right"/>
        <w:rPr>
          <w:sz w:val="24"/>
          <w:szCs w:val="24"/>
        </w:rPr>
      </w:pPr>
      <w:r w:rsidRPr="00D443BA">
        <w:rPr>
          <w:sz w:val="24"/>
          <w:szCs w:val="24"/>
        </w:rPr>
        <w:t>выдачи, наименование органа,</w:t>
      </w:r>
    </w:p>
    <w:p w:rsidR="00D443BA" w:rsidRPr="00D443BA" w:rsidRDefault="00D443BA" w:rsidP="00D443BA">
      <w:pPr>
        <w:jc w:val="right"/>
        <w:rPr>
          <w:sz w:val="24"/>
          <w:szCs w:val="24"/>
        </w:rPr>
      </w:pPr>
      <w:r w:rsidRPr="00D443BA">
        <w:rPr>
          <w:sz w:val="24"/>
          <w:szCs w:val="24"/>
        </w:rPr>
        <w:t>выдавшего документ)</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номер телефона, факс</w:t>
      </w:r>
    </w:p>
    <w:p w:rsidR="00D443BA" w:rsidRPr="00D443BA" w:rsidRDefault="00D443BA" w:rsidP="00D443BA">
      <w:pPr>
        <w:jc w:val="right"/>
        <w:rPr>
          <w:sz w:val="24"/>
          <w:szCs w:val="24"/>
        </w:rPr>
      </w:pPr>
      <w:r w:rsidRPr="00D443BA">
        <w:rPr>
          <w:sz w:val="24"/>
          <w:szCs w:val="24"/>
        </w:rPr>
        <w:t>__________________________________</w:t>
      </w:r>
    </w:p>
    <w:p w:rsidR="00D443BA" w:rsidRPr="00D443BA" w:rsidRDefault="00D443BA" w:rsidP="00D443BA">
      <w:pPr>
        <w:jc w:val="right"/>
        <w:rPr>
          <w:sz w:val="24"/>
          <w:szCs w:val="24"/>
        </w:rPr>
      </w:pPr>
      <w:r w:rsidRPr="00D443BA">
        <w:rPr>
          <w:sz w:val="24"/>
          <w:szCs w:val="24"/>
        </w:rPr>
        <w:t>почтовый адрес и (или) адрес</w:t>
      </w:r>
    </w:p>
    <w:p w:rsidR="00D443BA" w:rsidRPr="00D443BA" w:rsidRDefault="00D443BA" w:rsidP="00D443BA">
      <w:pPr>
        <w:jc w:val="right"/>
        <w:rPr>
          <w:sz w:val="24"/>
          <w:szCs w:val="24"/>
        </w:rPr>
      </w:pPr>
      <w:r w:rsidRPr="00D443BA">
        <w:rPr>
          <w:sz w:val="24"/>
          <w:szCs w:val="24"/>
        </w:rPr>
        <w:t>электронной почты для связи</w:t>
      </w:r>
    </w:p>
    <w:p w:rsidR="00D443BA" w:rsidRPr="00D443BA" w:rsidRDefault="00D443BA" w:rsidP="00D443BA">
      <w:pPr>
        <w:rPr>
          <w:sz w:val="24"/>
          <w:szCs w:val="24"/>
        </w:rPr>
      </w:pPr>
    </w:p>
    <w:p w:rsidR="00D443BA" w:rsidRPr="00D443BA" w:rsidRDefault="00D443BA" w:rsidP="00D443BA">
      <w:pPr>
        <w:jc w:val="center"/>
        <w:rPr>
          <w:sz w:val="24"/>
          <w:szCs w:val="24"/>
        </w:rPr>
      </w:pPr>
      <w:r w:rsidRPr="00D443BA">
        <w:rPr>
          <w:b/>
          <w:bCs/>
          <w:sz w:val="24"/>
          <w:szCs w:val="24"/>
        </w:rPr>
        <w:t>Заявление</w:t>
      </w:r>
      <w:r w:rsidRPr="00D443BA">
        <w:rPr>
          <w:b/>
          <w:bCs/>
          <w:sz w:val="24"/>
          <w:szCs w:val="24"/>
        </w:rPr>
        <w:br/>
        <w:t>о предоставлении разрешения на осуществление земляных работ</w:t>
      </w:r>
    </w:p>
    <w:p w:rsidR="00D443BA" w:rsidRPr="00D443BA" w:rsidRDefault="00D443BA" w:rsidP="00D443BA">
      <w:pPr>
        <w:rPr>
          <w:sz w:val="24"/>
          <w:szCs w:val="24"/>
        </w:rPr>
      </w:pPr>
    </w:p>
    <w:p w:rsidR="00D443BA" w:rsidRPr="00D443BA" w:rsidRDefault="00D443BA" w:rsidP="00D443BA">
      <w:pPr>
        <w:ind w:firstLine="567"/>
        <w:jc w:val="both"/>
        <w:rPr>
          <w:sz w:val="24"/>
          <w:szCs w:val="24"/>
        </w:rPr>
      </w:pPr>
      <w:r w:rsidRPr="00D443BA">
        <w:rPr>
          <w:sz w:val="24"/>
          <w:szCs w:val="24"/>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D443BA" w:rsidRPr="00D443BA" w:rsidRDefault="00D443BA" w:rsidP="00D443BA">
      <w:pPr>
        <w:ind w:firstLine="567"/>
        <w:jc w:val="both"/>
        <w:rPr>
          <w:sz w:val="24"/>
          <w:szCs w:val="24"/>
        </w:rPr>
      </w:pPr>
      <w:r w:rsidRPr="00D443BA">
        <w:rPr>
          <w:sz w:val="24"/>
          <w:szCs w:val="24"/>
        </w:rPr>
        <w:t>Кадастровый номер земельного участка: ______________________________ (если имеется).</w:t>
      </w:r>
    </w:p>
    <w:p w:rsidR="00D443BA" w:rsidRPr="00D443BA" w:rsidRDefault="00D443BA" w:rsidP="00D443BA">
      <w:pPr>
        <w:ind w:firstLine="567"/>
        <w:jc w:val="both"/>
        <w:rPr>
          <w:sz w:val="24"/>
          <w:szCs w:val="24"/>
        </w:rPr>
      </w:pPr>
      <w:r w:rsidRPr="00D443BA">
        <w:rPr>
          <w:sz w:val="24"/>
          <w:szCs w:val="24"/>
        </w:rPr>
        <w:t xml:space="preserve">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w:t>
      </w:r>
      <w:r w:rsidRPr="00D443BA">
        <w:rPr>
          <w:sz w:val="24"/>
          <w:szCs w:val="24"/>
        </w:rPr>
        <w:lastRenderedPageBreak/>
        <w:t>которую не разграничена, указываются координаты характерных точек границ территории)</w:t>
      </w:r>
    </w:p>
    <w:p w:rsidR="00D443BA" w:rsidRPr="00D443BA" w:rsidRDefault="00D443BA" w:rsidP="00D443BA">
      <w:pPr>
        <w:ind w:firstLine="567"/>
        <w:jc w:val="both"/>
        <w:rPr>
          <w:sz w:val="24"/>
          <w:szCs w:val="24"/>
        </w:rPr>
      </w:pPr>
      <w:r w:rsidRPr="00D443BA">
        <w:rPr>
          <w:sz w:val="24"/>
          <w:szCs w:val="24"/>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D443BA" w:rsidRPr="00D443BA" w:rsidRDefault="00D443BA" w:rsidP="00D443BA">
      <w:pPr>
        <w:ind w:firstLine="567"/>
        <w:jc w:val="both"/>
        <w:rPr>
          <w:sz w:val="24"/>
          <w:szCs w:val="24"/>
        </w:rPr>
      </w:pPr>
      <w:r w:rsidRPr="00D443BA">
        <w:rPr>
          <w:sz w:val="24"/>
          <w:szCs w:val="24"/>
        </w:rPr>
        <w:t xml:space="preserve">Даю согласие на обработку моих персональных данных, указанных в заявлении в порядке, установленном </w:t>
      </w:r>
      <w:hyperlink r:id="rId18" w:history="1">
        <w:r w:rsidRPr="00D443BA">
          <w:rPr>
            <w:sz w:val="24"/>
            <w:szCs w:val="24"/>
          </w:rPr>
          <w:t>законодательством</w:t>
        </w:r>
      </w:hyperlink>
      <w:r w:rsidRPr="00D443BA">
        <w:rPr>
          <w:sz w:val="24"/>
          <w:szCs w:val="24"/>
        </w:rPr>
        <w:t xml:space="preserve"> Российской Федерации о персональных данных</w:t>
      </w:r>
      <w:r w:rsidRPr="00D443BA">
        <w:rPr>
          <w:sz w:val="24"/>
          <w:szCs w:val="24"/>
          <w:vertAlign w:val="superscript"/>
        </w:rPr>
        <w:footnoteReference w:id="11"/>
      </w:r>
      <w:r w:rsidRPr="00D443BA">
        <w:rPr>
          <w:sz w:val="24"/>
          <w:szCs w:val="24"/>
        </w:rPr>
        <w:t>.</w:t>
      </w:r>
    </w:p>
    <w:p w:rsidR="00D443BA" w:rsidRPr="00D443BA" w:rsidRDefault="00D443BA" w:rsidP="00D443BA">
      <w:pPr>
        <w:rPr>
          <w:sz w:val="24"/>
          <w:szCs w:val="24"/>
        </w:rPr>
      </w:pPr>
      <w:bookmarkStart w:id="132" w:name="sub_20001"/>
      <w:bookmarkStart w:id="133" w:name="_Hlk10818234"/>
      <w:bookmarkEnd w:id="132"/>
      <w:r w:rsidRPr="00D443BA">
        <w:rPr>
          <w:sz w:val="24"/>
          <w:szCs w:val="24"/>
        </w:rPr>
        <w:t>___________________               ___________________________________________________</w:t>
      </w:r>
    </w:p>
    <w:p w:rsidR="00D443BA" w:rsidRPr="00D443BA" w:rsidRDefault="00D443BA" w:rsidP="00D443BA">
      <w:pPr>
        <w:jc w:val="both"/>
        <w:rPr>
          <w:sz w:val="20"/>
        </w:rPr>
      </w:pPr>
      <w:r w:rsidRPr="00D443BA">
        <w:rPr>
          <w:sz w:val="20"/>
        </w:rPr>
        <w:t xml:space="preserve">         (подпись)                                                 (фамилия, имя и (при наличии) отчество подписавшего лица</w:t>
      </w:r>
    </w:p>
    <w:p w:rsidR="00D443BA" w:rsidRPr="00D443BA" w:rsidRDefault="00D443BA" w:rsidP="00D443BA">
      <w:pPr>
        <w:jc w:val="both"/>
        <w:rPr>
          <w:sz w:val="24"/>
          <w:szCs w:val="24"/>
        </w:rPr>
      </w:pPr>
      <w:r w:rsidRPr="00D443BA">
        <w:rPr>
          <w:sz w:val="24"/>
          <w:szCs w:val="24"/>
        </w:rPr>
        <w:t xml:space="preserve">                                                    ___________________________________________________</w:t>
      </w:r>
    </w:p>
    <w:p w:rsidR="00D443BA" w:rsidRPr="00D443BA" w:rsidRDefault="00D443BA" w:rsidP="00D443BA">
      <w:pPr>
        <w:jc w:val="both"/>
        <w:rPr>
          <w:sz w:val="20"/>
        </w:rPr>
      </w:pPr>
      <w:r w:rsidRPr="00D443BA">
        <w:rPr>
          <w:sz w:val="20"/>
        </w:rPr>
        <w:t xml:space="preserve">                                                                                  наименование должности подписавшего лица либо</w:t>
      </w:r>
    </w:p>
    <w:p w:rsidR="00D443BA" w:rsidRPr="00D443BA" w:rsidRDefault="00D443BA" w:rsidP="00D443BA">
      <w:pPr>
        <w:jc w:val="both"/>
        <w:rPr>
          <w:sz w:val="24"/>
          <w:szCs w:val="24"/>
        </w:rPr>
      </w:pPr>
      <w:r w:rsidRPr="00D443BA">
        <w:rPr>
          <w:sz w:val="24"/>
          <w:szCs w:val="24"/>
        </w:rPr>
        <w:t xml:space="preserve">                                                    ___________________________________________________</w:t>
      </w:r>
    </w:p>
    <w:p w:rsidR="00D443BA" w:rsidRPr="00D443BA" w:rsidRDefault="00D443BA" w:rsidP="00D443BA">
      <w:pPr>
        <w:jc w:val="both"/>
        <w:rPr>
          <w:sz w:val="20"/>
        </w:rPr>
      </w:pPr>
      <w:r w:rsidRPr="00D443BA">
        <w:rPr>
          <w:sz w:val="20"/>
        </w:rPr>
        <w:t xml:space="preserve">                                                                                    указание на то, что подписавшее лицо</w:t>
      </w:r>
    </w:p>
    <w:p w:rsidR="00D443BA" w:rsidRPr="00D443BA" w:rsidRDefault="00D443BA" w:rsidP="00D443BA">
      <w:pPr>
        <w:jc w:val="both"/>
        <w:rPr>
          <w:sz w:val="24"/>
          <w:szCs w:val="24"/>
        </w:rPr>
      </w:pPr>
      <w:r w:rsidRPr="00D443BA">
        <w:rPr>
          <w:sz w:val="20"/>
        </w:rPr>
        <w:t>(для юридических</w:t>
      </w:r>
      <w:r w:rsidRPr="00D443BA">
        <w:rPr>
          <w:sz w:val="24"/>
          <w:szCs w:val="24"/>
        </w:rPr>
        <w:t xml:space="preserve">                          ___________________________________________________</w:t>
      </w:r>
    </w:p>
    <w:p w:rsidR="00D443BA" w:rsidRPr="00D443BA" w:rsidRDefault="00D443BA" w:rsidP="00D443BA">
      <w:pPr>
        <w:jc w:val="both"/>
        <w:rPr>
          <w:sz w:val="20"/>
        </w:rPr>
      </w:pPr>
      <w:r w:rsidRPr="00D443BA">
        <w:rPr>
          <w:sz w:val="20"/>
        </w:rPr>
        <w:t xml:space="preserve">         лиц)                                                                    является представителем по доверенности)</w:t>
      </w:r>
    </w:p>
    <w:p w:rsidR="00D443BA" w:rsidRPr="00D443BA" w:rsidRDefault="00D443BA" w:rsidP="00D443BA">
      <w:pPr>
        <w:rPr>
          <w:sz w:val="24"/>
          <w:szCs w:val="24"/>
        </w:rPr>
      </w:pPr>
    </w:p>
    <w:p w:rsidR="00D443BA" w:rsidRPr="00D443BA" w:rsidRDefault="00D443BA" w:rsidP="00D443BA">
      <w:pPr>
        <w:jc w:val="right"/>
        <w:rPr>
          <w:sz w:val="24"/>
          <w:szCs w:val="24"/>
        </w:rPr>
      </w:pPr>
      <w:bookmarkStart w:id="134" w:name="sub_30000"/>
      <w:bookmarkEnd w:id="133"/>
      <w:bookmarkEnd w:id="134"/>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rPr>
          <w:sz w:val="24"/>
          <w:szCs w:val="24"/>
        </w:rPr>
      </w:pPr>
    </w:p>
    <w:p w:rsidR="00D443BA" w:rsidRPr="00D443BA" w:rsidRDefault="00D443BA" w:rsidP="00D443BA">
      <w:pPr>
        <w:jc w:val="right"/>
        <w:rPr>
          <w:sz w:val="24"/>
          <w:szCs w:val="24"/>
        </w:rPr>
      </w:pPr>
      <w:bookmarkStart w:id="135" w:name="_Hlk10817891"/>
      <w:r w:rsidRPr="00D443BA">
        <w:rPr>
          <w:sz w:val="24"/>
          <w:szCs w:val="24"/>
        </w:rPr>
        <w:lastRenderedPageBreak/>
        <w:t>Приложение 4</w:t>
      </w:r>
    </w:p>
    <w:p w:rsidR="00D443BA" w:rsidRPr="00D443BA" w:rsidRDefault="00D443BA" w:rsidP="00D443BA">
      <w:pPr>
        <w:jc w:val="right"/>
        <w:rPr>
          <w:sz w:val="24"/>
          <w:szCs w:val="24"/>
        </w:rPr>
      </w:pPr>
      <w:r w:rsidRPr="00D443BA">
        <w:rPr>
          <w:sz w:val="24"/>
          <w:szCs w:val="24"/>
        </w:rPr>
        <w:t>к Правилам благоустройства</w:t>
      </w:r>
    </w:p>
    <w:p w:rsidR="00D443BA" w:rsidRPr="00D443BA" w:rsidRDefault="00D443BA" w:rsidP="00D443BA">
      <w:pPr>
        <w:jc w:val="right"/>
        <w:rPr>
          <w:sz w:val="24"/>
          <w:szCs w:val="24"/>
        </w:rPr>
      </w:pPr>
      <w:r w:rsidRPr="00D443BA">
        <w:rPr>
          <w:sz w:val="24"/>
          <w:szCs w:val="24"/>
        </w:rPr>
        <w:t>территории Саргазинского сельского поселения Сосновского</w:t>
      </w:r>
    </w:p>
    <w:p w:rsidR="00D443BA" w:rsidRPr="00D443BA" w:rsidRDefault="00D443BA" w:rsidP="00D443BA">
      <w:pPr>
        <w:jc w:val="right"/>
        <w:rPr>
          <w:sz w:val="24"/>
          <w:szCs w:val="24"/>
        </w:rPr>
      </w:pPr>
      <w:r w:rsidRPr="00D443BA">
        <w:rPr>
          <w:sz w:val="24"/>
          <w:szCs w:val="24"/>
        </w:rPr>
        <w:t>муниципального района Челябинской области,</w:t>
      </w:r>
    </w:p>
    <w:p w:rsidR="00D443BA" w:rsidRPr="00D443BA" w:rsidRDefault="00D443BA" w:rsidP="00D443BA">
      <w:pPr>
        <w:jc w:val="right"/>
        <w:rPr>
          <w:bCs/>
          <w:sz w:val="24"/>
          <w:szCs w:val="24"/>
        </w:rPr>
      </w:pPr>
      <w:r w:rsidRPr="00D443BA">
        <w:rPr>
          <w:sz w:val="24"/>
          <w:szCs w:val="24"/>
        </w:rPr>
        <w:t xml:space="preserve">утвержденным </w:t>
      </w:r>
      <w:r w:rsidRPr="00D443BA">
        <w:rPr>
          <w:bCs/>
          <w:sz w:val="24"/>
          <w:szCs w:val="24"/>
        </w:rPr>
        <w:t>решением Совета депутатов</w:t>
      </w:r>
    </w:p>
    <w:p w:rsidR="00D443BA" w:rsidRPr="00D443BA" w:rsidRDefault="00D443BA" w:rsidP="00D443BA">
      <w:pPr>
        <w:jc w:val="right"/>
        <w:rPr>
          <w:bCs/>
          <w:sz w:val="24"/>
          <w:szCs w:val="24"/>
        </w:rPr>
      </w:pPr>
      <w:r w:rsidRPr="00D443BA">
        <w:rPr>
          <w:bCs/>
          <w:sz w:val="24"/>
          <w:szCs w:val="24"/>
        </w:rPr>
        <w:t>Саргазинского сельского поселения Сосновского</w:t>
      </w:r>
    </w:p>
    <w:p w:rsidR="00D443BA" w:rsidRPr="00D443BA" w:rsidRDefault="00D443BA" w:rsidP="00D443BA">
      <w:pPr>
        <w:jc w:val="right"/>
        <w:rPr>
          <w:bCs/>
          <w:sz w:val="24"/>
          <w:szCs w:val="24"/>
        </w:rPr>
      </w:pPr>
      <w:r w:rsidRPr="00D443BA">
        <w:rPr>
          <w:bCs/>
          <w:sz w:val="24"/>
          <w:szCs w:val="24"/>
        </w:rPr>
        <w:t xml:space="preserve"> муниципального района </w:t>
      </w:r>
    </w:p>
    <w:p w:rsidR="00D443BA" w:rsidRPr="00D443BA" w:rsidRDefault="00D443BA" w:rsidP="00D443BA">
      <w:pPr>
        <w:jc w:val="right"/>
        <w:rPr>
          <w:sz w:val="24"/>
          <w:szCs w:val="24"/>
        </w:rPr>
      </w:pPr>
      <w:r w:rsidRPr="00D443BA">
        <w:rPr>
          <w:bCs/>
          <w:sz w:val="24"/>
          <w:szCs w:val="24"/>
        </w:rPr>
        <w:t>от «____» ___________________2022 № _____</w:t>
      </w:r>
      <w:bookmarkEnd w:id="135"/>
    </w:p>
    <w:p w:rsidR="00D443BA" w:rsidRPr="00D443BA" w:rsidRDefault="00D443BA" w:rsidP="00D443BA">
      <w:pPr>
        <w:rPr>
          <w:sz w:val="24"/>
          <w:szCs w:val="24"/>
        </w:rPr>
      </w:pPr>
    </w:p>
    <w:p w:rsidR="00D443BA" w:rsidRPr="00D443BA" w:rsidRDefault="00D443BA" w:rsidP="00D443BA">
      <w:pPr>
        <w:jc w:val="center"/>
        <w:rPr>
          <w:sz w:val="24"/>
          <w:szCs w:val="24"/>
        </w:rPr>
      </w:pPr>
      <w:r w:rsidRPr="00D443BA">
        <w:rPr>
          <w:b/>
          <w:bCs/>
          <w:sz w:val="24"/>
          <w:szCs w:val="24"/>
        </w:rPr>
        <w:t>Акт</w:t>
      </w:r>
      <w:r w:rsidRPr="00D443BA">
        <w:rPr>
          <w:b/>
          <w:bCs/>
          <w:sz w:val="24"/>
          <w:szCs w:val="24"/>
        </w:rPr>
        <w:br/>
        <w:t>завершения земляных работ</w:t>
      </w:r>
    </w:p>
    <w:p w:rsidR="00D443BA" w:rsidRPr="00D443BA" w:rsidRDefault="00D443BA" w:rsidP="00D443BA">
      <w:pPr>
        <w:rPr>
          <w:sz w:val="24"/>
          <w:szCs w:val="24"/>
        </w:rPr>
      </w:pPr>
    </w:p>
    <w:p w:rsidR="00D443BA" w:rsidRPr="00D443BA" w:rsidRDefault="00D443BA" w:rsidP="00D443BA">
      <w:pPr>
        <w:jc w:val="both"/>
        <w:rPr>
          <w:sz w:val="24"/>
          <w:szCs w:val="24"/>
        </w:rPr>
      </w:pPr>
      <w:r w:rsidRPr="00D443BA">
        <w:rPr>
          <w:sz w:val="24"/>
          <w:szCs w:val="24"/>
        </w:rPr>
        <w:t>«_____» _______________ 20___ г.                                                                                 № _____</w:t>
      </w:r>
    </w:p>
    <w:p w:rsidR="00D443BA" w:rsidRPr="00D443BA" w:rsidRDefault="00D443BA" w:rsidP="00D443BA">
      <w:pPr>
        <w:jc w:val="both"/>
        <w:rPr>
          <w:sz w:val="24"/>
          <w:szCs w:val="24"/>
        </w:rPr>
      </w:pPr>
      <w:r w:rsidRPr="00D443BA">
        <w:rPr>
          <w:sz w:val="24"/>
          <w:szCs w:val="24"/>
        </w:rPr>
        <w:t>Заявитель ____________________________________________________________________</w:t>
      </w:r>
    </w:p>
    <w:p w:rsidR="00D443BA" w:rsidRPr="00D443BA" w:rsidRDefault="00D443BA" w:rsidP="00D443BA">
      <w:pPr>
        <w:jc w:val="center"/>
        <w:rPr>
          <w:sz w:val="20"/>
        </w:rPr>
      </w:pPr>
      <w:r w:rsidRPr="00D443BA">
        <w:rPr>
          <w:sz w:val="20"/>
        </w:rPr>
        <w:t>(Ф.И.О. наименование, адрес Заявителя, производящего земляные работы)</w:t>
      </w:r>
    </w:p>
    <w:p w:rsidR="00D443BA" w:rsidRPr="00D443BA" w:rsidRDefault="00D443BA" w:rsidP="00D443BA">
      <w:pPr>
        <w:jc w:val="both"/>
        <w:rPr>
          <w:sz w:val="24"/>
          <w:szCs w:val="24"/>
        </w:rPr>
      </w:pPr>
      <w:r w:rsidRPr="00D443BA">
        <w:rPr>
          <w:sz w:val="24"/>
          <w:szCs w:val="24"/>
        </w:rPr>
        <w:t>По объекту: ___________________________________________________________________</w:t>
      </w:r>
    </w:p>
    <w:p w:rsidR="00D443BA" w:rsidRPr="00D443BA" w:rsidRDefault="00D443BA" w:rsidP="00D443BA">
      <w:pPr>
        <w:jc w:val="both"/>
        <w:rPr>
          <w:sz w:val="24"/>
          <w:szCs w:val="24"/>
        </w:rPr>
      </w:pPr>
      <w:r w:rsidRPr="00D443BA">
        <w:rPr>
          <w:sz w:val="24"/>
          <w:szCs w:val="24"/>
        </w:rPr>
        <w:t>_____________________________________________________________________________</w:t>
      </w:r>
    </w:p>
    <w:p w:rsidR="00D443BA" w:rsidRPr="00D443BA" w:rsidRDefault="00D443BA" w:rsidP="00D443BA">
      <w:pPr>
        <w:jc w:val="center"/>
        <w:rPr>
          <w:sz w:val="20"/>
        </w:rPr>
      </w:pPr>
      <w:r w:rsidRPr="00D443BA">
        <w:rPr>
          <w:sz w:val="20"/>
        </w:rPr>
        <w:t>(наименование объекта, адрес проведения земляных работ)</w:t>
      </w:r>
    </w:p>
    <w:p w:rsidR="00D443BA" w:rsidRPr="00D443BA" w:rsidRDefault="00D443BA" w:rsidP="00D443BA">
      <w:pPr>
        <w:jc w:val="both"/>
        <w:rPr>
          <w:sz w:val="24"/>
          <w:szCs w:val="24"/>
        </w:rPr>
      </w:pPr>
      <w:r w:rsidRPr="00D443BA">
        <w:rPr>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Представитель уполномоченного органа</w:t>
      </w:r>
    </w:p>
    <w:p w:rsidR="00D443BA" w:rsidRPr="00D443BA" w:rsidRDefault="00D443BA" w:rsidP="00D443BA">
      <w:pPr>
        <w:jc w:val="both"/>
        <w:rPr>
          <w:sz w:val="24"/>
          <w:szCs w:val="24"/>
        </w:rPr>
      </w:pPr>
      <w:bookmarkStart w:id="136" w:name="_Hlk10815843"/>
      <w:r w:rsidRPr="00D443BA">
        <w:rPr>
          <w:sz w:val="24"/>
          <w:szCs w:val="24"/>
        </w:rPr>
        <w:t>______________________        ______________________               ______________________</w:t>
      </w:r>
    </w:p>
    <w:p w:rsidR="00D443BA" w:rsidRPr="00D443BA" w:rsidRDefault="00D443BA" w:rsidP="00D443BA">
      <w:pPr>
        <w:jc w:val="both"/>
        <w:rPr>
          <w:sz w:val="20"/>
        </w:rPr>
      </w:pPr>
      <w:r w:rsidRPr="00D443BA">
        <w:rPr>
          <w:sz w:val="20"/>
        </w:rPr>
        <w:t xml:space="preserve">             должность                                               подпись                                                            (Ф.И.О.)</w:t>
      </w:r>
    </w:p>
    <w:bookmarkEnd w:id="136"/>
    <w:p w:rsidR="00D443BA" w:rsidRPr="00D443BA" w:rsidRDefault="00D443BA" w:rsidP="00D443BA">
      <w:pPr>
        <w:jc w:val="both"/>
        <w:rPr>
          <w:sz w:val="24"/>
          <w:szCs w:val="24"/>
        </w:rPr>
      </w:pPr>
      <w:r w:rsidRPr="00D443BA">
        <w:rPr>
          <w:sz w:val="24"/>
          <w:szCs w:val="24"/>
        </w:rPr>
        <w:t>Заявитель</w:t>
      </w:r>
    </w:p>
    <w:p w:rsidR="00D443BA" w:rsidRPr="00D443BA" w:rsidRDefault="00D443BA" w:rsidP="00D443BA">
      <w:pPr>
        <w:jc w:val="both"/>
        <w:rPr>
          <w:sz w:val="24"/>
          <w:szCs w:val="24"/>
        </w:rPr>
      </w:pPr>
      <w:r w:rsidRPr="00D443BA">
        <w:rPr>
          <w:sz w:val="24"/>
          <w:szCs w:val="24"/>
        </w:rPr>
        <w:t>______________________        ______________________               ______________________</w:t>
      </w:r>
    </w:p>
    <w:p w:rsidR="00D443BA" w:rsidRPr="00D443BA" w:rsidRDefault="00D443BA" w:rsidP="00D443BA">
      <w:pPr>
        <w:jc w:val="both"/>
        <w:rPr>
          <w:sz w:val="20"/>
        </w:rPr>
      </w:pPr>
      <w:r w:rsidRPr="00D443BA">
        <w:rPr>
          <w:sz w:val="20"/>
        </w:rPr>
        <w:t xml:space="preserve">             должность                                               подпись                                                            (Ф.И.О.)</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Работы по восстановлению и озеленению территории после проведения земляных работ выполнены в полном объеме.</w:t>
      </w:r>
    </w:p>
    <w:p w:rsidR="00D443BA" w:rsidRPr="00D443BA" w:rsidRDefault="00D443BA" w:rsidP="00D443BA">
      <w:pPr>
        <w:rPr>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r w:rsidRPr="00D443BA">
              <w:rPr>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r w:rsidRPr="00D443BA">
              <w:rPr>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r w:rsidRPr="00D443BA">
              <w:rPr>
                <w:sz w:val="24"/>
                <w:szCs w:val="24"/>
              </w:rPr>
              <w:t>восстановлено/не восстановлено (нужное подчеркнуть)</w:t>
            </w: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r w:rsidRPr="00D443BA">
              <w:rPr>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r w:rsidRPr="00D443BA">
              <w:rPr>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r w:rsidRPr="00D443BA">
              <w:rPr>
                <w:sz w:val="24"/>
                <w:szCs w:val="24"/>
              </w:rPr>
              <w:t>газон/грунт</w:t>
            </w: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Дорожная часть</w:t>
            </w: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Элементы благоустройства дворовых территорий</w:t>
            </w: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Элементы озеленения</w:t>
            </w:r>
          </w:p>
        </w:tc>
      </w:tr>
      <w:tr w:rsidR="00D443BA" w:rsidRPr="00D443BA" w:rsidTr="00291310">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D443BA" w:rsidRPr="00D443BA" w:rsidRDefault="00D443BA" w:rsidP="00D443BA">
            <w:pPr>
              <w:rPr>
                <w:sz w:val="24"/>
                <w:szCs w:val="24"/>
              </w:rPr>
            </w:pPr>
            <w:r w:rsidRPr="00D443BA">
              <w:rPr>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D443BA" w:rsidRPr="00D443BA" w:rsidRDefault="00D443BA" w:rsidP="00D443BA">
            <w:pPr>
              <w:rPr>
                <w:sz w:val="24"/>
                <w:szCs w:val="24"/>
              </w:rPr>
            </w:pPr>
          </w:p>
        </w:tc>
      </w:tr>
    </w:tbl>
    <w:p w:rsidR="00D443BA" w:rsidRPr="00D443BA" w:rsidRDefault="00D443BA" w:rsidP="00D443BA">
      <w:pPr>
        <w:rPr>
          <w:sz w:val="24"/>
          <w:szCs w:val="24"/>
        </w:rPr>
      </w:pPr>
    </w:p>
    <w:p w:rsidR="00D443BA" w:rsidRPr="00D443BA" w:rsidRDefault="00D443BA" w:rsidP="00D443BA">
      <w:pPr>
        <w:jc w:val="both"/>
        <w:rPr>
          <w:sz w:val="24"/>
          <w:szCs w:val="24"/>
        </w:rPr>
      </w:pPr>
      <w:r w:rsidRPr="00D443BA">
        <w:rPr>
          <w:sz w:val="24"/>
          <w:szCs w:val="24"/>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Заявитель</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______________________        ______________________               ______________________</w:t>
      </w:r>
    </w:p>
    <w:p w:rsidR="00D443BA" w:rsidRPr="00D443BA" w:rsidRDefault="00D443BA" w:rsidP="00D443BA">
      <w:pPr>
        <w:jc w:val="both"/>
        <w:rPr>
          <w:sz w:val="20"/>
        </w:rPr>
      </w:pPr>
      <w:r w:rsidRPr="00D443BA">
        <w:rPr>
          <w:sz w:val="20"/>
        </w:rPr>
        <w:t xml:space="preserve">             должность                                               подпись                                                            (Ф.И.О.)</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Представитель собственника территории</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______________________        ______________________               ______________________</w:t>
      </w:r>
    </w:p>
    <w:p w:rsidR="00D443BA" w:rsidRPr="00D443BA" w:rsidRDefault="00D443BA" w:rsidP="00D443BA">
      <w:pPr>
        <w:jc w:val="both"/>
        <w:rPr>
          <w:sz w:val="20"/>
        </w:rPr>
      </w:pPr>
      <w:r w:rsidRPr="00D443BA">
        <w:rPr>
          <w:sz w:val="20"/>
        </w:rPr>
        <w:t xml:space="preserve">             должность                                               подпись                                                            (Ф.И.О.)</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Представитель уполномоченного органа</w:t>
      </w:r>
    </w:p>
    <w:p w:rsidR="00D443BA" w:rsidRPr="00D443BA" w:rsidRDefault="00D443BA" w:rsidP="00D443BA">
      <w:pPr>
        <w:jc w:val="both"/>
        <w:rPr>
          <w:sz w:val="24"/>
          <w:szCs w:val="24"/>
        </w:rPr>
      </w:pPr>
    </w:p>
    <w:p w:rsidR="00D443BA" w:rsidRPr="00D443BA" w:rsidRDefault="00D443BA" w:rsidP="00D443BA">
      <w:pPr>
        <w:jc w:val="both"/>
        <w:rPr>
          <w:sz w:val="24"/>
          <w:szCs w:val="24"/>
        </w:rPr>
      </w:pPr>
      <w:r w:rsidRPr="00D443BA">
        <w:rPr>
          <w:sz w:val="24"/>
          <w:szCs w:val="24"/>
        </w:rPr>
        <w:t>______________________        ______________________               ______________________</w:t>
      </w:r>
    </w:p>
    <w:p w:rsidR="00D443BA" w:rsidRPr="00D443BA" w:rsidRDefault="00D443BA" w:rsidP="00D443BA">
      <w:pPr>
        <w:jc w:val="both"/>
        <w:rPr>
          <w:sz w:val="20"/>
        </w:rPr>
      </w:pPr>
      <w:r w:rsidRPr="00D443BA">
        <w:rPr>
          <w:sz w:val="20"/>
        </w:rPr>
        <w:t xml:space="preserve">             должность                                               подпись                                                            (Ф.И.О.)</w:t>
      </w: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jc w:val="right"/>
        <w:rPr>
          <w:sz w:val="24"/>
          <w:szCs w:val="24"/>
        </w:rPr>
      </w:pPr>
    </w:p>
    <w:p w:rsidR="00D443BA" w:rsidRPr="00D443BA" w:rsidRDefault="00D443BA" w:rsidP="00D443BA">
      <w:pPr>
        <w:rPr>
          <w:sz w:val="24"/>
          <w:szCs w:val="24"/>
        </w:rPr>
      </w:pPr>
    </w:p>
    <w:p w:rsidR="00A679A9" w:rsidRDefault="00A679A9"/>
    <w:sectPr w:rsidR="00A679A9" w:rsidSect="00C94A6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91" w:rsidRDefault="00752791" w:rsidP="00D443BA">
      <w:r>
        <w:separator/>
      </w:r>
    </w:p>
  </w:endnote>
  <w:endnote w:type="continuationSeparator" w:id="0">
    <w:p w:rsidR="00752791" w:rsidRDefault="00752791" w:rsidP="00D4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91" w:rsidRDefault="00752791" w:rsidP="00D443BA">
      <w:r>
        <w:separator/>
      </w:r>
    </w:p>
  </w:footnote>
  <w:footnote w:type="continuationSeparator" w:id="0">
    <w:p w:rsidR="00752791" w:rsidRDefault="00752791" w:rsidP="00D443BA">
      <w:r>
        <w:continuationSeparator/>
      </w:r>
    </w:p>
  </w:footnote>
  <w:footnote w:id="1">
    <w:p w:rsidR="00291310" w:rsidRDefault="00291310" w:rsidP="00D443BA">
      <w:pPr>
        <w:pStyle w:val="af9"/>
        <w:jc w:val="both"/>
      </w:pPr>
      <w:r>
        <w:rPr>
          <w:rStyle w:val="afb"/>
        </w:rPr>
        <w:footnoteRef/>
      </w:r>
      <w:r>
        <w:t xml:space="preserve"> </w:t>
      </w:r>
      <w:bookmarkStart w:id="11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18"/>
    </w:p>
  </w:footnote>
  <w:footnote w:id="2">
    <w:p w:rsidR="00291310" w:rsidRDefault="00291310" w:rsidP="00D443B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91310" w:rsidRDefault="00291310" w:rsidP="00D443B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91310" w:rsidRDefault="00291310" w:rsidP="00D443BA">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291310" w:rsidRDefault="00291310" w:rsidP="00D443BA">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291310" w:rsidRDefault="00291310" w:rsidP="00D443BA">
      <w:pPr>
        <w:pStyle w:val="af9"/>
        <w:jc w:val="both"/>
      </w:pPr>
      <w:r>
        <w:rPr>
          <w:rStyle w:val="afb"/>
        </w:rPr>
        <w:footnoteRef/>
      </w:r>
      <w:r>
        <w:t xml:space="preserve"> </w:t>
      </w:r>
      <w:bookmarkStart w:id="122" w:name="_Hlk6840896"/>
      <w:r>
        <w:t>Данное условие не является обязательным и может исключено</w:t>
      </w:r>
      <w:bookmarkEnd w:id="122"/>
    </w:p>
  </w:footnote>
  <w:footnote w:id="7">
    <w:p w:rsidR="00291310" w:rsidRDefault="00291310" w:rsidP="00D443BA">
      <w:pPr>
        <w:pStyle w:val="af9"/>
        <w:jc w:val="both"/>
      </w:pPr>
      <w:r>
        <w:rPr>
          <w:rStyle w:val="afb"/>
        </w:rPr>
        <w:footnoteRef/>
      </w:r>
      <w:r>
        <w:t xml:space="preserve"> </w:t>
      </w:r>
      <w:bookmarkStart w:id="123" w:name="_Hlk6840934"/>
      <w:r w:rsidRPr="00E338D5">
        <w:t>Данное условие не является обязательным и может исключено</w:t>
      </w:r>
      <w:bookmarkEnd w:id="123"/>
    </w:p>
  </w:footnote>
  <w:footnote w:id="8">
    <w:p w:rsidR="00291310" w:rsidRDefault="00291310" w:rsidP="00D443BA">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291310" w:rsidRPr="00745BB0" w:rsidRDefault="00291310" w:rsidP="00D443BA">
      <w:pPr>
        <w:pStyle w:val="af9"/>
      </w:pPr>
      <w:r>
        <w:rPr>
          <w:rStyle w:val="afb"/>
        </w:rPr>
        <w:footnoteRef/>
      </w:r>
      <w:r>
        <w:t xml:space="preserve"> </w:t>
      </w:r>
      <w:bookmarkStart w:id="126" w:name="_Hlk10815311"/>
      <w:r w:rsidRPr="00745BB0">
        <w:t>Указывается в случае, если заявителем является физическое лицо.</w:t>
      </w:r>
      <w:bookmarkEnd w:id="126"/>
    </w:p>
    <w:p w:rsidR="00291310" w:rsidRDefault="00291310" w:rsidP="00D443BA">
      <w:pPr>
        <w:pStyle w:val="af9"/>
      </w:pPr>
    </w:p>
  </w:footnote>
  <w:footnote w:id="10">
    <w:p w:rsidR="00291310" w:rsidRDefault="00291310" w:rsidP="00D443BA">
      <w:pPr>
        <w:pStyle w:val="af9"/>
      </w:pPr>
      <w:r>
        <w:rPr>
          <w:rStyle w:val="afb"/>
        </w:rPr>
        <w:footnoteRef/>
      </w:r>
      <w:r w:rsidRPr="00745BB0">
        <w:t xml:space="preserve"> </w:t>
      </w:r>
      <w:bookmarkStart w:id="130" w:name="_Hlk10818001"/>
      <w:r w:rsidRPr="00745BB0">
        <w:t>ОГРН и ИНН не указываются в отношении иностранных юридических лиц</w:t>
      </w:r>
      <w:bookmarkEnd w:id="130"/>
    </w:p>
  </w:footnote>
  <w:footnote w:id="11">
    <w:p w:rsidR="00291310" w:rsidRDefault="00291310" w:rsidP="00D443BA">
      <w:pPr>
        <w:pStyle w:val="af9"/>
      </w:pPr>
      <w:r>
        <w:rPr>
          <w:rStyle w:val="afb"/>
        </w:rPr>
        <w:footnoteRef/>
      </w:r>
      <w:r>
        <w:t xml:space="preserve"> </w:t>
      </w:r>
      <w:bookmarkStart w:id="131" w:name="_Hlk10818212"/>
      <w:r w:rsidRPr="00745BB0">
        <w:t>Указывается в случае, если заявителем является физическое лицо.</w:t>
      </w:r>
      <w:bookmarkEnd w:id="131"/>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D2682"/>
    <w:multiLevelType w:val="hybridMultilevel"/>
    <w:tmpl w:val="4CFCE9C2"/>
    <w:lvl w:ilvl="0" w:tplc="44665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7"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9"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3F3B7529"/>
    <w:multiLevelType w:val="hybridMultilevel"/>
    <w:tmpl w:val="26F63514"/>
    <w:lvl w:ilvl="0" w:tplc="9A72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A9128A"/>
    <w:multiLevelType w:val="multilevel"/>
    <w:tmpl w:val="0F86FA6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61246D5B"/>
    <w:multiLevelType w:val="hybridMultilevel"/>
    <w:tmpl w:val="81CCE3A0"/>
    <w:lvl w:ilvl="0" w:tplc="A36C1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6C7027"/>
    <w:multiLevelType w:val="multilevel"/>
    <w:tmpl w:val="96FCC98C"/>
    <w:lvl w:ilvl="0">
      <w:start w:val="1"/>
      <w:numFmt w:val="decimal"/>
      <w:lvlText w:val="%1."/>
      <w:lvlJc w:val="left"/>
      <w:pPr>
        <w:ind w:left="1080" w:hanging="360"/>
      </w:pPr>
    </w:lvl>
    <w:lvl w:ilvl="1">
      <w:start w:val="1"/>
      <w:numFmt w:val="decimal"/>
      <w:isLgl/>
      <w:lvlText w:val="%1.%2."/>
      <w:lvlJc w:val="left"/>
      <w:pPr>
        <w:ind w:left="1571" w:hanging="720"/>
      </w:pPr>
    </w:lvl>
    <w:lvl w:ilvl="2">
      <w:start w:val="1"/>
      <w:numFmt w:val="decimal"/>
      <w:isLgl/>
      <w:lvlText w:val="%1.%2.%3."/>
      <w:lvlJc w:val="left"/>
      <w:pPr>
        <w:ind w:left="1702" w:hanging="720"/>
      </w:pPr>
    </w:lvl>
    <w:lvl w:ilvl="3">
      <w:start w:val="1"/>
      <w:numFmt w:val="decimal"/>
      <w:isLgl/>
      <w:lvlText w:val="%1.%2.%3.%4."/>
      <w:lvlJc w:val="left"/>
      <w:pPr>
        <w:ind w:left="2193" w:hanging="1080"/>
      </w:pPr>
    </w:lvl>
    <w:lvl w:ilvl="4">
      <w:start w:val="1"/>
      <w:numFmt w:val="decimal"/>
      <w:isLgl/>
      <w:lvlText w:val="%1.%2.%3.%4.%5."/>
      <w:lvlJc w:val="left"/>
      <w:pPr>
        <w:ind w:left="2324" w:hanging="1080"/>
      </w:pPr>
    </w:lvl>
    <w:lvl w:ilvl="5">
      <w:start w:val="1"/>
      <w:numFmt w:val="decimal"/>
      <w:isLgl/>
      <w:lvlText w:val="%1.%2.%3.%4.%5.%6."/>
      <w:lvlJc w:val="left"/>
      <w:pPr>
        <w:ind w:left="2815" w:hanging="1440"/>
      </w:pPr>
    </w:lvl>
    <w:lvl w:ilvl="6">
      <w:start w:val="1"/>
      <w:numFmt w:val="decimal"/>
      <w:isLgl/>
      <w:lvlText w:val="%1.%2.%3.%4.%5.%6.%7."/>
      <w:lvlJc w:val="left"/>
      <w:pPr>
        <w:ind w:left="2946" w:hanging="1440"/>
      </w:pPr>
    </w:lvl>
    <w:lvl w:ilvl="7">
      <w:start w:val="1"/>
      <w:numFmt w:val="decimal"/>
      <w:isLgl/>
      <w:lvlText w:val="%1.%2.%3.%4.%5.%6.%7.%8."/>
      <w:lvlJc w:val="left"/>
      <w:pPr>
        <w:ind w:left="3437" w:hanging="1800"/>
      </w:pPr>
    </w:lvl>
    <w:lvl w:ilvl="8">
      <w:start w:val="1"/>
      <w:numFmt w:val="decimal"/>
      <w:isLgl/>
      <w:lvlText w:val="%1.%2.%3.%4.%5.%6.%7.%8.%9."/>
      <w:lvlJc w:val="left"/>
      <w:pPr>
        <w:ind w:left="3568" w:hanging="1800"/>
      </w:pPr>
    </w:lvl>
  </w:abstractNum>
  <w:abstractNum w:abstractNumId="18" w15:restartNumberingAfterBreak="0">
    <w:nsid w:val="68FA7CA8"/>
    <w:multiLevelType w:val="multilevel"/>
    <w:tmpl w:val="07989CE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6F6B29E5"/>
    <w:multiLevelType w:val="multilevel"/>
    <w:tmpl w:val="FA308668"/>
    <w:lvl w:ilvl="0">
      <w:start w:val="2"/>
      <w:numFmt w:val="decimal"/>
      <w:lvlText w:val="%1."/>
      <w:lvlJc w:val="left"/>
      <w:pPr>
        <w:ind w:left="600" w:hanging="600"/>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74EF4655"/>
    <w:multiLevelType w:val="hybridMultilevel"/>
    <w:tmpl w:val="FAF2C67E"/>
    <w:lvl w:ilvl="0" w:tplc="0DA02A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15:restartNumberingAfterBreak="0">
    <w:nsid w:val="7ACF3518"/>
    <w:multiLevelType w:val="multilevel"/>
    <w:tmpl w:val="E2045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B3914B4"/>
    <w:multiLevelType w:val="hybridMultilevel"/>
    <w:tmpl w:val="AAB0C9EC"/>
    <w:lvl w:ilvl="0" w:tplc="06901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11"/>
  </w:num>
  <w:num w:numId="5">
    <w:abstractNumId w:val="23"/>
  </w:num>
  <w:num w:numId="6">
    <w:abstractNumId w:val="2"/>
  </w:num>
  <w:num w:numId="7">
    <w:abstractNumId w:val="14"/>
  </w:num>
  <w:num w:numId="8">
    <w:abstractNumId w:val="20"/>
  </w:num>
  <w:num w:numId="9">
    <w:abstractNumId w:val="22"/>
  </w:num>
  <w:num w:numId="10">
    <w:abstractNumId w:val="13"/>
  </w:num>
  <w:num w:numId="11">
    <w:abstractNumId w:val="8"/>
  </w:num>
  <w:num w:numId="12">
    <w:abstractNumId w:val="7"/>
  </w:num>
  <w:num w:numId="13">
    <w:abstractNumId w:val="15"/>
  </w:num>
  <w:num w:numId="14">
    <w:abstractNumId w:val="10"/>
  </w:num>
  <w:num w:numId="15">
    <w:abstractNumId w:val="24"/>
  </w:num>
  <w:num w:numId="16">
    <w:abstractNumId w:val="21"/>
  </w:num>
  <w:num w:numId="17">
    <w:abstractNumId w:val="4"/>
  </w:num>
  <w:num w:numId="18">
    <w:abstractNumId w:val="3"/>
  </w:num>
  <w:num w:numId="1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9"/>
  </w:num>
  <w:num w:numId="24">
    <w:abstractNumId w:val="6"/>
  </w:num>
  <w:num w:numId="25">
    <w:abstractNumId w:val="12"/>
  </w:num>
  <w:num w:numId="26">
    <w:abstractNumId w:val="16"/>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3B"/>
    <w:rsid w:val="00021684"/>
    <w:rsid w:val="000403CA"/>
    <w:rsid w:val="0005122F"/>
    <w:rsid w:val="00077274"/>
    <w:rsid w:val="00081CD1"/>
    <w:rsid w:val="000836E4"/>
    <w:rsid w:val="00104B06"/>
    <w:rsid w:val="001B1CEE"/>
    <w:rsid w:val="00210F48"/>
    <w:rsid w:val="00212C24"/>
    <w:rsid w:val="00227010"/>
    <w:rsid w:val="002277AC"/>
    <w:rsid w:val="0024204F"/>
    <w:rsid w:val="0027314F"/>
    <w:rsid w:val="00291310"/>
    <w:rsid w:val="0032314D"/>
    <w:rsid w:val="00342080"/>
    <w:rsid w:val="00347F25"/>
    <w:rsid w:val="00362C19"/>
    <w:rsid w:val="003D3342"/>
    <w:rsid w:val="00405DFA"/>
    <w:rsid w:val="00413E87"/>
    <w:rsid w:val="0041618A"/>
    <w:rsid w:val="004242C6"/>
    <w:rsid w:val="00424FD8"/>
    <w:rsid w:val="00574894"/>
    <w:rsid w:val="00586EA3"/>
    <w:rsid w:val="005E6CA1"/>
    <w:rsid w:val="005F5A7A"/>
    <w:rsid w:val="00604544"/>
    <w:rsid w:val="00614925"/>
    <w:rsid w:val="00710787"/>
    <w:rsid w:val="00734B4D"/>
    <w:rsid w:val="00752791"/>
    <w:rsid w:val="007B15BA"/>
    <w:rsid w:val="00854E20"/>
    <w:rsid w:val="008E4521"/>
    <w:rsid w:val="00972A3B"/>
    <w:rsid w:val="00A36A24"/>
    <w:rsid w:val="00A679A9"/>
    <w:rsid w:val="00A77CCC"/>
    <w:rsid w:val="00A939D0"/>
    <w:rsid w:val="00AE768C"/>
    <w:rsid w:val="00AF69C1"/>
    <w:rsid w:val="00B27DB7"/>
    <w:rsid w:val="00B318E7"/>
    <w:rsid w:val="00B33943"/>
    <w:rsid w:val="00B670A9"/>
    <w:rsid w:val="00BA50A5"/>
    <w:rsid w:val="00BA7104"/>
    <w:rsid w:val="00BB3774"/>
    <w:rsid w:val="00BF5939"/>
    <w:rsid w:val="00C42E7B"/>
    <w:rsid w:val="00C94A61"/>
    <w:rsid w:val="00CB3724"/>
    <w:rsid w:val="00CD4E7C"/>
    <w:rsid w:val="00D443BA"/>
    <w:rsid w:val="00DF09A0"/>
    <w:rsid w:val="00DF7FDE"/>
    <w:rsid w:val="00EA05FF"/>
    <w:rsid w:val="00EF0C2B"/>
    <w:rsid w:val="00F428D4"/>
    <w:rsid w:val="00FB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BD66B-BDEB-48AE-8FBD-2FE1DA08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6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94A61"/>
    <w:pPr>
      <w:keepNext/>
      <w:jc w:val="center"/>
      <w:outlineLvl w:val="0"/>
    </w:pPr>
    <w:rPr>
      <w:sz w:val="32"/>
    </w:rPr>
  </w:style>
  <w:style w:type="paragraph" w:styleId="4">
    <w:name w:val="heading 4"/>
    <w:basedOn w:val="a"/>
    <w:link w:val="40"/>
    <w:qFormat/>
    <w:rsid w:val="00D443B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A61"/>
    <w:rPr>
      <w:rFonts w:ascii="Times New Roman" w:eastAsia="Times New Roman" w:hAnsi="Times New Roman" w:cs="Times New Roman"/>
      <w:sz w:val="32"/>
      <w:szCs w:val="20"/>
      <w:lang w:eastAsia="ru-RU"/>
    </w:rPr>
  </w:style>
  <w:style w:type="paragraph" w:styleId="a3">
    <w:name w:val="Balloon Text"/>
    <w:basedOn w:val="a"/>
    <w:link w:val="a4"/>
    <w:semiHidden/>
    <w:unhideWhenUsed/>
    <w:rsid w:val="00C94A61"/>
    <w:rPr>
      <w:rFonts w:ascii="Tahoma" w:hAnsi="Tahoma" w:cs="Tahoma"/>
      <w:sz w:val="16"/>
      <w:szCs w:val="16"/>
    </w:rPr>
  </w:style>
  <w:style w:type="character" w:customStyle="1" w:styleId="a4">
    <w:name w:val="Текст выноски Знак"/>
    <w:basedOn w:val="a0"/>
    <w:link w:val="a3"/>
    <w:semiHidden/>
    <w:rsid w:val="00C94A61"/>
    <w:rPr>
      <w:rFonts w:ascii="Tahoma" w:eastAsia="Times New Roman" w:hAnsi="Tahoma" w:cs="Tahoma"/>
      <w:sz w:val="16"/>
      <w:szCs w:val="16"/>
      <w:lang w:eastAsia="ru-RU"/>
    </w:rPr>
  </w:style>
  <w:style w:type="paragraph" w:styleId="a5">
    <w:name w:val="List Paragraph"/>
    <w:basedOn w:val="a"/>
    <w:uiPriority w:val="99"/>
    <w:qFormat/>
    <w:rsid w:val="00104B06"/>
    <w:pPr>
      <w:ind w:left="720"/>
      <w:contextualSpacing/>
    </w:pPr>
  </w:style>
  <w:style w:type="character" w:styleId="a6">
    <w:name w:val="Hyperlink"/>
    <w:basedOn w:val="a0"/>
    <w:unhideWhenUsed/>
    <w:rsid w:val="00A77CCC"/>
    <w:rPr>
      <w:color w:val="0000FF" w:themeColor="hyperlink"/>
      <w:u w:val="single"/>
    </w:rPr>
  </w:style>
  <w:style w:type="character" w:customStyle="1" w:styleId="40">
    <w:name w:val="Заголовок 4 Знак"/>
    <w:basedOn w:val="a0"/>
    <w:link w:val="4"/>
    <w:rsid w:val="00D443B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443BA"/>
  </w:style>
  <w:style w:type="paragraph" w:customStyle="1" w:styleId="ConsPlusTitle">
    <w:name w:val="ConsPlusTitle"/>
    <w:uiPriority w:val="99"/>
    <w:rsid w:val="00D443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qFormat/>
    <w:rsid w:val="00D443BA"/>
    <w:rPr>
      <w:b/>
      <w:bCs/>
    </w:rPr>
  </w:style>
  <w:style w:type="paragraph" w:styleId="a8">
    <w:name w:val="Normal (Web)"/>
    <w:basedOn w:val="a"/>
    <w:rsid w:val="00D443BA"/>
    <w:pPr>
      <w:spacing w:before="100" w:beforeAutospacing="1" w:after="100" w:afterAutospacing="1"/>
    </w:pPr>
    <w:rPr>
      <w:sz w:val="24"/>
      <w:szCs w:val="24"/>
    </w:rPr>
  </w:style>
  <w:style w:type="paragraph" w:styleId="a9">
    <w:name w:val="header"/>
    <w:basedOn w:val="a"/>
    <w:link w:val="aa"/>
    <w:rsid w:val="00D443BA"/>
    <w:pPr>
      <w:tabs>
        <w:tab w:val="center" w:pos="4677"/>
        <w:tab w:val="right" w:pos="9355"/>
      </w:tabs>
    </w:pPr>
    <w:rPr>
      <w:sz w:val="24"/>
      <w:szCs w:val="24"/>
    </w:rPr>
  </w:style>
  <w:style w:type="character" w:customStyle="1" w:styleId="aa">
    <w:name w:val="Верхний колонтитул Знак"/>
    <w:basedOn w:val="a0"/>
    <w:link w:val="a9"/>
    <w:rsid w:val="00D443BA"/>
    <w:rPr>
      <w:rFonts w:ascii="Times New Roman" w:eastAsia="Times New Roman" w:hAnsi="Times New Roman" w:cs="Times New Roman"/>
      <w:sz w:val="24"/>
      <w:szCs w:val="24"/>
      <w:lang w:eastAsia="ru-RU"/>
    </w:rPr>
  </w:style>
  <w:style w:type="character" w:styleId="ab">
    <w:name w:val="page number"/>
    <w:rsid w:val="00D443BA"/>
  </w:style>
  <w:style w:type="paragraph" w:styleId="ac">
    <w:name w:val="footer"/>
    <w:basedOn w:val="a"/>
    <w:link w:val="ad"/>
    <w:rsid w:val="00D443BA"/>
    <w:pPr>
      <w:tabs>
        <w:tab w:val="center" w:pos="4677"/>
        <w:tab w:val="right" w:pos="9355"/>
      </w:tabs>
    </w:pPr>
    <w:rPr>
      <w:sz w:val="24"/>
      <w:szCs w:val="24"/>
    </w:rPr>
  </w:style>
  <w:style w:type="character" w:customStyle="1" w:styleId="ad">
    <w:name w:val="Нижний колонтитул Знак"/>
    <w:basedOn w:val="a0"/>
    <w:link w:val="ac"/>
    <w:rsid w:val="00D443BA"/>
    <w:rPr>
      <w:rFonts w:ascii="Times New Roman" w:eastAsia="Times New Roman" w:hAnsi="Times New Roman" w:cs="Times New Roman"/>
      <w:sz w:val="24"/>
      <w:szCs w:val="24"/>
      <w:lang w:eastAsia="ru-RU"/>
    </w:rPr>
  </w:style>
  <w:style w:type="character" w:styleId="ae">
    <w:name w:val="FollowedHyperlink"/>
    <w:rsid w:val="00D443BA"/>
    <w:rPr>
      <w:color w:val="800080"/>
      <w:u w:val="single"/>
    </w:rPr>
  </w:style>
  <w:style w:type="character" w:customStyle="1" w:styleId="af">
    <w:name w:val="Цветовое выделение"/>
    <w:rsid w:val="00D443BA"/>
    <w:rPr>
      <w:b/>
      <w:bCs/>
      <w:color w:val="000080"/>
      <w:szCs w:val="20"/>
    </w:rPr>
  </w:style>
  <w:style w:type="character" w:customStyle="1" w:styleId="af0">
    <w:name w:val="Гипертекстовая ссылка"/>
    <w:rsid w:val="00D443BA"/>
    <w:rPr>
      <w:b/>
      <w:bCs/>
      <w:color w:val="008000"/>
      <w:szCs w:val="20"/>
      <w:u w:val="single"/>
    </w:rPr>
  </w:style>
  <w:style w:type="paragraph" w:customStyle="1" w:styleId="af1">
    <w:name w:val="Таблицы (моноширинный)"/>
    <w:basedOn w:val="a"/>
    <w:next w:val="a"/>
    <w:rsid w:val="00D443BA"/>
    <w:pPr>
      <w:widowControl w:val="0"/>
      <w:autoSpaceDE w:val="0"/>
      <w:autoSpaceDN w:val="0"/>
      <w:adjustRightInd w:val="0"/>
      <w:jc w:val="both"/>
    </w:pPr>
    <w:rPr>
      <w:rFonts w:ascii="Courier New" w:hAnsi="Courier New" w:cs="Courier New"/>
      <w:sz w:val="20"/>
    </w:rPr>
  </w:style>
  <w:style w:type="paragraph" w:styleId="af2">
    <w:name w:val="Body Text"/>
    <w:basedOn w:val="a"/>
    <w:link w:val="af3"/>
    <w:rsid w:val="00D443BA"/>
    <w:pPr>
      <w:jc w:val="both"/>
    </w:pPr>
    <w:rPr>
      <w:sz w:val="24"/>
      <w:szCs w:val="24"/>
    </w:rPr>
  </w:style>
  <w:style w:type="character" w:customStyle="1" w:styleId="af3">
    <w:name w:val="Основной текст Знак"/>
    <w:basedOn w:val="a0"/>
    <w:link w:val="af2"/>
    <w:rsid w:val="00D443BA"/>
    <w:rPr>
      <w:rFonts w:ascii="Times New Roman" w:eastAsia="Times New Roman" w:hAnsi="Times New Roman" w:cs="Times New Roman"/>
      <w:sz w:val="24"/>
      <w:szCs w:val="24"/>
      <w:lang w:eastAsia="ru-RU"/>
    </w:rPr>
  </w:style>
  <w:style w:type="paragraph" w:styleId="af4">
    <w:name w:val="Body Text Indent"/>
    <w:basedOn w:val="a"/>
    <w:link w:val="af5"/>
    <w:rsid w:val="00D443BA"/>
    <w:pPr>
      <w:ind w:left="5664"/>
    </w:pPr>
    <w:rPr>
      <w:sz w:val="24"/>
      <w:szCs w:val="24"/>
    </w:rPr>
  </w:style>
  <w:style w:type="character" w:customStyle="1" w:styleId="af5">
    <w:name w:val="Основной текст с отступом Знак"/>
    <w:basedOn w:val="a0"/>
    <w:link w:val="af4"/>
    <w:rsid w:val="00D443BA"/>
    <w:rPr>
      <w:rFonts w:ascii="Times New Roman" w:eastAsia="Times New Roman" w:hAnsi="Times New Roman" w:cs="Times New Roman"/>
      <w:sz w:val="24"/>
      <w:szCs w:val="24"/>
      <w:lang w:eastAsia="ru-RU"/>
    </w:rPr>
  </w:style>
  <w:style w:type="paragraph" w:styleId="af6">
    <w:name w:val="annotation text"/>
    <w:basedOn w:val="a"/>
    <w:link w:val="af7"/>
    <w:semiHidden/>
    <w:rsid w:val="00D443BA"/>
    <w:rPr>
      <w:sz w:val="20"/>
    </w:rPr>
  </w:style>
  <w:style w:type="character" w:customStyle="1" w:styleId="af7">
    <w:name w:val="Текст примечания Знак"/>
    <w:basedOn w:val="a0"/>
    <w:link w:val="af6"/>
    <w:semiHidden/>
    <w:rsid w:val="00D443BA"/>
    <w:rPr>
      <w:rFonts w:ascii="Times New Roman" w:eastAsia="Times New Roman" w:hAnsi="Times New Roman" w:cs="Times New Roman"/>
      <w:sz w:val="20"/>
      <w:szCs w:val="20"/>
      <w:lang w:eastAsia="ru-RU"/>
    </w:rPr>
  </w:style>
  <w:style w:type="character" w:styleId="af8">
    <w:name w:val="annotation reference"/>
    <w:semiHidden/>
    <w:rsid w:val="00D443BA"/>
    <w:rPr>
      <w:sz w:val="16"/>
      <w:szCs w:val="16"/>
    </w:rPr>
  </w:style>
  <w:style w:type="paragraph" w:customStyle="1" w:styleId="ConsPlusNormal">
    <w:name w:val="ConsPlusNormal"/>
    <w:rsid w:val="00D443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D443BA"/>
    <w:rPr>
      <w:sz w:val="20"/>
    </w:rPr>
  </w:style>
  <w:style w:type="character" w:customStyle="1" w:styleId="afa">
    <w:name w:val="Текст сноски Знак"/>
    <w:basedOn w:val="a0"/>
    <w:link w:val="af9"/>
    <w:semiHidden/>
    <w:rsid w:val="00D443BA"/>
    <w:rPr>
      <w:rFonts w:ascii="Times New Roman" w:eastAsia="Times New Roman" w:hAnsi="Times New Roman" w:cs="Times New Roman"/>
      <w:sz w:val="20"/>
      <w:szCs w:val="20"/>
      <w:lang w:eastAsia="ru-RU"/>
    </w:rPr>
  </w:style>
  <w:style w:type="character" w:styleId="afb">
    <w:name w:val="footnote reference"/>
    <w:uiPriority w:val="99"/>
    <w:semiHidden/>
    <w:rsid w:val="00D443BA"/>
    <w:rPr>
      <w:vertAlign w:val="superscript"/>
    </w:rPr>
  </w:style>
  <w:style w:type="paragraph" w:customStyle="1" w:styleId="ConsNormal">
    <w:name w:val="ConsNormal"/>
    <w:rsid w:val="00D443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443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D443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D443BA"/>
    <w:rPr>
      <w:color w:val="666666"/>
      <w:sz w:val="29"/>
      <w:szCs w:val="29"/>
    </w:rPr>
  </w:style>
  <w:style w:type="paragraph" w:customStyle="1" w:styleId="21">
    <w:name w:val="Основной текст 21"/>
    <w:basedOn w:val="a"/>
    <w:rsid w:val="00D443BA"/>
    <w:pPr>
      <w:widowControl w:val="0"/>
      <w:spacing w:line="360" w:lineRule="auto"/>
      <w:jc w:val="both"/>
    </w:pPr>
  </w:style>
  <w:style w:type="paragraph" w:styleId="afc">
    <w:name w:val="No Spacing"/>
    <w:uiPriority w:val="1"/>
    <w:qFormat/>
    <w:rsid w:val="00D443BA"/>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D443BA"/>
    <w:pPr>
      <w:spacing w:after="200"/>
    </w:pPr>
    <w:rPr>
      <w:rFonts w:ascii="Calibri" w:hAnsi="Calibri" w:cs="Calibri"/>
      <w:b/>
      <w:bCs/>
    </w:rPr>
  </w:style>
  <w:style w:type="character" w:customStyle="1" w:styleId="afe">
    <w:name w:val="Тема примечания Знак"/>
    <w:basedOn w:val="af7"/>
    <w:link w:val="afd"/>
    <w:uiPriority w:val="99"/>
    <w:semiHidden/>
    <w:rsid w:val="00D443BA"/>
    <w:rPr>
      <w:rFonts w:ascii="Calibri" w:eastAsia="Times New Roman" w:hAnsi="Calibri" w:cs="Calibri"/>
      <w:b/>
      <w:bCs/>
      <w:sz w:val="20"/>
      <w:szCs w:val="20"/>
      <w:lang w:eastAsia="ru-RU"/>
    </w:rPr>
  </w:style>
  <w:style w:type="character" w:customStyle="1" w:styleId="12">
    <w:name w:val="Неразрешенное упоминание1"/>
    <w:basedOn w:val="a0"/>
    <w:uiPriority w:val="99"/>
    <w:semiHidden/>
    <w:unhideWhenUsed/>
    <w:rsid w:val="00D443BA"/>
    <w:rPr>
      <w:color w:val="605E5C"/>
      <w:shd w:val="clear" w:color="auto" w:fill="E1DFDD"/>
    </w:rPr>
  </w:style>
  <w:style w:type="paragraph" w:styleId="aff">
    <w:name w:val="Revision"/>
    <w:hidden/>
    <w:uiPriority w:val="99"/>
    <w:semiHidden/>
    <w:rsid w:val="00D443BA"/>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D443BA"/>
    <w:rPr>
      <w:color w:val="605E5C"/>
      <w:shd w:val="clear" w:color="auto" w:fill="E1DFDD"/>
    </w:rPr>
  </w:style>
  <w:style w:type="character" w:customStyle="1" w:styleId="3">
    <w:name w:val="Неразрешенное упоминание3"/>
    <w:basedOn w:val="a0"/>
    <w:uiPriority w:val="99"/>
    <w:semiHidden/>
    <w:unhideWhenUsed/>
    <w:rsid w:val="00D443BA"/>
    <w:rPr>
      <w:color w:val="605E5C"/>
      <w:shd w:val="clear" w:color="auto" w:fill="E1DFDD"/>
    </w:rPr>
  </w:style>
  <w:style w:type="character" w:customStyle="1" w:styleId="UnresolvedMention">
    <w:name w:val="Unresolved Mention"/>
    <w:basedOn w:val="a0"/>
    <w:uiPriority w:val="99"/>
    <w:semiHidden/>
    <w:unhideWhenUsed/>
    <w:rsid w:val="00D443BA"/>
    <w:rPr>
      <w:color w:val="605E5C"/>
      <w:shd w:val="clear" w:color="auto" w:fill="E1DFDD"/>
    </w:rPr>
  </w:style>
  <w:style w:type="table" w:styleId="aff0">
    <w:name w:val="Table Grid"/>
    <w:basedOn w:val="a1"/>
    <w:rsid w:val="00D443BA"/>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D443BA"/>
    <w:pPr>
      <w:spacing w:before="100" w:beforeAutospacing="1" w:after="100" w:afterAutospacing="1"/>
    </w:pPr>
    <w:rPr>
      <w:sz w:val="24"/>
      <w:szCs w:val="24"/>
    </w:rPr>
  </w:style>
  <w:style w:type="character" w:styleId="aff1">
    <w:name w:val="Emphasis"/>
    <w:basedOn w:val="a0"/>
    <w:uiPriority w:val="20"/>
    <w:qFormat/>
    <w:rsid w:val="00D443BA"/>
    <w:rPr>
      <w:i/>
      <w:iCs/>
    </w:rPr>
  </w:style>
  <w:style w:type="paragraph" w:customStyle="1" w:styleId="s1">
    <w:name w:val="s_1"/>
    <w:basedOn w:val="a"/>
    <w:rsid w:val="00D443B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hyperlink" Target="consultantplus://offline/ref=7F6CDC2C680604F5AD17953A22BF1266544DAFE2613490A6582DD32CCC8250BE187BCAF88C60DCD5797CF88E06805B5217m2F9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0005643&amp;sub=4" TargetMode="External"/><Relationship Id="rId5" Type="http://schemas.openxmlformats.org/officeDocument/2006/relationships/webSettings" Target="webSettings.xml"/><Relationship Id="rId15" Type="http://schemas.openxmlformats.org/officeDocument/2006/relationships/hyperlink" Target="http://mobileonline.garant.ru/document/redirect/73392421/0" TargetMode="External"/><Relationship Id="rId10" Type="http://schemas.openxmlformats.org/officeDocument/2006/relationships/hyperlink" Target="http://sargazinskoe.eps74.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gazinskoe.eps74.ru/" TargetMode="External"/><Relationship Id="rId14" Type="http://schemas.openxmlformats.org/officeDocument/2006/relationships/hyperlink" Target="http://mobileonline.garant.ru/document/redirect/7339242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2BA29-95C6-4500-A1B9-C77A415D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24579</Words>
  <Characters>140103</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Регина Маратовна Фатьянова</cp:lastModifiedBy>
  <cp:revision>2</cp:revision>
  <cp:lastPrinted>2022-08-23T09:48:00Z</cp:lastPrinted>
  <dcterms:created xsi:type="dcterms:W3CDTF">2022-08-25T06:56:00Z</dcterms:created>
  <dcterms:modified xsi:type="dcterms:W3CDTF">2022-08-25T06:56:00Z</dcterms:modified>
</cp:coreProperties>
</file>