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C7" w:rsidRPr="00DB07C7" w:rsidRDefault="00DB07C7" w:rsidP="00DB07C7">
      <w:pPr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DB07C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1B02137" wp14:editId="6CF7198A">
            <wp:extent cx="781050" cy="914400"/>
            <wp:effectExtent l="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C7" w:rsidRPr="00DB07C7" w:rsidRDefault="00DB07C7" w:rsidP="00DB07C7">
      <w:pPr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DB07C7" w:rsidRPr="00DB07C7" w:rsidRDefault="00DB07C7" w:rsidP="00DB07C7">
      <w:pPr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DB07C7">
        <w:rPr>
          <w:rFonts w:ascii="Times New Roman" w:hAnsi="Times New Roman"/>
          <w:b/>
          <w:sz w:val="28"/>
          <w:szCs w:val="28"/>
        </w:rPr>
        <w:t xml:space="preserve">СОБРАНИЕ ДЕПУТАТОВ СОСНОВСКОГО </w:t>
      </w:r>
    </w:p>
    <w:p w:rsidR="00DB07C7" w:rsidRPr="00DB07C7" w:rsidRDefault="00DB07C7" w:rsidP="00DB07C7">
      <w:pPr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DB07C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DB07C7" w:rsidRPr="00DB07C7" w:rsidRDefault="00DB07C7" w:rsidP="00DB07C7">
      <w:pPr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  <w:r w:rsidRPr="00DB07C7">
        <w:rPr>
          <w:rFonts w:ascii="Times New Roman" w:hAnsi="Times New Roman"/>
          <w:sz w:val="28"/>
          <w:szCs w:val="28"/>
        </w:rPr>
        <w:t xml:space="preserve">пятого созыва </w:t>
      </w:r>
    </w:p>
    <w:p w:rsidR="00DB07C7" w:rsidRPr="00DB07C7" w:rsidRDefault="00DB07C7" w:rsidP="00DB07C7">
      <w:pPr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t xml:space="preserve">третьего СОЗЫВАТОВ </w:t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  <w:r w:rsidRPr="00DB07C7">
        <w:rPr>
          <w:rFonts w:ascii="Times New Roman" w:hAnsi="Times New Roman"/>
          <w:vanish/>
          <w:sz w:val="28"/>
          <w:szCs w:val="28"/>
        </w:rPr>
        <w:pgNum/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DB07C7" w:rsidRPr="00DB07C7" w:rsidTr="0092205C">
        <w:trPr>
          <w:trHeight w:val="84"/>
        </w:trPr>
        <w:tc>
          <w:tcPr>
            <w:tcW w:w="9868" w:type="dxa"/>
          </w:tcPr>
          <w:p w:rsidR="00DB07C7" w:rsidRPr="00DB07C7" w:rsidRDefault="00DB07C7" w:rsidP="00DB07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B07C7" w:rsidRPr="00DB07C7" w:rsidRDefault="00B813EA" w:rsidP="00DB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DB07C7" w:rsidRDefault="00DB07C7" w:rsidP="00DB07C7">
      <w:pPr>
        <w:pStyle w:val="ConsPlusTitle"/>
        <w:widowControl/>
        <w:ind w:right="481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26106" w:rsidRPr="00DB07C7" w:rsidRDefault="00DB07C7" w:rsidP="00DB07C7">
      <w:pPr>
        <w:pStyle w:val="ConsPlusTitle"/>
        <w:widowControl/>
        <w:ind w:right="481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B07C7">
        <w:rPr>
          <w:rFonts w:ascii="Times New Roman" w:hAnsi="Times New Roman" w:cs="Times New Roman"/>
          <w:b w:val="0"/>
          <w:color w:val="000000"/>
          <w:sz w:val="28"/>
          <w:szCs w:val="28"/>
        </w:rPr>
        <w:t>от «</w:t>
      </w:r>
      <w:r w:rsidR="00B813EA">
        <w:rPr>
          <w:rFonts w:ascii="Times New Roman" w:hAnsi="Times New Roman" w:cs="Times New Roman"/>
          <w:b w:val="0"/>
          <w:color w:val="000000"/>
          <w:sz w:val="28"/>
          <w:szCs w:val="28"/>
        </w:rPr>
        <w:t>16</w:t>
      </w:r>
      <w:r w:rsidRPr="00DB07C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="00B813EA">
        <w:rPr>
          <w:rFonts w:ascii="Times New Roman" w:hAnsi="Times New Roman" w:cs="Times New Roman"/>
          <w:b w:val="0"/>
          <w:color w:val="000000"/>
          <w:sz w:val="28"/>
          <w:szCs w:val="28"/>
        </w:rPr>
        <w:t>декабря</w:t>
      </w:r>
      <w:r w:rsidRPr="00DB07C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2015 года №</w:t>
      </w:r>
      <w:r w:rsidR="00B813E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63</w:t>
      </w:r>
    </w:p>
    <w:p w:rsidR="00226106" w:rsidRDefault="00226106" w:rsidP="00DB07C7">
      <w:pPr>
        <w:widowControl w:val="0"/>
        <w:autoSpaceDE w:val="0"/>
        <w:autoSpaceDN w:val="0"/>
        <w:adjustRightInd w:val="0"/>
        <w:spacing w:after="0" w:line="240" w:lineRule="auto"/>
        <w:ind w:right="5245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B3B3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дополнений в </w:t>
      </w:r>
      <w:r w:rsidRPr="008B3B3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 «О</w:t>
      </w:r>
      <w:r w:rsidRPr="008B3B39">
        <w:rPr>
          <w:rFonts w:ascii="Times New Roman" w:hAnsi="Times New Roman"/>
          <w:bCs/>
          <w:sz w:val="28"/>
          <w:szCs w:val="28"/>
        </w:rPr>
        <w:t xml:space="preserve"> порядке сдачи в аренду 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B3B39">
        <w:rPr>
          <w:rFonts w:ascii="Times New Roman" w:hAnsi="Times New Roman"/>
          <w:bCs/>
          <w:sz w:val="28"/>
          <w:szCs w:val="28"/>
        </w:rPr>
        <w:t>имущества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B3B39">
        <w:rPr>
          <w:rFonts w:ascii="Times New Roman" w:hAnsi="Times New Roman"/>
          <w:bCs/>
          <w:sz w:val="28"/>
          <w:szCs w:val="28"/>
        </w:rPr>
        <w:t>Со</w:t>
      </w:r>
      <w:r>
        <w:rPr>
          <w:rFonts w:ascii="Times New Roman" w:hAnsi="Times New Roman"/>
          <w:bCs/>
          <w:sz w:val="28"/>
          <w:szCs w:val="28"/>
        </w:rPr>
        <w:t xml:space="preserve">сновского муниципального района», утвержденное решением Собрания депутатов Сосновского муниципального района от </w:t>
      </w:r>
      <w:r w:rsidR="000D1320">
        <w:rPr>
          <w:rFonts w:ascii="Times New Roman" w:hAnsi="Times New Roman"/>
          <w:bCs/>
          <w:sz w:val="28"/>
          <w:szCs w:val="28"/>
        </w:rPr>
        <w:t>18.03</w:t>
      </w:r>
      <w:r>
        <w:rPr>
          <w:rFonts w:ascii="Times New Roman" w:hAnsi="Times New Roman"/>
          <w:bCs/>
          <w:sz w:val="28"/>
          <w:szCs w:val="28"/>
        </w:rPr>
        <w:t>.2015г. № 966</w:t>
      </w:r>
    </w:p>
    <w:p w:rsidR="00226106" w:rsidRPr="00A50749" w:rsidRDefault="00226106" w:rsidP="0022610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Сосновского муниципального района </w:t>
      </w:r>
      <w:r w:rsidR="003D0A6E">
        <w:rPr>
          <w:rFonts w:ascii="Times New Roman" w:eastAsia="Times New Roman" w:hAnsi="Times New Roman"/>
          <w:sz w:val="28"/>
          <w:szCs w:val="28"/>
          <w:lang w:eastAsia="ru-RU"/>
        </w:rPr>
        <w:t>пя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того созыва РЕШАЕТ</w:t>
      </w:r>
      <w:r w:rsidRPr="00A5074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26106" w:rsidRDefault="00226106" w:rsidP="00226106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следующие дополнения в Положение «О порядке сдачи в аренду муниципального имущества Сосновского муниципального района», утвержденное решением Собрания депутатов Сосновского муниципального района от </w:t>
      </w:r>
      <w:r w:rsidR="00273C19">
        <w:rPr>
          <w:rFonts w:ascii="Times New Roman" w:eastAsia="Times New Roman" w:hAnsi="Times New Roman"/>
          <w:sz w:val="28"/>
          <w:szCs w:val="28"/>
          <w:lang w:eastAsia="ru-RU"/>
        </w:rPr>
        <w:t>18.03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.2015г. № 966:</w:t>
      </w:r>
    </w:p>
    <w:p w:rsidR="00226106" w:rsidRDefault="00226106" w:rsidP="00226106">
      <w:pPr>
        <w:pStyle w:val="a3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7.5. Положения дополнить подпункт</w:t>
      </w:r>
      <w:r w:rsidR="00ED3A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D3AE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 </w:t>
      </w:r>
      <w:r w:rsidR="00ED3AE9">
        <w:rPr>
          <w:rFonts w:ascii="Times New Roman" w:eastAsia="Times New Roman" w:hAnsi="Times New Roman"/>
          <w:sz w:val="28"/>
          <w:szCs w:val="28"/>
          <w:lang w:eastAsia="ru-RU"/>
        </w:rPr>
        <w:t xml:space="preserve">и 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226106" w:rsidRDefault="00226106" w:rsidP="00B74BC7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«6) Для временного содержания муниципальных сетей газораспределения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газопотребления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C6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период проведения конкурса концессии </w:t>
      </w:r>
      <w:r w:rsidR="009A7C6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определения концессионера</w:t>
      </w:r>
      <w:r w:rsidR="009A7C6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4BC7">
        <w:rPr>
          <w:rFonts w:ascii="Times New Roman" w:eastAsia="Times New Roman" w:hAnsi="Times New Roman"/>
          <w:sz w:val="28"/>
          <w:szCs w:val="28"/>
          <w:lang w:eastAsia="ru-RU"/>
        </w:rPr>
        <w:t>коэффициент за пользование производственными объектами (</w:t>
      </w:r>
      <w:proofErr w:type="spellStart"/>
      <w:r w:rsidR="00B74BC7">
        <w:rPr>
          <w:rFonts w:ascii="Times New Roman" w:eastAsia="Times New Roman" w:hAnsi="Times New Roman"/>
          <w:sz w:val="28"/>
          <w:szCs w:val="28"/>
          <w:lang w:eastAsia="ru-RU"/>
        </w:rPr>
        <w:t>Квд</w:t>
      </w:r>
      <w:proofErr w:type="spellEnd"/>
      <w:r w:rsidR="00B74BC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</w:t>
      </w:r>
      <w:r w:rsidR="00B74BC7">
        <w:rPr>
          <w:rFonts w:ascii="Times New Roman" w:eastAsia="Times New Roman" w:hAnsi="Times New Roman"/>
          <w:sz w:val="28"/>
          <w:szCs w:val="28"/>
          <w:lang w:eastAsia="ru-RU"/>
        </w:rPr>
        <w:t>авливается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4BC7">
        <w:rPr>
          <w:rFonts w:ascii="Times New Roman" w:eastAsia="Times New Roman" w:hAnsi="Times New Roman"/>
          <w:sz w:val="28"/>
          <w:szCs w:val="28"/>
          <w:lang w:eastAsia="ru-RU"/>
        </w:rPr>
        <w:t>равным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0,</w:t>
      </w:r>
      <w:r w:rsidR="009A7C6F">
        <w:rPr>
          <w:rFonts w:ascii="Times New Roman" w:eastAsia="Times New Roman" w:hAnsi="Times New Roman"/>
          <w:sz w:val="28"/>
          <w:szCs w:val="28"/>
          <w:lang w:eastAsia="ru-RU"/>
        </w:rPr>
        <w:t>01 для обслуживания газопровода.</w:t>
      </w:r>
    </w:p>
    <w:p w:rsidR="00226106" w:rsidRPr="00B74BC7" w:rsidRDefault="00B74BC7" w:rsidP="00B74BC7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7) Для временного содержания муниципальных сетей газораспределения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газопотребления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C6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период проведения конкурса концессии </w:t>
      </w:r>
      <w:r w:rsidR="009A7C6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определения концессионера</w:t>
      </w:r>
      <w:r w:rsidR="009A7C6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коэффициент территориальной зоны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A7C6F">
        <w:rPr>
          <w:rFonts w:ascii="Times New Roman" w:eastAsia="Times New Roman" w:hAnsi="Times New Roman"/>
          <w:sz w:val="28"/>
          <w:szCs w:val="28"/>
          <w:lang w:eastAsia="ru-RU"/>
        </w:rPr>
        <w:t>тр</w:t>
      </w:r>
      <w:proofErr w:type="spellEnd"/>
      <w:r w:rsidR="009A7C6F">
        <w:rPr>
          <w:rFonts w:ascii="Times New Roman" w:eastAsia="Times New Roman" w:hAnsi="Times New Roman"/>
          <w:sz w:val="28"/>
          <w:szCs w:val="28"/>
          <w:lang w:eastAsia="ru-RU"/>
        </w:rPr>
        <w:t>) устанавливается равным 0,01 за пользование газовыми сетями</w:t>
      </w:r>
      <w:r w:rsidRPr="00B74B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6106" w:rsidRDefault="00226106" w:rsidP="00226106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Направить данное решение Главе Сосновского муниципального района для подписания и опубликования.</w:t>
      </w:r>
    </w:p>
    <w:p w:rsidR="00B74BC7" w:rsidRDefault="00226106" w:rsidP="00226106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122">
        <w:rPr>
          <w:rFonts w:ascii="Times New Roman" w:eastAsia="Times New Roman" w:hAnsi="Times New Roman"/>
          <w:sz w:val="28"/>
          <w:szCs w:val="28"/>
          <w:lang w:eastAsia="ru-RU"/>
        </w:rPr>
        <w:t>Опубликовать данное решение в информацион</w:t>
      </w:r>
      <w:r w:rsidR="00B74BC7">
        <w:rPr>
          <w:rFonts w:ascii="Times New Roman" w:eastAsia="Times New Roman" w:hAnsi="Times New Roman"/>
          <w:sz w:val="28"/>
          <w:szCs w:val="28"/>
          <w:lang w:eastAsia="ru-RU"/>
        </w:rPr>
        <w:t xml:space="preserve">ном бюллетене «Сосновская нива» и разместить на официальном сайте органов местного самоуправления Сосновского муниципального района – </w:t>
      </w:r>
      <w:hyperlink r:id="rId7" w:history="1">
        <w:r w:rsidR="00B74BC7" w:rsidRPr="002C25C9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B74BC7" w:rsidRPr="002C25C9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B74BC7" w:rsidRPr="002C25C9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chelsosna</w:t>
        </w:r>
        <w:proofErr w:type="spellEnd"/>
        <w:r w:rsidR="00B74BC7" w:rsidRPr="002C25C9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B74BC7" w:rsidRPr="002C25C9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B74B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4BC7" w:rsidRPr="00B74BC7" w:rsidRDefault="00B74BC7" w:rsidP="00DB07C7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BC7">
        <w:rPr>
          <w:rFonts w:ascii="Times New Roman" w:eastAsia="Times New Roman" w:hAnsi="Times New Roman"/>
          <w:sz w:val="28"/>
          <w:szCs w:val="28"/>
          <w:lang w:eastAsia="ru-RU"/>
        </w:rPr>
        <w:t>Исполнение настоящего решения возлож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ить на заместителя Главы района </w:t>
      </w:r>
      <w:r w:rsidRPr="00B74BC7">
        <w:rPr>
          <w:rFonts w:ascii="Times New Roman" w:eastAsia="Times New Roman" w:hAnsi="Times New Roman"/>
          <w:sz w:val="28"/>
          <w:szCs w:val="28"/>
          <w:lang w:eastAsia="ru-RU"/>
        </w:rPr>
        <w:t xml:space="preserve">Меркушкина А.Г., контроль исполнения возложить на председателя постоянной комиссии по экономике, бюджету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собственности</w:t>
      </w:r>
      <w:r w:rsidRPr="00B74BC7">
        <w:rPr>
          <w:rFonts w:ascii="Times New Roman" w:eastAsia="Times New Roman" w:hAnsi="Times New Roman"/>
          <w:sz w:val="28"/>
          <w:szCs w:val="28"/>
          <w:lang w:eastAsia="ru-RU"/>
        </w:rPr>
        <w:t xml:space="preserve"> Галянина В.Д.</w:t>
      </w:r>
    </w:p>
    <w:p w:rsidR="00226106" w:rsidRPr="00273C19" w:rsidRDefault="00226106" w:rsidP="00226106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122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</w:t>
      </w:r>
      <w:r w:rsidR="00BB4AF8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опубликования, но не ранее 01 января 2016 года.</w:t>
      </w:r>
      <w:bookmarkStart w:id="0" w:name="_GoBack"/>
      <w:bookmarkEnd w:id="0"/>
    </w:p>
    <w:p w:rsidR="007E062B" w:rsidRPr="007E062B" w:rsidRDefault="007E062B" w:rsidP="007E062B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bookmarkStart w:id="1" w:name="Par32"/>
      <w:bookmarkEnd w:id="1"/>
      <w:r w:rsidRPr="007E062B">
        <w:rPr>
          <w:rFonts w:ascii="Times New Roman" w:hAnsi="Times New Roman"/>
          <w:sz w:val="28"/>
          <w:szCs w:val="28"/>
        </w:rPr>
        <w:t>Глава Сосновского                                                               Председатель Собрания</w:t>
      </w:r>
    </w:p>
    <w:p w:rsidR="007E062B" w:rsidRPr="007E062B" w:rsidRDefault="007E062B" w:rsidP="007E062B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7E062B">
        <w:rPr>
          <w:rFonts w:ascii="Times New Roman" w:hAnsi="Times New Roman"/>
          <w:sz w:val="28"/>
          <w:szCs w:val="28"/>
        </w:rPr>
        <w:t>муниципального района                                                      депутатов Сосновского</w:t>
      </w:r>
    </w:p>
    <w:p w:rsidR="007E062B" w:rsidRPr="007E062B" w:rsidRDefault="007E062B" w:rsidP="007E062B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7E06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муниципального района  </w:t>
      </w:r>
    </w:p>
    <w:p w:rsidR="007E062B" w:rsidRPr="007E062B" w:rsidRDefault="007E062B" w:rsidP="007E062B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7E062B">
        <w:rPr>
          <w:rFonts w:ascii="Times New Roman" w:hAnsi="Times New Roman"/>
          <w:sz w:val="28"/>
          <w:szCs w:val="28"/>
        </w:rPr>
        <w:t>____________В.П. Котов                                            _____________Г.М. Шихалева</w:t>
      </w:r>
    </w:p>
    <w:p w:rsidR="00B56ABD" w:rsidRDefault="00B56ABD"/>
    <w:sectPr w:rsidR="00B56ABD" w:rsidSect="007E062B">
      <w:pgSz w:w="11906" w:h="16838"/>
      <w:pgMar w:top="567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510"/>
    <w:multiLevelType w:val="hybridMultilevel"/>
    <w:tmpl w:val="7A5C8B8A"/>
    <w:lvl w:ilvl="0" w:tplc="4BD0D9F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A6772"/>
    <w:multiLevelType w:val="hybridMultilevel"/>
    <w:tmpl w:val="83F0E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F4"/>
    <w:rsid w:val="000D1320"/>
    <w:rsid w:val="00226106"/>
    <w:rsid w:val="00273C19"/>
    <w:rsid w:val="002F6EF4"/>
    <w:rsid w:val="003D0A6E"/>
    <w:rsid w:val="007E062B"/>
    <w:rsid w:val="009A7C6F"/>
    <w:rsid w:val="00B56ABD"/>
    <w:rsid w:val="00B74BC7"/>
    <w:rsid w:val="00B813EA"/>
    <w:rsid w:val="00BB4AF8"/>
    <w:rsid w:val="00DB07C7"/>
    <w:rsid w:val="00ED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61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6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61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4BC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AE9"/>
    <w:rPr>
      <w:rFonts w:ascii="Segoe UI" w:eastAsia="Calibri" w:hAnsi="Segoe UI" w:cs="Segoe UI"/>
      <w:sz w:val="18"/>
      <w:szCs w:val="18"/>
    </w:rPr>
  </w:style>
  <w:style w:type="character" w:customStyle="1" w:styleId="a7">
    <w:name w:val="Название Знак"/>
    <w:basedOn w:val="a0"/>
    <w:uiPriority w:val="10"/>
    <w:rsid w:val="00DB07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61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6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61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4BC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AE9"/>
    <w:rPr>
      <w:rFonts w:ascii="Segoe UI" w:eastAsia="Calibri" w:hAnsi="Segoe UI" w:cs="Segoe UI"/>
      <w:sz w:val="18"/>
      <w:szCs w:val="18"/>
    </w:rPr>
  </w:style>
  <w:style w:type="character" w:customStyle="1" w:styleId="a7">
    <w:name w:val="Название Знак"/>
    <w:basedOn w:val="a0"/>
    <w:uiPriority w:val="10"/>
    <w:rsid w:val="00DB07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2015-12-22T04:48:00Z</cp:lastPrinted>
  <dcterms:created xsi:type="dcterms:W3CDTF">2015-12-10T04:14:00Z</dcterms:created>
  <dcterms:modified xsi:type="dcterms:W3CDTF">2015-12-22T04:48:00Z</dcterms:modified>
</cp:coreProperties>
</file>