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1953" w14:textId="2E114586" w:rsidR="00C05CDF" w:rsidRDefault="004340A2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№ 64 от 25.01.202</w:t>
      </w:r>
      <w:r w:rsidR="006C3F14">
        <w:rPr>
          <w:rFonts w:ascii="Times New Roman" w:hAnsi="Times New Roman" w:cs="Times New Roman"/>
          <w:sz w:val="28"/>
          <w:szCs w:val="28"/>
        </w:rPr>
        <w:t>4</w:t>
      </w:r>
    </w:p>
    <w:p w14:paraId="62C9400B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AADD5B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AD375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F22D1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79ABF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385DBC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0F906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0E1B3F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E08E4" w14:textId="77777777" w:rsidR="00A17DE7" w:rsidRDefault="00A17DE7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FBAB9" w14:textId="77777777" w:rsidR="00A17DE7" w:rsidRDefault="00A17DE7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7FEF9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3D946A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538B4" w14:textId="1BFF9D71" w:rsidR="00C05CDF" w:rsidRDefault="00C05CDF" w:rsidP="00A17DE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C05CDF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Сосновского муниципального района № 1180</w:t>
      </w:r>
      <w:r w:rsidR="00A17DE7">
        <w:rPr>
          <w:rFonts w:ascii="Times New Roman" w:hAnsi="Times New Roman" w:cs="Times New Roman"/>
          <w:sz w:val="28"/>
          <w:szCs w:val="28"/>
        </w:rPr>
        <w:t xml:space="preserve"> </w:t>
      </w:r>
      <w:r w:rsidRPr="00C05CDF">
        <w:rPr>
          <w:rFonts w:ascii="Times New Roman" w:hAnsi="Times New Roman" w:cs="Times New Roman"/>
          <w:sz w:val="28"/>
          <w:szCs w:val="28"/>
        </w:rPr>
        <w:t xml:space="preserve">от 18.12.2023г. </w:t>
      </w:r>
    </w:p>
    <w:p w14:paraId="664D60CD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878BCA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0A8CC4" w14:textId="77777777" w:rsidR="00C05CDF" w:rsidRDefault="00C05CDF" w:rsidP="00C0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70084" w14:textId="77777777" w:rsidR="00C05CDF" w:rsidRDefault="00C05CDF" w:rsidP="00EC4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уточнением </w:t>
      </w:r>
      <w:r w:rsidR="00EC4D89">
        <w:rPr>
          <w:rFonts w:ascii="Times New Roman" w:hAnsi="Times New Roman" w:cs="Times New Roman"/>
          <w:sz w:val="28"/>
          <w:szCs w:val="28"/>
        </w:rPr>
        <w:t>ответственного исполнителя за реализацию инициативного проекта «</w:t>
      </w:r>
      <w:r w:rsidR="00EC4D89" w:rsidRPr="00CF7906">
        <w:rPr>
          <w:rFonts w:ascii="Times New Roman" w:hAnsi="Times New Roman"/>
          <w:color w:val="000000"/>
          <w:sz w:val="28"/>
          <w:szCs w:val="28"/>
        </w:rPr>
        <w:t>Создание историко-культурного музея с.Кайгородово (приспособление помещения в здании сельского клуба с.Кайгородово по ул.Школьная, 47, приобретение и монтаж оборудования)</w:t>
      </w:r>
      <w:r w:rsidR="00EC4D89">
        <w:rPr>
          <w:rFonts w:ascii="Times New Roman" w:hAnsi="Times New Roman"/>
          <w:color w:val="000000"/>
          <w:sz w:val="28"/>
          <w:szCs w:val="28"/>
        </w:rPr>
        <w:t>»</w:t>
      </w:r>
    </w:p>
    <w:p w14:paraId="486B7C1A" w14:textId="77777777" w:rsidR="00F061BF" w:rsidRDefault="00C05CDF" w:rsidP="00EC4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5CDF">
        <w:rPr>
          <w:rFonts w:ascii="Times New Roman" w:hAnsi="Times New Roman" w:cs="Times New Roman"/>
          <w:sz w:val="28"/>
          <w:szCs w:val="28"/>
        </w:rPr>
        <w:t>Внести изменения в распоряжение администрации Сосновского муниципального района № 1180 от 18.12.2023г.</w:t>
      </w:r>
      <w:r w:rsidRPr="00C05CDF">
        <w:rPr>
          <w:rFonts w:ascii="Times New Roman" w:hAnsi="Times New Roman"/>
          <w:sz w:val="28"/>
          <w:szCs w:val="28"/>
        </w:rPr>
        <w:t xml:space="preserve"> </w:t>
      </w:r>
      <w:r w:rsidR="00F061BF">
        <w:rPr>
          <w:rFonts w:ascii="Times New Roman" w:hAnsi="Times New Roman"/>
          <w:sz w:val="28"/>
          <w:szCs w:val="28"/>
        </w:rPr>
        <w:t>«</w:t>
      </w:r>
      <w:r w:rsidRPr="006F0913">
        <w:rPr>
          <w:rFonts w:ascii="Times New Roman" w:hAnsi="Times New Roman"/>
          <w:sz w:val="28"/>
          <w:szCs w:val="28"/>
        </w:rPr>
        <w:t xml:space="preserve">О поддержке инициативных проектов, </w:t>
      </w:r>
      <w:r>
        <w:rPr>
          <w:rFonts w:ascii="Times New Roman" w:hAnsi="Times New Roman"/>
          <w:sz w:val="28"/>
          <w:szCs w:val="28"/>
        </w:rPr>
        <w:t>выдвинуты</w:t>
      </w:r>
      <w:r w:rsidRPr="006F0913">
        <w:rPr>
          <w:rFonts w:ascii="Times New Roman" w:hAnsi="Times New Roman"/>
          <w:sz w:val="28"/>
          <w:szCs w:val="28"/>
        </w:rPr>
        <w:t>х в Сосновском муниципальном районе Челябинской области для получения финансовой поддержки за счет межбюджетных трансфертов из областного бюджета в 2024 году</w:t>
      </w:r>
      <w:r w:rsidR="00F061BF">
        <w:rPr>
          <w:rFonts w:ascii="Times New Roman" w:hAnsi="Times New Roman"/>
          <w:sz w:val="28"/>
          <w:szCs w:val="28"/>
        </w:rPr>
        <w:t>»:</w:t>
      </w:r>
    </w:p>
    <w:p w14:paraId="5E84DB78" w14:textId="77777777" w:rsidR="00AB7E4F" w:rsidRDefault="00F061BF" w:rsidP="00EC4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5CDF">
        <w:rPr>
          <w:rFonts w:ascii="Times New Roman" w:hAnsi="Times New Roman"/>
          <w:sz w:val="28"/>
          <w:szCs w:val="28"/>
        </w:rPr>
        <w:t xml:space="preserve">исключить строку </w:t>
      </w:r>
      <w:r w:rsidR="00EC4D89">
        <w:rPr>
          <w:rFonts w:ascii="Times New Roman" w:hAnsi="Times New Roman"/>
          <w:sz w:val="28"/>
          <w:szCs w:val="28"/>
        </w:rPr>
        <w:t>3 приложения</w:t>
      </w:r>
      <w:r w:rsidR="00AB7E4F">
        <w:rPr>
          <w:rFonts w:ascii="Times New Roman" w:hAnsi="Times New Roman"/>
          <w:sz w:val="28"/>
          <w:szCs w:val="28"/>
        </w:rPr>
        <w:t>,</w:t>
      </w:r>
    </w:p>
    <w:p w14:paraId="29E46542" w14:textId="77777777" w:rsidR="00C05CDF" w:rsidRDefault="00AB7E4F" w:rsidP="00EC4D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«итого стоимость проектов»</w:t>
      </w:r>
      <w:r w:rsidR="00F520FB">
        <w:rPr>
          <w:rFonts w:ascii="Times New Roman" w:hAnsi="Times New Roman"/>
          <w:sz w:val="28"/>
          <w:szCs w:val="28"/>
        </w:rPr>
        <w:t xml:space="preserve"> в приложении</w:t>
      </w:r>
      <w:r>
        <w:rPr>
          <w:rFonts w:ascii="Times New Roman" w:hAnsi="Times New Roman"/>
          <w:sz w:val="28"/>
          <w:szCs w:val="28"/>
        </w:rPr>
        <w:t xml:space="preserve"> цифру «77751952,57» заменить на цифру «77279906,17»</w:t>
      </w:r>
      <w:r w:rsidR="00F520FB">
        <w:rPr>
          <w:rFonts w:ascii="Times New Roman" w:hAnsi="Times New Roman"/>
          <w:sz w:val="28"/>
          <w:szCs w:val="28"/>
        </w:rPr>
        <w:t>, цифру «562267,33» на цифру «542267,33»</w:t>
      </w:r>
      <w:r w:rsidR="00EC4D89">
        <w:rPr>
          <w:rFonts w:ascii="Times New Roman" w:hAnsi="Times New Roman"/>
          <w:sz w:val="28"/>
          <w:szCs w:val="28"/>
        </w:rPr>
        <w:t>.</w:t>
      </w:r>
    </w:p>
    <w:p w14:paraId="3A0D6693" w14:textId="77777777" w:rsidR="00F061BF" w:rsidRPr="00BD504D" w:rsidRDefault="00F061BF" w:rsidP="00F061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D504D">
        <w:rPr>
          <w:rFonts w:ascii="Times New Roman" w:hAnsi="Times New Roman"/>
          <w:sz w:val="28"/>
          <w:szCs w:val="28"/>
        </w:rPr>
        <w:t xml:space="preserve">Управлению муниципальной службы (Шахова Т.Е.) обеспечить официальное опубликование настоящего </w:t>
      </w:r>
      <w:r>
        <w:rPr>
          <w:rFonts w:ascii="Times New Roman" w:hAnsi="Times New Roman"/>
          <w:sz w:val="28"/>
          <w:szCs w:val="28"/>
        </w:rPr>
        <w:t>распоряжен</w:t>
      </w:r>
      <w:r w:rsidRPr="00BD504D">
        <w:rPr>
          <w:rFonts w:ascii="Times New Roman" w:hAnsi="Times New Roman"/>
          <w:sz w:val="28"/>
          <w:szCs w:val="28"/>
        </w:rPr>
        <w:t xml:space="preserve">ия и размещение его на официальном сайте Сосновского муниципального района </w:t>
      </w:r>
      <w:hyperlink r:id="rId5" w:history="1">
        <w:r w:rsidRPr="00BD504D">
          <w:rPr>
            <w:rStyle w:val="a4"/>
            <w:rFonts w:ascii="Times New Roman" w:hAnsi="Times New Roman"/>
            <w:sz w:val="28"/>
            <w:szCs w:val="28"/>
          </w:rPr>
          <w:t>http://Сосновский74.рф</w:t>
        </w:r>
      </w:hyperlink>
      <w:r w:rsidRPr="00BD504D">
        <w:rPr>
          <w:rFonts w:ascii="Times New Roman" w:hAnsi="Times New Roman"/>
          <w:sz w:val="28"/>
          <w:szCs w:val="28"/>
        </w:rPr>
        <w:t>.</w:t>
      </w:r>
    </w:p>
    <w:p w14:paraId="2F24E7D3" w14:textId="77777777" w:rsidR="00F061BF" w:rsidRPr="005E3575" w:rsidRDefault="00F061BF" w:rsidP="00F061BF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E3575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>
        <w:rPr>
          <w:rFonts w:ascii="Times New Roman" w:hAnsi="Times New Roman"/>
          <w:sz w:val="28"/>
          <w:szCs w:val="28"/>
        </w:rPr>
        <w:t>распоряжения возложить на заместителя Главы района, председателя КУИЗО Н. Н. Плюскову.</w:t>
      </w:r>
    </w:p>
    <w:p w14:paraId="35DE5C00" w14:textId="77777777" w:rsidR="00F061BF" w:rsidRDefault="00F061BF" w:rsidP="00F061B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7C3761" w14:textId="77777777" w:rsidR="00F061BF" w:rsidRDefault="00F061BF" w:rsidP="00F061BF">
      <w:pPr>
        <w:pStyle w:val="ConsPlusTitle"/>
        <w:tabs>
          <w:tab w:val="left" w:pos="851"/>
        </w:tabs>
        <w:ind w:left="1377"/>
        <w:jc w:val="both"/>
        <w:rPr>
          <w:rFonts w:ascii="XO Thames" w:hAnsi="XO Thames"/>
          <w:sz w:val="28"/>
          <w:szCs w:val="28"/>
        </w:rPr>
      </w:pPr>
    </w:p>
    <w:p w14:paraId="6E6553BC" w14:textId="77777777" w:rsidR="00F061BF" w:rsidRDefault="00F061BF" w:rsidP="00F061BF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/>
          <w:sz w:val="28"/>
          <w:szCs w:val="28"/>
        </w:rPr>
        <w:t>Глава Сосновского</w:t>
      </w:r>
    </w:p>
    <w:p w14:paraId="404A48C9" w14:textId="7150A77D" w:rsidR="00F061BF" w:rsidRDefault="00F061BF" w:rsidP="00F061BF">
      <w:pPr>
        <w:pStyle w:val="ConsPlusNormal"/>
        <w:tabs>
          <w:tab w:val="left" w:pos="1276"/>
        </w:tabs>
        <w:jc w:val="both"/>
        <w:rPr>
          <w:rFonts w:ascii="XO Thames" w:hAnsi="XO Thames"/>
          <w:sz w:val="28"/>
          <w:szCs w:val="28"/>
        </w:rPr>
      </w:pPr>
      <w:r>
        <w:rPr>
          <w:rFonts w:ascii="XO Thames" w:hAnsi="XO Thames" w:hint="eastAsia"/>
          <w:sz w:val="28"/>
          <w:szCs w:val="28"/>
        </w:rPr>
        <w:t>м</w:t>
      </w:r>
      <w:r>
        <w:rPr>
          <w:rFonts w:ascii="XO Thames" w:hAnsi="XO Thames"/>
          <w:sz w:val="28"/>
          <w:szCs w:val="28"/>
        </w:rPr>
        <w:t xml:space="preserve">униципального района                                                                      </w:t>
      </w:r>
      <w:r w:rsidR="00A17DE7">
        <w:rPr>
          <w:rFonts w:ascii="XO Thames" w:hAnsi="XO Thames"/>
          <w:sz w:val="28"/>
          <w:szCs w:val="28"/>
        </w:rPr>
        <w:t xml:space="preserve">    </w:t>
      </w:r>
      <w:r>
        <w:rPr>
          <w:rFonts w:ascii="XO Thames" w:hAnsi="XO Thames"/>
          <w:sz w:val="28"/>
          <w:szCs w:val="28"/>
        </w:rPr>
        <w:t>Е.Г. Ваганов</w:t>
      </w:r>
    </w:p>
    <w:sectPr w:rsidR="00F061BF" w:rsidSect="00A17D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4FF0"/>
    <w:multiLevelType w:val="hybridMultilevel"/>
    <w:tmpl w:val="0F5C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6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DF"/>
    <w:rsid w:val="004340A2"/>
    <w:rsid w:val="006C3F14"/>
    <w:rsid w:val="007444B3"/>
    <w:rsid w:val="00A17DE7"/>
    <w:rsid w:val="00AB7E4F"/>
    <w:rsid w:val="00C05CDF"/>
    <w:rsid w:val="00E0654F"/>
    <w:rsid w:val="00EC4D89"/>
    <w:rsid w:val="00F061BF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A10"/>
  <w15:docId w15:val="{B65BD1AE-B30E-4C44-98A7-D926A99C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61BF"/>
    <w:rPr>
      <w:color w:val="0000FF"/>
      <w:u w:val="single"/>
    </w:rPr>
  </w:style>
  <w:style w:type="paragraph" w:customStyle="1" w:styleId="ConsPlusNormal">
    <w:name w:val="ConsPlusNormal"/>
    <w:qFormat/>
    <w:rsid w:val="00F061BF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bidi="hi-IN"/>
    </w:rPr>
  </w:style>
  <w:style w:type="paragraph" w:customStyle="1" w:styleId="ConsPlusTitle">
    <w:name w:val="ConsPlusTitle"/>
    <w:qFormat/>
    <w:rsid w:val="00F061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57;&#1086;&#1089;&#1085;&#1086;&#1074;&#1089;&#1082;&#1080;&#1081;74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9</cp:revision>
  <cp:lastPrinted>2024-01-23T07:46:00Z</cp:lastPrinted>
  <dcterms:created xsi:type="dcterms:W3CDTF">2024-01-22T05:36:00Z</dcterms:created>
  <dcterms:modified xsi:type="dcterms:W3CDTF">2024-01-25T11:27:00Z</dcterms:modified>
</cp:coreProperties>
</file>